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NOTES TO THE FINANCIAL STATEMENTS</w:t>
      </w:r>
    </w:p>
    <w:p w:rsidR="00D41378" w:rsidRPr="005D663C" w:rsidRDefault="004A41F6" w:rsidP="00D41378">
      <w:pPr>
        <w:pStyle w:val="Heading3"/>
        <w:spacing w:after="0" w:line="240" w:lineRule="auto"/>
        <w:rPr>
          <w:b/>
          <w:bCs/>
          <w:i w:val="0"/>
          <w:iCs w:val="0"/>
          <w:spacing w:val="-4"/>
        </w:rPr>
      </w:pPr>
      <w:r w:rsidRPr="004A41F6">
        <w:rPr>
          <w:b/>
          <w:bCs/>
          <w:i w:val="0"/>
          <w:iCs w:val="0"/>
          <w:spacing w:val="-4"/>
        </w:rPr>
        <w:t>FOR</w:t>
      </w:r>
      <w:r w:rsidR="00487A31">
        <w:rPr>
          <w:b/>
          <w:bCs/>
          <w:i w:val="0"/>
          <w:iCs w:val="0"/>
          <w:spacing w:val="-4"/>
        </w:rPr>
        <w:t xml:space="preserve"> THE YEAR ENDED 31 DECEMBER 2020</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BASIS OF PREPARATION OF THE FINANCIAL STATEMENTS</w:t>
      </w:r>
    </w:p>
    <w:p w:rsidR="009610D3" w:rsidRDefault="00487A31" w:rsidP="00487A31">
      <w:pPr>
        <w:tabs>
          <w:tab w:val="left" w:pos="851"/>
        </w:tabs>
        <w:spacing w:before="200" w:line="0" w:lineRule="atLeast"/>
        <w:ind w:left="425"/>
        <w:jc w:val="thaiDistribute"/>
        <w:rPr>
          <w:rFonts w:ascii="Angsana New" w:hAnsi="Angsana New"/>
          <w:sz w:val="28"/>
        </w:rPr>
      </w:pPr>
      <w:r w:rsidRPr="00D9455C">
        <w:rPr>
          <w:rFonts w:ascii="Angsana New" w:hAnsi="Angsana New"/>
          <w:sz w:val="28"/>
        </w:rPr>
        <w:t xml:space="preserve">The accompanying financial statements are </w:t>
      </w:r>
      <w:r>
        <w:rPr>
          <w:rFonts w:ascii="Angsana New" w:hAnsi="Angsana New"/>
          <w:sz w:val="28"/>
        </w:rPr>
        <w:t>prepared in accordance with</w:t>
      </w:r>
      <w:r w:rsidRPr="00D9455C">
        <w:rPr>
          <w:rFonts w:ascii="Angsana New" w:hAnsi="Angsana New"/>
          <w:sz w:val="28"/>
        </w:rPr>
        <w:t xml:space="preserve"> </w:t>
      </w:r>
      <w:r>
        <w:rPr>
          <w:rFonts w:ascii="Angsana New" w:hAnsi="Angsana New"/>
          <w:sz w:val="28"/>
        </w:rPr>
        <w:t xml:space="preserve">Thai </w:t>
      </w:r>
      <w:r w:rsidRPr="00D9455C">
        <w:rPr>
          <w:rFonts w:ascii="Angsana New" w:hAnsi="Angsana New"/>
          <w:sz w:val="28"/>
        </w:rPr>
        <w:t>Financial Reporting Stan</w:t>
      </w:r>
      <w:r>
        <w:rPr>
          <w:rFonts w:ascii="Angsana New" w:hAnsi="Angsana New"/>
          <w:sz w:val="28"/>
        </w:rPr>
        <w:t xml:space="preserve">dards (“TFRS”) </w:t>
      </w:r>
      <w:r w:rsidRPr="00D9455C">
        <w:rPr>
          <w:rFonts w:ascii="Angsana New" w:hAnsi="Angsana New"/>
          <w:sz w:val="28"/>
        </w:rPr>
        <w:t>including related interpretations and guidelines promulgated by the Feder</w:t>
      </w:r>
      <w:r w:rsidR="00B1399C">
        <w:rPr>
          <w:rFonts w:ascii="Angsana New" w:hAnsi="Angsana New"/>
          <w:sz w:val="28"/>
        </w:rPr>
        <w:t xml:space="preserve">ation of Accounting Professions </w:t>
      </w:r>
      <w:r w:rsidRPr="00D9455C">
        <w:rPr>
          <w:rFonts w:ascii="Angsana New" w:hAnsi="Angsana New"/>
          <w:sz w:val="28"/>
        </w:rPr>
        <w:t>in conformity with generally accepted accounting principles in Thailand.</w:t>
      </w:r>
    </w:p>
    <w:p w:rsidR="00156ACD" w:rsidRPr="00391F51" w:rsidRDefault="00487A31" w:rsidP="00487A31">
      <w:pPr>
        <w:tabs>
          <w:tab w:val="left" w:pos="851"/>
        </w:tabs>
        <w:spacing w:before="200" w:line="0" w:lineRule="atLeast"/>
        <w:ind w:left="425"/>
        <w:jc w:val="thaiDistribute"/>
        <w:rPr>
          <w:rFonts w:ascii="Angsana New" w:hAnsi="Angsana New"/>
          <w:sz w:val="28"/>
        </w:rPr>
      </w:pPr>
      <w:r w:rsidRPr="00487A31">
        <w:rPr>
          <w:rFonts w:ascii="Angsana New" w:hAnsi="Angsana New"/>
          <w:sz w:val="28"/>
        </w:rPr>
        <w:t xml:space="preserve">The presentation of the financial statements has been made in compliance with the stipulations of the Notification of the Department </w:t>
      </w:r>
      <w:r w:rsidR="00C46A1C">
        <w:rPr>
          <w:rFonts w:ascii="Angsana New" w:hAnsi="Angsana New"/>
          <w:sz w:val="28"/>
        </w:rPr>
        <w:t>of Business Development dated 2</w:t>
      </w:r>
      <w:r w:rsidR="00063EBF">
        <w:rPr>
          <w:rFonts w:ascii="Angsana New" w:hAnsi="Angsana New"/>
          <w:sz w:val="28"/>
        </w:rPr>
        <w:t>6</w:t>
      </w:r>
      <w:r w:rsidRPr="00487A31">
        <w:rPr>
          <w:rFonts w:ascii="Angsana New" w:hAnsi="Angsana New"/>
          <w:sz w:val="28"/>
        </w:rPr>
        <w:t xml:space="preserve"> </w:t>
      </w:r>
      <w:r w:rsidR="00C46A1C" w:rsidRPr="00C46A1C">
        <w:rPr>
          <w:rFonts w:ascii="Angsana New" w:hAnsi="Angsana New"/>
          <w:sz w:val="28"/>
        </w:rPr>
        <w:t>December</w:t>
      </w:r>
      <w:r w:rsidRPr="00487A31">
        <w:rPr>
          <w:rFonts w:ascii="Angsana New" w:hAnsi="Angsana New"/>
          <w:sz w:val="28"/>
        </w:rPr>
        <w:t xml:space="preserve"> 201</w:t>
      </w:r>
      <w:r w:rsidR="00C46A1C">
        <w:rPr>
          <w:rFonts w:ascii="Angsana New" w:hAnsi="Angsana New"/>
          <w:sz w:val="28"/>
        </w:rPr>
        <w:t>9</w:t>
      </w:r>
      <w:r w:rsidRPr="00487A31">
        <w:rPr>
          <w:rFonts w:ascii="Angsana New" w:hAnsi="Angsana New"/>
          <w:sz w:val="28"/>
        </w:rPr>
        <w:t>, issued under the Accounting Act B.E. 2543.</w:t>
      </w:r>
    </w:p>
    <w:p w:rsidR="00487A31" w:rsidRPr="00391F5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C6451B"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preparation of the financial statements in </w:t>
      </w:r>
      <w:r w:rsidRPr="00CF1039">
        <w:rPr>
          <w:rFonts w:ascii="Angsana New" w:hAnsi="Angsana New"/>
          <w:sz w:val="28"/>
        </w:rPr>
        <w:t>accordance</w:t>
      </w:r>
      <w:r w:rsidRPr="00D871C3">
        <w:rPr>
          <w:rFonts w:ascii="Angsana New" w:hAnsi="Angsana New"/>
          <w:sz w:val="28"/>
        </w:rPr>
        <w:t xml:space="preserve"> with </w:t>
      </w:r>
      <w:r>
        <w:rPr>
          <w:rFonts w:ascii="Angsana New" w:hAnsi="Angsana New"/>
          <w:sz w:val="28"/>
        </w:rPr>
        <w:t xml:space="preserve">TFRS </w:t>
      </w:r>
      <w:r w:rsidRPr="00D871C3">
        <w:rPr>
          <w:rFonts w:ascii="Angsana New" w:hAnsi="Angsana New"/>
          <w:sz w:val="28"/>
        </w:rPr>
        <w:t>requires management to make judgments</w:t>
      </w:r>
      <w:r>
        <w:rPr>
          <w:rFonts w:ascii="Angsana New" w:hAnsi="Angsana New"/>
          <w:sz w:val="28"/>
        </w:rPr>
        <w:t xml:space="preserve"> and</w:t>
      </w:r>
      <w:r w:rsidRPr="00D871C3">
        <w:rPr>
          <w:rFonts w:ascii="Angsana New" w:hAnsi="Angsana New"/>
          <w:sz w:val="28"/>
        </w:rPr>
        <w:t xml:space="preserve"> estimates that affect the application of policies and reported amounts of assets, liabilities, income and expenses. The judgments </w:t>
      </w:r>
      <w:r>
        <w:rPr>
          <w:rFonts w:ascii="Angsana New" w:hAnsi="Angsana New"/>
          <w:sz w:val="28"/>
        </w:rPr>
        <w:t xml:space="preserve">and </w:t>
      </w:r>
      <w:r w:rsidRPr="00D871C3">
        <w:rPr>
          <w:rFonts w:ascii="Angsana New" w:hAnsi="Angsana New"/>
          <w:sz w:val="28"/>
        </w:rPr>
        <w:t>e</w:t>
      </w:r>
      <w:r w:rsidRPr="0036121F">
        <w:rPr>
          <w:rFonts w:ascii="Angsana New" w:hAnsi="Angsana New"/>
          <w:sz w:val="28"/>
        </w:rPr>
        <w:t>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87A31" w:rsidRPr="00775D21" w:rsidRDefault="00487A31" w:rsidP="00487A3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judgments </w:t>
      </w:r>
      <w:r>
        <w:rPr>
          <w:rFonts w:ascii="Angsana New" w:hAnsi="Angsana New"/>
          <w:sz w:val="28"/>
        </w:rPr>
        <w:t xml:space="preserve">and </w:t>
      </w:r>
      <w:r w:rsidRPr="00D871C3">
        <w:rPr>
          <w:rFonts w:ascii="Angsana New" w:hAnsi="Angsana New"/>
          <w:sz w:val="28"/>
        </w:rPr>
        <w:t>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D871C3">
        <w:rPr>
          <w:rFonts w:ascii="Angsana New" w:hAnsi="Angsana New"/>
          <w:sz w:val="28"/>
          <w:cs/>
        </w:rPr>
        <w:t>.</w:t>
      </w:r>
    </w:p>
    <w:p w:rsidR="00D422AD" w:rsidRDefault="00D422AD">
      <w:pPr>
        <w:rPr>
          <w:rFonts w:ascii="Angsana New" w:hAnsi="Angsana New"/>
          <w:b/>
          <w:sz w:val="28"/>
        </w:rPr>
      </w:pPr>
      <w:r>
        <w:rPr>
          <w:rFonts w:ascii="Angsana New" w:hAnsi="Angsana New"/>
          <w:b/>
          <w:sz w:val="28"/>
        </w:rPr>
        <w:br w:type="page"/>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771351" w:rsidRPr="00771351" w:rsidRDefault="009A65BC" w:rsidP="00771351">
      <w:pPr>
        <w:tabs>
          <w:tab w:val="left" w:pos="851"/>
        </w:tabs>
        <w:spacing w:before="200" w:line="0" w:lineRule="atLeast"/>
        <w:ind w:left="425"/>
        <w:jc w:val="thaiDistribute"/>
        <w:rPr>
          <w:rFonts w:ascii="Angsana New" w:hAnsi="Angsana New"/>
          <w:sz w:val="28"/>
        </w:rPr>
      </w:pPr>
      <w:r w:rsidRPr="009A65BC">
        <w:rPr>
          <w:rFonts w:ascii="Angsana New" w:hAnsi="Angsana New"/>
          <w:sz w:val="28"/>
        </w:rPr>
        <w:t xml:space="preserve">The Coronavirus disease 2019 (“COVID-19”) pandemic is continuing to evolve, resulting in an economic slowdown and adversely impacting most businesses and industries. This situation may bring uncertainties and have an impact </w:t>
      </w:r>
      <w:r w:rsidR="0055105C">
        <w:rPr>
          <w:rFonts w:ascii="Angsana New" w:hAnsi="Angsana New"/>
          <w:sz w:val="28"/>
        </w:rPr>
        <w:t xml:space="preserve">on the environment in which the </w:t>
      </w:r>
      <w:r w:rsidR="00581A20">
        <w:rPr>
          <w:rFonts w:ascii="Angsana New" w:hAnsi="Angsana New"/>
          <w:sz w:val="28"/>
        </w:rPr>
        <w:t xml:space="preserve">Company </w:t>
      </w:r>
      <w:r w:rsidRPr="009A65BC">
        <w:rPr>
          <w:rFonts w:ascii="Angsana New" w:hAnsi="Angsana New"/>
          <w:sz w:val="28"/>
        </w:rPr>
        <w:t>operates.</w:t>
      </w:r>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55105C">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new and revised TFRS</w:t>
      </w:r>
    </w:p>
    <w:p w:rsidR="00480531" w:rsidRPr="006734B7" w:rsidRDefault="00480531" w:rsidP="0055105C">
      <w:pPr>
        <w:spacing w:before="240"/>
        <w:ind w:left="425"/>
        <w:jc w:val="thaiDistribute"/>
        <w:rPr>
          <w:rFonts w:ascii="Angsana New" w:hAnsi="Angsana New"/>
          <w:b/>
          <w:sz w:val="28"/>
        </w:rPr>
      </w:pPr>
      <w:r w:rsidRPr="006734B7">
        <w:rPr>
          <w:rFonts w:ascii="Angsana New" w:hAnsi="Angsana New"/>
          <w:b/>
          <w:sz w:val="28"/>
        </w:rPr>
        <w:t xml:space="preserve">New and revised TFRS that became effective in the current </w:t>
      </w:r>
      <w:r w:rsidR="00A853E4">
        <w:rPr>
          <w:rFonts w:ascii="Angsana New" w:hAnsi="Angsana New"/>
          <w:b/>
          <w:sz w:val="28"/>
        </w:rPr>
        <w:t>year</w:t>
      </w:r>
    </w:p>
    <w:p w:rsidR="00480531" w:rsidRDefault="00480531" w:rsidP="0055105C">
      <w:pPr>
        <w:pStyle w:val="BlockText"/>
        <w:spacing w:before="200" w:after="200"/>
        <w:ind w:left="425" w:right="0" w:firstLine="0"/>
        <w:rPr>
          <w:rFonts w:ascii="Angsana New" w:hAnsi="Angsana New"/>
          <w:lang w:val="en-GB"/>
        </w:rPr>
      </w:pPr>
      <w:r w:rsidRPr="000E160E">
        <w:rPr>
          <w:rFonts w:ascii="Angsana New" w:hAnsi="Angsana New"/>
        </w:rPr>
        <w:t xml:space="preserve">During the </w:t>
      </w:r>
      <w:r w:rsidR="00A853E4">
        <w:rPr>
          <w:rFonts w:ascii="Angsana New" w:hAnsi="Angsana New"/>
        </w:rPr>
        <w:t>year</w:t>
      </w:r>
      <w:r w:rsidRPr="000E160E">
        <w:rPr>
          <w:rFonts w:ascii="Angsana New" w:hAnsi="Angsana New"/>
        </w:rPr>
        <w:t xml:space="preserve"> 20</w:t>
      </w:r>
      <w:r>
        <w:rPr>
          <w:rFonts w:ascii="Angsana New" w:hAnsi="Angsana New"/>
        </w:rPr>
        <w:t>20</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and new TFRS which are effective for the accounting period begi</w:t>
      </w:r>
      <w:r>
        <w:rPr>
          <w:rFonts w:ascii="Angsana New" w:hAnsi="Angsana New"/>
        </w:rPr>
        <w:t>nning on or after 1 January 2020</w:t>
      </w:r>
      <w:r w:rsidRPr="000E160E">
        <w:rPr>
          <w:rFonts w:ascii="Angsana New" w:hAnsi="Angsana New"/>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w:t>
      </w:r>
      <w:r>
        <w:rPr>
          <w:rFonts w:ascii="Angsana New" w:hAnsi="Angsana New"/>
        </w:rPr>
        <w:t>material</w:t>
      </w:r>
      <w:r w:rsidRPr="000E160E">
        <w:rPr>
          <w:rFonts w:ascii="Angsana New" w:hAnsi="Angsana New"/>
        </w:rPr>
        <w:t xml:space="preserve"> impact on the </w:t>
      </w:r>
      <w:r w:rsidR="00560FD3">
        <w:rPr>
          <w:rFonts w:ascii="Angsana New" w:hAnsi="Angsana New"/>
        </w:rPr>
        <w:t>Company</w:t>
      </w:r>
      <w:r w:rsidRPr="000E160E">
        <w:rPr>
          <w:rFonts w:ascii="Angsana New" w:hAnsi="Angsana New"/>
        </w:rPr>
        <w:t>’s financial statements. However, the new standard</w:t>
      </w:r>
      <w:r>
        <w:rPr>
          <w:rFonts w:ascii="Angsana New" w:hAnsi="Angsana New"/>
        </w:rPr>
        <w:t>s</w:t>
      </w:r>
      <w:r w:rsidRPr="000E160E">
        <w:rPr>
          <w:rFonts w:ascii="Angsana New" w:hAnsi="Angsana New"/>
        </w:rPr>
        <w:t xml:space="preserve"> involve changes to key princip</w:t>
      </w:r>
      <w:r>
        <w:rPr>
          <w:rFonts w:ascii="Angsana New" w:hAnsi="Angsana New"/>
          <w:lang w:val="en-GB"/>
        </w:rPr>
        <w:t>les, which are summarized below:</w:t>
      </w:r>
    </w:p>
    <w:p w:rsidR="00DC4C4C" w:rsidRDefault="00AD5987" w:rsidP="00C97396">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z w:val="28"/>
        </w:rPr>
        <w:t>TFRS related to financial instruments</w:t>
      </w:r>
    </w:p>
    <w:p w:rsidR="00DC4C4C" w:rsidRDefault="00AD5987" w:rsidP="00C97396">
      <w:pPr>
        <w:pStyle w:val="ListParagraph"/>
        <w:spacing w:before="200" w:line="0" w:lineRule="atLeast"/>
        <w:ind w:left="425"/>
        <w:contextualSpacing w:val="0"/>
        <w:jc w:val="thaiDistribute"/>
        <w:rPr>
          <w:rFonts w:ascii="Angsana New" w:hAnsi="Angsana New"/>
          <w:sz w:val="28"/>
        </w:rPr>
      </w:pPr>
      <w:r w:rsidRPr="004A07E2">
        <w:rPr>
          <w:rFonts w:ascii="Angsana New" w:hAnsi="Angsana New"/>
          <w:sz w:val="28"/>
        </w:rPr>
        <w:t xml:space="preserve">The set of TFRS related to financial instruments consists of five </w:t>
      </w:r>
      <w:r>
        <w:rPr>
          <w:rFonts w:ascii="Angsana New" w:hAnsi="Angsana New"/>
          <w:sz w:val="28"/>
        </w:rPr>
        <w:t>TAS, TFRS</w:t>
      </w:r>
      <w:r w:rsidRPr="004A07E2">
        <w:rPr>
          <w:rFonts w:ascii="Angsana New" w:hAnsi="Angsana New"/>
          <w:sz w:val="28"/>
        </w:rPr>
        <w:t xml:space="preserve"> and interpretations as follow</w:t>
      </w:r>
      <w:r>
        <w:rPr>
          <w:rFonts w:ascii="Angsana New" w:hAnsi="Angsana New"/>
          <w:sz w:val="28"/>
        </w:rPr>
        <w:t>s</w:t>
      </w:r>
      <w:r w:rsidRPr="004A07E2">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068"/>
      </w:tblGrid>
      <w:tr w:rsidR="00AD5987" w:rsidRPr="00AD5987" w:rsidTr="00207987">
        <w:trPr>
          <w:tblHeader/>
        </w:trPr>
        <w:tc>
          <w:tcPr>
            <w:tcW w:w="4361" w:type="dxa"/>
          </w:tcPr>
          <w:p w:rsidR="00AD5987" w:rsidRPr="001C2468" w:rsidRDefault="00AD5987" w:rsidP="00207987">
            <w:pPr>
              <w:pStyle w:val="ListParagraph"/>
              <w:ind w:left="0"/>
              <w:jc w:val="center"/>
              <w:rPr>
                <w:rFonts w:asciiTheme="majorBidi" w:hAnsiTheme="majorBidi" w:cstheme="majorBidi"/>
                <w:b/>
                <w:bCs/>
                <w:sz w:val="28"/>
                <w:cs/>
              </w:rPr>
            </w:pPr>
            <w:r w:rsidRPr="000421BD">
              <w:rPr>
                <w:rFonts w:ascii="Angsana New" w:hAnsi="Angsana New"/>
                <w:b/>
                <w:bCs/>
                <w:color w:val="000000"/>
                <w:sz w:val="28"/>
              </w:rPr>
              <w:t>TAS/TFRS/TFRIC</w:t>
            </w:r>
          </w:p>
        </w:tc>
        <w:tc>
          <w:tcPr>
            <w:tcW w:w="5068" w:type="dxa"/>
          </w:tcPr>
          <w:p w:rsidR="00AD5987" w:rsidRPr="00AD5987" w:rsidRDefault="00AD5987" w:rsidP="00207987">
            <w:pPr>
              <w:pStyle w:val="ListParagraph"/>
              <w:ind w:left="0"/>
              <w:jc w:val="center"/>
              <w:rPr>
                <w:rFonts w:ascii="Angsana New" w:hAnsi="Angsana New" w:cs="Angsana New"/>
                <w:b/>
                <w:bCs/>
                <w:color w:val="000000"/>
                <w:sz w:val="28"/>
              </w:rPr>
            </w:pPr>
            <w:r w:rsidRPr="00AD5987">
              <w:rPr>
                <w:rFonts w:ascii="Angsana New" w:hAnsi="Angsana New" w:cs="Angsana New"/>
                <w:b/>
                <w:bCs/>
                <w:color w:val="000000"/>
                <w:sz w:val="28"/>
                <w:cs/>
              </w:rPr>
              <w:t>Topic</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TAS 32</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Presentation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TFRS 7</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Disclosures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rPr>
            </w:pPr>
            <w:r w:rsidRPr="00AD5987">
              <w:rPr>
                <w:rFonts w:asciiTheme="majorBidi" w:hAnsiTheme="majorBidi" w:cstheme="majorBidi"/>
                <w:color w:val="000000"/>
                <w:sz w:val="28"/>
              </w:rPr>
              <w:t>TFRS 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16</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Hedges of a Net Investment in a Foreign Operation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Extinguishing Financial Liabilities with Equity Instruments</w:t>
            </w:r>
          </w:p>
        </w:tc>
      </w:tr>
    </w:tbl>
    <w:p w:rsidR="00DC4C4C" w:rsidRDefault="00314A3F" w:rsidP="00775D21">
      <w:pPr>
        <w:pStyle w:val="ListParagraph"/>
        <w:spacing w:before="200" w:line="0" w:lineRule="atLeast"/>
        <w:ind w:left="425"/>
        <w:contextualSpacing w:val="0"/>
        <w:jc w:val="thaiDistribute"/>
        <w:rPr>
          <w:rFonts w:ascii="Angsana New" w:hAnsi="Angsana New"/>
          <w:sz w:val="28"/>
        </w:rPr>
      </w:pPr>
      <w:r w:rsidRPr="00314A3F">
        <w:rPr>
          <w:rFonts w:ascii="Angsana New" w:hAnsi="Angsana New"/>
          <w:sz w:val="28"/>
        </w:rPr>
        <w:t>These TFRS related to financial instruments make stipulations relating to the classification of financial instruments and their measurement at fair value or amortised cost taking into account the type of financial i</w:t>
      </w:r>
      <w:r w:rsidR="00FC1478">
        <w:rPr>
          <w:rFonts w:ascii="Angsana New" w:hAnsi="Angsana New"/>
          <w:sz w:val="28"/>
        </w:rPr>
        <w:t xml:space="preserve">nstruments, the characteristics </w:t>
      </w:r>
      <w:r w:rsidRPr="00314A3F">
        <w:rPr>
          <w:rFonts w:ascii="Angsana New" w:hAnsi="Angsana New"/>
          <w:sz w:val="28"/>
        </w:rPr>
        <w:t xml:space="preserve">of the contractual cash flows and the </w:t>
      </w:r>
      <w:r w:rsidR="00560FD3" w:rsidRPr="00560FD3">
        <w:rPr>
          <w:rFonts w:ascii="Angsana New" w:hAnsi="Angsana New"/>
          <w:sz w:val="28"/>
        </w:rPr>
        <w:t>Company</w:t>
      </w:r>
      <w:r w:rsidRPr="00314A3F">
        <w:rPr>
          <w:rFonts w:ascii="Angsana New" w:hAnsi="Angsana New"/>
          <w:sz w:val="28"/>
        </w:rPr>
        <w:t>’s business model, calculation of impairment of financial instruments using the expected credit loss method, and hedge accounting. These include stipulations regarding the presentation and disclosure of financial instruments.</w:t>
      </w:r>
    </w:p>
    <w:p w:rsidR="00314A3F" w:rsidRDefault="00D422AD" w:rsidP="00D422AD">
      <w:pPr>
        <w:pStyle w:val="ListParagraph"/>
        <w:spacing w:before="200" w:line="0" w:lineRule="atLeast"/>
        <w:ind w:left="425"/>
        <w:contextualSpacing w:val="0"/>
        <w:jc w:val="thaiDistribute"/>
        <w:rPr>
          <w:rFonts w:ascii="Angsana New" w:hAnsi="Angsana New"/>
          <w:sz w:val="28"/>
        </w:rPr>
      </w:pPr>
      <w:r>
        <w:rPr>
          <w:rFonts w:ascii="Angsana New" w:hAnsi="Angsana New"/>
          <w:sz w:val="28"/>
        </w:rPr>
        <w:br w:type="page"/>
      </w:r>
      <w:r w:rsidR="00314A3F" w:rsidRPr="00314A3F">
        <w:rPr>
          <w:rFonts w:ascii="Angsana New" w:hAnsi="Angsana New"/>
          <w:sz w:val="28"/>
        </w:rPr>
        <w:lastRenderedPageBreak/>
        <w:t>The effects of the adoption of these accounting standards are described below</w:t>
      </w:r>
      <w:r w:rsidR="00B1399C">
        <w:rPr>
          <w:rFonts w:ascii="Angsana New" w:hAnsi="Angsana New"/>
          <w:sz w:val="28"/>
        </w:rPr>
        <w:t>s</w:t>
      </w:r>
      <w:r w:rsidR="00314A3F" w:rsidRPr="00314A3F">
        <w:rPr>
          <w:rFonts w:ascii="Angsana New" w:hAnsi="Angsana New"/>
          <w:sz w:val="28"/>
        </w:rPr>
        <w:t>:</w:t>
      </w:r>
    </w:p>
    <w:p w:rsidR="00771351" w:rsidRPr="00771351" w:rsidRDefault="00771351" w:rsidP="00771351">
      <w:pPr>
        <w:spacing w:before="240" w:after="240"/>
        <w:ind w:left="900" w:right="-17" w:hanging="447"/>
        <w:jc w:val="thaiDistribute"/>
        <w:rPr>
          <w:rFonts w:asciiTheme="majorBidi" w:hAnsiTheme="majorBidi" w:cstheme="majorBidi"/>
          <w:sz w:val="28"/>
        </w:rPr>
      </w:pPr>
      <w:r w:rsidRPr="00ED1884">
        <w:rPr>
          <w:rFonts w:asciiTheme="majorBidi" w:hAnsiTheme="majorBidi" w:cstheme="majorBidi"/>
          <w:sz w:val="28"/>
        </w:rPr>
        <w:t>-</w:t>
      </w:r>
      <w:r w:rsidRPr="00ED1884">
        <w:rPr>
          <w:rFonts w:asciiTheme="majorBidi" w:hAnsiTheme="majorBidi" w:cstheme="majorBidi"/>
          <w:sz w:val="28"/>
        </w:rPr>
        <w:tab/>
      </w:r>
      <w:r w:rsidRPr="00771351">
        <w:rPr>
          <w:rFonts w:ascii="Angsana New" w:hAnsi="Angsana New"/>
          <w:sz w:val="28"/>
        </w:rPr>
        <w:t xml:space="preserve">Recognition of credit losses - The </w:t>
      </w:r>
      <w:r w:rsidR="00560FD3" w:rsidRPr="00560FD3">
        <w:rPr>
          <w:rFonts w:ascii="Angsana New" w:hAnsi="Angsana New"/>
          <w:sz w:val="28"/>
        </w:rPr>
        <w:t>Company</w:t>
      </w:r>
      <w:r w:rsidR="0094708E">
        <w:rPr>
          <w:rFonts w:ascii="Angsana New" w:hAnsi="Angsana New"/>
          <w:sz w:val="28"/>
        </w:rPr>
        <w:t xml:space="preserve"> is to</w:t>
      </w:r>
      <w:r w:rsidR="0094708E">
        <w:rPr>
          <w:rFonts w:ascii="Angsana New" w:hAnsi="Angsana New" w:hint="cs"/>
          <w:sz w:val="28"/>
          <w:cs/>
        </w:rPr>
        <w:t xml:space="preserve"> </w:t>
      </w:r>
      <w:r w:rsidRPr="00771351">
        <w:rPr>
          <w:rFonts w:ascii="Angsana New" w:hAnsi="Angsana New"/>
          <w:sz w:val="28"/>
        </w:rPr>
        <w:t xml:space="preserve">recognise an allowance for expected credit losses on its financial assets, </w:t>
      </w:r>
      <w:r w:rsidRPr="00771351">
        <w:rPr>
          <w:rFonts w:asciiTheme="majorBidi" w:hAnsiTheme="majorBidi" w:cstheme="majorBidi"/>
          <w:sz w:val="28"/>
        </w:rPr>
        <w:t xml:space="preserve">and it is no longer necessary for a credit-impaired event to have occurred. The </w:t>
      </w:r>
      <w:r w:rsidR="00560FD3" w:rsidRPr="00560FD3">
        <w:rPr>
          <w:rFonts w:asciiTheme="majorBidi" w:hAnsiTheme="majorBidi" w:cstheme="majorBidi"/>
          <w:sz w:val="28"/>
        </w:rPr>
        <w:t>Company</w:t>
      </w:r>
      <w:r w:rsidRPr="00771351">
        <w:rPr>
          <w:rFonts w:asciiTheme="majorBidi" w:hAnsiTheme="majorBidi" w:cstheme="majorBidi"/>
          <w:sz w:val="28"/>
        </w:rPr>
        <w:t xml:space="preserve"> applies the simplified approach to consider impairment of trade receivables. The </w:t>
      </w:r>
      <w:r w:rsidR="00560FD3" w:rsidRPr="00560FD3">
        <w:rPr>
          <w:rFonts w:asciiTheme="majorBidi" w:hAnsiTheme="majorBidi" w:cstheme="majorBidi"/>
          <w:sz w:val="28"/>
        </w:rPr>
        <w:t>Company</w:t>
      </w:r>
      <w:r w:rsidRPr="00771351">
        <w:rPr>
          <w:rFonts w:asciiTheme="majorBidi" w:hAnsiTheme="majorBidi" w:cstheme="majorBidi"/>
          <w:sz w:val="28"/>
        </w:rPr>
        <w:t>’s management has considered that the recognition of credit losses does not have any material impact on the adjustment of retained earnings as at 1 January 2020.</w:t>
      </w:r>
    </w:p>
    <w:p w:rsidR="00DC4C4C" w:rsidRDefault="00431DC4" w:rsidP="00C97396">
      <w:pPr>
        <w:pStyle w:val="ListParagraph"/>
        <w:spacing w:before="200" w:line="0" w:lineRule="atLeast"/>
        <w:ind w:left="425"/>
        <w:contextualSpacing w:val="0"/>
        <w:jc w:val="thaiDistribute"/>
        <w:rPr>
          <w:rFonts w:asciiTheme="majorBidi" w:hAnsiTheme="majorBidi" w:cstheme="majorBidi"/>
          <w:b/>
          <w:bCs/>
          <w:sz w:val="28"/>
          <w:cs/>
        </w:rPr>
      </w:pPr>
      <w:r w:rsidRPr="00C746F8">
        <w:rPr>
          <w:rFonts w:ascii="Angsana New" w:hAnsi="Angsana New"/>
          <w:b/>
          <w:bCs/>
          <w:sz w:val="28"/>
        </w:rPr>
        <w:t>TFRS 16 Leases</w:t>
      </w:r>
    </w:p>
    <w:p w:rsidR="005F2855" w:rsidRPr="00775D21" w:rsidRDefault="00431DC4" w:rsidP="00C97396">
      <w:pPr>
        <w:pStyle w:val="ListParagraph"/>
        <w:spacing w:before="200" w:line="0" w:lineRule="atLeast"/>
        <w:ind w:left="425"/>
        <w:contextualSpacing w:val="0"/>
        <w:jc w:val="thaiDistribute"/>
        <w:rPr>
          <w:rFonts w:ascii="Angsana New" w:hAnsi="Angsana New"/>
          <w:sz w:val="28"/>
        </w:rPr>
      </w:pPr>
      <w:r w:rsidRPr="00C746F8">
        <w:rPr>
          <w:rFonts w:ascii="Angsana New" w:hAnsi="Angsana New"/>
          <w:sz w:val="28"/>
        </w:rPr>
        <w:t xml:space="preserve">TFRS 16 supersedes TAS 17 Leases together with related </w:t>
      </w:r>
      <w:r>
        <w:rPr>
          <w:rFonts w:ascii="Angsana New" w:hAnsi="Angsana New"/>
          <w:sz w:val="28"/>
        </w:rPr>
        <w:t>i</w:t>
      </w:r>
      <w:r w:rsidRPr="00C746F8">
        <w:rPr>
          <w:rFonts w:ascii="Angsana New" w:hAnsi="Angsana New"/>
          <w:sz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5F2855" w:rsidRPr="00775D21" w:rsidRDefault="00431DC4" w:rsidP="00775D21">
      <w:pPr>
        <w:pStyle w:val="ListParagraph"/>
        <w:spacing w:before="200" w:line="0" w:lineRule="atLeast"/>
        <w:ind w:left="425"/>
        <w:contextualSpacing w:val="0"/>
        <w:jc w:val="thaiDistribute"/>
        <w:rPr>
          <w:rFonts w:ascii="Angsana New" w:hAnsi="Angsana New"/>
          <w:sz w:val="28"/>
        </w:rPr>
      </w:pPr>
      <w:r w:rsidRPr="00775D21">
        <w:rPr>
          <w:rFonts w:ascii="Angsana New" w:hAnsi="Angsana New"/>
          <w:sz w:val="28"/>
        </w:rPr>
        <w:t>Accounting by lessors under TFRS 16 is substantially unchanged</w:t>
      </w:r>
      <w:r w:rsidR="00D422AD">
        <w:rPr>
          <w:rFonts w:ascii="Angsana New" w:hAnsi="Angsana New"/>
          <w:sz w:val="28"/>
        </w:rPr>
        <w:t>.</w:t>
      </w:r>
      <w:r w:rsidRPr="00775D21">
        <w:rPr>
          <w:rFonts w:ascii="Angsana New" w:hAnsi="Angsana New"/>
          <w:sz w:val="28"/>
        </w:rPr>
        <w:t xml:space="preserve"> </w:t>
      </w:r>
      <w:r w:rsidR="00D422AD">
        <w:rPr>
          <w:rFonts w:ascii="Angsana New" w:hAnsi="Angsana New"/>
          <w:sz w:val="28"/>
        </w:rPr>
        <w:t>L</w:t>
      </w:r>
      <w:r w:rsidRPr="00775D21">
        <w:rPr>
          <w:rFonts w:ascii="Angsana New" w:hAnsi="Angsana New"/>
          <w:sz w:val="28"/>
        </w:rPr>
        <w:t>essors will continue to classify leases as either operating or finance leases using similar principles to those used under TAS 17.</w:t>
      </w:r>
    </w:p>
    <w:p w:rsidR="005F2855" w:rsidRDefault="00411914" w:rsidP="00C97396">
      <w:pPr>
        <w:pStyle w:val="ListParagraph"/>
        <w:spacing w:before="200" w:line="0" w:lineRule="atLeast"/>
        <w:ind w:left="425"/>
        <w:contextualSpacing w:val="0"/>
        <w:jc w:val="thaiDistribute"/>
        <w:rPr>
          <w:rFonts w:ascii="Angsana New" w:hAnsi="Angsana New"/>
          <w:sz w:val="28"/>
        </w:rPr>
      </w:pPr>
      <w:r>
        <w:rPr>
          <w:rFonts w:ascii="Angsana New" w:hAnsi="Angsana New"/>
          <w:sz w:val="28"/>
        </w:rPr>
        <w:t>The</w:t>
      </w:r>
      <w:r>
        <w:rPr>
          <w:rFonts w:ascii="Angsana New" w:hAnsi="Angsana New" w:hint="cs"/>
          <w:sz w:val="28"/>
          <w:cs/>
        </w:rPr>
        <w:t xml:space="preserve"> </w:t>
      </w:r>
      <w:r w:rsidR="00133117">
        <w:rPr>
          <w:rFonts w:ascii="Angsana New" w:hAnsi="Angsana New"/>
          <w:sz w:val="28"/>
        </w:rPr>
        <w:t xml:space="preserve">Company </w:t>
      </w:r>
      <w:r w:rsidR="005A604B" w:rsidRPr="005A604B">
        <w:rPr>
          <w:rFonts w:ascii="Angsana New" w:hAnsi="Angsana New"/>
          <w:sz w:val="28"/>
        </w:rPr>
        <w:t xml:space="preserve">adopted this financial reporting standard using the modified retrospective method of initial adoption of which the cumulative effect is recognised as an adjustment to the retained earnings as at 1 January 2020, and the comparative </w:t>
      </w:r>
      <w:r w:rsidR="00B1399C">
        <w:rPr>
          <w:rFonts w:ascii="Angsana New" w:hAnsi="Angsana New"/>
          <w:sz w:val="28"/>
        </w:rPr>
        <w:t xml:space="preserve">financial statements were </w:t>
      </w:r>
      <w:r w:rsidR="005A604B" w:rsidRPr="005A604B">
        <w:rPr>
          <w:rFonts w:ascii="Angsana New" w:hAnsi="Angsana New"/>
          <w:sz w:val="28"/>
        </w:rPr>
        <w:t>not restated.</w:t>
      </w:r>
    </w:p>
    <w:p w:rsidR="005A604B" w:rsidRDefault="00560FD3" w:rsidP="00C97396">
      <w:pPr>
        <w:pStyle w:val="ListParagraph"/>
        <w:spacing w:before="200" w:line="0" w:lineRule="atLeast"/>
        <w:ind w:left="425"/>
        <w:contextualSpacing w:val="0"/>
        <w:jc w:val="thaiDistribute"/>
        <w:rPr>
          <w:rFonts w:ascii="Angsana New" w:hAnsi="Angsana New"/>
          <w:sz w:val="28"/>
        </w:rPr>
      </w:pPr>
      <w:r>
        <w:rPr>
          <w:rFonts w:ascii="Angsana New" w:hAnsi="Angsana New"/>
          <w:sz w:val="28"/>
        </w:rPr>
        <w:t xml:space="preserve">The impacts </w:t>
      </w:r>
      <w:r w:rsidR="005A604B" w:rsidRPr="005A604B">
        <w:rPr>
          <w:rFonts w:ascii="Angsana New" w:hAnsi="Angsana New"/>
          <w:sz w:val="28"/>
        </w:rPr>
        <w:t xml:space="preserve">from changes in accounting policies due to the adoption of TFRS </w:t>
      </w:r>
      <w:r w:rsidR="00771351">
        <w:rPr>
          <w:rFonts w:ascii="Angsana New" w:hAnsi="Angsana New"/>
          <w:sz w:val="28"/>
        </w:rPr>
        <w:t>16</w:t>
      </w:r>
      <w:r w:rsidR="005A604B" w:rsidRPr="005A604B">
        <w:rPr>
          <w:rFonts w:ascii="Angsana New" w:hAnsi="Angsana New" w:cs="Cordia New"/>
          <w:sz w:val="28"/>
          <w:cs/>
        </w:rPr>
        <w:t xml:space="preserve"> </w:t>
      </w:r>
      <w:r w:rsidR="005A604B" w:rsidRPr="005A604B">
        <w:rPr>
          <w:rFonts w:ascii="Angsana New" w:hAnsi="Angsana New"/>
          <w:sz w:val="28"/>
        </w:rPr>
        <w:t>are presented as follows:</w:t>
      </w:r>
    </w:p>
    <w:tbl>
      <w:tblPr>
        <w:tblStyle w:val="TableGrid2"/>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127"/>
        <w:gridCol w:w="2126"/>
        <w:gridCol w:w="2126"/>
      </w:tblGrid>
      <w:tr w:rsidR="00411914" w:rsidRPr="00BF61FA" w:rsidTr="004B2F03">
        <w:trPr>
          <w:tblHeader/>
        </w:trPr>
        <w:tc>
          <w:tcPr>
            <w:tcW w:w="3118" w:type="dxa"/>
          </w:tcPr>
          <w:p w:rsidR="00411914" w:rsidRPr="00BF61FA" w:rsidRDefault="00411914" w:rsidP="00522D85">
            <w:pPr>
              <w:spacing w:line="366" w:lineRule="exact"/>
              <w:rPr>
                <w:rFonts w:asciiTheme="majorBidi" w:hAnsiTheme="majorBidi" w:cstheme="majorBidi"/>
                <w:sz w:val="28"/>
                <w:szCs w:val="28"/>
              </w:rPr>
            </w:pPr>
          </w:p>
        </w:tc>
        <w:tc>
          <w:tcPr>
            <w:tcW w:w="6379" w:type="dxa"/>
            <w:gridSpan w:val="3"/>
            <w:vAlign w:val="bottom"/>
          </w:tcPr>
          <w:p w:rsidR="00411914" w:rsidRPr="00BF61FA" w:rsidRDefault="00411914" w:rsidP="004B2F03">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Baht</w:t>
            </w:r>
          </w:p>
        </w:tc>
      </w:tr>
      <w:tr w:rsidR="00411914" w:rsidRPr="00BF61FA" w:rsidTr="004B2F03">
        <w:trPr>
          <w:tblHeader/>
        </w:trPr>
        <w:tc>
          <w:tcPr>
            <w:tcW w:w="3118" w:type="dxa"/>
          </w:tcPr>
          <w:p w:rsidR="00411914" w:rsidRPr="00BF61FA" w:rsidRDefault="00411914" w:rsidP="00522D85">
            <w:pPr>
              <w:spacing w:line="366" w:lineRule="exact"/>
              <w:rPr>
                <w:rFonts w:asciiTheme="majorBidi" w:hAnsiTheme="majorBidi" w:cstheme="majorBidi"/>
                <w:sz w:val="28"/>
                <w:szCs w:val="28"/>
              </w:rPr>
            </w:pPr>
          </w:p>
        </w:tc>
        <w:tc>
          <w:tcPr>
            <w:tcW w:w="2127" w:type="dxa"/>
            <w:vAlign w:val="bottom"/>
          </w:tcPr>
          <w:p w:rsidR="00411914" w:rsidRPr="00BF61FA" w:rsidRDefault="00411914" w:rsidP="004B2F03">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31 December 2019</w:t>
            </w:r>
          </w:p>
        </w:tc>
        <w:tc>
          <w:tcPr>
            <w:tcW w:w="2126" w:type="dxa"/>
            <w:vAlign w:val="bottom"/>
          </w:tcPr>
          <w:p w:rsidR="00411914" w:rsidRPr="00BF61FA" w:rsidRDefault="00411914" w:rsidP="00081687">
            <w:pPr>
              <w:pBdr>
                <w:bottom w:val="single" w:sz="6" w:space="1" w:color="auto"/>
              </w:pBdr>
              <w:spacing w:line="366" w:lineRule="exact"/>
              <w:jc w:val="center"/>
              <w:rPr>
                <w:rFonts w:asciiTheme="majorBidi" w:hAnsiTheme="majorBidi" w:cstheme="majorBidi"/>
                <w:sz w:val="28"/>
                <w:szCs w:val="28"/>
                <w:cs/>
              </w:rPr>
            </w:pPr>
            <w:r>
              <w:rPr>
                <w:rFonts w:asciiTheme="majorBidi" w:hAnsiTheme="majorBidi" w:cstheme="majorBidi"/>
                <w:sz w:val="28"/>
                <w:szCs w:val="28"/>
              </w:rPr>
              <w:t>The impacts of TFRS 16</w:t>
            </w:r>
          </w:p>
        </w:tc>
        <w:tc>
          <w:tcPr>
            <w:tcW w:w="2126" w:type="dxa"/>
            <w:vAlign w:val="bottom"/>
          </w:tcPr>
          <w:p w:rsidR="00411914" w:rsidRPr="00BF61FA" w:rsidRDefault="00411914" w:rsidP="004B2F03">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1 January 2020</w:t>
            </w:r>
          </w:p>
        </w:tc>
      </w:tr>
      <w:tr w:rsidR="00411914" w:rsidRPr="00BF61FA" w:rsidTr="004B2F03">
        <w:tc>
          <w:tcPr>
            <w:tcW w:w="3118" w:type="dxa"/>
          </w:tcPr>
          <w:p w:rsidR="00411914" w:rsidRPr="00BF61FA" w:rsidRDefault="00411914" w:rsidP="00522D85">
            <w:pPr>
              <w:spacing w:line="366" w:lineRule="exact"/>
              <w:ind w:left="162" w:hanging="162"/>
              <w:rPr>
                <w:rFonts w:asciiTheme="majorBidi" w:hAnsiTheme="majorBidi" w:cstheme="majorBidi"/>
                <w:b/>
                <w:bCs/>
                <w:sz w:val="28"/>
                <w:szCs w:val="28"/>
              </w:rPr>
            </w:pPr>
            <w:r w:rsidRPr="009A734B">
              <w:rPr>
                <w:rFonts w:asciiTheme="majorBidi" w:hAnsiTheme="majorBidi" w:cstheme="majorBidi"/>
                <w:b/>
                <w:bCs/>
                <w:sz w:val="28"/>
                <w:szCs w:val="28"/>
              </w:rPr>
              <w:t>Statement of financial position</w:t>
            </w:r>
          </w:p>
        </w:tc>
        <w:tc>
          <w:tcPr>
            <w:tcW w:w="2127" w:type="dxa"/>
          </w:tcPr>
          <w:p w:rsidR="00411914" w:rsidRPr="00BF61FA" w:rsidRDefault="00411914" w:rsidP="00522D85">
            <w:pPr>
              <w:spacing w:line="366" w:lineRule="exact"/>
              <w:ind w:right="175"/>
              <w:jc w:val="right"/>
              <w:rPr>
                <w:rFonts w:asciiTheme="majorBidi" w:hAnsiTheme="majorBidi" w:cstheme="majorBidi"/>
                <w:sz w:val="28"/>
                <w:szCs w:val="28"/>
              </w:rPr>
            </w:pPr>
          </w:p>
        </w:tc>
        <w:tc>
          <w:tcPr>
            <w:tcW w:w="2126" w:type="dxa"/>
          </w:tcPr>
          <w:p w:rsidR="00411914" w:rsidRPr="00BF61FA" w:rsidRDefault="00411914" w:rsidP="00A61696">
            <w:pPr>
              <w:spacing w:line="366" w:lineRule="exact"/>
              <w:ind w:right="175"/>
              <w:jc w:val="center"/>
              <w:rPr>
                <w:rFonts w:asciiTheme="majorBidi" w:hAnsiTheme="majorBidi" w:cstheme="majorBidi"/>
                <w:sz w:val="28"/>
                <w:szCs w:val="28"/>
              </w:rPr>
            </w:pPr>
          </w:p>
        </w:tc>
        <w:tc>
          <w:tcPr>
            <w:tcW w:w="2126" w:type="dxa"/>
          </w:tcPr>
          <w:p w:rsidR="00411914" w:rsidRPr="00BF61FA" w:rsidRDefault="00411914" w:rsidP="00453C66">
            <w:pPr>
              <w:spacing w:line="366" w:lineRule="exact"/>
              <w:ind w:right="34"/>
              <w:jc w:val="center"/>
              <w:rPr>
                <w:rFonts w:asciiTheme="majorBidi" w:hAnsiTheme="majorBidi" w:cstheme="majorBidi"/>
                <w:sz w:val="28"/>
                <w:szCs w:val="28"/>
                <w:cs/>
              </w:rPr>
            </w:pPr>
          </w:p>
        </w:tc>
      </w:tr>
      <w:tr w:rsidR="00411914" w:rsidRPr="00BF61FA" w:rsidTr="004B2F03">
        <w:tc>
          <w:tcPr>
            <w:tcW w:w="3118" w:type="dxa"/>
          </w:tcPr>
          <w:p w:rsidR="00411914" w:rsidRPr="00BF61FA" w:rsidRDefault="00411914" w:rsidP="00522D85">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411914" w:rsidRPr="00BF61FA" w:rsidTr="004B2F03">
        <w:tc>
          <w:tcPr>
            <w:tcW w:w="3118" w:type="dxa"/>
            <w:shd w:val="clear" w:color="auto" w:fill="auto"/>
          </w:tcPr>
          <w:p w:rsidR="00411914" w:rsidRPr="000911D5" w:rsidRDefault="00411914" w:rsidP="00522D85">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assets</w:t>
            </w:r>
          </w:p>
        </w:tc>
        <w:tc>
          <w:tcPr>
            <w:tcW w:w="2127"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c>
          <w:tcPr>
            <w:tcW w:w="2126" w:type="dxa"/>
          </w:tcPr>
          <w:p w:rsidR="00411914" w:rsidRPr="00BF61FA" w:rsidRDefault="00411914" w:rsidP="004B3FC6">
            <w:pPr>
              <w:spacing w:line="366" w:lineRule="exact"/>
              <w:ind w:right="34"/>
              <w:jc w:val="right"/>
              <w:rPr>
                <w:rFonts w:asciiTheme="majorBidi" w:hAnsiTheme="majorBidi" w:cstheme="majorBidi"/>
                <w:sz w:val="28"/>
                <w:szCs w:val="28"/>
              </w:rPr>
            </w:pPr>
          </w:p>
        </w:tc>
      </w:tr>
      <w:tr w:rsidR="0055105C" w:rsidRPr="00BF61FA" w:rsidTr="004B2F03">
        <w:tc>
          <w:tcPr>
            <w:tcW w:w="3118" w:type="dxa"/>
            <w:shd w:val="clear" w:color="auto" w:fill="auto"/>
          </w:tcPr>
          <w:p w:rsidR="0055105C" w:rsidRPr="00BF61FA" w:rsidRDefault="0055105C" w:rsidP="0055105C">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Building and e</w:t>
            </w:r>
            <w:r w:rsidRPr="00411914">
              <w:rPr>
                <w:rFonts w:asciiTheme="majorBidi" w:hAnsiTheme="majorBidi" w:cstheme="majorBidi"/>
                <w:sz w:val="28"/>
                <w:szCs w:val="28"/>
              </w:rPr>
              <w:t>quipment</w:t>
            </w:r>
          </w:p>
        </w:tc>
        <w:tc>
          <w:tcPr>
            <w:tcW w:w="2127" w:type="dxa"/>
          </w:tcPr>
          <w:p w:rsidR="0055105C" w:rsidRPr="00BF61FA"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63,618,005.56</w:t>
            </w:r>
          </w:p>
        </w:tc>
        <w:tc>
          <w:tcPr>
            <w:tcW w:w="2126" w:type="dxa"/>
          </w:tcPr>
          <w:p w:rsidR="0055105C" w:rsidRPr="00BF61FA"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(1,284,488.76)</w:t>
            </w:r>
          </w:p>
        </w:tc>
        <w:tc>
          <w:tcPr>
            <w:tcW w:w="2126" w:type="dxa"/>
          </w:tcPr>
          <w:p w:rsidR="0055105C" w:rsidRPr="0055105C"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62,333,516.80</w:t>
            </w:r>
          </w:p>
        </w:tc>
      </w:tr>
      <w:tr w:rsidR="0055105C" w:rsidRPr="00BF61FA" w:rsidTr="004B2F03">
        <w:tc>
          <w:tcPr>
            <w:tcW w:w="3118" w:type="dxa"/>
            <w:shd w:val="clear" w:color="auto" w:fill="auto"/>
          </w:tcPr>
          <w:p w:rsidR="0055105C" w:rsidRPr="00BF61FA" w:rsidRDefault="0055105C" w:rsidP="0055105C">
            <w:pPr>
              <w:spacing w:line="366" w:lineRule="exact"/>
              <w:ind w:left="696" w:hanging="426"/>
              <w:rPr>
                <w:rFonts w:asciiTheme="majorBidi" w:hAnsiTheme="majorBidi" w:cstheme="majorBidi"/>
                <w:spacing w:val="-6"/>
                <w:sz w:val="28"/>
                <w:szCs w:val="28"/>
              </w:rPr>
            </w:pPr>
            <w:r>
              <w:rPr>
                <w:rFonts w:asciiTheme="majorBidi" w:hAnsiTheme="majorBidi" w:cstheme="majorBidi"/>
                <w:sz w:val="28"/>
                <w:szCs w:val="28"/>
              </w:rPr>
              <w:t>Right-of-use assets</w:t>
            </w:r>
          </w:p>
        </w:tc>
        <w:tc>
          <w:tcPr>
            <w:tcW w:w="2127" w:type="dxa"/>
          </w:tcPr>
          <w:p w:rsidR="0055105C" w:rsidRPr="00BF61FA" w:rsidRDefault="0055105C" w:rsidP="0055105C">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rPr>
              <w:t>-</w:t>
            </w:r>
          </w:p>
        </w:tc>
        <w:tc>
          <w:tcPr>
            <w:tcW w:w="2126" w:type="dxa"/>
          </w:tcPr>
          <w:p w:rsidR="0055105C" w:rsidRPr="00BF61FA"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501,953,808.96</w:t>
            </w:r>
          </w:p>
        </w:tc>
        <w:tc>
          <w:tcPr>
            <w:tcW w:w="2126" w:type="dxa"/>
          </w:tcPr>
          <w:p w:rsidR="0055105C" w:rsidRPr="0055105C"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501,953,808.96</w:t>
            </w:r>
          </w:p>
        </w:tc>
      </w:tr>
      <w:tr w:rsidR="0055105C" w:rsidRPr="00BF61FA" w:rsidTr="004B2F03">
        <w:tc>
          <w:tcPr>
            <w:tcW w:w="3118" w:type="dxa"/>
            <w:shd w:val="clear" w:color="auto" w:fill="auto"/>
          </w:tcPr>
          <w:p w:rsidR="0055105C" w:rsidRPr="00BF61FA" w:rsidRDefault="0055105C" w:rsidP="0055105C">
            <w:pPr>
              <w:spacing w:line="366" w:lineRule="exact"/>
              <w:ind w:left="696" w:hanging="426"/>
              <w:rPr>
                <w:rFonts w:asciiTheme="majorBidi" w:hAnsiTheme="majorBidi" w:cstheme="majorBidi"/>
                <w:sz w:val="28"/>
                <w:szCs w:val="28"/>
                <w:cs/>
              </w:rPr>
            </w:pPr>
            <w:r>
              <w:rPr>
                <w:rFonts w:asciiTheme="majorBidi" w:hAnsiTheme="majorBidi" w:cstheme="majorBidi"/>
                <w:sz w:val="28"/>
                <w:szCs w:val="28"/>
              </w:rPr>
              <w:t>Other n</w:t>
            </w:r>
            <w:r w:rsidRPr="00411914">
              <w:rPr>
                <w:rFonts w:asciiTheme="majorBidi" w:hAnsiTheme="majorBidi" w:cstheme="majorBidi"/>
                <w:sz w:val="28"/>
                <w:szCs w:val="28"/>
              </w:rPr>
              <w:t>on-current assets</w:t>
            </w:r>
          </w:p>
        </w:tc>
        <w:tc>
          <w:tcPr>
            <w:tcW w:w="2127" w:type="dxa"/>
          </w:tcPr>
          <w:p w:rsidR="0055105C" w:rsidRPr="00BF61FA"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36,417,713.71</w:t>
            </w:r>
          </w:p>
        </w:tc>
        <w:tc>
          <w:tcPr>
            <w:tcW w:w="2126" w:type="dxa"/>
          </w:tcPr>
          <w:p w:rsidR="0055105C" w:rsidRPr="00BF61FA"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(471,770.60)</w:t>
            </w:r>
          </w:p>
        </w:tc>
        <w:tc>
          <w:tcPr>
            <w:tcW w:w="2126" w:type="dxa"/>
          </w:tcPr>
          <w:p w:rsidR="0055105C" w:rsidRPr="0055105C"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35,945,943.11</w:t>
            </w:r>
          </w:p>
        </w:tc>
      </w:tr>
      <w:tr w:rsidR="008B089C" w:rsidRPr="00BF61FA" w:rsidTr="004B2F03">
        <w:tc>
          <w:tcPr>
            <w:tcW w:w="3118" w:type="dxa"/>
            <w:shd w:val="clear" w:color="auto" w:fill="auto"/>
          </w:tcPr>
          <w:p w:rsidR="008B089C" w:rsidRPr="00BF61FA" w:rsidRDefault="008B089C" w:rsidP="007F502E">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Liabilities</w:t>
            </w:r>
            <w:r w:rsidR="007323C7">
              <w:rPr>
                <w:rFonts w:asciiTheme="majorBidi" w:hAnsiTheme="majorBidi" w:cstheme="majorBidi"/>
                <w:b/>
                <w:bCs/>
                <w:sz w:val="28"/>
                <w:szCs w:val="28"/>
              </w:rPr>
              <w:t xml:space="preserve"> and shareholder</w:t>
            </w:r>
            <w:r w:rsidR="007F502E">
              <w:rPr>
                <w:rFonts w:asciiTheme="majorBidi" w:hAnsiTheme="majorBidi" w:cstheme="majorBidi"/>
                <w:b/>
                <w:bCs/>
                <w:sz w:val="28"/>
                <w:szCs w:val="28"/>
              </w:rPr>
              <w:t>s</w:t>
            </w:r>
            <w:r w:rsidR="007323C7">
              <w:rPr>
                <w:rFonts w:asciiTheme="majorBidi" w:hAnsiTheme="majorBidi" w:cstheme="majorBidi"/>
                <w:b/>
                <w:bCs/>
                <w:sz w:val="28"/>
                <w:szCs w:val="28"/>
              </w:rPr>
              <w:t>’ equity</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8B089C" w:rsidRPr="00BF61FA" w:rsidTr="004B2F03">
        <w:tc>
          <w:tcPr>
            <w:tcW w:w="3118" w:type="dxa"/>
            <w:shd w:val="clear" w:color="auto" w:fill="auto"/>
          </w:tcPr>
          <w:p w:rsidR="008B089C" w:rsidRPr="000911D5" w:rsidRDefault="008B089C" w:rsidP="008B089C">
            <w:pPr>
              <w:spacing w:line="366" w:lineRule="exact"/>
              <w:rPr>
                <w:rFonts w:asciiTheme="majorBidi" w:hAnsiTheme="majorBidi" w:cstheme="majorBidi"/>
                <w:sz w:val="28"/>
                <w:szCs w:val="28"/>
              </w:rPr>
            </w:pPr>
            <w:r w:rsidRPr="000911D5">
              <w:rPr>
                <w:rFonts w:asciiTheme="majorBidi" w:hAnsiTheme="majorBidi" w:cstheme="majorBidi"/>
                <w:sz w:val="28"/>
                <w:szCs w:val="28"/>
              </w:rPr>
              <w:t>Current liabilities</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55105C" w:rsidRPr="00BF61FA" w:rsidTr="004B2F03">
        <w:tc>
          <w:tcPr>
            <w:tcW w:w="3118" w:type="dxa"/>
            <w:shd w:val="clear" w:color="auto" w:fill="auto"/>
          </w:tcPr>
          <w:p w:rsidR="0055105C" w:rsidRPr="00BF61FA" w:rsidRDefault="0055105C" w:rsidP="0055105C">
            <w:pPr>
              <w:spacing w:line="366" w:lineRule="exact"/>
              <w:ind w:left="412" w:hanging="142"/>
              <w:rPr>
                <w:rFonts w:asciiTheme="majorBidi" w:hAnsiTheme="majorBidi" w:cstheme="majorBidi"/>
                <w:sz w:val="28"/>
                <w:szCs w:val="28"/>
                <w:cs/>
              </w:rPr>
            </w:pPr>
            <w:r>
              <w:rPr>
                <w:rFonts w:asciiTheme="majorBidi" w:hAnsiTheme="majorBidi" w:cstheme="majorBidi"/>
                <w:sz w:val="28"/>
                <w:szCs w:val="28"/>
              </w:rPr>
              <w:t>Current portion of lease liabilities</w:t>
            </w:r>
          </w:p>
        </w:tc>
        <w:tc>
          <w:tcPr>
            <w:tcW w:w="2127" w:type="dxa"/>
          </w:tcPr>
          <w:p w:rsidR="0055105C" w:rsidRPr="00BF61FA" w:rsidRDefault="0055105C" w:rsidP="0055105C">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cs/>
              </w:rPr>
              <w:t>-</w:t>
            </w:r>
          </w:p>
        </w:tc>
        <w:tc>
          <w:tcPr>
            <w:tcW w:w="2126" w:type="dxa"/>
          </w:tcPr>
          <w:p w:rsidR="0055105C" w:rsidRPr="0055105C"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90,280,490.66</w:t>
            </w:r>
          </w:p>
        </w:tc>
        <w:tc>
          <w:tcPr>
            <w:tcW w:w="2126" w:type="dxa"/>
          </w:tcPr>
          <w:p w:rsidR="0055105C" w:rsidRPr="0055105C"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90,280,490.66</w:t>
            </w:r>
          </w:p>
        </w:tc>
      </w:tr>
      <w:tr w:rsidR="008B089C" w:rsidRPr="00BF61FA" w:rsidTr="004B2F03">
        <w:tc>
          <w:tcPr>
            <w:tcW w:w="3118" w:type="dxa"/>
            <w:shd w:val="clear" w:color="auto" w:fill="auto"/>
          </w:tcPr>
          <w:p w:rsidR="008B089C" w:rsidRPr="000911D5" w:rsidRDefault="008B089C" w:rsidP="008B089C">
            <w:pPr>
              <w:spacing w:line="366" w:lineRule="exact"/>
              <w:ind w:left="162" w:hanging="162"/>
              <w:rPr>
                <w:rFonts w:asciiTheme="majorBidi" w:hAnsiTheme="majorBidi" w:cstheme="majorBidi"/>
                <w:sz w:val="28"/>
                <w:szCs w:val="28"/>
                <w:cs/>
              </w:rPr>
            </w:pPr>
            <w:r w:rsidRPr="000911D5">
              <w:rPr>
                <w:rFonts w:asciiTheme="majorBidi" w:hAnsiTheme="majorBidi" w:cstheme="majorBidi"/>
                <w:sz w:val="28"/>
                <w:szCs w:val="28"/>
              </w:rPr>
              <w:t>Non-current liabilities</w:t>
            </w:r>
          </w:p>
        </w:tc>
        <w:tc>
          <w:tcPr>
            <w:tcW w:w="2127"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c>
          <w:tcPr>
            <w:tcW w:w="2126" w:type="dxa"/>
          </w:tcPr>
          <w:p w:rsidR="008B089C" w:rsidRPr="00BF61FA" w:rsidRDefault="008B089C" w:rsidP="004B3FC6">
            <w:pPr>
              <w:spacing w:line="366" w:lineRule="exact"/>
              <w:ind w:right="34"/>
              <w:jc w:val="right"/>
              <w:rPr>
                <w:rFonts w:asciiTheme="majorBidi" w:hAnsiTheme="majorBidi" w:cstheme="majorBidi"/>
                <w:sz w:val="28"/>
                <w:szCs w:val="28"/>
              </w:rPr>
            </w:pPr>
          </w:p>
        </w:tc>
      </w:tr>
      <w:tr w:rsidR="0055105C" w:rsidRPr="00BF61FA" w:rsidTr="004B2F03">
        <w:tc>
          <w:tcPr>
            <w:tcW w:w="3118" w:type="dxa"/>
            <w:shd w:val="clear" w:color="auto" w:fill="auto"/>
          </w:tcPr>
          <w:p w:rsidR="0055105C" w:rsidRPr="00BF61FA" w:rsidRDefault="0055105C" w:rsidP="0055105C">
            <w:pPr>
              <w:spacing w:line="366" w:lineRule="exact"/>
              <w:ind w:left="162" w:firstLine="108"/>
              <w:rPr>
                <w:rFonts w:asciiTheme="majorBidi" w:hAnsiTheme="majorBidi" w:cstheme="majorBidi"/>
                <w:sz w:val="28"/>
                <w:szCs w:val="28"/>
                <w:cs/>
              </w:rPr>
            </w:pPr>
            <w:r>
              <w:rPr>
                <w:rFonts w:asciiTheme="majorBidi" w:hAnsiTheme="majorBidi" w:cstheme="majorBidi"/>
                <w:sz w:val="28"/>
                <w:szCs w:val="28"/>
              </w:rPr>
              <w:t>Lease liabilities</w:t>
            </w:r>
          </w:p>
        </w:tc>
        <w:tc>
          <w:tcPr>
            <w:tcW w:w="2127" w:type="dxa"/>
          </w:tcPr>
          <w:p w:rsidR="0055105C" w:rsidRPr="00BF61FA" w:rsidRDefault="0055105C" w:rsidP="0055105C">
            <w:pPr>
              <w:spacing w:line="366" w:lineRule="exact"/>
              <w:ind w:right="176"/>
              <w:jc w:val="right"/>
              <w:rPr>
                <w:rFonts w:asciiTheme="majorBidi" w:hAnsiTheme="majorBidi" w:cstheme="majorBidi"/>
                <w:sz w:val="28"/>
                <w:szCs w:val="28"/>
              </w:rPr>
            </w:pPr>
            <w:r w:rsidRPr="00BF61FA">
              <w:rPr>
                <w:rFonts w:asciiTheme="majorBidi" w:hAnsiTheme="majorBidi" w:cstheme="majorBidi"/>
                <w:sz w:val="28"/>
                <w:szCs w:val="28"/>
                <w:cs/>
              </w:rPr>
              <w:t>-</w:t>
            </w:r>
          </w:p>
        </w:tc>
        <w:tc>
          <w:tcPr>
            <w:tcW w:w="2126" w:type="dxa"/>
          </w:tcPr>
          <w:p w:rsidR="0055105C" w:rsidRPr="0055105C"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409,917,058.94</w:t>
            </w:r>
          </w:p>
        </w:tc>
        <w:tc>
          <w:tcPr>
            <w:tcW w:w="2126" w:type="dxa"/>
          </w:tcPr>
          <w:p w:rsidR="0055105C" w:rsidRPr="0055105C" w:rsidRDefault="0055105C" w:rsidP="0055105C">
            <w:pPr>
              <w:spacing w:line="366" w:lineRule="exact"/>
              <w:ind w:right="34"/>
              <w:jc w:val="right"/>
              <w:rPr>
                <w:rFonts w:asciiTheme="majorBidi" w:hAnsiTheme="majorBidi" w:cstheme="majorBidi"/>
                <w:sz w:val="28"/>
                <w:szCs w:val="28"/>
              </w:rPr>
            </w:pPr>
            <w:r w:rsidRPr="0055105C">
              <w:rPr>
                <w:rFonts w:asciiTheme="majorBidi" w:hAnsiTheme="majorBidi" w:cstheme="majorBidi"/>
                <w:sz w:val="28"/>
                <w:szCs w:val="28"/>
              </w:rPr>
              <w:t>409,917,058.94</w:t>
            </w:r>
          </w:p>
        </w:tc>
      </w:tr>
    </w:tbl>
    <w:p w:rsidR="004B2F03" w:rsidRDefault="00D0302D" w:rsidP="00D0302D">
      <w:pPr>
        <w:tabs>
          <w:tab w:val="left" w:pos="851"/>
        </w:tabs>
        <w:spacing w:before="200" w:line="0" w:lineRule="atLeast"/>
        <w:ind w:left="426"/>
        <w:jc w:val="thaiDistribute"/>
        <w:rPr>
          <w:rFonts w:ascii="Angsana New" w:hAnsi="Angsana New"/>
          <w:sz w:val="28"/>
        </w:rPr>
      </w:pPr>
      <w:r w:rsidRPr="00D0302D">
        <w:rPr>
          <w:rFonts w:ascii="Angsana New" w:hAnsi="Angsana New"/>
          <w:sz w:val="28"/>
        </w:rPr>
        <w:lastRenderedPageBreak/>
        <w:t>Upon initial application of TFRS 16, the Company recognised lease liabilities previously classified as operating leases at the present value of the remaining lease payments, discounted using the Company’s incremental borrowing rate at 1 January 2020.</w:t>
      </w:r>
    </w:p>
    <w:tbl>
      <w:tblPr>
        <w:tblStyle w:val="TableGrid"/>
        <w:tblW w:w="9511" w:type="dxa"/>
        <w:tblInd w:w="378" w:type="dxa"/>
        <w:tblLayout w:type="fixed"/>
        <w:tblLook w:val="04A0" w:firstRow="1" w:lastRow="0" w:firstColumn="1" w:lastColumn="0" w:noHBand="0" w:noVBand="1"/>
      </w:tblPr>
      <w:tblGrid>
        <w:gridCol w:w="7555"/>
        <w:gridCol w:w="1956"/>
      </w:tblGrid>
      <w:tr w:rsidR="00D0302D" w:rsidRPr="00A46596" w:rsidTr="0055105C">
        <w:trPr>
          <w:trHeight w:val="397"/>
        </w:trPr>
        <w:tc>
          <w:tcPr>
            <w:tcW w:w="7555" w:type="dxa"/>
            <w:tcBorders>
              <w:top w:val="nil"/>
              <w:left w:val="nil"/>
              <w:bottom w:val="nil"/>
              <w:right w:val="nil"/>
            </w:tcBorders>
          </w:tcPr>
          <w:p w:rsidR="00D0302D" w:rsidRPr="00A46596" w:rsidRDefault="00E26EB0" w:rsidP="00771351">
            <w:pPr>
              <w:pStyle w:val="BlockText"/>
              <w:spacing w:before="0"/>
              <w:ind w:left="0" w:right="0" w:firstLine="0"/>
              <w:jc w:val="thaiDistribute"/>
              <w:rPr>
                <w:rFonts w:asciiTheme="majorBidi" w:eastAsiaTheme="minorHAnsi" w:hAnsiTheme="majorBidi" w:cstheme="majorBidi"/>
                <w:lang w:val="en-GB"/>
              </w:rPr>
            </w:pPr>
            <w:r>
              <w:br w:type="page"/>
            </w:r>
          </w:p>
        </w:tc>
        <w:tc>
          <w:tcPr>
            <w:tcW w:w="1956" w:type="dxa"/>
            <w:tcBorders>
              <w:top w:val="nil"/>
              <w:left w:val="nil"/>
              <w:bottom w:val="nil"/>
              <w:right w:val="nil"/>
            </w:tcBorders>
          </w:tcPr>
          <w:p w:rsidR="00D0302D" w:rsidRPr="00A46596" w:rsidRDefault="00D0302D" w:rsidP="00E507C4">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D0302D">
              <w:rPr>
                <w:rFonts w:asciiTheme="majorBidi" w:eastAsiaTheme="minorHAnsi" w:hAnsiTheme="majorBidi" w:cstheme="majorBidi"/>
                <w:lang w:val="en-GB"/>
              </w:rPr>
              <w:t>Baht</w:t>
            </w:r>
          </w:p>
        </w:tc>
      </w:tr>
      <w:tr w:rsidR="00A61696" w:rsidRPr="00A46596" w:rsidTr="0055105C">
        <w:trPr>
          <w:trHeight w:val="397"/>
        </w:trPr>
        <w:tc>
          <w:tcPr>
            <w:tcW w:w="7555" w:type="dxa"/>
            <w:tcBorders>
              <w:top w:val="nil"/>
              <w:left w:val="nil"/>
              <w:bottom w:val="nil"/>
              <w:right w:val="nil"/>
            </w:tcBorders>
          </w:tcPr>
          <w:p w:rsidR="00A61696" w:rsidRDefault="00A61696" w:rsidP="00771351">
            <w:pPr>
              <w:pStyle w:val="BlockText"/>
              <w:spacing w:before="0"/>
              <w:ind w:left="0" w:right="0" w:firstLine="0"/>
              <w:jc w:val="thaiDistribute"/>
            </w:pPr>
          </w:p>
        </w:tc>
        <w:tc>
          <w:tcPr>
            <w:tcW w:w="1956" w:type="dxa"/>
            <w:tcBorders>
              <w:top w:val="nil"/>
              <w:left w:val="nil"/>
              <w:bottom w:val="nil"/>
              <w:right w:val="nil"/>
            </w:tcBorders>
          </w:tcPr>
          <w:p w:rsidR="00A61696" w:rsidRPr="00D0302D" w:rsidRDefault="00A61696" w:rsidP="00A61696">
            <w:pPr>
              <w:pStyle w:val="BlockText"/>
              <w:spacing w:before="0"/>
              <w:ind w:left="0" w:right="0" w:firstLine="0"/>
              <w:jc w:val="center"/>
              <w:rPr>
                <w:rFonts w:asciiTheme="majorBidi" w:eastAsiaTheme="minorHAnsi" w:hAnsiTheme="majorBidi" w:cstheme="majorBidi"/>
                <w:lang w:val="en-GB"/>
              </w:rPr>
            </w:pPr>
          </w:p>
        </w:tc>
      </w:tr>
      <w:tr w:rsidR="00D0302D" w:rsidRPr="00A46596" w:rsidTr="0055105C">
        <w:trPr>
          <w:trHeight w:val="397"/>
        </w:trPr>
        <w:tc>
          <w:tcPr>
            <w:tcW w:w="7555" w:type="dxa"/>
            <w:tcBorders>
              <w:top w:val="nil"/>
              <w:left w:val="nil"/>
              <w:bottom w:val="nil"/>
              <w:right w:val="nil"/>
            </w:tcBorders>
            <w:shd w:val="clear" w:color="auto" w:fill="auto"/>
          </w:tcPr>
          <w:p w:rsidR="00D0302D" w:rsidRPr="00A46596" w:rsidRDefault="009F4F1B" w:rsidP="00FC3E4A">
            <w:pPr>
              <w:overflowPunct w:val="0"/>
              <w:autoSpaceDE w:val="0"/>
              <w:autoSpaceDN w:val="0"/>
              <w:ind w:left="165" w:hanging="117"/>
              <w:rPr>
                <w:rFonts w:asciiTheme="majorBidi" w:hAnsiTheme="majorBidi" w:cstheme="majorBidi"/>
                <w:sz w:val="28"/>
              </w:rPr>
            </w:pPr>
            <w:r w:rsidRPr="009F4F1B">
              <w:rPr>
                <w:rFonts w:asciiTheme="majorBidi" w:hAnsiTheme="majorBidi" w:cstheme="majorBidi"/>
                <w:sz w:val="28"/>
              </w:rPr>
              <w:t xml:space="preserve">Operating lease commitments as at </w:t>
            </w:r>
            <w:r w:rsidRPr="009F4F1B">
              <w:rPr>
                <w:rFonts w:asciiTheme="majorBidi" w:hAnsiTheme="majorBidi" w:cs="Angsana New"/>
                <w:sz w:val="28"/>
                <w:cs/>
              </w:rPr>
              <w:t xml:space="preserve">31 </w:t>
            </w:r>
            <w:r w:rsidRPr="009F4F1B">
              <w:rPr>
                <w:rFonts w:asciiTheme="majorBidi" w:hAnsiTheme="majorBidi" w:cstheme="majorBidi"/>
                <w:sz w:val="28"/>
              </w:rPr>
              <w:t xml:space="preserve">December </w:t>
            </w:r>
            <w:r w:rsidRPr="009F4F1B">
              <w:rPr>
                <w:rFonts w:asciiTheme="majorBidi" w:hAnsiTheme="majorBidi" w:cs="Angsana New"/>
                <w:sz w:val="28"/>
                <w:cs/>
              </w:rPr>
              <w:t>2019</w:t>
            </w:r>
          </w:p>
        </w:tc>
        <w:tc>
          <w:tcPr>
            <w:tcW w:w="1956" w:type="dxa"/>
            <w:tcBorders>
              <w:top w:val="nil"/>
              <w:left w:val="nil"/>
              <w:bottom w:val="nil"/>
              <w:right w:val="nil"/>
            </w:tcBorders>
            <w:shd w:val="clear" w:color="auto" w:fill="auto"/>
          </w:tcPr>
          <w:p w:rsidR="00D0302D" w:rsidRPr="001E4D36" w:rsidRDefault="0055105C" w:rsidP="0055105C">
            <w:pPr>
              <w:tabs>
                <w:tab w:val="decimal" w:pos="1432"/>
              </w:tabs>
              <w:rPr>
                <w:rFonts w:ascii="Angsana New" w:hAnsi="Angsana New" w:cs="Angsana New"/>
                <w:sz w:val="28"/>
              </w:rPr>
            </w:pPr>
            <w:r w:rsidRPr="0055105C">
              <w:rPr>
                <w:rFonts w:ascii="Angsana New" w:hAnsi="Angsana New" w:cs="Angsana New"/>
                <w:sz w:val="28"/>
                <w:cs/>
              </w:rPr>
              <w:t>132</w:t>
            </w:r>
            <w:r w:rsidRPr="0055105C">
              <w:rPr>
                <w:rFonts w:ascii="Angsana New" w:hAnsi="Angsana New" w:cs="Angsana New"/>
                <w:sz w:val="28"/>
              </w:rPr>
              <w:t>,</w:t>
            </w:r>
            <w:r w:rsidRPr="0055105C">
              <w:rPr>
                <w:rFonts w:ascii="Angsana New" w:hAnsi="Angsana New" w:cs="Angsana New"/>
                <w:sz w:val="28"/>
                <w:cs/>
              </w:rPr>
              <w:t>896</w:t>
            </w:r>
            <w:r w:rsidRPr="0055105C">
              <w:rPr>
                <w:rFonts w:ascii="Angsana New" w:hAnsi="Angsana New" w:cs="Angsana New"/>
                <w:sz w:val="28"/>
              </w:rPr>
              <w:t>,</w:t>
            </w:r>
            <w:r w:rsidRPr="0055105C">
              <w:rPr>
                <w:rFonts w:ascii="Angsana New" w:hAnsi="Angsana New" w:cs="Angsana New"/>
                <w:sz w:val="28"/>
                <w:cs/>
              </w:rPr>
              <w:t>916.45</w:t>
            </w:r>
          </w:p>
        </w:tc>
      </w:tr>
      <w:tr w:rsidR="00D0302D" w:rsidRPr="00D82072" w:rsidTr="0055105C">
        <w:trPr>
          <w:trHeight w:val="397"/>
        </w:trPr>
        <w:tc>
          <w:tcPr>
            <w:tcW w:w="7555" w:type="dxa"/>
            <w:tcBorders>
              <w:top w:val="nil"/>
              <w:left w:val="nil"/>
              <w:bottom w:val="nil"/>
              <w:right w:val="nil"/>
            </w:tcBorders>
          </w:tcPr>
          <w:p w:rsidR="00D0302D" w:rsidRPr="009F4F1B" w:rsidRDefault="009F4F1B" w:rsidP="00FC3E4A">
            <w:pPr>
              <w:overflowPunct w:val="0"/>
              <w:autoSpaceDE w:val="0"/>
              <w:autoSpaceDN w:val="0"/>
              <w:ind w:left="165" w:right="-105" w:hanging="117"/>
              <w:rPr>
                <w:rFonts w:asciiTheme="majorBidi" w:hAnsiTheme="majorBidi" w:cstheme="majorBidi"/>
                <w:sz w:val="28"/>
                <w:cs/>
              </w:rPr>
            </w:pPr>
            <w:r w:rsidRPr="009F4F1B">
              <w:rPr>
                <w:rFonts w:asciiTheme="majorBidi" w:hAnsiTheme="majorBidi" w:cstheme="majorBidi"/>
                <w:b/>
                <w:bCs/>
                <w:sz w:val="28"/>
              </w:rPr>
              <w:t>Add</w:t>
            </w:r>
            <w:r w:rsidRPr="009F4F1B">
              <w:rPr>
                <w:rFonts w:asciiTheme="majorBidi" w:hAnsiTheme="majorBidi" w:cstheme="majorBidi"/>
                <w:sz w:val="28"/>
              </w:rPr>
              <w:t xml:space="preserve"> </w:t>
            </w:r>
            <w:r w:rsidR="00E26EB0">
              <w:rPr>
                <w:rFonts w:asciiTheme="majorBidi" w:hAnsiTheme="majorBidi" w:cstheme="majorBidi"/>
                <w:sz w:val="28"/>
              </w:rPr>
              <w:t xml:space="preserve"> E</w:t>
            </w:r>
            <w:r w:rsidRPr="009F4F1B">
              <w:rPr>
                <w:rFonts w:asciiTheme="majorBidi" w:hAnsiTheme="majorBidi" w:cstheme="majorBidi"/>
                <w:sz w:val="28"/>
              </w:rPr>
              <w:t>xtension options reasonably certain to be exercised</w:t>
            </w:r>
          </w:p>
        </w:tc>
        <w:tc>
          <w:tcPr>
            <w:tcW w:w="1956" w:type="dxa"/>
            <w:tcBorders>
              <w:top w:val="nil"/>
              <w:left w:val="nil"/>
              <w:bottom w:val="nil"/>
              <w:right w:val="nil"/>
            </w:tcBorders>
            <w:shd w:val="clear" w:color="auto" w:fill="auto"/>
          </w:tcPr>
          <w:p w:rsidR="00D0302D" w:rsidRPr="001E4D36" w:rsidRDefault="0055105C" w:rsidP="0055105C">
            <w:pPr>
              <w:tabs>
                <w:tab w:val="decimal" w:pos="1432"/>
              </w:tabs>
              <w:rPr>
                <w:rFonts w:ascii="Angsana New" w:hAnsi="Angsana New" w:cs="Angsana New"/>
                <w:sz w:val="28"/>
              </w:rPr>
            </w:pPr>
            <w:r w:rsidRPr="0055105C">
              <w:rPr>
                <w:rFonts w:ascii="Angsana New" w:hAnsi="Angsana New" w:cs="Angsana New"/>
                <w:sz w:val="28"/>
              </w:rPr>
              <w:t>392,281,429.73</w:t>
            </w:r>
          </w:p>
        </w:tc>
      </w:tr>
      <w:tr w:rsidR="00D0302D" w:rsidRPr="00A46596" w:rsidTr="0055105C">
        <w:trPr>
          <w:trHeight w:val="397"/>
        </w:trPr>
        <w:tc>
          <w:tcPr>
            <w:tcW w:w="7555" w:type="dxa"/>
            <w:tcBorders>
              <w:top w:val="nil"/>
              <w:left w:val="nil"/>
              <w:bottom w:val="nil"/>
              <w:right w:val="nil"/>
            </w:tcBorders>
          </w:tcPr>
          <w:p w:rsidR="00D0302D" w:rsidRPr="00A46596" w:rsidRDefault="009F4F1B" w:rsidP="00FC3E4A">
            <w:pPr>
              <w:overflowPunct w:val="0"/>
              <w:autoSpaceDE w:val="0"/>
              <w:autoSpaceDN w:val="0"/>
              <w:ind w:left="165" w:hanging="117"/>
              <w:rPr>
                <w:rFonts w:asciiTheme="majorBidi" w:hAnsiTheme="majorBidi" w:cstheme="majorBidi"/>
                <w:sz w:val="28"/>
              </w:rPr>
            </w:pPr>
            <w:r w:rsidRPr="009F4F1B">
              <w:rPr>
                <w:rFonts w:asciiTheme="majorBidi" w:hAnsiTheme="majorBidi" w:cstheme="majorBidi"/>
                <w:b/>
                <w:bCs/>
                <w:sz w:val="28"/>
              </w:rPr>
              <w:t xml:space="preserve">Less </w:t>
            </w:r>
            <w:r w:rsidRPr="009F4F1B">
              <w:rPr>
                <w:rFonts w:asciiTheme="majorBidi" w:hAnsiTheme="majorBidi" w:cstheme="majorBidi"/>
                <w:sz w:val="28"/>
              </w:rPr>
              <w:t>Deferred interest</w:t>
            </w:r>
            <w:r w:rsidR="00310D93">
              <w:rPr>
                <w:rFonts w:asciiTheme="majorBidi" w:hAnsiTheme="majorBidi" w:cstheme="majorBidi"/>
                <w:sz w:val="28"/>
              </w:rPr>
              <w:t xml:space="preserve"> expense</w:t>
            </w:r>
          </w:p>
        </w:tc>
        <w:tc>
          <w:tcPr>
            <w:tcW w:w="1956" w:type="dxa"/>
            <w:tcBorders>
              <w:top w:val="nil"/>
              <w:left w:val="nil"/>
              <w:bottom w:val="nil"/>
              <w:right w:val="nil"/>
            </w:tcBorders>
            <w:shd w:val="clear" w:color="auto" w:fill="auto"/>
          </w:tcPr>
          <w:p w:rsidR="00D0302D" w:rsidRPr="001E4D36" w:rsidRDefault="0055105C" w:rsidP="0055105C">
            <w:pPr>
              <w:tabs>
                <w:tab w:val="decimal" w:pos="1432"/>
              </w:tabs>
              <w:rPr>
                <w:rFonts w:ascii="Angsana New" w:hAnsi="Angsana New" w:cs="Angsana New"/>
                <w:sz w:val="28"/>
              </w:rPr>
            </w:pPr>
            <w:r w:rsidRPr="0055105C">
              <w:rPr>
                <w:rFonts w:ascii="Angsana New" w:hAnsi="Angsana New" w:cs="Angsana New"/>
                <w:sz w:val="28"/>
              </w:rPr>
              <w:t>(24,980,796.58)</w:t>
            </w:r>
          </w:p>
        </w:tc>
      </w:tr>
      <w:tr w:rsidR="00D0302D" w:rsidRPr="006C26A0" w:rsidTr="0055105C">
        <w:trPr>
          <w:trHeight w:val="397"/>
        </w:trPr>
        <w:tc>
          <w:tcPr>
            <w:tcW w:w="7555" w:type="dxa"/>
            <w:tcBorders>
              <w:top w:val="nil"/>
              <w:left w:val="nil"/>
              <w:bottom w:val="nil"/>
              <w:right w:val="nil"/>
            </w:tcBorders>
          </w:tcPr>
          <w:p w:rsidR="00D0302D" w:rsidRPr="00A46596" w:rsidRDefault="00E26EB0" w:rsidP="00FC3E4A">
            <w:pPr>
              <w:overflowPunct w:val="0"/>
              <w:autoSpaceDE w:val="0"/>
              <w:autoSpaceDN w:val="0"/>
              <w:ind w:left="165" w:hanging="117"/>
              <w:rPr>
                <w:rFonts w:asciiTheme="majorBidi" w:hAnsiTheme="majorBidi" w:cstheme="majorBidi"/>
                <w:sz w:val="28"/>
              </w:rPr>
            </w:pPr>
            <w:r w:rsidRPr="00E26EB0">
              <w:rPr>
                <w:rFonts w:asciiTheme="majorBidi" w:hAnsiTheme="majorBidi" w:cstheme="majorBidi"/>
                <w:sz w:val="28"/>
              </w:rPr>
              <w:t>Increase in lease liabilities due to TFRS 16 adoption</w:t>
            </w:r>
            <w:r w:rsidR="009F4F1B" w:rsidRPr="009F4F1B">
              <w:rPr>
                <w:rFonts w:asciiTheme="majorBidi" w:hAnsiTheme="majorBidi" w:cstheme="majorBidi"/>
                <w:sz w:val="28"/>
              </w:rPr>
              <w:t xml:space="preserve"> as at </w:t>
            </w:r>
            <w:r w:rsidR="009F4F1B" w:rsidRPr="009F4F1B">
              <w:rPr>
                <w:rFonts w:asciiTheme="majorBidi" w:hAnsiTheme="majorBidi" w:cs="Angsana New"/>
                <w:sz w:val="28"/>
                <w:cs/>
              </w:rPr>
              <w:t xml:space="preserve">1 </w:t>
            </w:r>
            <w:r w:rsidR="009F4F1B" w:rsidRPr="009F4F1B">
              <w:rPr>
                <w:rFonts w:asciiTheme="majorBidi" w:hAnsiTheme="majorBidi" w:cstheme="majorBidi"/>
                <w:sz w:val="28"/>
              </w:rPr>
              <w:t xml:space="preserve">January </w:t>
            </w:r>
            <w:r w:rsidR="009F4F1B" w:rsidRPr="009F4F1B">
              <w:rPr>
                <w:rFonts w:asciiTheme="majorBidi" w:hAnsiTheme="majorBidi" w:cs="Angsana New"/>
                <w:sz w:val="28"/>
                <w:cs/>
              </w:rPr>
              <w:t>2020</w:t>
            </w:r>
          </w:p>
        </w:tc>
        <w:tc>
          <w:tcPr>
            <w:tcW w:w="1956" w:type="dxa"/>
            <w:tcBorders>
              <w:top w:val="nil"/>
              <w:left w:val="nil"/>
              <w:bottom w:val="nil"/>
              <w:right w:val="nil"/>
            </w:tcBorders>
            <w:shd w:val="clear" w:color="auto" w:fill="auto"/>
          </w:tcPr>
          <w:p w:rsidR="00D0302D" w:rsidRPr="001E4D36" w:rsidRDefault="0055105C" w:rsidP="0055105C">
            <w:pPr>
              <w:pBdr>
                <w:top w:val="single" w:sz="6" w:space="1" w:color="auto"/>
                <w:bottom w:val="double" w:sz="4" w:space="1" w:color="auto"/>
              </w:pBdr>
              <w:tabs>
                <w:tab w:val="decimal" w:pos="1432"/>
              </w:tabs>
              <w:rPr>
                <w:rFonts w:ascii="Angsana New" w:hAnsi="Angsana New" w:cs="Angsana New"/>
                <w:sz w:val="28"/>
              </w:rPr>
            </w:pPr>
            <w:r w:rsidRPr="0055105C">
              <w:rPr>
                <w:rFonts w:ascii="Angsana New" w:hAnsi="Angsana New" w:cs="Angsana New"/>
                <w:sz w:val="28"/>
              </w:rPr>
              <w:t>500,197,549.60</w:t>
            </w:r>
          </w:p>
        </w:tc>
      </w:tr>
      <w:tr w:rsidR="00D0302D" w:rsidRPr="006C26A0" w:rsidTr="0055105C">
        <w:trPr>
          <w:trHeight w:val="397"/>
        </w:trPr>
        <w:tc>
          <w:tcPr>
            <w:tcW w:w="7555" w:type="dxa"/>
            <w:tcBorders>
              <w:top w:val="nil"/>
              <w:left w:val="nil"/>
              <w:bottom w:val="nil"/>
              <w:right w:val="nil"/>
            </w:tcBorders>
          </w:tcPr>
          <w:p w:rsidR="00D0302D" w:rsidRPr="00A46596" w:rsidRDefault="00D0302D" w:rsidP="00FC3E4A">
            <w:pPr>
              <w:overflowPunct w:val="0"/>
              <w:autoSpaceDE w:val="0"/>
              <w:autoSpaceDN w:val="0"/>
              <w:ind w:left="165" w:hanging="117"/>
              <w:rPr>
                <w:rFonts w:asciiTheme="majorBidi" w:hAnsiTheme="majorBidi" w:cstheme="majorBidi"/>
                <w:sz w:val="28"/>
                <w:cs/>
              </w:rPr>
            </w:pPr>
          </w:p>
        </w:tc>
        <w:tc>
          <w:tcPr>
            <w:tcW w:w="1956" w:type="dxa"/>
            <w:tcBorders>
              <w:top w:val="nil"/>
              <w:left w:val="nil"/>
              <w:bottom w:val="nil"/>
              <w:right w:val="nil"/>
            </w:tcBorders>
            <w:shd w:val="clear" w:color="auto" w:fill="auto"/>
          </w:tcPr>
          <w:p w:rsidR="00D0302D" w:rsidRPr="001E4D36" w:rsidRDefault="00D0302D" w:rsidP="00D0302D">
            <w:pPr>
              <w:tabs>
                <w:tab w:val="decimal" w:pos="1418"/>
              </w:tabs>
              <w:rPr>
                <w:rFonts w:ascii="Angsana New" w:hAnsi="Angsana New" w:cs="Angsana New"/>
                <w:sz w:val="28"/>
              </w:rPr>
            </w:pPr>
          </w:p>
        </w:tc>
      </w:tr>
      <w:tr w:rsidR="00D0302D" w:rsidRPr="006C26A0" w:rsidTr="0055105C">
        <w:trPr>
          <w:trHeight w:val="397"/>
        </w:trPr>
        <w:tc>
          <w:tcPr>
            <w:tcW w:w="7555" w:type="dxa"/>
            <w:tcBorders>
              <w:top w:val="nil"/>
              <w:left w:val="nil"/>
              <w:bottom w:val="nil"/>
              <w:right w:val="nil"/>
            </w:tcBorders>
          </w:tcPr>
          <w:p w:rsidR="00D0302D" w:rsidRPr="00A46596" w:rsidRDefault="009F4F1B" w:rsidP="00FC3E4A">
            <w:pPr>
              <w:overflowPunct w:val="0"/>
              <w:autoSpaceDE w:val="0"/>
              <w:autoSpaceDN w:val="0"/>
              <w:ind w:left="165" w:hanging="117"/>
              <w:rPr>
                <w:rFonts w:asciiTheme="majorBidi" w:hAnsiTheme="majorBidi" w:cstheme="majorBidi"/>
                <w:sz w:val="28"/>
                <w:cs/>
              </w:rPr>
            </w:pPr>
            <w:r w:rsidRPr="009F4F1B">
              <w:rPr>
                <w:rFonts w:ascii="Angsana New" w:hAnsi="Angsana New" w:cs="Angsana New"/>
                <w:sz w:val="28"/>
              </w:rPr>
              <w:t>Comprise of:</w:t>
            </w:r>
          </w:p>
        </w:tc>
        <w:tc>
          <w:tcPr>
            <w:tcW w:w="1956" w:type="dxa"/>
            <w:tcBorders>
              <w:top w:val="nil"/>
              <w:left w:val="nil"/>
              <w:bottom w:val="nil"/>
              <w:right w:val="nil"/>
            </w:tcBorders>
            <w:shd w:val="clear" w:color="auto" w:fill="auto"/>
          </w:tcPr>
          <w:p w:rsidR="00D0302D" w:rsidRPr="001E4D36" w:rsidRDefault="00D0302D" w:rsidP="00D0302D">
            <w:pPr>
              <w:tabs>
                <w:tab w:val="decimal" w:pos="1418"/>
              </w:tabs>
              <w:rPr>
                <w:rFonts w:ascii="Angsana New" w:hAnsi="Angsana New" w:cs="Angsana New"/>
                <w:sz w:val="28"/>
              </w:rPr>
            </w:pPr>
          </w:p>
        </w:tc>
      </w:tr>
      <w:tr w:rsidR="00D0302D" w:rsidRPr="006C26A0" w:rsidTr="0055105C">
        <w:trPr>
          <w:trHeight w:val="397"/>
        </w:trPr>
        <w:tc>
          <w:tcPr>
            <w:tcW w:w="7555" w:type="dxa"/>
            <w:tcBorders>
              <w:top w:val="nil"/>
              <w:left w:val="nil"/>
              <w:bottom w:val="nil"/>
              <w:right w:val="nil"/>
            </w:tcBorders>
          </w:tcPr>
          <w:p w:rsidR="00D0302D" w:rsidRPr="00A46596" w:rsidRDefault="009F4F1B" w:rsidP="00FC3E4A">
            <w:pPr>
              <w:overflowPunct w:val="0"/>
              <w:autoSpaceDE w:val="0"/>
              <w:autoSpaceDN w:val="0"/>
              <w:ind w:left="331" w:hanging="117"/>
              <w:rPr>
                <w:rFonts w:asciiTheme="majorBidi" w:hAnsiTheme="majorBidi" w:cstheme="majorBidi"/>
                <w:sz w:val="28"/>
                <w:cs/>
              </w:rPr>
            </w:pPr>
            <w:r w:rsidRPr="009F4F1B">
              <w:rPr>
                <w:rFonts w:ascii="Angsana New" w:hAnsi="Angsana New" w:cs="Angsana New"/>
                <w:sz w:val="28"/>
              </w:rPr>
              <w:t>Current lease liabilities</w:t>
            </w:r>
          </w:p>
        </w:tc>
        <w:tc>
          <w:tcPr>
            <w:tcW w:w="1956" w:type="dxa"/>
            <w:tcBorders>
              <w:top w:val="nil"/>
              <w:left w:val="nil"/>
              <w:bottom w:val="nil"/>
              <w:right w:val="nil"/>
            </w:tcBorders>
            <w:shd w:val="clear" w:color="auto" w:fill="auto"/>
          </w:tcPr>
          <w:p w:rsidR="00D0302D" w:rsidRPr="001E4D36" w:rsidRDefault="0055105C" w:rsidP="0055105C">
            <w:pPr>
              <w:tabs>
                <w:tab w:val="decimal" w:pos="1432"/>
              </w:tabs>
              <w:rPr>
                <w:rFonts w:ascii="Angsana New" w:hAnsi="Angsana New" w:cs="Angsana New"/>
                <w:sz w:val="28"/>
              </w:rPr>
            </w:pPr>
            <w:r w:rsidRPr="0055105C">
              <w:rPr>
                <w:rFonts w:ascii="Angsana New" w:hAnsi="Angsana New" w:cs="Angsana New"/>
                <w:sz w:val="28"/>
              </w:rPr>
              <w:t>90,280,490.66</w:t>
            </w:r>
          </w:p>
        </w:tc>
      </w:tr>
      <w:tr w:rsidR="00D0302D" w:rsidRPr="006C26A0" w:rsidTr="0055105C">
        <w:trPr>
          <w:trHeight w:val="397"/>
        </w:trPr>
        <w:tc>
          <w:tcPr>
            <w:tcW w:w="7555" w:type="dxa"/>
            <w:tcBorders>
              <w:top w:val="nil"/>
              <w:left w:val="nil"/>
              <w:bottom w:val="nil"/>
              <w:right w:val="nil"/>
            </w:tcBorders>
          </w:tcPr>
          <w:p w:rsidR="00D0302D" w:rsidRPr="00A46596" w:rsidRDefault="009F4F1B" w:rsidP="00FC3E4A">
            <w:pPr>
              <w:overflowPunct w:val="0"/>
              <w:autoSpaceDE w:val="0"/>
              <w:autoSpaceDN w:val="0"/>
              <w:ind w:left="331" w:hanging="117"/>
              <w:rPr>
                <w:rFonts w:asciiTheme="majorBidi" w:hAnsiTheme="majorBidi" w:cstheme="majorBidi"/>
                <w:sz w:val="28"/>
                <w:cs/>
              </w:rPr>
            </w:pPr>
            <w:r w:rsidRPr="009F4F1B">
              <w:rPr>
                <w:rFonts w:ascii="Angsana New" w:hAnsi="Angsana New" w:cs="Angsana New"/>
                <w:sz w:val="28"/>
              </w:rPr>
              <w:t>Non-current lease liabilities</w:t>
            </w:r>
          </w:p>
        </w:tc>
        <w:tc>
          <w:tcPr>
            <w:tcW w:w="1956" w:type="dxa"/>
            <w:tcBorders>
              <w:top w:val="nil"/>
              <w:left w:val="nil"/>
              <w:bottom w:val="nil"/>
              <w:right w:val="nil"/>
            </w:tcBorders>
            <w:shd w:val="clear" w:color="auto" w:fill="auto"/>
          </w:tcPr>
          <w:p w:rsidR="00D0302D" w:rsidRPr="001E4D36" w:rsidRDefault="0055105C" w:rsidP="0055105C">
            <w:pPr>
              <w:tabs>
                <w:tab w:val="decimal" w:pos="1432"/>
              </w:tabs>
              <w:rPr>
                <w:rFonts w:ascii="Angsana New" w:hAnsi="Angsana New" w:cs="Angsana New"/>
                <w:sz w:val="28"/>
              </w:rPr>
            </w:pPr>
            <w:r w:rsidRPr="0055105C">
              <w:rPr>
                <w:rFonts w:ascii="Angsana New" w:hAnsi="Angsana New" w:cs="Angsana New"/>
                <w:sz w:val="28"/>
              </w:rPr>
              <w:t>409,917,058.94</w:t>
            </w:r>
          </w:p>
        </w:tc>
      </w:tr>
      <w:tr w:rsidR="00D0302D" w:rsidRPr="006C26A0" w:rsidTr="0055105C">
        <w:trPr>
          <w:trHeight w:val="397"/>
        </w:trPr>
        <w:tc>
          <w:tcPr>
            <w:tcW w:w="7555" w:type="dxa"/>
            <w:tcBorders>
              <w:top w:val="nil"/>
              <w:left w:val="nil"/>
              <w:bottom w:val="nil"/>
              <w:right w:val="nil"/>
            </w:tcBorders>
          </w:tcPr>
          <w:p w:rsidR="00D0302D" w:rsidRPr="00A46596" w:rsidRDefault="009F4F1B" w:rsidP="00FC3E4A">
            <w:pPr>
              <w:overflowPunct w:val="0"/>
              <w:autoSpaceDE w:val="0"/>
              <w:autoSpaceDN w:val="0"/>
              <w:ind w:left="331" w:hanging="117"/>
              <w:rPr>
                <w:rFonts w:asciiTheme="majorBidi" w:hAnsiTheme="majorBidi" w:cstheme="majorBidi"/>
                <w:sz w:val="28"/>
                <w:cs/>
              </w:rPr>
            </w:pPr>
            <w:r>
              <w:rPr>
                <w:rFonts w:ascii="Angsana New" w:hAnsi="Angsana New" w:cs="Angsana New"/>
                <w:sz w:val="28"/>
              </w:rPr>
              <w:t>Total</w:t>
            </w:r>
          </w:p>
        </w:tc>
        <w:tc>
          <w:tcPr>
            <w:tcW w:w="1956" w:type="dxa"/>
            <w:tcBorders>
              <w:top w:val="nil"/>
              <w:left w:val="nil"/>
              <w:bottom w:val="nil"/>
              <w:right w:val="nil"/>
            </w:tcBorders>
            <w:shd w:val="clear" w:color="auto" w:fill="auto"/>
          </w:tcPr>
          <w:p w:rsidR="00D0302D" w:rsidRPr="001E4D36" w:rsidRDefault="0055105C" w:rsidP="0055105C">
            <w:pPr>
              <w:pBdr>
                <w:top w:val="single" w:sz="6" w:space="1" w:color="auto"/>
                <w:bottom w:val="double" w:sz="6" w:space="1" w:color="auto"/>
              </w:pBdr>
              <w:tabs>
                <w:tab w:val="decimal" w:pos="1432"/>
              </w:tabs>
              <w:rPr>
                <w:rFonts w:ascii="Angsana New" w:hAnsi="Angsana New" w:cs="Angsana New"/>
                <w:sz w:val="28"/>
              </w:rPr>
            </w:pPr>
            <w:r w:rsidRPr="0055105C">
              <w:rPr>
                <w:rFonts w:ascii="Angsana New" w:hAnsi="Angsana New" w:cs="Angsana New"/>
                <w:sz w:val="28"/>
              </w:rPr>
              <w:t>500,197,549.60</w:t>
            </w:r>
          </w:p>
        </w:tc>
      </w:tr>
    </w:tbl>
    <w:p w:rsidR="00F02469" w:rsidRDefault="00D422AD" w:rsidP="00F02469">
      <w:pPr>
        <w:pStyle w:val="BlockText"/>
        <w:spacing w:before="200" w:after="200"/>
        <w:ind w:left="425" w:right="0" w:firstLine="0"/>
        <w:jc w:val="thaiDistribute"/>
        <w:rPr>
          <w:rFonts w:ascii="Angsana New" w:hAnsi="Angsana New"/>
          <w:lang w:val="en-GB"/>
        </w:rPr>
      </w:pPr>
      <w:bookmarkStart w:id="0" w:name="_Hlk39049705"/>
      <w:bookmarkEnd w:id="0"/>
      <w:r>
        <w:rPr>
          <w:rFonts w:ascii="Angsana New" w:hAnsi="Angsana New"/>
          <w:lang w:val="en-GB"/>
        </w:rPr>
        <w:t>The adjustments of right-of-</w:t>
      </w:r>
      <w:r w:rsidR="00F02469" w:rsidRPr="00F02469">
        <w:rPr>
          <w:rFonts w:ascii="Angsana New" w:hAnsi="Angsana New"/>
          <w:lang w:val="en-GB"/>
        </w:rPr>
        <w:t>use assets due to TFRS 16 adoption as at 1 January 2020 are summarised below</w:t>
      </w:r>
      <w:r w:rsidR="00B1399C">
        <w:rPr>
          <w:rFonts w:ascii="Angsana New" w:hAnsi="Angsana New"/>
          <w:lang w:val="en-GB"/>
        </w:rPr>
        <w:t>s</w:t>
      </w:r>
      <w:r w:rsidR="00F02469" w:rsidRPr="00F02469">
        <w:rPr>
          <w:rFonts w:ascii="Angsana New" w:hAnsi="Angsana New"/>
          <w:lang w:val="en-GB"/>
        </w:rPr>
        <w:t>:</w:t>
      </w:r>
    </w:p>
    <w:tbl>
      <w:tblPr>
        <w:tblStyle w:val="TableGrid"/>
        <w:tblW w:w="9511" w:type="dxa"/>
        <w:tblInd w:w="378" w:type="dxa"/>
        <w:tblLook w:val="04A0" w:firstRow="1" w:lastRow="0" w:firstColumn="1" w:lastColumn="0" w:noHBand="0" w:noVBand="1"/>
      </w:tblPr>
      <w:tblGrid>
        <w:gridCol w:w="7560"/>
        <w:gridCol w:w="1951"/>
      </w:tblGrid>
      <w:tr w:rsidR="00F02469" w:rsidRPr="00A46596" w:rsidTr="004B2F03">
        <w:trPr>
          <w:trHeight w:val="87"/>
        </w:trPr>
        <w:tc>
          <w:tcPr>
            <w:tcW w:w="7560" w:type="dxa"/>
            <w:tcBorders>
              <w:top w:val="nil"/>
              <w:left w:val="nil"/>
              <w:bottom w:val="nil"/>
              <w:right w:val="nil"/>
            </w:tcBorders>
            <w:shd w:val="clear" w:color="auto" w:fill="auto"/>
          </w:tcPr>
          <w:p w:rsidR="00F02469" w:rsidRPr="00A46596" w:rsidRDefault="00F02469" w:rsidP="00771351">
            <w:pPr>
              <w:pStyle w:val="BlockText"/>
              <w:spacing w:before="0"/>
              <w:ind w:left="0" w:right="0" w:firstLine="0"/>
              <w:jc w:val="thaiDistribute"/>
              <w:rPr>
                <w:rFonts w:asciiTheme="majorBidi" w:eastAsiaTheme="minorHAnsi" w:hAnsiTheme="majorBidi" w:cstheme="majorBidi"/>
                <w:lang w:val="en-GB"/>
              </w:rPr>
            </w:pPr>
          </w:p>
        </w:tc>
        <w:tc>
          <w:tcPr>
            <w:tcW w:w="1951" w:type="dxa"/>
            <w:tcBorders>
              <w:top w:val="nil"/>
              <w:left w:val="nil"/>
              <w:bottom w:val="nil"/>
              <w:right w:val="nil"/>
            </w:tcBorders>
            <w:shd w:val="clear" w:color="auto" w:fill="auto"/>
          </w:tcPr>
          <w:p w:rsidR="00F02469" w:rsidRPr="00A46596" w:rsidRDefault="00F02469" w:rsidP="00E507C4">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F02469">
              <w:rPr>
                <w:rFonts w:asciiTheme="majorBidi" w:eastAsiaTheme="minorHAnsi" w:hAnsiTheme="majorBidi" w:cstheme="majorBidi"/>
                <w:lang w:val="en-GB"/>
              </w:rPr>
              <w:t>Baht</w:t>
            </w:r>
          </w:p>
        </w:tc>
      </w:tr>
      <w:tr w:rsidR="00A61696" w:rsidRPr="00A46596" w:rsidTr="004B2F03">
        <w:trPr>
          <w:trHeight w:val="87"/>
        </w:trPr>
        <w:tc>
          <w:tcPr>
            <w:tcW w:w="7560" w:type="dxa"/>
            <w:tcBorders>
              <w:top w:val="nil"/>
              <w:left w:val="nil"/>
              <w:bottom w:val="nil"/>
              <w:right w:val="nil"/>
            </w:tcBorders>
            <w:shd w:val="clear" w:color="auto" w:fill="auto"/>
          </w:tcPr>
          <w:p w:rsidR="00A61696" w:rsidRPr="00A46596" w:rsidRDefault="00A61696" w:rsidP="00771351">
            <w:pPr>
              <w:pStyle w:val="BlockText"/>
              <w:spacing w:before="0"/>
              <w:ind w:left="0" w:right="0" w:firstLine="0"/>
              <w:jc w:val="thaiDistribute"/>
              <w:rPr>
                <w:rFonts w:asciiTheme="majorBidi" w:eastAsiaTheme="minorHAnsi" w:hAnsiTheme="majorBidi" w:cstheme="majorBidi"/>
                <w:lang w:val="en-GB"/>
              </w:rPr>
            </w:pPr>
          </w:p>
        </w:tc>
        <w:tc>
          <w:tcPr>
            <w:tcW w:w="1951" w:type="dxa"/>
            <w:tcBorders>
              <w:top w:val="nil"/>
              <w:left w:val="nil"/>
              <w:bottom w:val="nil"/>
              <w:right w:val="nil"/>
            </w:tcBorders>
            <w:shd w:val="clear" w:color="auto" w:fill="auto"/>
          </w:tcPr>
          <w:p w:rsidR="00A61696" w:rsidRPr="00F02469" w:rsidRDefault="00A61696" w:rsidP="00A61696">
            <w:pPr>
              <w:pStyle w:val="BlockText"/>
              <w:spacing w:before="0"/>
              <w:ind w:left="0" w:right="0" w:firstLine="0"/>
              <w:jc w:val="center"/>
              <w:rPr>
                <w:rFonts w:asciiTheme="majorBidi" w:eastAsiaTheme="minorHAnsi" w:hAnsiTheme="majorBidi" w:cstheme="majorBidi"/>
                <w:lang w:val="en-GB"/>
              </w:rPr>
            </w:pPr>
          </w:p>
        </w:tc>
      </w:tr>
      <w:tr w:rsidR="0055105C" w:rsidRPr="00A46596" w:rsidTr="004B2F03">
        <w:tc>
          <w:tcPr>
            <w:tcW w:w="7560" w:type="dxa"/>
            <w:tcBorders>
              <w:top w:val="nil"/>
              <w:left w:val="nil"/>
              <w:bottom w:val="nil"/>
              <w:right w:val="nil"/>
            </w:tcBorders>
            <w:shd w:val="clear" w:color="auto" w:fill="auto"/>
            <w:vAlign w:val="center"/>
          </w:tcPr>
          <w:p w:rsidR="0055105C" w:rsidRDefault="0055105C" w:rsidP="0055105C">
            <w:pPr>
              <w:ind w:firstLine="48"/>
              <w:rPr>
                <w:rFonts w:ascii="Angsana New" w:hAnsi="Angsana New" w:cs="Angsana New"/>
                <w:color w:val="000000"/>
                <w:sz w:val="28"/>
              </w:rPr>
            </w:pPr>
            <w:r>
              <w:rPr>
                <w:rFonts w:ascii="Angsana New" w:hAnsi="Angsana New" w:cs="Angsana New"/>
                <w:color w:val="000000"/>
                <w:sz w:val="28"/>
              </w:rPr>
              <w:t>Rental area</w:t>
            </w:r>
          </w:p>
        </w:tc>
        <w:tc>
          <w:tcPr>
            <w:tcW w:w="1951" w:type="dxa"/>
            <w:tcBorders>
              <w:top w:val="nil"/>
              <w:left w:val="nil"/>
              <w:bottom w:val="nil"/>
              <w:right w:val="nil"/>
            </w:tcBorders>
            <w:shd w:val="clear" w:color="auto" w:fill="auto"/>
          </w:tcPr>
          <w:p w:rsidR="0055105C" w:rsidRPr="0055105C" w:rsidRDefault="0055105C" w:rsidP="0055105C">
            <w:pPr>
              <w:tabs>
                <w:tab w:val="decimal" w:pos="1432"/>
              </w:tabs>
              <w:rPr>
                <w:rFonts w:ascii="Angsana New" w:hAnsi="Angsana New" w:cs="Angsana New"/>
                <w:sz w:val="28"/>
              </w:rPr>
            </w:pPr>
            <w:r w:rsidRPr="0055105C">
              <w:rPr>
                <w:rFonts w:ascii="Angsana New" w:hAnsi="Angsana New" w:cs="Angsana New"/>
                <w:sz w:val="28"/>
              </w:rPr>
              <w:t>385,401,887.90</w:t>
            </w:r>
          </w:p>
        </w:tc>
      </w:tr>
      <w:tr w:rsidR="0055105C" w:rsidRPr="00A46596" w:rsidTr="004B2F03">
        <w:tc>
          <w:tcPr>
            <w:tcW w:w="7560" w:type="dxa"/>
            <w:tcBorders>
              <w:top w:val="nil"/>
              <w:left w:val="nil"/>
              <w:bottom w:val="nil"/>
              <w:right w:val="nil"/>
            </w:tcBorders>
            <w:shd w:val="clear" w:color="auto" w:fill="auto"/>
            <w:vAlign w:val="center"/>
          </w:tcPr>
          <w:p w:rsidR="0055105C" w:rsidRDefault="0055105C" w:rsidP="0055105C">
            <w:pPr>
              <w:ind w:firstLine="48"/>
              <w:rPr>
                <w:rFonts w:ascii="Angsana New" w:hAnsi="Angsana New" w:cs="Angsana New"/>
                <w:color w:val="000000"/>
                <w:sz w:val="28"/>
              </w:rPr>
            </w:pPr>
            <w:r w:rsidRPr="00F45085">
              <w:rPr>
                <w:rFonts w:ascii="Angsana New" w:hAnsi="Angsana New" w:cs="Angsana New"/>
                <w:color w:val="000000"/>
                <w:sz w:val="28"/>
              </w:rPr>
              <w:t>Office building</w:t>
            </w:r>
          </w:p>
        </w:tc>
        <w:tc>
          <w:tcPr>
            <w:tcW w:w="1951" w:type="dxa"/>
            <w:tcBorders>
              <w:top w:val="nil"/>
              <w:left w:val="nil"/>
              <w:bottom w:val="nil"/>
              <w:right w:val="nil"/>
            </w:tcBorders>
            <w:shd w:val="clear" w:color="auto" w:fill="auto"/>
          </w:tcPr>
          <w:p w:rsidR="0055105C" w:rsidRPr="0055105C" w:rsidRDefault="0055105C" w:rsidP="0055105C">
            <w:pPr>
              <w:tabs>
                <w:tab w:val="decimal" w:pos="1432"/>
              </w:tabs>
              <w:rPr>
                <w:rFonts w:ascii="Angsana New" w:hAnsi="Angsana New" w:cs="Angsana New"/>
                <w:sz w:val="28"/>
              </w:rPr>
            </w:pPr>
            <w:r w:rsidRPr="0055105C">
              <w:rPr>
                <w:rFonts w:ascii="Angsana New" w:hAnsi="Angsana New" w:cs="Angsana New"/>
                <w:sz w:val="28"/>
              </w:rPr>
              <w:t>112,940,267.98</w:t>
            </w:r>
          </w:p>
        </w:tc>
      </w:tr>
      <w:tr w:rsidR="0055105C" w:rsidRPr="00A46596" w:rsidTr="004B2F03">
        <w:tc>
          <w:tcPr>
            <w:tcW w:w="7560" w:type="dxa"/>
            <w:tcBorders>
              <w:top w:val="nil"/>
              <w:left w:val="nil"/>
              <w:bottom w:val="nil"/>
              <w:right w:val="nil"/>
            </w:tcBorders>
            <w:shd w:val="clear" w:color="auto" w:fill="auto"/>
            <w:vAlign w:val="center"/>
          </w:tcPr>
          <w:p w:rsidR="0055105C" w:rsidRDefault="0055105C" w:rsidP="0055105C">
            <w:pPr>
              <w:ind w:firstLine="48"/>
              <w:rPr>
                <w:rFonts w:ascii="Angsana New" w:hAnsi="Angsana New" w:cs="Angsana New"/>
                <w:color w:val="000000"/>
                <w:sz w:val="28"/>
              </w:rPr>
            </w:pPr>
            <w:r w:rsidRPr="00F45085">
              <w:rPr>
                <w:rFonts w:ascii="Angsana New" w:hAnsi="Angsana New" w:cs="Angsana New"/>
                <w:color w:val="000000"/>
                <w:sz w:val="28"/>
              </w:rPr>
              <w:t>Vehicles</w:t>
            </w:r>
          </w:p>
        </w:tc>
        <w:tc>
          <w:tcPr>
            <w:tcW w:w="1951" w:type="dxa"/>
            <w:tcBorders>
              <w:top w:val="nil"/>
              <w:left w:val="nil"/>
              <w:bottom w:val="nil"/>
              <w:right w:val="nil"/>
            </w:tcBorders>
            <w:shd w:val="clear" w:color="auto" w:fill="auto"/>
          </w:tcPr>
          <w:p w:rsidR="0055105C" w:rsidRPr="0055105C" w:rsidRDefault="0055105C" w:rsidP="0055105C">
            <w:pPr>
              <w:tabs>
                <w:tab w:val="decimal" w:pos="1432"/>
              </w:tabs>
              <w:rPr>
                <w:rFonts w:ascii="Angsana New" w:hAnsi="Angsana New" w:cs="Angsana New"/>
                <w:sz w:val="28"/>
              </w:rPr>
            </w:pPr>
            <w:r w:rsidRPr="0055105C">
              <w:rPr>
                <w:rFonts w:ascii="Angsana New" w:hAnsi="Angsana New" w:cs="Angsana New"/>
                <w:sz w:val="28"/>
              </w:rPr>
              <w:t>3,611,653.08</w:t>
            </w:r>
          </w:p>
        </w:tc>
      </w:tr>
      <w:tr w:rsidR="00F02469" w:rsidRPr="00A46596" w:rsidTr="004B2F03">
        <w:tc>
          <w:tcPr>
            <w:tcW w:w="7560" w:type="dxa"/>
            <w:tcBorders>
              <w:top w:val="nil"/>
              <w:left w:val="nil"/>
              <w:bottom w:val="nil"/>
              <w:right w:val="nil"/>
            </w:tcBorders>
            <w:shd w:val="clear" w:color="auto" w:fill="auto"/>
            <w:vAlign w:val="center"/>
          </w:tcPr>
          <w:p w:rsidR="00F02469" w:rsidRDefault="00F45085" w:rsidP="00FC3E4A">
            <w:pPr>
              <w:ind w:firstLine="48"/>
              <w:rPr>
                <w:rFonts w:ascii="Angsana New" w:hAnsi="Angsana New" w:cs="Angsana New"/>
                <w:color w:val="000000"/>
                <w:sz w:val="28"/>
              </w:rPr>
            </w:pPr>
            <w:r>
              <w:rPr>
                <w:rFonts w:ascii="Angsana New" w:hAnsi="Angsana New" w:cs="Angsana New"/>
                <w:color w:val="000000"/>
                <w:sz w:val="28"/>
              </w:rPr>
              <w:t>Total</w:t>
            </w:r>
          </w:p>
        </w:tc>
        <w:tc>
          <w:tcPr>
            <w:tcW w:w="1951" w:type="dxa"/>
            <w:tcBorders>
              <w:top w:val="nil"/>
              <w:left w:val="nil"/>
              <w:bottom w:val="nil"/>
              <w:right w:val="nil"/>
            </w:tcBorders>
            <w:shd w:val="clear" w:color="auto" w:fill="auto"/>
          </w:tcPr>
          <w:p w:rsidR="00F02469" w:rsidRPr="00FC3E4A" w:rsidRDefault="0055105C" w:rsidP="0055105C">
            <w:pPr>
              <w:pBdr>
                <w:top w:val="single" w:sz="6" w:space="1" w:color="auto"/>
                <w:bottom w:val="double" w:sz="6" w:space="1" w:color="auto"/>
              </w:pBdr>
              <w:tabs>
                <w:tab w:val="decimal" w:pos="1432"/>
              </w:tabs>
              <w:rPr>
                <w:rFonts w:ascii="Angsana New" w:hAnsi="Angsana New" w:cs="Angsana New"/>
                <w:sz w:val="28"/>
              </w:rPr>
            </w:pPr>
            <w:r w:rsidRPr="0055105C">
              <w:rPr>
                <w:rFonts w:ascii="Angsana New" w:hAnsi="Angsana New" w:cs="Angsana New"/>
                <w:sz w:val="28"/>
              </w:rPr>
              <w:t>501,953,808.96</w:t>
            </w:r>
          </w:p>
        </w:tc>
      </w:tr>
    </w:tbl>
    <w:p w:rsidR="00F102DE" w:rsidRPr="000911D5" w:rsidRDefault="00F102DE" w:rsidP="000911D5">
      <w:pPr>
        <w:tabs>
          <w:tab w:val="left" w:pos="851"/>
        </w:tabs>
        <w:spacing w:before="200" w:line="0" w:lineRule="atLeast"/>
        <w:ind w:left="426"/>
        <w:jc w:val="thaiDistribute"/>
        <w:rPr>
          <w:rFonts w:ascii="Angsana New" w:hAnsi="Angsana New"/>
          <w:b/>
          <w:bCs/>
          <w:sz w:val="28"/>
        </w:rPr>
      </w:pPr>
      <w:r w:rsidRPr="000911D5">
        <w:rPr>
          <w:rFonts w:asciiTheme="majorBidi" w:hAnsiTheme="majorBidi" w:cstheme="majorBidi"/>
          <w:b/>
          <w:bCs/>
          <w:sz w:val="28"/>
        </w:rPr>
        <w:t>Accounting Treatment Guidance on “Temporary relief measures on accounting alternatives in response to the</w:t>
      </w:r>
      <w:r w:rsidRPr="000911D5">
        <w:rPr>
          <w:rFonts w:ascii="Angsana New" w:hAnsi="Angsana New"/>
          <w:b/>
          <w:bCs/>
          <w:sz w:val="28"/>
        </w:rPr>
        <w:t xml:space="preserve"> impact of the COVID-19 situation”</w:t>
      </w:r>
    </w:p>
    <w:p w:rsidR="00F102DE" w:rsidRDefault="00F102DE" w:rsidP="00F102DE">
      <w:pPr>
        <w:tabs>
          <w:tab w:val="left" w:pos="851"/>
        </w:tabs>
        <w:spacing w:before="200" w:line="0" w:lineRule="atLeast"/>
        <w:ind w:left="426"/>
        <w:jc w:val="thaiDistribute"/>
        <w:rPr>
          <w:rFonts w:ascii="Angsana New" w:hAnsi="Angsana New"/>
          <w:sz w:val="28"/>
        </w:rPr>
      </w:pPr>
      <w:r w:rsidRPr="00F102DE">
        <w:rPr>
          <w:rFonts w:ascii="Angsana New"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F102DE" w:rsidRPr="00F102DE" w:rsidRDefault="00F102DE" w:rsidP="00F102DE">
      <w:pPr>
        <w:tabs>
          <w:tab w:val="left" w:pos="851"/>
        </w:tabs>
        <w:spacing w:before="200" w:line="0" w:lineRule="atLeast"/>
        <w:ind w:left="426"/>
        <w:jc w:val="thaiDistribute"/>
        <w:rPr>
          <w:rFonts w:ascii="Angsana New" w:hAnsi="Angsana New"/>
          <w:sz w:val="28"/>
        </w:rPr>
      </w:pPr>
      <w:r w:rsidRPr="00F102DE">
        <w:rPr>
          <w:rFonts w:ascii="Angsana New" w:hAnsi="Angsana New"/>
          <w:sz w:val="28"/>
        </w:rPr>
        <w:t>On 22 April 2020, the Accounting Treatment Guidance was announced in the Royal Gazette and it is effective for the financial statements prepared for reporting periods ending between 1 January 2020 and 31 December 2020.</w:t>
      </w:r>
    </w:p>
    <w:p w:rsidR="00E86202" w:rsidRDefault="00E86202">
      <w:pPr>
        <w:rPr>
          <w:rFonts w:ascii="Angsana New" w:hAnsi="Angsana New"/>
          <w:sz w:val="28"/>
        </w:rPr>
      </w:pPr>
      <w:r>
        <w:rPr>
          <w:rFonts w:ascii="Angsana New" w:hAnsi="Angsana New"/>
          <w:sz w:val="28"/>
        </w:rPr>
        <w:br w:type="page"/>
      </w:r>
    </w:p>
    <w:p w:rsidR="00F102DE" w:rsidRDefault="00F102DE" w:rsidP="00F102DE">
      <w:pPr>
        <w:tabs>
          <w:tab w:val="left" w:pos="851"/>
        </w:tabs>
        <w:spacing w:before="200" w:line="0" w:lineRule="atLeast"/>
        <w:ind w:left="426"/>
        <w:jc w:val="thaiDistribute"/>
        <w:rPr>
          <w:rFonts w:ascii="Angsana New" w:hAnsi="Angsana New"/>
          <w:sz w:val="28"/>
        </w:rPr>
      </w:pPr>
      <w:r>
        <w:rPr>
          <w:rFonts w:ascii="Angsana New" w:hAnsi="Angsana New"/>
          <w:sz w:val="28"/>
        </w:rPr>
        <w:lastRenderedPageBreak/>
        <w:t>The Company</w:t>
      </w:r>
      <w:r w:rsidRPr="00F102DE">
        <w:rPr>
          <w:rFonts w:ascii="Angsana New" w:hAnsi="Angsana New"/>
          <w:sz w:val="28"/>
        </w:rPr>
        <w:t xml:space="preserve"> has elected to apply the following temporary relief measures on accounting alternatives:</w:t>
      </w:r>
    </w:p>
    <w:p w:rsidR="009426ED" w:rsidRDefault="009426ED" w:rsidP="009426ED">
      <w:pPr>
        <w:pStyle w:val="ListParagraph"/>
        <w:numPr>
          <w:ilvl w:val="0"/>
          <w:numId w:val="10"/>
        </w:numPr>
        <w:overflowPunct w:val="0"/>
        <w:autoSpaceDE w:val="0"/>
        <w:autoSpaceDN w:val="0"/>
        <w:adjustRightInd w:val="0"/>
        <w:spacing w:before="120" w:after="120" w:line="380" w:lineRule="exact"/>
        <w:ind w:left="851"/>
        <w:contextualSpacing w:val="0"/>
        <w:jc w:val="thaiDistribute"/>
        <w:textAlignment w:val="baseline"/>
        <w:rPr>
          <w:rFonts w:asciiTheme="majorBidi" w:hAnsiTheme="majorBidi" w:cstheme="majorBidi"/>
          <w:sz w:val="28"/>
        </w:rPr>
      </w:pPr>
      <w:r>
        <w:rPr>
          <w:rFonts w:asciiTheme="majorBidi" w:hAnsiTheme="majorBidi" w:cstheme="majorBidi"/>
          <w:sz w:val="28"/>
        </w:rPr>
        <w:t>Not to consider forward-looking information for measurement of expected credit loss</w:t>
      </w:r>
      <w:r w:rsidR="00BE05ED">
        <w:rPr>
          <w:rFonts w:asciiTheme="majorBidi" w:hAnsiTheme="majorBidi" w:cstheme="majorBidi"/>
          <w:sz w:val="28"/>
        </w:rPr>
        <w:t>es</w:t>
      </w:r>
      <w:r>
        <w:rPr>
          <w:rFonts w:asciiTheme="majorBidi" w:hAnsiTheme="majorBidi" w:cstheme="majorBidi" w:hint="cs"/>
          <w:sz w:val="28"/>
          <w:cs/>
        </w:rPr>
        <w:t xml:space="preserve"> </w:t>
      </w:r>
      <w:r>
        <w:rPr>
          <w:rFonts w:asciiTheme="majorBidi" w:hAnsiTheme="majorBidi" w:cstheme="majorBidi"/>
          <w:sz w:val="28"/>
          <w:lang w:val="en-GB"/>
        </w:rPr>
        <w:t>with simplified approach.</w:t>
      </w:r>
    </w:p>
    <w:p w:rsidR="00F102DE" w:rsidRDefault="00F102DE" w:rsidP="00581A20">
      <w:pPr>
        <w:pStyle w:val="ListParagraph"/>
        <w:numPr>
          <w:ilvl w:val="0"/>
          <w:numId w:val="10"/>
        </w:numPr>
        <w:overflowPunct w:val="0"/>
        <w:autoSpaceDE w:val="0"/>
        <w:autoSpaceDN w:val="0"/>
        <w:adjustRightInd w:val="0"/>
        <w:spacing w:before="120" w:line="380" w:lineRule="exact"/>
        <w:ind w:left="850" w:hanging="357"/>
        <w:contextualSpacing w:val="0"/>
        <w:jc w:val="thaiDistribute"/>
        <w:textAlignment w:val="baseline"/>
        <w:rPr>
          <w:rFonts w:asciiTheme="majorBidi" w:hAnsiTheme="majorBidi" w:cstheme="majorBidi"/>
          <w:sz w:val="28"/>
        </w:rPr>
      </w:pPr>
      <w:r>
        <w:rPr>
          <w:rFonts w:asciiTheme="majorBidi" w:hAnsiTheme="majorBidi" w:cstheme="majorBidi"/>
          <w:sz w:val="28"/>
        </w:rPr>
        <w:t>N</w:t>
      </w:r>
      <w:r w:rsidRPr="00F1735A">
        <w:rPr>
          <w:rFonts w:asciiTheme="majorBidi" w:hAnsiTheme="majorBidi" w:cstheme="majorBidi"/>
          <w:sz w:val="28"/>
        </w:rPr>
        <w:t>ot to account for any reduction in lease payments by lessors</w:t>
      </w:r>
      <w:r w:rsidRPr="00F1735A">
        <w:rPr>
          <w:rFonts w:asciiTheme="majorBidi" w:hAnsiTheme="majorBidi" w:cstheme="majorBidi"/>
          <w:sz w:val="28"/>
          <w:cs/>
        </w:rPr>
        <w:t xml:space="preserve"> </w:t>
      </w:r>
      <w:r w:rsidRPr="00F1735A">
        <w:rPr>
          <w:rFonts w:asciiTheme="majorBidi" w:hAnsiTheme="majorBidi" w:cstheme="majorBidi"/>
          <w:sz w:val="28"/>
        </w:rPr>
        <w:t>(if any) as a lease modification, with the lease liabilities that come due in each period reduced in proportion to the redu</w:t>
      </w:r>
      <w:r w:rsidR="004B2F03">
        <w:rPr>
          <w:rFonts w:asciiTheme="majorBidi" w:hAnsiTheme="majorBidi" w:cstheme="majorBidi"/>
          <w:sz w:val="28"/>
        </w:rPr>
        <w:t>ction and depreciation of right</w:t>
      </w:r>
      <w:r w:rsidR="00D422AD">
        <w:rPr>
          <w:rFonts w:asciiTheme="majorBidi" w:hAnsiTheme="majorBidi" w:cstheme="majorBidi"/>
          <w:sz w:val="28"/>
        </w:rPr>
        <w:t>-</w:t>
      </w:r>
      <w:r w:rsidR="004B2F03">
        <w:rPr>
          <w:rFonts w:asciiTheme="majorBidi" w:hAnsiTheme="majorBidi" w:cstheme="majorBidi"/>
          <w:sz w:val="28"/>
        </w:rPr>
        <w:t>of</w:t>
      </w:r>
      <w:r w:rsidR="00D422AD">
        <w:rPr>
          <w:rFonts w:asciiTheme="majorBidi" w:hAnsiTheme="majorBidi" w:cstheme="majorBidi"/>
          <w:sz w:val="28"/>
        </w:rPr>
        <w:t>-</w:t>
      </w:r>
      <w:r w:rsidRPr="00F1735A">
        <w:rPr>
          <w:rFonts w:asciiTheme="majorBidi" w:hAnsiTheme="majorBidi" w:cstheme="majorBidi"/>
          <w:sz w:val="28"/>
        </w:rPr>
        <w:t>use assets and interest on lease liabilities recognised in each period reversed in proportion to the reduction, with any differences then recognised in profit or loss.</w:t>
      </w:r>
    </w:p>
    <w:p w:rsidR="00581A20" w:rsidRPr="00F1735A" w:rsidRDefault="00581A20" w:rsidP="00581A20">
      <w:pPr>
        <w:tabs>
          <w:tab w:val="left" w:pos="851"/>
        </w:tabs>
        <w:spacing w:before="120"/>
        <w:ind w:left="426" w:right="-45"/>
        <w:jc w:val="thaiDistribute"/>
        <w:rPr>
          <w:rFonts w:asciiTheme="majorBidi" w:hAnsiTheme="majorBidi" w:cstheme="majorBidi"/>
          <w:sz w:val="28"/>
        </w:rPr>
      </w:pPr>
      <w:r w:rsidRPr="00581A20">
        <w:rPr>
          <w:rFonts w:asciiTheme="majorBidi" w:hAnsiTheme="majorBidi" w:cstheme="majorBidi"/>
          <w:sz w:val="28"/>
        </w:rPr>
        <w:t xml:space="preserve">The management of the </w:t>
      </w:r>
      <w:r>
        <w:rPr>
          <w:rFonts w:asciiTheme="majorBidi" w:hAnsiTheme="majorBidi" w:cstheme="majorBidi"/>
          <w:sz w:val="28"/>
        </w:rPr>
        <w:t xml:space="preserve">Company </w:t>
      </w:r>
      <w:r w:rsidRPr="00581A20">
        <w:rPr>
          <w:rFonts w:asciiTheme="majorBidi" w:hAnsiTheme="majorBidi" w:cstheme="majorBidi"/>
          <w:sz w:val="28"/>
        </w:rPr>
        <w:t>is assessing the impacts on the financial statements after the end of this application of accounting treatment guidance.</w:t>
      </w:r>
    </w:p>
    <w:p w:rsidR="00D770FC" w:rsidRPr="00D770FC" w:rsidRDefault="00D770FC" w:rsidP="00D770FC">
      <w:pPr>
        <w:tabs>
          <w:tab w:val="left" w:pos="851"/>
        </w:tabs>
        <w:spacing w:before="200" w:line="0" w:lineRule="atLeast"/>
        <w:ind w:left="426"/>
        <w:jc w:val="thaiDistribute"/>
        <w:rPr>
          <w:rFonts w:asciiTheme="majorBidi" w:hAnsiTheme="majorBidi" w:cstheme="majorBidi"/>
          <w:b/>
          <w:bCs/>
          <w:sz w:val="28"/>
        </w:rPr>
      </w:pPr>
      <w:r w:rsidRPr="00D770FC">
        <w:rPr>
          <w:rFonts w:asciiTheme="majorBidi" w:hAnsiTheme="majorBidi" w:cstheme="majorBidi"/>
          <w:b/>
          <w:bCs/>
          <w:sz w:val="28"/>
        </w:rPr>
        <w:t>Revised TFRS not yet effective</w:t>
      </w:r>
    </w:p>
    <w:p w:rsidR="00D770FC" w:rsidRPr="00D770FC" w:rsidRDefault="00D770FC" w:rsidP="00D770FC">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 xml:space="preserve">The Federation of Accounting Professions has issued Notification, mandating the use of revised TFRS which are effective for the financial statements for the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D770FC" w:rsidRPr="00D770FC" w:rsidRDefault="00D770FC" w:rsidP="00D770FC">
      <w:pPr>
        <w:tabs>
          <w:tab w:val="left" w:pos="851"/>
        </w:tabs>
        <w:spacing w:before="200" w:line="0" w:lineRule="atLeast"/>
        <w:ind w:left="426"/>
        <w:jc w:val="thaiDistribute"/>
        <w:rPr>
          <w:rFonts w:asciiTheme="majorBidi" w:hAnsiTheme="majorBidi" w:cstheme="majorBidi"/>
          <w:sz w:val="28"/>
        </w:rPr>
      </w:pPr>
      <w:r w:rsidRPr="00D770FC">
        <w:rPr>
          <w:rFonts w:asciiTheme="majorBidi" w:hAnsiTheme="majorBidi" w:cstheme="majorBidi"/>
          <w:sz w:val="28"/>
        </w:rPr>
        <w:t xml:space="preserve">The management of the </w:t>
      </w:r>
      <w:r w:rsidR="00A70E93">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w:t>
      </w:r>
      <w:r w:rsidR="0031489E">
        <w:rPr>
          <w:rFonts w:asciiTheme="majorBidi" w:hAnsiTheme="majorBidi" w:cstheme="majorBidi"/>
          <w:sz w:val="28"/>
        </w:rPr>
        <w:t>year</w:t>
      </w:r>
      <w:r w:rsidRPr="00D770FC">
        <w:rPr>
          <w:rFonts w:asciiTheme="majorBidi" w:hAnsiTheme="majorBidi" w:cstheme="majorBidi"/>
          <w:sz w:val="28"/>
        </w:rPr>
        <w:t xml:space="preserve"> in which they are initially applied.</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4B2F03" w:rsidRDefault="00D8178A" w:rsidP="004B2F03">
      <w:pPr>
        <w:tabs>
          <w:tab w:val="left" w:pos="851"/>
        </w:tabs>
        <w:spacing w:before="200" w:line="0" w:lineRule="atLeast"/>
        <w:ind w:left="426"/>
        <w:jc w:val="thaiDistribute"/>
        <w:rPr>
          <w:rFonts w:ascii="Angsana New" w:hAnsi="Angsana New"/>
          <w:b/>
          <w:bCs/>
          <w:sz w:val="28"/>
        </w:rPr>
      </w:pPr>
      <w:r w:rsidRPr="00D8178A">
        <w:rPr>
          <w:rFonts w:ascii="Angsana New" w:hAnsi="Angsana New"/>
          <w:b/>
          <w:bCs/>
          <w:sz w:val="28"/>
        </w:rPr>
        <w:t>The measurement bases used in preparing the financial statements</w:t>
      </w:r>
    </w:p>
    <w:p w:rsidR="00D8178A" w:rsidRPr="00D8178A" w:rsidRDefault="00D8178A" w:rsidP="00D8178A">
      <w:pPr>
        <w:tabs>
          <w:tab w:val="left" w:pos="851"/>
        </w:tabs>
        <w:spacing w:before="120"/>
        <w:ind w:left="426" w:right="-45"/>
        <w:jc w:val="thaiDistribute"/>
        <w:rPr>
          <w:rFonts w:ascii="Angsana New" w:hAnsi="Angsana New"/>
          <w:sz w:val="28"/>
        </w:rPr>
      </w:pPr>
      <w:r w:rsidRPr="00D8178A">
        <w:rPr>
          <w:rFonts w:ascii="Angsana New" w:hAnsi="Angsana New"/>
          <w:sz w:val="28"/>
        </w:rPr>
        <w:t>Other than those disclosed elsewhere in the summary of significant accounting policies and other notes to the financial statements, the financial statements are prepared on the historical cost basis.</w:t>
      </w:r>
    </w:p>
    <w:p w:rsidR="00D8178A" w:rsidRPr="00A9772A" w:rsidRDefault="00D8178A" w:rsidP="00D8178A">
      <w:pPr>
        <w:tabs>
          <w:tab w:val="left" w:pos="851"/>
        </w:tabs>
        <w:spacing w:before="200" w:line="0" w:lineRule="atLeast"/>
        <w:ind w:left="426"/>
        <w:jc w:val="thaiDistribute"/>
        <w:rPr>
          <w:rFonts w:asciiTheme="majorBidi" w:hAnsiTheme="majorBidi" w:cstheme="majorBidi"/>
          <w:b/>
          <w:bCs/>
          <w:sz w:val="28"/>
          <w:lang w:val="en-GB"/>
        </w:rPr>
      </w:pPr>
      <w:r w:rsidRPr="0061000C">
        <w:rPr>
          <w:rFonts w:ascii="Angsana New" w:hAnsi="Angsana New"/>
          <w:b/>
          <w:bCs/>
          <w:sz w:val="28"/>
        </w:rPr>
        <w:t>Revenues</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Pr>
          <w:rFonts w:ascii="Angsana New" w:hAnsi="Angsana New"/>
        </w:rPr>
        <w:t>Revenue from sale of goods</w:t>
      </w:r>
    </w:p>
    <w:p w:rsidR="00D8178A"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from sale of goods is recognised at the point in time when control of goods is transferred to the customer. Sale is measured at the amount of the consideration received or receivable, of goods supplied after deducting returns and discounts, excluding value added tax.</w:t>
      </w:r>
    </w:p>
    <w:p w:rsidR="00D8178A" w:rsidRPr="006D1279"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arrangements with multiple deliverables are allocated between the element in proportion to the delivered products and the obligations to be performed in providing services that are included in the contract using the basis of stand</w:t>
      </w:r>
      <w:r>
        <w:rPr>
          <w:rFonts w:ascii="Angsana New" w:hAnsi="Angsana New"/>
        </w:rPr>
        <w:t>-</w:t>
      </w:r>
      <w:r w:rsidRPr="00431DC4">
        <w:rPr>
          <w:rFonts w:ascii="Angsana New" w:hAnsi="Angsana New"/>
        </w:rPr>
        <w:t>alone selling prices of different products or services as obligated in the contract.</w:t>
      </w:r>
    </w:p>
    <w:p w:rsidR="00D8178A" w:rsidRPr="00431DC4"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rPr>
        <w:lastRenderedPageBreak/>
        <w:t>Customer options for additional goods</w:t>
      </w:r>
    </w:p>
    <w:p w:rsidR="00D8178A" w:rsidRPr="00431DC4" w:rsidRDefault="00D8178A" w:rsidP="00D8178A">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lang w:val="en-GB"/>
        </w:rPr>
        <w:t xml:space="preserve">The Company </w:t>
      </w:r>
      <w:r>
        <w:rPr>
          <w:rFonts w:asciiTheme="majorBidi" w:eastAsiaTheme="minorHAnsi" w:hAnsiTheme="majorBidi" w:cstheme="majorBidi"/>
          <w:lang w:val="en-GB"/>
        </w:rPr>
        <w:t xml:space="preserve">provides the customer options for </w:t>
      </w:r>
      <w:r w:rsidRPr="00431DC4">
        <w:rPr>
          <w:rFonts w:asciiTheme="majorBidi" w:eastAsiaTheme="minorHAnsi" w:hAnsiTheme="majorBidi" w:cstheme="majorBidi"/>
          <w:lang w:val="en-GB"/>
        </w:rPr>
        <w:t>additional goods which allows customer to accumulate points for discounts on future goods.</w:t>
      </w:r>
    </w:p>
    <w:p w:rsidR="00D8178A" w:rsidRPr="00431DC4" w:rsidRDefault="00BE05ED" w:rsidP="00D8178A">
      <w:pPr>
        <w:spacing w:before="200" w:line="0" w:lineRule="atLeast"/>
        <w:ind w:left="426"/>
        <w:jc w:val="thaiDistribute"/>
        <w:rPr>
          <w:rFonts w:asciiTheme="majorBidi" w:hAnsiTheme="majorBidi" w:cstheme="majorBidi"/>
          <w:sz w:val="28"/>
          <w:lang w:val="en-GB"/>
        </w:rPr>
      </w:pPr>
      <w:r>
        <w:rPr>
          <w:rFonts w:asciiTheme="majorBidi" w:hAnsiTheme="majorBidi" w:cstheme="majorBidi"/>
          <w:sz w:val="28"/>
          <w:lang w:val="en-GB"/>
        </w:rPr>
        <w:t>The Company allocates</w:t>
      </w:r>
      <w:r w:rsidR="00D8178A" w:rsidRPr="00431DC4">
        <w:rPr>
          <w:rFonts w:asciiTheme="majorBidi" w:hAnsiTheme="majorBidi" w:cstheme="majorBidi"/>
          <w:sz w:val="28"/>
          <w:lang w:val="en-GB"/>
        </w:rPr>
        <w:t xml:space="preserve"> the transaction price to accumulate points on a relative stand-alone selling price basis and recognises revenue when those future goods is transferred or when the option expires.</w:t>
      </w:r>
    </w:p>
    <w:p w:rsidR="00D8178A" w:rsidRPr="00BD5EF0" w:rsidRDefault="00D8178A" w:rsidP="00D8178A">
      <w:pPr>
        <w:spacing w:before="200" w:line="0" w:lineRule="atLeast"/>
        <w:ind w:left="426"/>
        <w:jc w:val="thaiDistribute"/>
        <w:rPr>
          <w:rFonts w:asciiTheme="majorBidi" w:hAnsiTheme="majorBidi" w:cstheme="majorBidi"/>
          <w:sz w:val="28"/>
          <w:lang w:val="en-GB"/>
        </w:rPr>
      </w:pPr>
      <w:r w:rsidRPr="00813CC0">
        <w:rPr>
          <w:rFonts w:ascii="Angsana New" w:hAnsi="Angsana New"/>
          <w:sz w:val="28"/>
        </w:rPr>
        <w:t>Interest income</w:t>
      </w:r>
      <w:r>
        <w:rPr>
          <w:rFonts w:ascii="Angsana New" w:hAnsi="Angsana New"/>
          <w:sz w:val="28"/>
        </w:rPr>
        <w:t xml:space="preserve"> and other income</w:t>
      </w:r>
    </w:p>
    <w:p w:rsidR="00D8178A" w:rsidRPr="00813CC0" w:rsidRDefault="00D8178A" w:rsidP="00D8178A">
      <w:pPr>
        <w:spacing w:before="200" w:line="0" w:lineRule="atLeast"/>
        <w:ind w:left="426"/>
        <w:jc w:val="thaiDistribute"/>
        <w:rPr>
          <w:rFonts w:ascii="Angsana New" w:hAnsi="Angsana New"/>
          <w:sz w:val="28"/>
        </w:rPr>
      </w:pPr>
      <w:r w:rsidRPr="00813CC0">
        <w:rPr>
          <w:rFonts w:ascii="Angsana New" w:hAnsi="Angsana New"/>
          <w:sz w:val="28"/>
        </w:rPr>
        <w:t>Interest income is recogni</w:t>
      </w:r>
      <w:r w:rsidR="0031489E">
        <w:rPr>
          <w:rFonts w:ascii="Angsana New" w:hAnsi="Angsana New"/>
          <w:sz w:val="28"/>
        </w:rPr>
        <w:t>s</w:t>
      </w:r>
      <w:r w:rsidRPr="00813CC0">
        <w:rPr>
          <w:rFonts w:ascii="Angsana New" w:hAnsi="Angsana New"/>
          <w:sz w:val="28"/>
        </w:rPr>
        <w:t xml:space="preserve">ed </w:t>
      </w:r>
      <w:r w:rsidR="0031489E">
        <w:rPr>
          <w:rFonts w:ascii="Angsana New" w:hAnsi="Angsana New"/>
          <w:sz w:val="28"/>
        </w:rPr>
        <w:t>in profit or loss using</w:t>
      </w:r>
      <w:r w:rsidRPr="00813CC0">
        <w:rPr>
          <w:rFonts w:ascii="Angsana New" w:hAnsi="Angsana New"/>
          <w:sz w:val="28"/>
        </w:rPr>
        <w:t xml:space="preserve"> the effective </w:t>
      </w:r>
      <w:r w:rsidR="0031489E">
        <w:rPr>
          <w:rFonts w:ascii="Angsana New" w:hAnsi="Angsana New"/>
          <w:sz w:val="28"/>
        </w:rPr>
        <w:t xml:space="preserve">interest </w:t>
      </w:r>
      <w:r w:rsidRPr="00813CC0">
        <w:rPr>
          <w:rFonts w:ascii="Angsana New" w:hAnsi="Angsana New"/>
          <w:sz w:val="28"/>
        </w:rPr>
        <w:t>rate method.</w:t>
      </w:r>
    </w:p>
    <w:p w:rsidR="00D8178A" w:rsidRDefault="00D8178A" w:rsidP="00D8178A">
      <w:pPr>
        <w:tabs>
          <w:tab w:val="left" w:pos="851"/>
        </w:tabs>
        <w:spacing w:before="200" w:line="0" w:lineRule="atLeast"/>
        <w:ind w:left="426"/>
        <w:jc w:val="thaiDistribute"/>
        <w:rPr>
          <w:rFonts w:ascii="Angsana New" w:hAnsi="Angsana New"/>
          <w:sz w:val="28"/>
        </w:rPr>
      </w:pPr>
      <w:r w:rsidRPr="00813CC0">
        <w:rPr>
          <w:rFonts w:ascii="Angsana New" w:hAnsi="Angsana New"/>
          <w:sz w:val="28"/>
        </w:rPr>
        <w:t>Other income is recognized on an accrual basis.</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Expenses</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Finance costs</w:t>
      </w:r>
    </w:p>
    <w:p w:rsidR="00D4626E" w:rsidRPr="00D4626E" w:rsidRDefault="0031489E" w:rsidP="00D4626E">
      <w:pPr>
        <w:tabs>
          <w:tab w:val="left" w:pos="851"/>
        </w:tabs>
        <w:spacing w:before="200" w:line="0" w:lineRule="atLeast"/>
        <w:ind w:left="426"/>
        <w:jc w:val="thaiDistribute"/>
        <w:rPr>
          <w:rFonts w:ascii="Angsana New" w:hAnsi="Angsana New"/>
          <w:sz w:val="28"/>
        </w:rPr>
      </w:pPr>
      <w:r>
        <w:rPr>
          <w:rFonts w:ascii="Angsana New" w:hAnsi="Angsana New"/>
          <w:sz w:val="28"/>
        </w:rPr>
        <w:t>Finance costs are recognis</w:t>
      </w:r>
      <w:r w:rsidR="00D4626E" w:rsidRPr="00D4626E">
        <w:rPr>
          <w:rFonts w:ascii="Angsana New" w:hAnsi="Angsana New"/>
          <w:sz w:val="28"/>
        </w:rPr>
        <w:t>ed in profit or loss using the effective interest rate method.</w:t>
      </w:r>
    </w:p>
    <w:p w:rsid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Other expenses are recognized on an accrual basis.</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Employee benefits</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Short-term benefits</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The Company recognizes salaries, wages, bonus and social security contribution as expenses when incurred.</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Post-employment benefits – defined contribution plan</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Obligations for contributions to defined contribution plan are expensed as the related service is provided.</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Post-employment benefits – defined benefit plan</w:t>
      </w:r>
    </w:p>
    <w:p w:rsidR="00D4626E" w:rsidRPr="00D4626E" w:rsidRDefault="00D4626E" w:rsidP="00D4626E">
      <w:pPr>
        <w:spacing w:before="200" w:line="20" w:lineRule="atLeast"/>
        <w:ind w:left="425"/>
        <w:jc w:val="thaiDistribute"/>
        <w:rPr>
          <w:rFonts w:ascii="Angsana New" w:hAnsi="Angsana New"/>
          <w:sz w:val="28"/>
        </w:rPr>
      </w:pPr>
      <w:r w:rsidRPr="00D4626E">
        <w:rPr>
          <w:rFonts w:ascii="Angsana New" w:hAnsi="Angsana New"/>
          <w:sz w:val="28"/>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When the benefits of a plan are changed or when a plan is curtailed, the resulting change in benefit that relates to past service or the gain or loss on curtailment is recognised immediately in profit or loss. The Company recognizes gains and losses on the settlement of a defined benefit plan when the settlement occurs.</w:t>
      </w:r>
    </w:p>
    <w:p w:rsid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lastRenderedPageBreak/>
        <w:t>When the actuarial assumptions are changed, the Company recognizes actuarial gains (losses) immediately in other comprehensive income.</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Fair value measurement</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maximises the use of relevant observable inputs related to assets and liabilities that are required to be measured at fair value. </w:t>
      </w:r>
    </w:p>
    <w:p w:rsidR="00D4626E" w:rsidRPr="00D4626E" w:rsidRDefault="00D4626E" w:rsidP="00D4626E">
      <w:pPr>
        <w:tabs>
          <w:tab w:val="left" w:pos="851"/>
        </w:tabs>
        <w:spacing w:before="200" w:line="0" w:lineRule="atLeast"/>
        <w:ind w:left="426"/>
        <w:jc w:val="thaiDistribute"/>
        <w:rPr>
          <w:rFonts w:ascii="Angsana New" w:hAnsi="Angsana New"/>
          <w:sz w:val="28"/>
        </w:rPr>
      </w:pPr>
      <w:r w:rsidRPr="00D4626E">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1</w:t>
      </w:r>
      <w:r w:rsidRPr="00D4626E">
        <w:rPr>
          <w:rFonts w:asciiTheme="majorBidi" w:hAnsiTheme="majorBidi" w:cstheme="majorBidi"/>
          <w:sz w:val="28"/>
        </w:rPr>
        <w:tab/>
        <w:t>Use of quoted market prices in an observable active market for such assets or liabilities</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Level 2</w:t>
      </w:r>
      <w:r w:rsidRPr="00D4626E">
        <w:rPr>
          <w:rFonts w:asciiTheme="majorBidi" w:hAnsiTheme="majorBidi" w:cstheme="majorBidi"/>
          <w:sz w:val="28"/>
        </w:rPr>
        <w:tab/>
        <w:t>Use of other observable inputs for such assets or liabilities, whether directly or indirectly</w:t>
      </w:r>
    </w:p>
    <w:p w:rsid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Level 3 </w:t>
      </w:r>
      <w:r w:rsidRPr="00D4626E">
        <w:rPr>
          <w:rFonts w:asciiTheme="majorBidi" w:hAnsiTheme="majorBidi" w:cstheme="majorBidi"/>
          <w:sz w:val="28"/>
        </w:rPr>
        <w:tab/>
        <w:t>Use of unobservable inputs such as estimates of future cash flows</w:t>
      </w:r>
    </w:p>
    <w:p w:rsid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At the end of each reporting period, the Company determined whether transfers have occurred between levels within the fair value hierarchy for assets and liabilities held at the end of the reporting period that are measured at fair value on a recurring basis.</w:t>
      </w:r>
    </w:p>
    <w:p w:rsidR="00D4626E" w:rsidRPr="00D4626E" w:rsidRDefault="00D4626E" w:rsidP="00D4626E">
      <w:pPr>
        <w:tabs>
          <w:tab w:val="left" w:pos="851"/>
        </w:tabs>
        <w:spacing w:before="200" w:line="0" w:lineRule="atLeast"/>
        <w:ind w:left="426"/>
        <w:jc w:val="thaiDistribute"/>
        <w:rPr>
          <w:rFonts w:ascii="Angsana New" w:hAnsi="Angsana New"/>
          <w:b/>
          <w:bCs/>
          <w:sz w:val="28"/>
        </w:rPr>
      </w:pPr>
      <w:r w:rsidRPr="00D4626E">
        <w:rPr>
          <w:rFonts w:ascii="Angsana New" w:hAnsi="Angsana New"/>
          <w:b/>
          <w:bCs/>
          <w:sz w:val="28"/>
        </w:rPr>
        <w:t>Income tax</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Income tax expense for the year comprises current and deferred tax. Current and deferred tax are recognised in profit or loss except to the extent that they relate to items recognised directly in shareholders’</w:t>
      </w:r>
      <w:r w:rsidR="00BE05ED">
        <w:rPr>
          <w:rFonts w:asciiTheme="majorBidi" w:hAnsiTheme="majorBidi" w:cstheme="majorBidi"/>
          <w:sz w:val="28"/>
        </w:rPr>
        <w:t xml:space="preserve"> equity</w:t>
      </w:r>
      <w:r w:rsidRPr="00D4626E">
        <w:rPr>
          <w:rFonts w:asciiTheme="majorBidi" w:hAnsiTheme="majorBidi" w:cstheme="majorBidi"/>
          <w:sz w:val="28"/>
        </w:rPr>
        <w:t xml:space="preserve"> or in other comprehensive income.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Deferred tax is recognized in respect of temporary differences between the carrying amounts of assets and liabilities for financial reporting purposes the amounts used for taxation purposes.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Deferred tax is measured at the tax rates that are expected to be applied to the temporary differences when they reverse, using tax rates enacted or substantively enacted at the end of reporting period date.  </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w:t>
      </w:r>
      <w:r w:rsidRPr="00D4626E">
        <w:rPr>
          <w:rFonts w:asciiTheme="majorBidi" w:hAnsiTheme="majorBidi" w:cstheme="majorBidi"/>
          <w:sz w:val="28"/>
        </w:rPr>
        <w:lastRenderedPageBreak/>
        <w:t>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D4626E" w:rsidRP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D4626E" w:rsidRDefault="00D4626E" w:rsidP="00D4626E">
      <w:pPr>
        <w:tabs>
          <w:tab w:val="left" w:pos="1134"/>
        </w:tabs>
        <w:spacing w:before="200" w:line="240" w:lineRule="auto"/>
        <w:ind w:left="426"/>
        <w:jc w:val="thaiDistribute"/>
        <w:rPr>
          <w:rFonts w:asciiTheme="majorBidi" w:hAnsiTheme="majorBidi" w:cstheme="majorBidi"/>
          <w:sz w:val="28"/>
        </w:rPr>
      </w:pPr>
      <w:r w:rsidRPr="00D4626E">
        <w:rPr>
          <w:rFonts w:asciiTheme="majorBidi" w:hAnsiTheme="majorBidi" w:cstheme="majorBidi"/>
          <w:sz w:val="28"/>
        </w:rPr>
        <w:t>A deferred tax asset is recognized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827F64" w:rsidRPr="00827F64" w:rsidRDefault="00827F64" w:rsidP="00827F64">
      <w:pPr>
        <w:tabs>
          <w:tab w:val="left" w:pos="851"/>
        </w:tabs>
        <w:spacing w:before="200" w:line="0" w:lineRule="atLeast"/>
        <w:ind w:left="426"/>
        <w:jc w:val="thaiDistribute"/>
        <w:rPr>
          <w:rFonts w:ascii="Angsana New" w:hAnsi="Angsana New"/>
          <w:b/>
          <w:bCs/>
          <w:sz w:val="28"/>
        </w:rPr>
      </w:pPr>
      <w:r w:rsidRPr="00827F64">
        <w:rPr>
          <w:rFonts w:ascii="Angsana New" w:hAnsi="Angsana New"/>
          <w:b/>
          <w:bCs/>
          <w:sz w:val="28"/>
        </w:rPr>
        <w:t>Financial instruments</w:t>
      </w:r>
    </w:p>
    <w:p w:rsidR="00827F64" w:rsidRPr="00827F64" w:rsidRDefault="00827F64" w:rsidP="00827F64">
      <w:pPr>
        <w:tabs>
          <w:tab w:val="left" w:pos="1134"/>
        </w:tabs>
        <w:spacing w:before="200" w:line="240" w:lineRule="auto"/>
        <w:ind w:left="426"/>
        <w:jc w:val="thaiDistribute"/>
        <w:rPr>
          <w:rFonts w:asciiTheme="majorBidi" w:hAnsiTheme="majorBidi" w:cstheme="majorBidi"/>
          <w:i/>
          <w:iCs/>
          <w:sz w:val="28"/>
        </w:rPr>
      </w:pPr>
      <w:r w:rsidRPr="00827F64">
        <w:rPr>
          <w:rFonts w:asciiTheme="majorBidi" w:hAnsiTheme="majorBidi" w:cstheme="majorBidi"/>
          <w:i/>
          <w:iCs/>
          <w:sz w:val="28"/>
        </w:rPr>
        <w:t>Accounting policy adopted since 1 January 2020</w:t>
      </w:r>
    </w:p>
    <w:p w:rsidR="00C21E92" w:rsidRDefault="00C21E92" w:rsidP="00827F64">
      <w:pPr>
        <w:tabs>
          <w:tab w:val="left" w:pos="1134"/>
        </w:tabs>
        <w:spacing w:before="200" w:line="240" w:lineRule="auto"/>
        <w:ind w:left="426"/>
        <w:jc w:val="thaiDistribute"/>
        <w:rPr>
          <w:rFonts w:asciiTheme="majorBidi" w:hAnsiTheme="majorBidi" w:cstheme="majorBidi"/>
          <w:sz w:val="28"/>
        </w:rPr>
      </w:pPr>
      <w:r w:rsidRPr="00C21E92">
        <w:rPr>
          <w:rFonts w:asciiTheme="majorBidi" w:hAnsiTheme="majorBidi" w:cstheme="majorBidi"/>
          <w:sz w:val="28"/>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The classification and measurement of financial assets and financial liabilities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The </w:t>
      </w:r>
      <w:r w:rsidR="00A853E4">
        <w:rPr>
          <w:rFonts w:asciiTheme="majorBidi" w:hAnsiTheme="majorBidi" w:cstheme="majorBidi"/>
          <w:sz w:val="28"/>
        </w:rPr>
        <w:t>Company</w:t>
      </w:r>
      <w:r w:rsidRPr="00827F64">
        <w:rPr>
          <w:rFonts w:asciiTheme="majorBidi" w:hAnsiTheme="majorBidi" w:cstheme="majorBidi"/>
          <w:sz w:val="28"/>
        </w:rPr>
        <w:t xml:space="preserve"> classifies its financial assets subsequently measured at amortised cost or fair value in accordance with the </w:t>
      </w:r>
      <w:r w:rsidR="00A853E4">
        <w:rPr>
          <w:rFonts w:asciiTheme="majorBidi" w:hAnsiTheme="majorBidi" w:cstheme="majorBidi"/>
          <w:sz w:val="28"/>
        </w:rPr>
        <w:t>Company</w:t>
      </w:r>
      <w:r w:rsidRPr="00827F64">
        <w:rPr>
          <w:rFonts w:asciiTheme="majorBidi" w:hAnsiTheme="majorBidi" w:cstheme="majorBidi"/>
          <w:sz w:val="28"/>
        </w:rPr>
        <w:t>’s business model for managing the financial assets and the contractual cash flows characteristics of the financial assets as follows:</w:t>
      </w:r>
    </w:p>
    <w:p w:rsidR="00D4626E"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Financial assets measured at fair value through profit or loss when the financial assets are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 These financial assets are initially recognised at fair value and are subsequently measured at fair value. Unreali</w:t>
      </w:r>
      <w:r w:rsidR="00BE05ED">
        <w:rPr>
          <w:rFonts w:asciiTheme="majorBidi" w:hAnsiTheme="majorBidi" w:cstheme="majorBidi"/>
          <w:sz w:val="28"/>
        </w:rPr>
        <w:t xml:space="preserve">sed gains or </w:t>
      </w:r>
      <w:r w:rsidRPr="00827F64">
        <w:rPr>
          <w:rFonts w:asciiTheme="majorBidi" w:hAnsiTheme="majorBidi" w:cstheme="majorBidi"/>
          <w:sz w:val="28"/>
        </w:rPr>
        <w:t xml:space="preserve">losses from changes in fair value, and gains </w:t>
      </w:r>
      <w:r w:rsidR="00BE05ED">
        <w:rPr>
          <w:rFonts w:asciiTheme="majorBidi" w:hAnsiTheme="majorBidi" w:cstheme="majorBidi"/>
          <w:sz w:val="28"/>
        </w:rPr>
        <w:t>or</w:t>
      </w:r>
      <w:r w:rsidRPr="00827F64">
        <w:rPr>
          <w:rFonts w:asciiTheme="majorBidi" w:hAnsiTheme="majorBidi" w:cstheme="majorBidi"/>
          <w:sz w:val="28"/>
        </w:rPr>
        <w:t xml:space="preserve"> losses on disposals of instruments are recognised in profit or loss. </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lastRenderedPageBreak/>
        <w:t>Financial assets measured at fair value through other comprehensive income only if both following conditions are met: the financial assets are held within a business model whose objective is to hold financial assets in order to collect contractual cash flows, sell the financial assets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Unrealised gains or losses from changes in fair value are presented in the other comprehensive income until disposal. The gains or losses on disposals of such instruments are recogni</w:t>
      </w:r>
      <w:r w:rsidR="00A853E4">
        <w:rPr>
          <w:rFonts w:asciiTheme="majorBidi" w:hAnsiTheme="majorBidi" w:cstheme="majorBidi"/>
          <w:sz w:val="28"/>
        </w:rPr>
        <w:t>z</w:t>
      </w:r>
      <w:r w:rsidRPr="00827F64">
        <w:rPr>
          <w:rFonts w:asciiTheme="majorBidi" w:hAnsiTheme="majorBidi" w:cstheme="majorBidi"/>
          <w:sz w:val="28"/>
        </w:rPr>
        <w:t>ed in profit or loss. The gain</w:t>
      </w:r>
      <w:r w:rsidR="00BE05ED">
        <w:rPr>
          <w:rFonts w:asciiTheme="majorBidi" w:hAnsiTheme="majorBidi" w:cstheme="majorBidi"/>
          <w:sz w:val="28"/>
        </w:rPr>
        <w:t>s</w:t>
      </w:r>
      <w:r w:rsidRPr="00827F64">
        <w:rPr>
          <w:rFonts w:asciiTheme="majorBidi" w:hAnsiTheme="majorBidi" w:cstheme="majorBidi"/>
          <w:sz w:val="28"/>
        </w:rPr>
        <w:t xml:space="preserve"> or loss</w:t>
      </w:r>
      <w:r w:rsidR="00BE05ED">
        <w:rPr>
          <w:rFonts w:asciiTheme="majorBidi" w:hAnsiTheme="majorBidi" w:cstheme="majorBidi"/>
          <w:sz w:val="28"/>
        </w:rPr>
        <w:t>es</w:t>
      </w:r>
      <w:r w:rsidRPr="00827F64">
        <w:rPr>
          <w:rFonts w:asciiTheme="majorBidi" w:hAnsiTheme="majorBidi" w:cstheme="majorBidi"/>
          <w:sz w:val="28"/>
        </w:rPr>
        <w:t xml:space="preserve"> on exchange rate, expected credit loss</w:t>
      </w:r>
      <w:r w:rsidR="00BE05ED">
        <w:rPr>
          <w:rFonts w:asciiTheme="majorBidi" w:hAnsiTheme="majorBidi" w:cstheme="majorBidi"/>
          <w:sz w:val="28"/>
        </w:rPr>
        <w:t>es</w:t>
      </w:r>
      <w:r w:rsidRPr="00827F64">
        <w:rPr>
          <w:rFonts w:asciiTheme="majorBidi" w:hAnsiTheme="majorBidi" w:cstheme="majorBidi"/>
          <w:sz w:val="28"/>
        </w:rPr>
        <w:t xml:space="preserve"> and interest income calculated on effective interest rate are recognised in profit or loss.</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 xml:space="preserve">Financial liabilities are classified and measured at amortised cost. </w:t>
      </w:r>
    </w:p>
    <w:p w:rsidR="00827F64" w:rsidRPr="00827F64" w:rsidRDefault="00827F64" w:rsidP="00827F64">
      <w:pPr>
        <w:tabs>
          <w:tab w:val="left" w:pos="1134"/>
        </w:tabs>
        <w:spacing w:before="200" w:line="240" w:lineRule="auto"/>
        <w:ind w:left="426"/>
        <w:jc w:val="thaiDistribute"/>
        <w:rPr>
          <w:rFonts w:asciiTheme="majorBidi" w:hAnsiTheme="majorBidi" w:cstheme="majorBidi"/>
          <w:sz w:val="28"/>
        </w:rPr>
      </w:pPr>
      <w:r w:rsidRPr="00827F64">
        <w:rPr>
          <w:rFonts w:asciiTheme="majorBidi" w:hAnsiTheme="majorBidi" w:cstheme="majorBidi"/>
          <w:sz w:val="28"/>
        </w:rPr>
        <w:t>Disposal of investments</w:t>
      </w:r>
    </w:p>
    <w:p w:rsidR="00827F64" w:rsidRPr="00827F64" w:rsidRDefault="00A853E4" w:rsidP="00827F64">
      <w:pPr>
        <w:tabs>
          <w:tab w:val="left" w:pos="1134"/>
        </w:tabs>
        <w:spacing w:before="200" w:line="240" w:lineRule="auto"/>
        <w:ind w:left="426"/>
        <w:jc w:val="thaiDistribute"/>
        <w:rPr>
          <w:rFonts w:asciiTheme="majorBidi" w:hAnsiTheme="majorBidi" w:cstheme="majorBidi"/>
          <w:sz w:val="28"/>
        </w:rPr>
      </w:pPr>
      <w:r>
        <w:rPr>
          <w:rFonts w:asciiTheme="majorBidi" w:hAnsiTheme="majorBidi" w:cstheme="majorBidi"/>
          <w:sz w:val="28"/>
        </w:rPr>
        <w:t xml:space="preserve">When the financial assets - </w:t>
      </w:r>
      <w:r w:rsidR="00827F64" w:rsidRPr="00827F64">
        <w:rPr>
          <w:rFonts w:asciiTheme="majorBidi" w:hAnsiTheme="majorBidi" w:cstheme="majorBidi"/>
          <w:sz w:val="28"/>
        </w:rPr>
        <w:t>debt instruments/investment units are derecognised, cumulative gains or losses previously recognized in other comprehensive income are reclassified to profit or loss.</w:t>
      </w:r>
    </w:p>
    <w:p w:rsidR="009426ED" w:rsidRPr="009426ED" w:rsidRDefault="004B2F03" w:rsidP="00827F64">
      <w:pPr>
        <w:tabs>
          <w:tab w:val="left" w:pos="851"/>
        </w:tabs>
        <w:spacing w:before="200" w:line="0" w:lineRule="atLeast"/>
        <w:ind w:left="426"/>
        <w:jc w:val="thaiDistribute"/>
        <w:rPr>
          <w:rFonts w:asciiTheme="majorBidi" w:hAnsiTheme="majorBidi" w:cstheme="majorBidi"/>
          <w:b/>
          <w:bCs/>
          <w:sz w:val="28"/>
        </w:rPr>
      </w:pPr>
      <w:r w:rsidRPr="004B2F03">
        <w:rPr>
          <w:rFonts w:asciiTheme="majorBidi" w:hAnsiTheme="majorBidi" w:cstheme="majorBidi"/>
          <w:b/>
          <w:bCs/>
          <w:sz w:val="28"/>
        </w:rPr>
        <w:t>I</w:t>
      </w:r>
      <w:r w:rsidR="009426ED" w:rsidRPr="009426ED">
        <w:rPr>
          <w:rFonts w:asciiTheme="majorBidi" w:hAnsiTheme="majorBidi" w:cstheme="majorBidi"/>
          <w:b/>
          <w:bCs/>
          <w:sz w:val="28"/>
        </w:rPr>
        <w:t>mpairment</w:t>
      </w:r>
      <w:r w:rsidR="009426ED" w:rsidRPr="009426ED">
        <w:rPr>
          <w:rFonts w:asciiTheme="majorBidi" w:hAnsiTheme="majorBidi" w:cstheme="majorBidi" w:hint="cs"/>
          <w:b/>
          <w:bCs/>
          <w:sz w:val="28"/>
          <w:cs/>
        </w:rPr>
        <w:t xml:space="preserve"> </w:t>
      </w:r>
      <w:r w:rsidR="009426ED" w:rsidRPr="009426ED">
        <w:rPr>
          <w:rFonts w:asciiTheme="majorBidi" w:hAnsiTheme="majorBidi" w:cstheme="majorBidi"/>
          <w:b/>
          <w:bCs/>
          <w:sz w:val="28"/>
        </w:rPr>
        <w:t>of financial assets</w:t>
      </w:r>
    </w:p>
    <w:p w:rsidR="009426ED" w:rsidRDefault="009426ED" w:rsidP="00C21E92">
      <w:pPr>
        <w:tabs>
          <w:tab w:val="left" w:pos="851"/>
        </w:tabs>
        <w:spacing w:before="120"/>
        <w:ind w:left="426" w:right="-45"/>
        <w:jc w:val="thaiDistribute"/>
        <w:rPr>
          <w:rFonts w:ascii="Angsana New" w:hAnsi="Angsana New"/>
          <w:sz w:val="28"/>
        </w:rPr>
      </w:pPr>
      <w:r w:rsidRPr="009426ED">
        <w:rPr>
          <w:rFonts w:ascii="Angsana New" w:hAnsi="Angsana New"/>
          <w:sz w:val="28"/>
        </w:rPr>
        <w:t xml:space="preserve">The </w:t>
      </w:r>
      <w:r>
        <w:rPr>
          <w:rFonts w:ascii="Angsana New" w:hAnsi="Angsana New"/>
          <w:sz w:val="28"/>
        </w:rPr>
        <w:t>Company</w:t>
      </w:r>
      <w:r w:rsidRPr="009426ED">
        <w:rPr>
          <w:rFonts w:ascii="Angsana New" w:hAnsi="Angsana New"/>
          <w:sz w:val="28"/>
        </w:rPr>
        <w:t xml:space="preserve"> recognise</w:t>
      </w:r>
      <w:r w:rsidR="00310D93">
        <w:rPr>
          <w:rFonts w:ascii="Angsana New" w:hAnsi="Angsana New"/>
          <w:sz w:val="28"/>
        </w:rPr>
        <w:t>s</w:t>
      </w:r>
      <w:r w:rsidRPr="009426ED">
        <w:rPr>
          <w:rFonts w:ascii="Angsana New" w:hAnsi="Angsana New"/>
          <w:sz w:val="28"/>
        </w:rPr>
        <w:t xml:space="preserve"> an allowance for expected credit losses on its financial assets which measured at amortised cost and without requiring a credit - impaired event to have occurred prior to the recognition. The </w:t>
      </w:r>
      <w:r>
        <w:rPr>
          <w:rFonts w:ascii="Angsana New" w:hAnsi="Angsana New"/>
          <w:sz w:val="28"/>
        </w:rPr>
        <w:t>Company</w:t>
      </w:r>
      <w:r w:rsidRPr="009426ED">
        <w:rPr>
          <w:rFonts w:ascii="Angsana New" w:hAnsi="Angsana New"/>
          <w:sz w:val="28"/>
        </w:rPr>
        <w:t xml:space="preserve"> accounts for changes in excepted credit losses in stages, with differing methods of determining allowance for credit losses and the effective interest rate applied at each stage. An exception from this approac</w:t>
      </w:r>
      <w:r w:rsidR="005C3654">
        <w:rPr>
          <w:rFonts w:ascii="Angsana New" w:hAnsi="Angsana New"/>
          <w:sz w:val="28"/>
        </w:rPr>
        <w:t xml:space="preserve">h is that for trade receivables </w:t>
      </w:r>
      <w:r w:rsidRPr="009426ED">
        <w:rPr>
          <w:rFonts w:ascii="Angsana New" w:hAnsi="Angsana New"/>
          <w:sz w:val="28"/>
        </w:rPr>
        <w:t xml:space="preserve">that do not contain </w:t>
      </w:r>
      <w:r w:rsidR="00C21E92">
        <w:rPr>
          <w:rFonts w:ascii="Angsana New" w:hAnsi="Angsana New"/>
          <w:sz w:val="28"/>
        </w:rPr>
        <w:br/>
      </w:r>
      <w:r w:rsidRPr="009426ED">
        <w:rPr>
          <w:rFonts w:ascii="Angsana New" w:hAnsi="Angsana New"/>
          <w:sz w:val="28"/>
        </w:rPr>
        <w:t xml:space="preserve">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Company</w:t>
      </w:r>
      <w:r w:rsidRPr="009426ED">
        <w:rPr>
          <w:rFonts w:ascii="Angsana New" w:hAnsi="Angsana New"/>
          <w:sz w:val="28"/>
        </w:rPr>
        <w:t xml:space="preserve"> applies a simplified approach to determine the lifetime expected credit losses.</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Cash and cash equivalents</w:t>
      </w:r>
    </w:p>
    <w:p w:rsid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Cash and cash equivalents consist of cash on hand, cash at banks, and all highly liquid short-term investments that are readily convertible to known amounts of cash and which are subject to an insignificant risk of changes in value.</w:t>
      </w:r>
    </w:p>
    <w:p w:rsidR="00827F64" w:rsidRPr="00827F64" w:rsidRDefault="00827F64" w:rsidP="00827F64">
      <w:pPr>
        <w:tabs>
          <w:tab w:val="left" w:pos="851"/>
        </w:tabs>
        <w:spacing w:before="200" w:line="0" w:lineRule="atLeast"/>
        <w:ind w:left="426"/>
        <w:jc w:val="thaiDistribute"/>
        <w:rPr>
          <w:rFonts w:asciiTheme="majorBidi" w:hAnsiTheme="majorBidi" w:cstheme="majorBidi"/>
          <w:b/>
          <w:bCs/>
          <w:sz w:val="28"/>
        </w:rPr>
      </w:pPr>
      <w:r w:rsidRPr="00827F64">
        <w:rPr>
          <w:rFonts w:asciiTheme="majorBidi" w:hAnsiTheme="majorBidi" w:cstheme="majorBidi"/>
          <w:b/>
          <w:bCs/>
          <w:sz w:val="28"/>
        </w:rPr>
        <w:t>Trade and other receivables</w:t>
      </w:r>
      <w:r w:rsidRPr="00827F64">
        <w:rPr>
          <w:rFonts w:asciiTheme="majorBidi" w:hAnsiTheme="majorBidi" w:cstheme="majorBidi"/>
          <w:b/>
          <w:bCs/>
          <w:sz w:val="28"/>
          <w:cs/>
        </w:rPr>
        <w:t xml:space="preserve"> </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Trade and other receivables are stated at their invoice value less allowance for expected credit losses.</w:t>
      </w:r>
    </w:p>
    <w:p w:rsidR="00827F64" w:rsidRPr="00827F64"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t xml:space="preserve">The </w:t>
      </w:r>
      <w:r w:rsidR="00C25BC8">
        <w:rPr>
          <w:rFonts w:ascii="Angsana New" w:hAnsi="Angsana New"/>
          <w:sz w:val="28"/>
        </w:rPr>
        <w:t>Company</w:t>
      </w:r>
      <w:r w:rsidRPr="00827F64">
        <w:rPr>
          <w:rFonts w:ascii="Angsana New" w:hAnsi="Angsana New"/>
          <w:sz w:val="28"/>
        </w:rPr>
        <w:t xml:space="preserve"> is to recogni</w:t>
      </w:r>
      <w:r w:rsidR="0031489E">
        <w:rPr>
          <w:rFonts w:ascii="Angsana New" w:hAnsi="Angsana New"/>
          <w:sz w:val="28"/>
        </w:rPr>
        <w:t>s</w:t>
      </w:r>
      <w:r w:rsidRPr="00827F64">
        <w:rPr>
          <w:rFonts w:ascii="Angsana New" w:hAnsi="Angsana New"/>
          <w:sz w:val="28"/>
        </w:rPr>
        <w:t xml:space="preserve">e an allowance for expected credit losses on its financial assets, and it is no longer necessary for a credit-impaired event to have occurred. The </w:t>
      </w:r>
      <w:r w:rsidR="00C25BC8">
        <w:rPr>
          <w:rFonts w:ascii="Angsana New" w:hAnsi="Angsana New"/>
          <w:sz w:val="28"/>
        </w:rPr>
        <w:t>Company</w:t>
      </w:r>
      <w:r w:rsidRPr="00827F64">
        <w:rPr>
          <w:rFonts w:ascii="Angsana New" w:hAnsi="Angsana New"/>
          <w:sz w:val="28"/>
        </w:rPr>
        <w:t xml:space="preserve"> applies the simplified approach to consider impairment of trade receivables.</w:t>
      </w:r>
    </w:p>
    <w:p w:rsidR="00A61696" w:rsidRDefault="00827F64" w:rsidP="00827F64">
      <w:pPr>
        <w:tabs>
          <w:tab w:val="left" w:pos="851"/>
        </w:tabs>
        <w:spacing w:before="120"/>
        <w:ind w:left="426" w:right="-45"/>
        <w:jc w:val="thaiDistribute"/>
        <w:rPr>
          <w:rFonts w:ascii="Angsana New" w:hAnsi="Angsana New"/>
          <w:sz w:val="28"/>
        </w:rPr>
      </w:pPr>
      <w:r w:rsidRPr="00827F64">
        <w:rPr>
          <w:rFonts w:ascii="Angsana New" w:hAnsi="Angsana New"/>
          <w:sz w:val="28"/>
        </w:rPr>
        <w:lastRenderedPageBreak/>
        <w:t>In determining an allowance for expected credit loss</w:t>
      </w:r>
      <w:r w:rsidR="00BE05ED">
        <w:rPr>
          <w:rFonts w:ascii="Angsana New" w:hAnsi="Angsana New"/>
          <w:sz w:val="28"/>
        </w:rPr>
        <w:t>es</w:t>
      </w:r>
      <w:r w:rsidRPr="00827F64">
        <w:rPr>
          <w:rFonts w:ascii="Angsana New" w:hAnsi="Angsana New"/>
          <w:sz w:val="28"/>
        </w:rPr>
        <w:t xml:space="preserve"> of receivables, the management needs to make judgment for estimated losses for each outstanding debtor. The allowances for expected credit loss</w:t>
      </w:r>
      <w:r w:rsidR="00BE05ED">
        <w:rPr>
          <w:rFonts w:ascii="Angsana New" w:hAnsi="Angsana New"/>
          <w:sz w:val="28"/>
        </w:rPr>
        <w:t>es</w:t>
      </w:r>
      <w:r w:rsidRPr="00827F64">
        <w:rPr>
          <w:rFonts w:ascii="Angsana New" w:hAnsi="Angsana New"/>
          <w:sz w:val="28"/>
        </w:rPr>
        <w:t xml:space="preserve">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allowances for expected credit loss</w:t>
      </w:r>
      <w:r w:rsidR="00BE05ED">
        <w:rPr>
          <w:rFonts w:ascii="Angsana New" w:hAnsi="Angsana New"/>
          <w:sz w:val="28"/>
        </w:rPr>
        <w:t>es</w:t>
      </w:r>
      <w:r w:rsidRPr="00827F64">
        <w:rPr>
          <w:rFonts w:ascii="Angsana New" w:hAnsi="Angsana New"/>
          <w:sz w:val="28"/>
        </w:rPr>
        <w:t xml:space="preserve"> and adjustments to the allowances may therefore be required in the future.</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 xml:space="preserve">Inventories </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Inventories are valued at the lower of cost using first-in, first-out cost method or net realizable value.</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Net realizable value is the estimated selling price in the ordinary course of business less the costs to make the sale.</w:t>
      </w:r>
    </w:p>
    <w:p w:rsidR="00827F64"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The Company records allowance for devaluation of inventories for all deteriorated, damaged, obsolete and slow-moving inventories.</w:t>
      </w:r>
    </w:p>
    <w:p w:rsidR="00C25BC8" w:rsidRPr="00C25BC8" w:rsidRDefault="00C25BC8" w:rsidP="00C25BC8">
      <w:pPr>
        <w:tabs>
          <w:tab w:val="left" w:pos="851"/>
        </w:tabs>
        <w:spacing w:before="200" w:line="0" w:lineRule="atLeast"/>
        <w:ind w:left="426"/>
        <w:jc w:val="thaiDistribute"/>
        <w:rPr>
          <w:rFonts w:asciiTheme="majorBidi" w:hAnsiTheme="majorBidi" w:cstheme="majorBidi"/>
          <w:b/>
          <w:bCs/>
          <w:sz w:val="28"/>
        </w:rPr>
      </w:pPr>
      <w:r w:rsidRPr="00C25BC8">
        <w:rPr>
          <w:rFonts w:asciiTheme="majorBidi" w:hAnsiTheme="majorBidi" w:cstheme="majorBidi"/>
          <w:b/>
          <w:bCs/>
          <w:sz w:val="28"/>
        </w:rPr>
        <w:t>Building and equipment</w:t>
      </w:r>
    </w:p>
    <w:p w:rsidR="007B15C4" w:rsidRDefault="00C25BC8" w:rsidP="00C21E92">
      <w:pPr>
        <w:tabs>
          <w:tab w:val="left" w:pos="851"/>
        </w:tabs>
        <w:spacing w:before="120"/>
        <w:ind w:left="426" w:right="-45"/>
        <w:jc w:val="thaiDistribute"/>
        <w:rPr>
          <w:rFonts w:ascii="Angsana New" w:hAnsi="Angsana New"/>
          <w:sz w:val="28"/>
        </w:rPr>
      </w:pPr>
      <w:r w:rsidRPr="00C25BC8">
        <w:rPr>
          <w:rFonts w:ascii="Angsana New" w:hAnsi="Angsana New"/>
          <w:sz w:val="28"/>
        </w:rPr>
        <w:t>Building and equipment are stated at cost less accumulated depreciation, and allowance for impairment loss (if any).</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Subsequent costs</w:t>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 xml:space="preserve">The cost of replacing a part of an item of plant and equipment is recognized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BE05ED">
        <w:rPr>
          <w:rFonts w:ascii="Angsana New" w:hAnsi="Angsana New"/>
          <w:sz w:val="28"/>
        </w:rPr>
        <w:t>building</w:t>
      </w:r>
      <w:r w:rsidRPr="00C25BC8">
        <w:rPr>
          <w:rFonts w:ascii="Angsana New" w:hAnsi="Angsana New"/>
          <w:sz w:val="28"/>
        </w:rPr>
        <w:t xml:space="preserve"> and equipment are recognized in profit or loss as incurred.</w:t>
      </w:r>
    </w:p>
    <w:p w:rsidR="002B54F6" w:rsidRDefault="002B54F6">
      <w:pPr>
        <w:rPr>
          <w:rFonts w:ascii="Angsana New" w:hAnsi="Angsana New"/>
          <w:sz w:val="28"/>
        </w:rPr>
      </w:pPr>
      <w:r>
        <w:rPr>
          <w:rFonts w:ascii="Angsana New" w:hAnsi="Angsana New"/>
          <w:sz w:val="28"/>
        </w:rPr>
        <w:br w:type="page"/>
      </w:r>
    </w:p>
    <w:p w:rsidR="00C25BC8" w:rsidRP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lastRenderedPageBreak/>
        <w:t>Depreciation</w:t>
      </w:r>
    </w:p>
    <w:p w:rsidR="00C25BC8" w:rsidRDefault="00C25BC8" w:rsidP="00C25BC8">
      <w:pPr>
        <w:tabs>
          <w:tab w:val="left" w:pos="851"/>
        </w:tabs>
        <w:spacing w:before="120"/>
        <w:ind w:left="426" w:right="-45"/>
        <w:jc w:val="thaiDistribute"/>
        <w:rPr>
          <w:rFonts w:ascii="Angsana New" w:hAnsi="Angsana New"/>
          <w:sz w:val="28"/>
        </w:rPr>
      </w:pPr>
      <w:r w:rsidRPr="00C25BC8">
        <w:rPr>
          <w:rFonts w:ascii="Angsana New" w:hAnsi="Angsana New"/>
          <w:sz w:val="28"/>
        </w:rPr>
        <w:t>Depreciation is charged to profit or loss on a straight-line basis over the estimated useful lives of assets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C25BC8" w:rsidTr="00C25BC8">
        <w:tc>
          <w:tcPr>
            <w:tcW w:w="4218"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C25BC8" w:rsidRDefault="00C25BC8"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C25BC8" w:rsidTr="0094708E">
        <w:tc>
          <w:tcPr>
            <w:tcW w:w="4218" w:type="dxa"/>
          </w:tcPr>
          <w:p w:rsidR="00C25BC8" w:rsidRDefault="00C25BC8" w:rsidP="0094708E">
            <w:pPr>
              <w:jc w:val="thaiDistribute"/>
              <w:rPr>
                <w:rFonts w:asciiTheme="majorBidi" w:hAnsiTheme="majorBidi" w:cstheme="majorBidi"/>
                <w:sz w:val="28"/>
                <w:lang w:val="en-GB"/>
              </w:rPr>
            </w:pPr>
            <w:r w:rsidRPr="00C25BC8">
              <w:rPr>
                <w:rFonts w:asciiTheme="majorBidi" w:hAnsiTheme="majorBidi" w:cstheme="majorBidi"/>
                <w:sz w:val="28"/>
                <w:lang w:val="en-GB"/>
              </w:rPr>
              <w:t>Building and building improvements</w:t>
            </w:r>
          </w:p>
        </w:tc>
        <w:tc>
          <w:tcPr>
            <w:tcW w:w="1701" w:type="dxa"/>
          </w:tcPr>
          <w:p w:rsidR="00C25BC8" w:rsidRPr="00654EE1" w:rsidRDefault="00C25BC8" w:rsidP="00C25BC8">
            <w:pPr>
              <w:jc w:val="center"/>
              <w:rPr>
                <w:rFonts w:asciiTheme="majorBidi" w:hAnsiTheme="majorBidi" w:cstheme="majorBidi"/>
                <w:sz w:val="28"/>
                <w:cs/>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10</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Fixtures and office equipment</w:t>
            </w:r>
          </w:p>
        </w:tc>
        <w:tc>
          <w:tcPr>
            <w:tcW w:w="1701" w:type="dxa"/>
          </w:tcPr>
          <w:p w:rsidR="00C25BC8" w:rsidRPr="00654EE1" w:rsidRDefault="00C25BC8" w:rsidP="00C25BC8">
            <w:pPr>
              <w:jc w:val="center"/>
              <w:rPr>
                <w:rFonts w:asciiTheme="majorBidi" w:hAnsiTheme="majorBidi" w:cstheme="majorBidi"/>
                <w:sz w:val="28"/>
              </w:rPr>
            </w:pPr>
            <w:r>
              <w:rPr>
                <w:rFonts w:asciiTheme="majorBidi" w:hAnsiTheme="majorBidi" w:cstheme="majorBidi"/>
                <w:sz w:val="28"/>
              </w:rPr>
              <w:t>5 - 9</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Equipment</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lang w:val="en-GB"/>
              </w:rPr>
              <w:t>5</w:t>
            </w:r>
          </w:p>
        </w:tc>
      </w:tr>
      <w:tr w:rsidR="00C25BC8" w:rsidTr="0094708E">
        <w:tc>
          <w:tcPr>
            <w:tcW w:w="4218" w:type="dxa"/>
          </w:tcPr>
          <w:p w:rsidR="00C25BC8" w:rsidRPr="00C25BC8" w:rsidRDefault="00C25BC8" w:rsidP="00C25BC8">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C25BC8" w:rsidRDefault="00C25BC8" w:rsidP="00C25BC8">
            <w:pPr>
              <w:jc w:val="center"/>
              <w:rPr>
                <w:rFonts w:asciiTheme="majorBidi" w:hAnsiTheme="majorBidi" w:cstheme="majorBidi"/>
                <w:sz w:val="28"/>
                <w:lang w:val="en-GB"/>
              </w:rPr>
            </w:pPr>
            <w:r>
              <w:rPr>
                <w:rFonts w:asciiTheme="majorBidi" w:hAnsiTheme="majorBidi" w:cstheme="majorBidi"/>
                <w:sz w:val="28"/>
              </w:rPr>
              <w:t>5 and</w:t>
            </w:r>
            <w:r>
              <w:rPr>
                <w:rFonts w:asciiTheme="majorBidi" w:hAnsiTheme="majorBidi" w:cstheme="majorBidi" w:hint="cs"/>
                <w:sz w:val="28"/>
                <w:cs/>
              </w:rPr>
              <w:t xml:space="preserve"> </w:t>
            </w:r>
            <w:r>
              <w:rPr>
                <w:rFonts w:asciiTheme="majorBidi" w:hAnsiTheme="majorBidi" w:cstheme="majorBidi"/>
                <w:sz w:val="28"/>
              </w:rPr>
              <w:t>7</w:t>
            </w:r>
          </w:p>
        </w:tc>
      </w:tr>
    </w:tbl>
    <w:p w:rsidR="00F630A9" w:rsidRPr="00F630A9" w:rsidRDefault="00F630A9" w:rsidP="00F630A9">
      <w:pPr>
        <w:tabs>
          <w:tab w:val="left" w:pos="851"/>
        </w:tabs>
        <w:spacing w:before="240"/>
        <w:ind w:left="425" w:right="-45"/>
        <w:jc w:val="thaiDistribute"/>
        <w:rPr>
          <w:rFonts w:ascii="Angsana New" w:hAnsi="Angsana New"/>
          <w:sz w:val="28"/>
        </w:rPr>
      </w:pPr>
      <w:r w:rsidRPr="00F630A9">
        <w:rPr>
          <w:rFonts w:ascii="Angsana New" w:hAnsi="Angsana New"/>
          <w:sz w:val="28"/>
        </w:rPr>
        <w:t>No depreciation is provided on assets in progress.</w:t>
      </w:r>
    </w:p>
    <w:p w:rsidR="00F630A9" w:rsidRPr="00F630A9"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Depreciation methods, useful lives and residual values are reviewed at each financial year-end and adjusted if appropriate.</w:t>
      </w:r>
    </w:p>
    <w:p w:rsidR="00C25BC8" w:rsidRDefault="00F630A9" w:rsidP="00F630A9">
      <w:pPr>
        <w:tabs>
          <w:tab w:val="left" w:pos="851"/>
        </w:tabs>
        <w:spacing w:before="120"/>
        <w:ind w:left="426" w:right="-45"/>
        <w:jc w:val="thaiDistribute"/>
        <w:rPr>
          <w:rFonts w:ascii="Angsana New" w:hAnsi="Angsana New"/>
          <w:sz w:val="28"/>
        </w:rPr>
      </w:pPr>
      <w:r w:rsidRPr="00F630A9">
        <w:rPr>
          <w:rFonts w:ascii="Angsana New" w:hAnsi="Angsana New"/>
          <w:sz w:val="28"/>
        </w:rPr>
        <w:t>Gains or losses on disposals are determined by comparing the proceeds from disposal with the carrying amount</w:t>
      </w:r>
      <w:r w:rsidR="00BE05ED">
        <w:rPr>
          <w:rFonts w:ascii="Angsana New" w:hAnsi="Angsana New"/>
          <w:sz w:val="28"/>
        </w:rPr>
        <w:t>s</w:t>
      </w:r>
      <w:r w:rsidRPr="00F630A9">
        <w:rPr>
          <w:rFonts w:ascii="Angsana New" w:hAnsi="Angsana New"/>
          <w:sz w:val="28"/>
        </w:rPr>
        <w:t xml:space="preserve"> and are recognized in profit or loss.</w:t>
      </w:r>
    </w:p>
    <w:p w:rsidR="004B4013" w:rsidRPr="004B4013" w:rsidRDefault="004B4013" w:rsidP="004B4013">
      <w:pPr>
        <w:tabs>
          <w:tab w:val="left" w:pos="851"/>
        </w:tabs>
        <w:spacing w:before="200" w:line="0" w:lineRule="atLeast"/>
        <w:ind w:left="426"/>
        <w:jc w:val="thaiDistribute"/>
        <w:rPr>
          <w:rFonts w:asciiTheme="majorBidi" w:hAnsiTheme="majorBidi" w:cstheme="majorBidi"/>
          <w:b/>
          <w:bCs/>
          <w:sz w:val="28"/>
        </w:rPr>
      </w:pPr>
      <w:r w:rsidRPr="004B4013">
        <w:rPr>
          <w:rFonts w:asciiTheme="majorBidi" w:hAnsiTheme="majorBidi" w:cstheme="majorBidi"/>
          <w:b/>
          <w:bCs/>
          <w:sz w:val="28"/>
        </w:rPr>
        <w:t xml:space="preserve">Leases    </w:t>
      </w:r>
    </w:p>
    <w:p w:rsidR="004B4013" w:rsidRPr="004B4013" w:rsidRDefault="004B4013" w:rsidP="004B4013">
      <w:pPr>
        <w:tabs>
          <w:tab w:val="left" w:pos="851"/>
        </w:tabs>
        <w:spacing w:before="120"/>
        <w:ind w:left="426" w:right="-45"/>
        <w:jc w:val="thaiDistribute"/>
        <w:rPr>
          <w:rFonts w:ascii="Angsana New" w:hAnsi="Angsana New"/>
          <w:i/>
          <w:iCs/>
          <w:sz w:val="28"/>
        </w:rPr>
      </w:pPr>
      <w:r w:rsidRPr="004B4013">
        <w:rPr>
          <w:rFonts w:ascii="Angsana New" w:hAnsi="Angsana New"/>
          <w:i/>
          <w:iCs/>
          <w:sz w:val="28"/>
        </w:rPr>
        <w:t>Accounting policy adopted since 1 January 2020</w:t>
      </w:r>
    </w:p>
    <w:p w:rsidR="004B4013" w:rsidRPr="004B4013" w:rsidRDefault="004B4013" w:rsidP="004B4013">
      <w:pPr>
        <w:tabs>
          <w:tab w:val="left" w:pos="851"/>
        </w:tabs>
        <w:spacing w:before="120"/>
        <w:ind w:left="426" w:right="-45"/>
        <w:jc w:val="thaiDistribute"/>
        <w:rPr>
          <w:rFonts w:ascii="Angsana New" w:hAnsi="Angsana New"/>
          <w:sz w:val="28"/>
        </w:rPr>
      </w:pPr>
      <w:r w:rsidRPr="004B4013">
        <w:rPr>
          <w:rFonts w:ascii="Angsana New" w:hAnsi="Angsana New"/>
          <w:sz w:val="28"/>
        </w:rPr>
        <w:t>Right-of-use assets</w:t>
      </w:r>
    </w:p>
    <w:p w:rsidR="004B4013" w:rsidRPr="004B4013" w:rsidRDefault="004B4013" w:rsidP="004B4013">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The </w:t>
      </w:r>
      <w:r>
        <w:rPr>
          <w:rFonts w:ascii="Angsana New" w:hAnsi="Angsana New"/>
          <w:sz w:val="28"/>
        </w:rPr>
        <w:t>Company</w:t>
      </w:r>
      <w:r w:rsidRPr="004B4013">
        <w:rPr>
          <w:rFonts w:ascii="Angsana New" w:hAnsi="Angsana New"/>
          <w:sz w:val="28"/>
        </w:rPr>
        <w:t xml:space="preserve">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7948E5" w:rsidRDefault="004B4013" w:rsidP="004B4013">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Unless the </w:t>
      </w:r>
      <w:r>
        <w:rPr>
          <w:rFonts w:ascii="Angsana New" w:hAnsi="Angsana New"/>
          <w:sz w:val="28"/>
        </w:rPr>
        <w:t>Company</w:t>
      </w:r>
      <w:r w:rsidRPr="004B4013">
        <w:rPr>
          <w:rFonts w:ascii="Angsana New" w:hAnsi="Angsana New"/>
          <w:sz w:val="28"/>
        </w:rPr>
        <w:t xml:space="preserve">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701"/>
      </w:tblGrid>
      <w:tr w:rsidR="004B4013" w:rsidTr="0094708E">
        <w:tc>
          <w:tcPr>
            <w:tcW w:w="4218"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sidRPr="00C25BC8">
              <w:rPr>
                <w:rFonts w:asciiTheme="majorBidi" w:hAnsiTheme="majorBidi" w:cstheme="majorBidi"/>
                <w:sz w:val="28"/>
                <w:lang w:val="en-GB"/>
              </w:rPr>
              <w:t>Type of assets</w:t>
            </w:r>
          </w:p>
        </w:tc>
        <w:tc>
          <w:tcPr>
            <w:tcW w:w="1701" w:type="dxa"/>
            <w:shd w:val="clear" w:color="auto" w:fill="auto"/>
          </w:tcPr>
          <w:p w:rsidR="004B4013" w:rsidRDefault="004B4013" w:rsidP="0094708E">
            <w:pPr>
              <w:pBdr>
                <w:bottom w:val="single" w:sz="6" w:space="1" w:color="auto"/>
              </w:pBdr>
              <w:jc w:val="center"/>
              <w:rPr>
                <w:rFonts w:asciiTheme="majorBidi" w:hAnsiTheme="majorBidi" w:cstheme="majorBidi"/>
                <w:sz w:val="28"/>
                <w:lang w:val="en-GB"/>
              </w:rPr>
            </w:pPr>
            <w:r>
              <w:rPr>
                <w:rFonts w:asciiTheme="majorBidi" w:hAnsiTheme="majorBidi" w:cstheme="majorBidi"/>
                <w:sz w:val="28"/>
                <w:lang w:val="en-GB"/>
              </w:rPr>
              <w:t>Years</w:t>
            </w:r>
          </w:p>
        </w:tc>
      </w:tr>
      <w:tr w:rsidR="004B4013" w:rsidTr="0094708E">
        <w:tc>
          <w:tcPr>
            <w:tcW w:w="4218" w:type="dxa"/>
          </w:tcPr>
          <w:p w:rsidR="004B4013" w:rsidRPr="004B4013" w:rsidRDefault="004B4013" w:rsidP="004B4013">
            <w:pPr>
              <w:jc w:val="thaiDistribute"/>
              <w:rPr>
                <w:rFonts w:asciiTheme="majorBidi" w:hAnsiTheme="majorBidi" w:cstheme="majorBidi"/>
                <w:sz w:val="28"/>
              </w:rPr>
            </w:pPr>
            <w:r>
              <w:rPr>
                <w:rFonts w:asciiTheme="majorBidi" w:hAnsiTheme="majorBidi" w:cstheme="majorBidi"/>
                <w:sz w:val="28"/>
              </w:rPr>
              <w:t>Rental area</w:t>
            </w:r>
          </w:p>
        </w:tc>
        <w:tc>
          <w:tcPr>
            <w:tcW w:w="1701" w:type="dxa"/>
          </w:tcPr>
          <w:p w:rsidR="004B4013" w:rsidRPr="00654EE1" w:rsidRDefault="004B4013" w:rsidP="004B4013">
            <w:pPr>
              <w:jc w:val="center"/>
              <w:rPr>
                <w:rFonts w:asciiTheme="majorBidi" w:hAnsiTheme="majorBidi" w:cstheme="majorBidi"/>
                <w:sz w:val="28"/>
                <w:cs/>
              </w:rPr>
            </w:pPr>
            <w:r>
              <w:rPr>
                <w:rFonts w:asciiTheme="majorBidi" w:hAnsiTheme="majorBidi" w:cstheme="majorBidi"/>
                <w:sz w:val="28"/>
              </w:rPr>
              <w:t>3 and</w:t>
            </w:r>
            <w:r>
              <w:rPr>
                <w:rFonts w:asciiTheme="majorBidi" w:hAnsiTheme="majorBidi" w:cstheme="majorBidi" w:hint="cs"/>
                <w:sz w:val="28"/>
                <w:cs/>
              </w:rPr>
              <w:t xml:space="preserve"> </w:t>
            </w: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4B4013">
              <w:rPr>
                <w:rFonts w:asciiTheme="majorBidi" w:hAnsiTheme="majorBidi" w:cstheme="majorBidi"/>
                <w:sz w:val="28"/>
                <w:lang w:val="en-GB"/>
              </w:rPr>
              <w:t>Office building</w:t>
            </w:r>
          </w:p>
        </w:tc>
        <w:tc>
          <w:tcPr>
            <w:tcW w:w="1701" w:type="dxa"/>
          </w:tcPr>
          <w:p w:rsidR="004B4013" w:rsidRPr="00654EE1" w:rsidRDefault="004B4013" w:rsidP="0094708E">
            <w:pPr>
              <w:jc w:val="center"/>
              <w:rPr>
                <w:rFonts w:asciiTheme="majorBidi" w:hAnsiTheme="majorBidi" w:cstheme="majorBidi"/>
                <w:sz w:val="28"/>
              </w:rPr>
            </w:pPr>
            <w:r>
              <w:rPr>
                <w:rFonts w:asciiTheme="majorBidi" w:hAnsiTheme="majorBidi" w:cstheme="majorBidi"/>
                <w:sz w:val="28"/>
              </w:rPr>
              <w:t>7</w:t>
            </w:r>
          </w:p>
        </w:tc>
      </w:tr>
      <w:tr w:rsidR="004B4013" w:rsidTr="0094708E">
        <w:tc>
          <w:tcPr>
            <w:tcW w:w="4218" w:type="dxa"/>
          </w:tcPr>
          <w:p w:rsidR="004B4013" w:rsidRPr="00C25BC8" w:rsidRDefault="004B4013" w:rsidP="0094708E">
            <w:pPr>
              <w:jc w:val="thaiDistribute"/>
              <w:rPr>
                <w:rFonts w:asciiTheme="majorBidi" w:hAnsiTheme="majorBidi" w:cstheme="majorBidi"/>
                <w:sz w:val="28"/>
                <w:lang w:val="en-GB"/>
              </w:rPr>
            </w:pPr>
            <w:r w:rsidRPr="00C25BC8">
              <w:rPr>
                <w:rFonts w:asciiTheme="majorBidi" w:hAnsiTheme="majorBidi" w:cstheme="majorBidi"/>
                <w:sz w:val="28"/>
                <w:lang w:val="en-GB"/>
              </w:rPr>
              <w:t>Vehicles</w:t>
            </w:r>
          </w:p>
        </w:tc>
        <w:tc>
          <w:tcPr>
            <w:tcW w:w="1701" w:type="dxa"/>
          </w:tcPr>
          <w:p w:rsidR="004B4013" w:rsidRDefault="004B4013" w:rsidP="0094708E">
            <w:pPr>
              <w:jc w:val="center"/>
              <w:rPr>
                <w:rFonts w:asciiTheme="majorBidi" w:hAnsiTheme="majorBidi" w:cstheme="majorBidi"/>
                <w:sz w:val="28"/>
                <w:lang w:val="en-GB"/>
              </w:rPr>
            </w:pPr>
            <w:r>
              <w:rPr>
                <w:rFonts w:asciiTheme="majorBidi" w:hAnsiTheme="majorBidi" w:cstheme="majorBidi"/>
                <w:sz w:val="28"/>
              </w:rPr>
              <w:t>3</w:t>
            </w:r>
          </w:p>
        </w:tc>
      </w:tr>
    </w:tbl>
    <w:p w:rsidR="007B15C4" w:rsidRDefault="007B15C4" w:rsidP="004B4013">
      <w:pPr>
        <w:tabs>
          <w:tab w:val="left" w:pos="851"/>
        </w:tabs>
        <w:spacing w:before="240"/>
        <w:ind w:left="425" w:right="-45"/>
        <w:jc w:val="thaiDistribute"/>
        <w:rPr>
          <w:rFonts w:ascii="Angsana New" w:hAnsi="Angsana New"/>
          <w:sz w:val="28"/>
        </w:rPr>
      </w:pPr>
    </w:p>
    <w:p w:rsidR="004B4013" w:rsidRPr="004B4013" w:rsidRDefault="004B4013" w:rsidP="004B4013">
      <w:pPr>
        <w:tabs>
          <w:tab w:val="left" w:pos="851"/>
        </w:tabs>
        <w:spacing w:before="240"/>
        <w:ind w:left="425" w:right="-45"/>
        <w:jc w:val="thaiDistribute"/>
        <w:rPr>
          <w:rFonts w:ascii="Angsana New" w:hAnsi="Angsana New"/>
          <w:sz w:val="28"/>
        </w:rPr>
      </w:pPr>
      <w:r w:rsidRPr="004B4013">
        <w:rPr>
          <w:rFonts w:ascii="Angsana New" w:hAnsi="Angsana New"/>
          <w:sz w:val="28"/>
        </w:rPr>
        <w:lastRenderedPageBreak/>
        <w:t>Lease liabilities</w:t>
      </w:r>
    </w:p>
    <w:p w:rsidR="004B4013" w:rsidRPr="004B4013" w:rsidRDefault="004B4013" w:rsidP="004B4013">
      <w:pPr>
        <w:tabs>
          <w:tab w:val="left" w:pos="851"/>
        </w:tabs>
        <w:spacing w:before="120"/>
        <w:ind w:left="426" w:right="-45"/>
        <w:jc w:val="thaiDistribute"/>
        <w:rPr>
          <w:rFonts w:ascii="Angsana New" w:hAnsi="Angsana New"/>
          <w:sz w:val="28"/>
        </w:rPr>
      </w:pPr>
      <w:r w:rsidRPr="004B4013">
        <w:rPr>
          <w:rFonts w:ascii="Angsana New" w:hAnsi="Angsana New"/>
          <w:sz w:val="28"/>
        </w:rPr>
        <w:t xml:space="preserve">At the commencement date of the lease, the </w:t>
      </w:r>
      <w:r>
        <w:rPr>
          <w:rFonts w:ascii="Angsana New" w:hAnsi="Angsana New"/>
          <w:sz w:val="28"/>
        </w:rPr>
        <w:t>Company</w:t>
      </w:r>
      <w:r w:rsidRPr="004B4013">
        <w:rPr>
          <w:rFonts w:ascii="Angsana New" w:hAnsi="Angsana New"/>
          <w:sz w:val="28"/>
        </w:rPr>
        <w:t xml:space="preserve"> recognises lease liabilities measured at the present value of the lease payments to be made over the lease term, discounted by the </w:t>
      </w:r>
      <w:r>
        <w:rPr>
          <w:rFonts w:ascii="Angsana New" w:hAnsi="Angsana New"/>
          <w:sz w:val="28"/>
        </w:rPr>
        <w:t>Company</w:t>
      </w:r>
      <w:r w:rsidRPr="004B4013">
        <w:rPr>
          <w:rFonts w:ascii="Angsana New" w:hAnsi="Angsana New"/>
          <w:sz w:val="28"/>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4B4013" w:rsidRPr="004B4013" w:rsidRDefault="004B4013" w:rsidP="004B4013">
      <w:pPr>
        <w:tabs>
          <w:tab w:val="left" w:pos="851"/>
        </w:tabs>
        <w:spacing w:before="120"/>
        <w:ind w:left="426" w:right="-45"/>
        <w:jc w:val="thaiDistribute"/>
        <w:rPr>
          <w:rFonts w:ascii="Angsana New" w:hAnsi="Angsana New"/>
          <w:sz w:val="28"/>
        </w:rPr>
      </w:pPr>
      <w:r w:rsidRPr="004B4013">
        <w:rPr>
          <w:rFonts w:ascii="Angsana New" w:hAnsi="Angsana New"/>
          <w:sz w:val="28"/>
        </w:rPr>
        <w:t>Short-term leases and leases of low-value assets</w:t>
      </w:r>
    </w:p>
    <w:p w:rsidR="004B4013" w:rsidRDefault="004B4013" w:rsidP="004B4013">
      <w:pPr>
        <w:tabs>
          <w:tab w:val="left" w:pos="851"/>
        </w:tabs>
        <w:spacing w:before="120"/>
        <w:ind w:left="426" w:right="-45"/>
        <w:jc w:val="thaiDistribute"/>
        <w:rPr>
          <w:rFonts w:ascii="Angsana New" w:hAnsi="Angsana New"/>
          <w:sz w:val="28"/>
        </w:rPr>
      </w:pPr>
      <w:r w:rsidRPr="004B4013">
        <w:rPr>
          <w:rFonts w:ascii="Angsana New" w:hAnsi="Angsana New"/>
          <w:sz w:val="28"/>
        </w:rPr>
        <w:t>Payments under leases that, have a lease term of 12 months or less at the commencement date, or are leases of low-value assets, are recogni</w:t>
      </w:r>
      <w:r w:rsidR="0031489E">
        <w:rPr>
          <w:rFonts w:ascii="Angsana New" w:hAnsi="Angsana New"/>
          <w:sz w:val="28"/>
        </w:rPr>
        <w:t>s</w:t>
      </w:r>
      <w:r w:rsidRPr="004B4013">
        <w:rPr>
          <w:rFonts w:ascii="Angsana New" w:hAnsi="Angsana New"/>
          <w:sz w:val="28"/>
        </w:rPr>
        <w:t>ed as expenses on a straight-line basis over the lease term.</w:t>
      </w:r>
    </w:p>
    <w:p w:rsidR="0031489E" w:rsidRDefault="0031489E" w:rsidP="004B4013">
      <w:pPr>
        <w:tabs>
          <w:tab w:val="left" w:pos="851"/>
        </w:tabs>
        <w:spacing w:before="120"/>
        <w:ind w:left="426" w:right="-45"/>
        <w:jc w:val="thaiDistribute"/>
        <w:rPr>
          <w:rFonts w:ascii="Angsana New" w:hAnsi="Angsana New"/>
          <w:i/>
          <w:iCs/>
          <w:sz w:val="28"/>
        </w:rPr>
      </w:pPr>
      <w:r w:rsidRPr="0031489E">
        <w:rPr>
          <w:rFonts w:ascii="Angsana New" w:hAnsi="Angsana New"/>
          <w:i/>
          <w:iCs/>
          <w:sz w:val="28"/>
        </w:rPr>
        <w:t xml:space="preserve">Accounting policy adopted </w:t>
      </w:r>
      <w:r>
        <w:rPr>
          <w:rFonts w:ascii="Angsana New" w:hAnsi="Angsana New"/>
          <w:i/>
          <w:iCs/>
          <w:sz w:val="28"/>
        </w:rPr>
        <w:t>before</w:t>
      </w:r>
      <w:r w:rsidRPr="0031489E">
        <w:rPr>
          <w:rFonts w:ascii="Angsana New" w:hAnsi="Angsana New"/>
          <w:i/>
          <w:iCs/>
          <w:sz w:val="28"/>
        </w:rPr>
        <w:t xml:space="preserve"> 1 January 2020</w:t>
      </w:r>
    </w:p>
    <w:p w:rsidR="002E33FF" w:rsidRPr="00D4626E" w:rsidRDefault="002E33FF" w:rsidP="002E33FF">
      <w:pPr>
        <w:tabs>
          <w:tab w:val="left" w:pos="851"/>
        </w:tabs>
        <w:spacing w:before="200" w:line="0" w:lineRule="atLeast"/>
        <w:ind w:left="426"/>
        <w:jc w:val="thaiDistribute"/>
        <w:rPr>
          <w:rFonts w:ascii="Angsana New" w:hAnsi="Angsana New"/>
          <w:sz w:val="28"/>
        </w:rPr>
      </w:pPr>
      <w:r w:rsidRPr="00D4626E">
        <w:rPr>
          <w:rFonts w:ascii="Angsana New" w:hAnsi="Angsana New"/>
          <w:sz w:val="28"/>
        </w:rPr>
        <w:t>Operating leases</w:t>
      </w:r>
    </w:p>
    <w:p w:rsidR="002E33FF" w:rsidRDefault="002E33FF" w:rsidP="002E33FF">
      <w:pPr>
        <w:tabs>
          <w:tab w:val="left" w:pos="851"/>
        </w:tabs>
        <w:spacing w:before="120"/>
        <w:ind w:left="426" w:right="-45"/>
        <w:jc w:val="thaiDistribute"/>
        <w:rPr>
          <w:rFonts w:ascii="Angsana New" w:hAnsi="Angsana New"/>
          <w:sz w:val="28"/>
        </w:rPr>
      </w:pPr>
      <w:r w:rsidRPr="00D4626E">
        <w:rPr>
          <w:rFonts w:ascii="Angsana New" w:hAnsi="Angsana New"/>
          <w:sz w:val="28"/>
        </w:rPr>
        <w:t>Payments made under operating leases are recogni</w:t>
      </w:r>
      <w:r>
        <w:rPr>
          <w:rFonts w:ascii="Angsana New" w:hAnsi="Angsana New"/>
          <w:sz w:val="28"/>
        </w:rPr>
        <w:t>s</w:t>
      </w:r>
      <w:r w:rsidRPr="00D4626E">
        <w:rPr>
          <w:rFonts w:ascii="Angsana New" w:hAnsi="Angsana New"/>
          <w:sz w:val="28"/>
        </w:rPr>
        <w:t>ed in profit or loss on a straight-line basis over the term of the lease. Lease incentives received are recognized in profit or loss as an integral part of the total lease payments made. Contingent rentals are charged to profit or loss in the accounting period in which they are incurred</w:t>
      </w:r>
      <w:r>
        <w:rPr>
          <w:rFonts w:ascii="Angsana New" w:hAnsi="Angsana New"/>
          <w:sz w:val="28"/>
        </w:rPr>
        <w:t>.</w:t>
      </w:r>
    </w:p>
    <w:p w:rsidR="002E33FF" w:rsidRDefault="002E33FF" w:rsidP="002E33FF">
      <w:pPr>
        <w:tabs>
          <w:tab w:val="left" w:pos="851"/>
        </w:tabs>
        <w:spacing w:before="120"/>
        <w:ind w:left="426" w:right="-45"/>
        <w:jc w:val="thaiDistribute"/>
        <w:rPr>
          <w:rFonts w:ascii="Angsana New" w:hAnsi="Angsana New"/>
          <w:sz w:val="28"/>
        </w:rPr>
      </w:pPr>
      <w:r w:rsidRPr="002E33FF">
        <w:rPr>
          <w:rFonts w:ascii="Angsana New" w:hAnsi="Angsana New"/>
          <w:sz w:val="28"/>
        </w:rPr>
        <w:t>Finance lease</w:t>
      </w:r>
      <w:r w:rsidR="00BE05ED">
        <w:rPr>
          <w:rFonts w:ascii="Angsana New" w:hAnsi="Angsana New"/>
          <w:sz w:val="28"/>
        </w:rPr>
        <w:t>s</w:t>
      </w:r>
    </w:p>
    <w:p w:rsidR="002E33FF" w:rsidRDefault="002E33FF" w:rsidP="002E33FF">
      <w:pPr>
        <w:tabs>
          <w:tab w:val="left" w:pos="851"/>
        </w:tabs>
        <w:spacing w:before="120"/>
        <w:ind w:left="426" w:right="-45"/>
        <w:jc w:val="thaiDistribute"/>
        <w:rPr>
          <w:rFonts w:ascii="Angsana New" w:hAnsi="Angsana New"/>
          <w:sz w:val="28"/>
        </w:rPr>
      </w:pPr>
      <w:r w:rsidRPr="002E33FF">
        <w:rPr>
          <w:rFonts w:ascii="Angsana New" w:hAnsi="Angsana New"/>
          <w:sz w:val="28"/>
        </w:rPr>
        <w:t>Leases of asset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w:t>
      </w:r>
      <w:r>
        <w:rPr>
          <w:rFonts w:ascii="Angsana New" w:hAnsi="Angsana New"/>
          <w:sz w:val="28"/>
        </w:rPr>
        <w:t xml:space="preserve"> </w:t>
      </w:r>
      <w:r w:rsidRPr="002E33FF">
        <w:rPr>
          <w:rFonts w:ascii="Angsana New" w:hAnsi="Angsana New"/>
          <w:sz w:val="28"/>
        </w:rPr>
        <w:t>a constant rate on the finance balance outstanding. The outstanding rental obligations, net of finance costs, are included in other long-term payables. The interest element of the finance cost is charged to profit or loss over the lease period. The asset acquired under finance leasing contract is depreciated over the shorter of the useful life of the asset or the lease term.</w:t>
      </w:r>
    </w:p>
    <w:p w:rsidR="002E33FF" w:rsidRDefault="002E33FF" w:rsidP="002E33FF">
      <w:pPr>
        <w:tabs>
          <w:tab w:val="left" w:pos="851"/>
        </w:tabs>
        <w:spacing w:before="120"/>
        <w:ind w:left="426" w:right="-45"/>
        <w:jc w:val="thaiDistribute"/>
        <w:rPr>
          <w:rFonts w:ascii="Angsana New" w:hAnsi="Angsana New"/>
          <w:sz w:val="28"/>
        </w:rPr>
      </w:pPr>
      <w:r w:rsidRPr="002E33FF">
        <w:rPr>
          <w:rFonts w:ascii="Angsana New" w:hAnsi="Angsana New"/>
          <w:sz w:val="28"/>
        </w:rPr>
        <w:t>Under finance leases has condition about bargain purchase option under finance leases when complete at the value or the rate agreement. Therefore, if the Company has policy purchase such assets, will record the amount of payment of assets include in liabilities under finance leases.</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Intangible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Intangible assets are stated at cost less accumulated amortization and allowance for impairment loss (if any). Amortization is charged </w:t>
      </w:r>
      <w:r w:rsidR="00383BED">
        <w:rPr>
          <w:rFonts w:ascii="Angsana New" w:hAnsi="Angsana New"/>
          <w:sz w:val="28"/>
        </w:rPr>
        <w:t>to profit or loss on a straight-</w:t>
      </w:r>
      <w:r w:rsidRPr="009E6B73">
        <w:rPr>
          <w:rFonts w:ascii="Angsana New" w:hAnsi="Angsana New"/>
          <w:sz w:val="28"/>
        </w:rPr>
        <w:t>line basis over the estimated useful lives of the assets for 3, 5 and 10 years.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lastRenderedPageBreak/>
        <w:t>No amortization is provided on intangible assets in progress.</w:t>
      </w:r>
    </w:p>
    <w:p w:rsidR="00C22F51"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Amortization methods, useful lives and residual values are reviewed at each financial year-end and adjusted if appropriate.</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Impairment of non-financial assets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carrying amounts of the Compan</w:t>
      </w:r>
      <w:r w:rsidR="0033074F">
        <w:rPr>
          <w:rFonts w:ascii="Angsana New" w:hAnsi="Angsana New"/>
          <w:sz w:val="28"/>
        </w:rPr>
        <w:t xml:space="preserve">y’s assets are reviewed at each </w:t>
      </w:r>
      <w:r w:rsidRPr="009E6B73">
        <w:rPr>
          <w:rFonts w:ascii="Angsana New" w:hAnsi="Angsana New"/>
          <w:sz w:val="28"/>
        </w:rPr>
        <w:t>statement of financial position date to determine whether there is any indication of impairment. If any such indication exists, the asset’s recoverable amount is estimated.</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An impairment loss is recognized whenever the carrying amount of an asset or its cash-generating unit exceeds its recoverable amount. The impairment loss is recognized in profit or loss.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Calculation of recoverable amount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The recoverable amount is the greater of the assets’ net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Reversals of impairment</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Provisions</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A provision is recogni</w:t>
      </w:r>
      <w:r w:rsidR="00507256">
        <w:rPr>
          <w:rFonts w:ascii="Angsana New" w:hAnsi="Angsana New"/>
          <w:sz w:val="28"/>
        </w:rPr>
        <w:t>s</w:t>
      </w:r>
      <w:r w:rsidRPr="009E6B73">
        <w:rPr>
          <w:rFonts w:ascii="Angsana New" w:hAnsi="Angsana New"/>
          <w:sz w:val="28"/>
        </w:rPr>
        <w:t>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Foreign currency</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Foreign currency transactions</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 xml:space="preserve">Transactions in foreign currencies are converted at the foreign exchange rates ruling at the dates of the transactions.  </w:t>
      </w:r>
    </w:p>
    <w:p w:rsidR="009E6B73" w:rsidRP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lastRenderedPageBreak/>
        <w:t>Monetary assets and liabilities denominated in foreign currencies at the end of the reporting period are converted to Thai Baht at the foreign exchange rates ruling at that date.</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Foreign exchange differences are recognized in profit or loss for the period.</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Dividends paid</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Dividends and interim dividend payments are recorded in the financial statements in the period in which they are approved by the shareholders’ meeting or the Board of Directors’ meeting.</w:t>
      </w:r>
    </w:p>
    <w:p w:rsidR="009E6B73" w:rsidRPr="009E6B73" w:rsidRDefault="009E6B73" w:rsidP="009E6B73">
      <w:pPr>
        <w:tabs>
          <w:tab w:val="left" w:pos="851"/>
        </w:tabs>
        <w:spacing w:before="200" w:line="0" w:lineRule="atLeast"/>
        <w:ind w:left="426"/>
        <w:jc w:val="thaiDistribute"/>
        <w:rPr>
          <w:rFonts w:asciiTheme="majorBidi" w:hAnsiTheme="majorBidi" w:cstheme="majorBidi"/>
          <w:b/>
          <w:bCs/>
          <w:sz w:val="28"/>
        </w:rPr>
      </w:pPr>
      <w:r w:rsidRPr="009E6B73">
        <w:rPr>
          <w:rFonts w:asciiTheme="majorBidi" w:hAnsiTheme="majorBidi" w:cstheme="majorBidi"/>
          <w:b/>
          <w:bCs/>
          <w:sz w:val="28"/>
        </w:rPr>
        <w:t>Basic earnings per share</w:t>
      </w:r>
    </w:p>
    <w:p w:rsidR="009E6B73" w:rsidRDefault="009E6B73" w:rsidP="009E6B73">
      <w:pPr>
        <w:tabs>
          <w:tab w:val="left" w:pos="851"/>
        </w:tabs>
        <w:spacing w:before="120"/>
        <w:ind w:left="426" w:right="-45"/>
        <w:jc w:val="thaiDistribute"/>
        <w:rPr>
          <w:rFonts w:ascii="Angsana New" w:hAnsi="Angsana New"/>
          <w:sz w:val="28"/>
        </w:rPr>
      </w:pPr>
      <w:r w:rsidRPr="009E6B73">
        <w:rPr>
          <w:rFonts w:ascii="Angsana New" w:hAnsi="Angsana New"/>
          <w:sz w:val="28"/>
        </w:rPr>
        <w:t>Basic earnings per share is calculated by dividing profit for the year by the weighted average number of ordinary shares outstanding during the year.</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B93303" w:rsidRDefault="00030718" w:rsidP="00B93303">
      <w:pPr>
        <w:spacing w:before="200" w:line="0" w:lineRule="atLeast"/>
        <w:ind w:left="426"/>
        <w:jc w:val="thaiDistribute"/>
        <w:rPr>
          <w:rFonts w:asciiTheme="majorBidi" w:hAnsiTheme="majorBidi" w:cstheme="majorBidi"/>
          <w:b/>
          <w:bCs/>
          <w:sz w:val="28"/>
        </w:rPr>
      </w:pPr>
      <w:r w:rsidRPr="00030718">
        <w:rPr>
          <w:rFonts w:ascii="Angsana New" w:hAnsi="Angsana New"/>
          <w:sz w:val="28"/>
        </w:rPr>
        <w:t xml:space="preserve">During the </w:t>
      </w:r>
      <w:r w:rsidR="00BC2751">
        <w:rPr>
          <w:rFonts w:ascii="Angsana New" w:hAnsi="Angsana New"/>
          <w:sz w:val="28"/>
        </w:rPr>
        <w:t>year</w:t>
      </w:r>
      <w:r w:rsidRPr="00030718">
        <w:rPr>
          <w:rFonts w:ascii="Angsana New" w:hAnsi="Angsana New"/>
          <w:sz w:val="28"/>
        </w:rPr>
        <w:t>,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company for </w:t>
      </w:r>
      <w:r w:rsidR="0012402A">
        <w:rPr>
          <w:rFonts w:ascii="Angsana New" w:hAnsi="Angsana New"/>
          <w:sz w:val="28"/>
        </w:rPr>
        <w:t>year</w:t>
      </w:r>
      <w:r w:rsidR="00BD2582">
        <w:rPr>
          <w:rFonts w:ascii="Angsana New" w:hAnsi="Angsana New"/>
          <w:sz w:val="28"/>
        </w:rPr>
        <w:t>s</w:t>
      </w:r>
      <w:r w:rsidR="00EA75EE">
        <w:rPr>
          <w:rFonts w:ascii="Angsana New" w:hAnsi="Angsana New"/>
          <w:sz w:val="28"/>
        </w:rPr>
        <w:t xml:space="preserve"> ended 3</w:t>
      </w:r>
      <w:r w:rsidR="0012402A">
        <w:rPr>
          <w:rFonts w:ascii="Angsana New" w:hAnsi="Angsana New"/>
          <w:sz w:val="28"/>
        </w:rPr>
        <w:t>1</w:t>
      </w:r>
      <w:r w:rsidRPr="00030718">
        <w:rPr>
          <w:rFonts w:ascii="Angsana New" w:hAnsi="Angsana New"/>
          <w:sz w:val="28"/>
        </w:rPr>
        <w:t xml:space="preserve"> </w:t>
      </w:r>
      <w:r w:rsidR="0012402A">
        <w:rPr>
          <w:rFonts w:ascii="Angsana New" w:hAnsi="Angsana New"/>
          <w:sz w:val="28"/>
        </w:rPr>
        <w:t>Dec</w:t>
      </w:r>
      <w:r w:rsidR="00550B57">
        <w:rPr>
          <w:rFonts w:ascii="Angsana New" w:hAnsi="Angsana New"/>
          <w:sz w:val="28"/>
        </w:rPr>
        <w:t>ember</w:t>
      </w:r>
      <w:r w:rsidRPr="00030718">
        <w:rPr>
          <w:rFonts w:ascii="Angsana New" w:hAnsi="Angsana New"/>
          <w:sz w:val="28"/>
        </w:rPr>
        <w:t xml:space="preserve"> 20</w:t>
      </w:r>
      <w:r>
        <w:rPr>
          <w:rFonts w:ascii="Angsana New" w:hAnsi="Angsana New"/>
          <w:sz w:val="28"/>
        </w:rPr>
        <w:t>20</w:t>
      </w:r>
      <w:r w:rsidRPr="00030718">
        <w:rPr>
          <w:rFonts w:ascii="Angsana New" w:hAnsi="Angsana New"/>
          <w:sz w:val="28"/>
        </w:rPr>
        <w:t xml:space="preserve"> </w:t>
      </w:r>
      <w:r>
        <w:rPr>
          <w:rFonts w:ascii="Angsana New" w:hAnsi="Angsana New"/>
          <w:sz w:val="28"/>
        </w:rPr>
        <w:t xml:space="preserve">and 2019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62"/>
        <w:gridCol w:w="1830"/>
      </w:tblGrid>
      <w:tr w:rsidR="00E70F1A" w:rsidRPr="00F674A6" w:rsidTr="0012402A">
        <w:trPr>
          <w:trHeight w:val="454"/>
        </w:trPr>
        <w:tc>
          <w:tcPr>
            <w:tcW w:w="5772" w:type="dxa"/>
            <w:vAlign w:val="center"/>
          </w:tcPr>
          <w:p w:rsidR="00E70F1A" w:rsidRPr="00F674A6" w:rsidRDefault="00E70F1A" w:rsidP="00771351">
            <w:pPr>
              <w:spacing w:line="240" w:lineRule="auto"/>
            </w:pPr>
          </w:p>
        </w:tc>
        <w:tc>
          <w:tcPr>
            <w:tcW w:w="3692" w:type="dxa"/>
            <w:gridSpan w:val="2"/>
            <w:vAlign w:val="center"/>
          </w:tcPr>
          <w:p w:rsidR="00E70F1A" w:rsidRPr="00F674A6" w:rsidRDefault="00E70F1A" w:rsidP="00E70F1A">
            <w:pPr>
              <w:pBdr>
                <w:bottom w:val="single" w:sz="6" w:space="1" w:color="auto"/>
              </w:pBdr>
              <w:spacing w:line="240" w:lineRule="auto"/>
              <w:jc w:val="center"/>
              <w:rPr>
                <w:cs/>
              </w:rPr>
            </w:pPr>
            <w:r w:rsidRPr="00E70F1A">
              <w:t>Baht</w:t>
            </w:r>
          </w:p>
        </w:tc>
      </w:tr>
      <w:tr w:rsidR="00E70F1A" w:rsidRPr="00F674A6" w:rsidTr="0012402A">
        <w:trPr>
          <w:trHeight w:val="454"/>
        </w:trPr>
        <w:tc>
          <w:tcPr>
            <w:tcW w:w="5772" w:type="dxa"/>
            <w:vAlign w:val="center"/>
          </w:tcPr>
          <w:p w:rsidR="00E70F1A" w:rsidRPr="00F674A6" w:rsidRDefault="00E70F1A" w:rsidP="00771351">
            <w:pPr>
              <w:spacing w:line="240" w:lineRule="auto"/>
            </w:pPr>
          </w:p>
        </w:tc>
        <w:tc>
          <w:tcPr>
            <w:tcW w:w="1862" w:type="dxa"/>
            <w:vAlign w:val="center"/>
          </w:tcPr>
          <w:p w:rsidR="00E70F1A" w:rsidRPr="00F674A6" w:rsidRDefault="00E70F1A" w:rsidP="00771351">
            <w:pPr>
              <w:pBdr>
                <w:bottom w:val="single" w:sz="6" w:space="1" w:color="auto"/>
              </w:pBdr>
              <w:spacing w:line="240" w:lineRule="auto"/>
              <w:jc w:val="center"/>
            </w:pPr>
            <w:r>
              <w:t>2020</w:t>
            </w:r>
          </w:p>
        </w:tc>
        <w:tc>
          <w:tcPr>
            <w:tcW w:w="1830" w:type="dxa"/>
            <w:vAlign w:val="center"/>
          </w:tcPr>
          <w:p w:rsidR="00E70F1A" w:rsidRPr="00F674A6" w:rsidRDefault="00E70F1A" w:rsidP="00771351">
            <w:pPr>
              <w:pBdr>
                <w:bottom w:val="single" w:sz="6" w:space="1" w:color="auto"/>
              </w:pBdr>
              <w:spacing w:line="240" w:lineRule="auto"/>
              <w:jc w:val="center"/>
            </w:pPr>
            <w:r>
              <w:t>2019</w:t>
            </w:r>
          </w:p>
        </w:tc>
      </w:tr>
      <w:tr w:rsidR="00E70F1A" w:rsidRPr="00F674A6" w:rsidTr="0012402A">
        <w:trPr>
          <w:trHeight w:val="454"/>
        </w:trPr>
        <w:tc>
          <w:tcPr>
            <w:tcW w:w="5772"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6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30"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12402A" w:rsidRPr="00F674A6" w:rsidTr="0012402A">
        <w:trPr>
          <w:trHeight w:val="454"/>
        </w:trPr>
        <w:tc>
          <w:tcPr>
            <w:tcW w:w="5772" w:type="dxa"/>
            <w:tcBorders>
              <w:top w:val="nil"/>
              <w:left w:val="nil"/>
              <w:bottom w:val="nil"/>
              <w:right w:val="nil"/>
            </w:tcBorders>
            <w:shd w:val="clear" w:color="auto" w:fill="auto"/>
            <w:vAlign w:val="bottom"/>
          </w:tcPr>
          <w:p w:rsidR="0012402A" w:rsidRPr="00E70F1A" w:rsidRDefault="0012402A" w:rsidP="0012402A">
            <w:pPr>
              <w:spacing w:line="240" w:lineRule="auto"/>
              <w:ind w:left="284"/>
            </w:pPr>
            <w:r>
              <w:t>Administrative expenses</w:t>
            </w:r>
          </w:p>
        </w:tc>
        <w:tc>
          <w:tcPr>
            <w:tcW w:w="1862" w:type="dxa"/>
            <w:shd w:val="clear" w:color="auto" w:fill="auto"/>
            <w:vAlign w:val="center"/>
          </w:tcPr>
          <w:p w:rsidR="0012402A" w:rsidRPr="00030718" w:rsidRDefault="0012402A" w:rsidP="0012402A">
            <w:pPr>
              <w:tabs>
                <w:tab w:val="decimal" w:pos="1334"/>
              </w:tabs>
              <w:autoSpaceDE/>
              <w:autoSpaceDN/>
              <w:spacing w:line="240" w:lineRule="auto"/>
              <w:rPr>
                <w:rFonts w:eastAsiaTheme="minorHAnsi"/>
              </w:rPr>
            </w:pPr>
            <w:r w:rsidRPr="0012402A">
              <w:rPr>
                <w:rFonts w:eastAsiaTheme="minorHAnsi"/>
              </w:rPr>
              <w:t>145,175.51</w:t>
            </w:r>
          </w:p>
        </w:tc>
        <w:tc>
          <w:tcPr>
            <w:tcW w:w="1830" w:type="dxa"/>
            <w:shd w:val="clear" w:color="auto" w:fill="auto"/>
          </w:tcPr>
          <w:p w:rsidR="0012402A" w:rsidRPr="0012402A" w:rsidRDefault="0012402A" w:rsidP="0012402A">
            <w:pPr>
              <w:tabs>
                <w:tab w:val="decimal" w:pos="1334"/>
              </w:tabs>
              <w:autoSpaceDE/>
              <w:autoSpaceDN/>
              <w:spacing w:line="240" w:lineRule="auto"/>
              <w:ind w:right="34"/>
              <w:rPr>
                <w:rFonts w:eastAsiaTheme="minorHAnsi"/>
              </w:rPr>
            </w:pPr>
            <w:r w:rsidRPr="0012402A">
              <w:rPr>
                <w:rFonts w:eastAsiaTheme="minorHAnsi"/>
              </w:rPr>
              <w:t>541,619.02</w:t>
            </w:r>
          </w:p>
        </w:tc>
      </w:tr>
      <w:tr w:rsidR="0012402A" w:rsidRPr="00F674A6" w:rsidTr="0012402A">
        <w:trPr>
          <w:trHeight w:val="454"/>
        </w:trPr>
        <w:tc>
          <w:tcPr>
            <w:tcW w:w="5772" w:type="dxa"/>
            <w:tcBorders>
              <w:top w:val="nil"/>
              <w:left w:val="nil"/>
              <w:bottom w:val="nil"/>
              <w:right w:val="nil"/>
            </w:tcBorders>
            <w:shd w:val="clear" w:color="auto" w:fill="auto"/>
            <w:vAlign w:val="bottom"/>
          </w:tcPr>
          <w:p w:rsidR="0012402A" w:rsidRPr="00E70F1A" w:rsidRDefault="0012402A" w:rsidP="0012402A">
            <w:pPr>
              <w:spacing w:line="240" w:lineRule="auto"/>
              <w:ind w:left="284"/>
            </w:pPr>
            <w:r>
              <w:t>Purchases of intangible assets</w:t>
            </w:r>
          </w:p>
        </w:tc>
        <w:tc>
          <w:tcPr>
            <w:tcW w:w="1862" w:type="dxa"/>
            <w:shd w:val="clear" w:color="auto" w:fill="auto"/>
            <w:vAlign w:val="center"/>
          </w:tcPr>
          <w:p w:rsidR="0012402A" w:rsidRPr="0012402A" w:rsidRDefault="0012402A" w:rsidP="0012402A">
            <w:pPr>
              <w:tabs>
                <w:tab w:val="decimal" w:pos="1334"/>
              </w:tabs>
              <w:autoSpaceDE/>
              <w:autoSpaceDN/>
              <w:spacing w:line="240" w:lineRule="auto"/>
              <w:rPr>
                <w:rFonts w:eastAsiaTheme="minorHAnsi"/>
              </w:rPr>
            </w:pPr>
            <w:r w:rsidRPr="0012402A">
              <w:rPr>
                <w:rFonts w:eastAsiaTheme="minorHAnsi"/>
              </w:rPr>
              <w:t>4,285,000.00</w:t>
            </w:r>
          </w:p>
        </w:tc>
        <w:tc>
          <w:tcPr>
            <w:tcW w:w="1830" w:type="dxa"/>
            <w:shd w:val="clear" w:color="auto" w:fill="auto"/>
          </w:tcPr>
          <w:p w:rsidR="0012402A" w:rsidRPr="0012402A" w:rsidRDefault="0012402A" w:rsidP="0012402A">
            <w:pPr>
              <w:tabs>
                <w:tab w:val="decimal" w:pos="1334"/>
              </w:tabs>
              <w:autoSpaceDE/>
              <w:autoSpaceDN/>
              <w:spacing w:line="240" w:lineRule="auto"/>
              <w:rPr>
                <w:rFonts w:eastAsiaTheme="minorHAnsi"/>
              </w:rPr>
            </w:pPr>
            <w:r w:rsidRPr="0012402A">
              <w:rPr>
                <w:rFonts w:eastAsiaTheme="minorHAnsi"/>
              </w:rPr>
              <w:t>8,235,000.00</w:t>
            </w:r>
          </w:p>
        </w:tc>
      </w:tr>
    </w:tbl>
    <w:p w:rsidR="007B15C4" w:rsidRDefault="007B15C4" w:rsidP="00EF7434">
      <w:pPr>
        <w:pStyle w:val="ListParagraph"/>
        <w:spacing w:before="360" w:line="0" w:lineRule="atLeast"/>
        <w:ind w:left="425"/>
        <w:contextualSpacing w:val="0"/>
        <w:rPr>
          <w:rFonts w:ascii="Angsana New" w:hAnsi="Angsana New"/>
          <w:b/>
          <w:bCs/>
          <w:sz w:val="28"/>
        </w:rPr>
      </w:pPr>
    </w:p>
    <w:p w:rsidR="00640B81" w:rsidRPr="00EF7434" w:rsidRDefault="00B01E87" w:rsidP="00EF7434">
      <w:pPr>
        <w:pStyle w:val="ListParagraph"/>
        <w:spacing w:before="36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w:t>
      </w:r>
      <w:r w:rsidR="0012402A">
        <w:rPr>
          <w:rFonts w:ascii="Angsana New" w:hAnsi="Angsana New"/>
          <w:spacing w:val="-2"/>
          <w:sz w:val="28"/>
        </w:rPr>
        <w:t>year</w:t>
      </w:r>
      <w:r w:rsidR="000E3EEB">
        <w:rPr>
          <w:rFonts w:ascii="Angsana New" w:hAnsi="Angsana New"/>
          <w:spacing w:val="-2"/>
          <w:sz w:val="28"/>
        </w:rPr>
        <w:t>s ended 31</w:t>
      </w:r>
      <w:r w:rsidR="00EA75EE">
        <w:rPr>
          <w:rFonts w:ascii="Angsana New" w:hAnsi="Angsana New"/>
          <w:spacing w:val="-2"/>
          <w:sz w:val="28"/>
        </w:rPr>
        <w:t xml:space="preserve"> </w:t>
      </w:r>
      <w:r w:rsidR="000E3EEB" w:rsidRPr="000E3EEB">
        <w:rPr>
          <w:rFonts w:ascii="Angsana New" w:hAnsi="Angsana New"/>
          <w:sz w:val="28"/>
        </w:rPr>
        <w:t>December</w:t>
      </w:r>
      <w:r w:rsidRPr="00EF7434">
        <w:rPr>
          <w:rFonts w:ascii="Angsana New" w:hAnsi="Angsana New"/>
          <w:spacing w:val="-2"/>
          <w:sz w:val="28"/>
        </w:rPr>
        <w:t xml:space="preserve"> 20</w:t>
      </w:r>
      <w:r>
        <w:rPr>
          <w:rFonts w:ascii="Angsana New" w:hAnsi="Angsana New"/>
          <w:spacing w:val="-2"/>
          <w:sz w:val="28"/>
        </w:rPr>
        <w:t>20</w:t>
      </w:r>
      <w:r w:rsidRPr="00EF7434">
        <w:rPr>
          <w:rFonts w:ascii="Angsana New" w:hAnsi="Angsana New"/>
          <w:spacing w:val="-2"/>
          <w:sz w:val="28"/>
        </w:rPr>
        <w:t xml:space="preserve"> and 201</w:t>
      </w:r>
      <w:r>
        <w:rPr>
          <w:rFonts w:ascii="Angsana New" w:hAnsi="Angsana New"/>
          <w:spacing w:val="-2"/>
          <w:sz w:val="28"/>
        </w:rPr>
        <w:t>9</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F7434">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B4679" w:rsidP="00771351">
            <w:pPr>
              <w:pBdr>
                <w:bottom w:val="single" w:sz="6" w:space="1" w:color="auto"/>
              </w:pBdr>
              <w:spacing w:line="240" w:lineRule="auto"/>
              <w:jc w:val="center"/>
              <w:rPr>
                <w:cs/>
              </w:rPr>
            </w:pPr>
            <w:r w:rsidRPr="00E70F1A">
              <w:t>Baht</w:t>
            </w:r>
          </w:p>
        </w:tc>
      </w:tr>
      <w:tr w:rsidR="002B4679" w:rsidRPr="00F674A6" w:rsidTr="00EF7434">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2B4679" w:rsidP="00771351">
            <w:pPr>
              <w:pBdr>
                <w:bottom w:val="single" w:sz="6" w:space="1" w:color="auto"/>
              </w:pBdr>
              <w:spacing w:line="240" w:lineRule="auto"/>
              <w:jc w:val="center"/>
            </w:pPr>
            <w:r>
              <w:t>2020</w:t>
            </w:r>
          </w:p>
        </w:tc>
        <w:tc>
          <w:tcPr>
            <w:tcW w:w="1843" w:type="dxa"/>
            <w:vAlign w:val="center"/>
          </w:tcPr>
          <w:p w:rsidR="002B4679" w:rsidRPr="00F674A6" w:rsidRDefault="002B4679" w:rsidP="00771351">
            <w:pPr>
              <w:pBdr>
                <w:bottom w:val="single" w:sz="6" w:space="1" w:color="auto"/>
              </w:pBdr>
              <w:spacing w:line="240" w:lineRule="auto"/>
              <w:jc w:val="center"/>
            </w:pPr>
            <w:r>
              <w:t>2019</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Default="002B4679" w:rsidP="00771351">
            <w:pPr>
              <w:autoSpaceDE/>
              <w:autoSpaceDN/>
              <w:spacing w:line="240" w:lineRule="auto"/>
            </w:pPr>
            <w:r>
              <w:t>Short-term benefits</w:t>
            </w:r>
          </w:p>
        </w:tc>
        <w:tc>
          <w:tcPr>
            <w:tcW w:w="1842" w:type="dxa"/>
            <w:vAlign w:val="center"/>
          </w:tcPr>
          <w:p w:rsidR="002B4679" w:rsidRPr="00F674A6" w:rsidRDefault="0012402A" w:rsidP="0012402A">
            <w:pPr>
              <w:tabs>
                <w:tab w:val="decimal" w:pos="1334"/>
              </w:tabs>
              <w:autoSpaceDE/>
              <w:autoSpaceDN/>
              <w:spacing w:line="240" w:lineRule="auto"/>
              <w:ind w:right="33"/>
              <w:rPr>
                <w:rFonts w:eastAsiaTheme="minorHAnsi"/>
              </w:rPr>
            </w:pPr>
            <w:r w:rsidRPr="0012402A">
              <w:rPr>
                <w:rFonts w:eastAsiaTheme="minorHAnsi"/>
              </w:rPr>
              <w:t>44,854,460.00</w:t>
            </w:r>
          </w:p>
        </w:tc>
        <w:tc>
          <w:tcPr>
            <w:tcW w:w="1843" w:type="dxa"/>
            <w:vAlign w:val="center"/>
          </w:tcPr>
          <w:p w:rsidR="002B4679" w:rsidRPr="00F674A6" w:rsidRDefault="0012402A" w:rsidP="0012402A">
            <w:pPr>
              <w:tabs>
                <w:tab w:val="decimal" w:pos="1334"/>
              </w:tabs>
              <w:autoSpaceDE/>
              <w:autoSpaceDN/>
              <w:spacing w:line="240" w:lineRule="auto"/>
              <w:ind w:right="34"/>
              <w:rPr>
                <w:rFonts w:eastAsiaTheme="minorHAnsi"/>
                <w:cs/>
              </w:rPr>
            </w:pPr>
            <w:r w:rsidRPr="0012402A">
              <w:rPr>
                <w:rFonts w:eastAsiaTheme="minorHAnsi"/>
              </w:rPr>
              <w:t>43,707,200.76</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Post-employment benefits</w:t>
            </w:r>
          </w:p>
        </w:tc>
        <w:tc>
          <w:tcPr>
            <w:tcW w:w="1842" w:type="dxa"/>
            <w:vAlign w:val="center"/>
          </w:tcPr>
          <w:p w:rsidR="002B4679" w:rsidRPr="00EF7434" w:rsidRDefault="009474E1" w:rsidP="00F973A2">
            <w:pPr>
              <w:pBdr>
                <w:bottom w:val="single" w:sz="6" w:space="1" w:color="auto"/>
              </w:pBdr>
              <w:tabs>
                <w:tab w:val="decimal" w:pos="1334"/>
              </w:tabs>
              <w:autoSpaceDE/>
              <w:autoSpaceDN/>
              <w:spacing w:line="240" w:lineRule="auto"/>
              <w:rPr>
                <w:rFonts w:eastAsiaTheme="minorHAnsi"/>
              </w:rPr>
            </w:pPr>
            <w:r w:rsidRPr="009474E1">
              <w:rPr>
                <w:rFonts w:eastAsiaTheme="minorHAnsi"/>
              </w:rPr>
              <w:t>883,422.60</w:t>
            </w:r>
          </w:p>
        </w:tc>
        <w:tc>
          <w:tcPr>
            <w:tcW w:w="1843" w:type="dxa"/>
            <w:vAlign w:val="center"/>
          </w:tcPr>
          <w:p w:rsidR="002B4679" w:rsidRPr="00EF7434" w:rsidRDefault="009474E1" w:rsidP="00F973A2">
            <w:pPr>
              <w:pBdr>
                <w:bottom w:val="single" w:sz="6" w:space="1" w:color="auto"/>
              </w:pBdr>
              <w:tabs>
                <w:tab w:val="decimal" w:pos="1334"/>
              </w:tabs>
              <w:autoSpaceDE/>
              <w:autoSpaceDN/>
              <w:spacing w:line="240" w:lineRule="auto"/>
              <w:rPr>
                <w:rFonts w:eastAsiaTheme="minorHAnsi"/>
                <w:cs/>
              </w:rPr>
            </w:pPr>
            <w:r w:rsidRPr="009474E1">
              <w:rPr>
                <w:rFonts w:eastAsiaTheme="minorHAnsi"/>
              </w:rPr>
              <w:t>1,142,376.10</w:t>
            </w:r>
          </w:p>
        </w:tc>
      </w:tr>
      <w:tr w:rsidR="002B4679" w:rsidRPr="00F674A6" w:rsidTr="00EF7434">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Total</w:t>
            </w:r>
          </w:p>
        </w:tc>
        <w:tc>
          <w:tcPr>
            <w:tcW w:w="1842" w:type="dxa"/>
            <w:vAlign w:val="center"/>
          </w:tcPr>
          <w:p w:rsidR="002B4679" w:rsidRPr="00FF218A" w:rsidRDefault="009474E1" w:rsidP="00F973A2">
            <w:pPr>
              <w:pBdr>
                <w:bottom w:val="double" w:sz="6" w:space="1" w:color="auto"/>
              </w:pBdr>
              <w:tabs>
                <w:tab w:val="decimal" w:pos="1334"/>
              </w:tabs>
              <w:autoSpaceDE/>
              <w:autoSpaceDN/>
              <w:spacing w:line="240" w:lineRule="auto"/>
            </w:pPr>
            <w:r w:rsidRPr="009474E1">
              <w:t>45,737,882.60</w:t>
            </w:r>
          </w:p>
        </w:tc>
        <w:tc>
          <w:tcPr>
            <w:tcW w:w="1843" w:type="dxa"/>
            <w:vAlign w:val="center"/>
          </w:tcPr>
          <w:p w:rsidR="002B4679" w:rsidRPr="00F674A6" w:rsidRDefault="009474E1" w:rsidP="00F973A2">
            <w:pPr>
              <w:pBdr>
                <w:bottom w:val="double" w:sz="6" w:space="1" w:color="auto"/>
              </w:pBdr>
              <w:tabs>
                <w:tab w:val="decimal" w:pos="1334"/>
              </w:tabs>
              <w:autoSpaceDE/>
              <w:autoSpaceDN/>
              <w:spacing w:line="240" w:lineRule="auto"/>
              <w:ind w:right="34"/>
              <w:rPr>
                <w:cs/>
              </w:rPr>
            </w:pPr>
            <w:r w:rsidRPr="009474E1">
              <w:t>44,849,576.86</w:t>
            </w:r>
          </w:p>
        </w:tc>
      </w:tr>
    </w:tbl>
    <w:p w:rsidR="00640B81" w:rsidRPr="00FF218A" w:rsidRDefault="00FF218A" w:rsidP="00FF218A">
      <w:pPr>
        <w:pStyle w:val="ListParagraph"/>
        <w:spacing w:before="360" w:line="0" w:lineRule="atLeast"/>
        <w:ind w:left="425"/>
        <w:contextualSpacing w:val="0"/>
        <w:rPr>
          <w:rFonts w:ascii="Angsana New" w:hAnsi="Angsana New"/>
          <w:sz w:val="28"/>
        </w:rPr>
      </w:pPr>
      <w:r w:rsidRPr="00FF218A">
        <w:rPr>
          <w:rFonts w:ascii="Angsana New" w:hAnsi="Angsana New"/>
          <w:sz w:val="28"/>
        </w:rPr>
        <w:t xml:space="preserve">The significant balances with related company as </w:t>
      </w:r>
      <w:r w:rsidRPr="000E3EEB">
        <w:rPr>
          <w:rFonts w:ascii="Angsana New" w:hAnsi="Angsana New"/>
          <w:sz w:val="28"/>
        </w:rPr>
        <w:t>at 3</w:t>
      </w:r>
      <w:r w:rsidR="000E3EEB" w:rsidRPr="000E3EEB">
        <w:rPr>
          <w:rFonts w:ascii="Angsana New" w:hAnsi="Angsana New"/>
          <w:sz w:val="28"/>
        </w:rPr>
        <w:t>1</w:t>
      </w:r>
      <w:r w:rsidRPr="000E3EEB">
        <w:rPr>
          <w:rFonts w:ascii="Angsana New" w:hAnsi="Angsana New"/>
          <w:sz w:val="28"/>
        </w:rPr>
        <w:t xml:space="preserve"> </w:t>
      </w:r>
      <w:r w:rsidR="000E3EEB" w:rsidRPr="000E3EEB">
        <w:rPr>
          <w:rFonts w:ascii="Angsana New" w:hAnsi="Angsana New"/>
          <w:sz w:val="28"/>
        </w:rPr>
        <w:t>Decem</w:t>
      </w:r>
      <w:r w:rsidR="00550B57" w:rsidRPr="000E3EEB">
        <w:rPr>
          <w:rFonts w:ascii="Angsana New" w:hAnsi="Angsana New"/>
          <w:sz w:val="28"/>
        </w:rPr>
        <w:t>ber</w:t>
      </w:r>
      <w:r w:rsidRPr="000E3EEB">
        <w:rPr>
          <w:rFonts w:ascii="Angsana New" w:hAnsi="Angsana New"/>
          <w:sz w:val="28"/>
        </w:rPr>
        <w:t xml:space="preserve"> 2020 and 2019</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2"/>
        <w:gridCol w:w="1834"/>
        <w:gridCol w:w="1858"/>
      </w:tblGrid>
      <w:tr w:rsidR="001F3882" w:rsidRPr="00F674A6" w:rsidTr="000E3EEB">
        <w:trPr>
          <w:trHeight w:val="454"/>
        </w:trPr>
        <w:tc>
          <w:tcPr>
            <w:tcW w:w="5772" w:type="dxa"/>
            <w:vAlign w:val="center"/>
          </w:tcPr>
          <w:p w:rsidR="001F3882" w:rsidRPr="00F674A6" w:rsidRDefault="001F3882" w:rsidP="00771351">
            <w:pPr>
              <w:spacing w:line="240" w:lineRule="auto"/>
            </w:pPr>
          </w:p>
        </w:tc>
        <w:tc>
          <w:tcPr>
            <w:tcW w:w="3692" w:type="dxa"/>
            <w:gridSpan w:val="2"/>
            <w:vAlign w:val="center"/>
          </w:tcPr>
          <w:p w:rsidR="001F3882" w:rsidRPr="00F674A6" w:rsidRDefault="001F3882" w:rsidP="00771351">
            <w:pPr>
              <w:pBdr>
                <w:bottom w:val="single" w:sz="6" w:space="1" w:color="auto"/>
              </w:pBdr>
              <w:spacing w:line="240" w:lineRule="auto"/>
              <w:jc w:val="center"/>
              <w:rPr>
                <w:cs/>
              </w:rPr>
            </w:pPr>
            <w:r w:rsidRPr="00E70F1A">
              <w:t>Baht</w:t>
            </w:r>
          </w:p>
        </w:tc>
      </w:tr>
      <w:tr w:rsidR="001F3882" w:rsidRPr="00F674A6" w:rsidTr="000E3EEB">
        <w:trPr>
          <w:trHeight w:val="454"/>
        </w:trPr>
        <w:tc>
          <w:tcPr>
            <w:tcW w:w="5772" w:type="dxa"/>
            <w:vAlign w:val="center"/>
          </w:tcPr>
          <w:p w:rsidR="001F3882" w:rsidRPr="00F674A6" w:rsidRDefault="001F3882" w:rsidP="00771351">
            <w:pPr>
              <w:spacing w:line="240" w:lineRule="auto"/>
            </w:pPr>
          </w:p>
        </w:tc>
        <w:tc>
          <w:tcPr>
            <w:tcW w:w="1834" w:type="dxa"/>
            <w:vAlign w:val="center"/>
          </w:tcPr>
          <w:p w:rsidR="001F3882" w:rsidRPr="00F674A6" w:rsidRDefault="001F3882" w:rsidP="00771351">
            <w:pPr>
              <w:pBdr>
                <w:bottom w:val="single" w:sz="6" w:space="1" w:color="auto"/>
              </w:pBdr>
              <w:spacing w:line="240" w:lineRule="auto"/>
              <w:jc w:val="center"/>
            </w:pPr>
            <w:r>
              <w:t>2020</w:t>
            </w:r>
          </w:p>
        </w:tc>
        <w:tc>
          <w:tcPr>
            <w:tcW w:w="1858" w:type="dxa"/>
            <w:vAlign w:val="center"/>
          </w:tcPr>
          <w:p w:rsidR="001F3882" w:rsidRPr="00F674A6" w:rsidRDefault="001F3882" w:rsidP="00771351">
            <w:pPr>
              <w:pBdr>
                <w:bottom w:val="single" w:sz="6" w:space="1" w:color="auto"/>
              </w:pBdr>
              <w:spacing w:line="240" w:lineRule="auto"/>
              <w:jc w:val="center"/>
            </w:pPr>
            <w:r>
              <w:t>2019</w:t>
            </w:r>
          </w:p>
        </w:tc>
      </w:tr>
      <w:tr w:rsidR="001F3882" w:rsidRPr="00F674A6" w:rsidTr="000E3EEB">
        <w:trPr>
          <w:trHeight w:val="454"/>
        </w:trPr>
        <w:tc>
          <w:tcPr>
            <w:tcW w:w="5772"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34"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58"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1F3882" w:rsidRPr="00F674A6" w:rsidTr="000E3EEB">
        <w:trPr>
          <w:trHeight w:val="454"/>
        </w:trPr>
        <w:tc>
          <w:tcPr>
            <w:tcW w:w="5772" w:type="dxa"/>
            <w:tcBorders>
              <w:top w:val="nil"/>
              <w:left w:val="nil"/>
              <w:bottom w:val="nil"/>
              <w:right w:val="nil"/>
            </w:tcBorders>
            <w:shd w:val="clear" w:color="auto" w:fill="auto"/>
            <w:vAlign w:val="bottom"/>
          </w:tcPr>
          <w:p w:rsidR="001F3882" w:rsidRPr="00E70F1A" w:rsidRDefault="001F3882" w:rsidP="00771351">
            <w:pPr>
              <w:spacing w:line="240" w:lineRule="auto"/>
              <w:ind w:left="284"/>
            </w:pPr>
            <w:r>
              <w:t>Prepaid expenses</w:t>
            </w:r>
          </w:p>
        </w:tc>
        <w:tc>
          <w:tcPr>
            <w:tcW w:w="1834" w:type="dxa"/>
            <w:vAlign w:val="center"/>
          </w:tcPr>
          <w:p w:rsidR="001F3882" w:rsidRPr="00EA75EE" w:rsidRDefault="00EA75EE" w:rsidP="00EA75EE">
            <w:pPr>
              <w:pStyle w:val="BlockText"/>
              <w:tabs>
                <w:tab w:val="decimal" w:pos="1160"/>
              </w:tabs>
              <w:spacing w:before="0"/>
              <w:ind w:left="0" w:right="0" w:firstLine="0"/>
              <w:jc w:val="left"/>
              <w:rPr>
                <w:rFonts w:ascii="Angsana New" w:hAnsi="Angsana New"/>
              </w:rPr>
            </w:pPr>
            <w:r w:rsidRPr="00EA75EE">
              <w:rPr>
                <w:rFonts w:ascii="Angsana New" w:hAnsi="Angsana New"/>
              </w:rPr>
              <w:t>-</w:t>
            </w:r>
          </w:p>
        </w:tc>
        <w:tc>
          <w:tcPr>
            <w:tcW w:w="1858" w:type="dxa"/>
            <w:vAlign w:val="center"/>
          </w:tcPr>
          <w:p w:rsidR="001F3882" w:rsidRPr="00FF218A" w:rsidRDefault="000E3EEB" w:rsidP="000E3EEB">
            <w:pPr>
              <w:tabs>
                <w:tab w:val="decimal" w:pos="1452"/>
              </w:tabs>
              <w:spacing w:line="240" w:lineRule="auto"/>
              <w:ind w:right="42"/>
              <w:rPr>
                <w:rFonts w:eastAsiaTheme="minorHAnsi"/>
                <w:cs/>
              </w:rPr>
            </w:pPr>
            <w:r w:rsidRPr="000E3EEB">
              <w:rPr>
                <w:rFonts w:eastAsiaTheme="minorHAnsi"/>
              </w:rPr>
              <w:t>145,175.51</w:t>
            </w:r>
          </w:p>
        </w:tc>
      </w:tr>
      <w:tr w:rsidR="000E3EEB" w:rsidRPr="00F674A6" w:rsidTr="000E3EEB">
        <w:trPr>
          <w:trHeight w:val="454"/>
        </w:trPr>
        <w:tc>
          <w:tcPr>
            <w:tcW w:w="5772" w:type="dxa"/>
            <w:tcBorders>
              <w:top w:val="nil"/>
              <w:left w:val="nil"/>
              <w:bottom w:val="nil"/>
              <w:right w:val="nil"/>
            </w:tcBorders>
            <w:shd w:val="clear" w:color="auto" w:fill="auto"/>
            <w:vAlign w:val="bottom"/>
          </w:tcPr>
          <w:p w:rsidR="000E3EEB" w:rsidRDefault="000E3EEB" w:rsidP="00771351">
            <w:pPr>
              <w:spacing w:line="240" w:lineRule="auto"/>
              <w:ind w:left="284"/>
            </w:pPr>
            <w:r>
              <w:t>Other payable</w:t>
            </w:r>
            <w:r w:rsidR="0033074F">
              <w:t>s</w:t>
            </w:r>
          </w:p>
        </w:tc>
        <w:tc>
          <w:tcPr>
            <w:tcW w:w="1834" w:type="dxa"/>
            <w:vAlign w:val="center"/>
          </w:tcPr>
          <w:p w:rsidR="000E3EEB" w:rsidRPr="00EA75EE" w:rsidRDefault="000E3EEB" w:rsidP="000E3EEB">
            <w:pPr>
              <w:tabs>
                <w:tab w:val="decimal" w:pos="1452"/>
              </w:tabs>
              <w:spacing w:line="240" w:lineRule="auto"/>
              <w:ind w:right="42"/>
            </w:pPr>
            <w:r w:rsidRPr="000E3EEB">
              <w:t>1,596,975.00</w:t>
            </w:r>
          </w:p>
        </w:tc>
        <w:tc>
          <w:tcPr>
            <w:tcW w:w="1858" w:type="dxa"/>
            <w:vAlign w:val="center"/>
          </w:tcPr>
          <w:p w:rsidR="000E3EEB" w:rsidRPr="000E3EEB" w:rsidRDefault="000E3EEB" w:rsidP="000E3EEB">
            <w:pPr>
              <w:pStyle w:val="BlockText"/>
              <w:tabs>
                <w:tab w:val="decimal" w:pos="1160"/>
              </w:tabs>
              <w:spacing w:before="0"/>
              <w:ind w:left="0" w:right="0" w:firstLine="0"/>
              <w:jc w:val="left"/>
              <w:rPr>
                <w:rFonts w:ascii="Angsana New" w:hAnsi="Angsana New"/>
              </w:rPr>
            </w:pPr>
            <w:r w:rsidRPr="00EA75EE">
              <w:rPr>
                <w:rFonts w:ascii="Angsana New" w:hAnsi="Angsana New"/>
              </w:rPr>
              <w:t>-</w:t>
            </w:r>
          </w:p>
        </w:tc>
      </w:tr>
    </w:tbl>
    <w:p w:rsidR="00904FD8" w:rsidRPr="00FF218A" w:rsidRDefault="00B01E87" w:rsidP="001F3882">
      <w:pPr>
        <w:spacing w:before="200"/>
        <w:ind w:firstLine="426"/>
        <w:rPr>
          <w:rFonts w:ascii="Angsana New" w:hAnsi="Angsana New"/>
          <w:b/>
          <w:bCs/>
          <w:sz w:val="28"/>
        </w:rPr>
      </w:pPr>
      <w:r w:rsidRPr="00FF218A">
        <w:rPr>
          <w:rFonts w:ascii="Angsana New" w:hAnsi="Angsana New"/>
          <w:b/>
          <w:bCs/>
          <w:sz w:val="28"/>
        </w:rPr>
        <w:t>Company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134"/>
        <w:gridCol w:w="5386"/>
      </w:tblGrid>
      <w:tr w:rsidR="001F3882" w:rsidTr="00EF7434">
        <w:tc>
          <w:tcPr>
            <w:tcW w:w="2943"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Company</w:t>
            </w:r>
          </w:p>
        </w:tc>
        <w:tc>
          <w:tcPr>
            <w:tcW w:w="1134"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386"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EF7434">
        <w:tc>
          <w:tcPr>
            <w:tcW w:w="2943"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134"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386"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Administrative expenses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Purchases of intangible assets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bl>
    <w:p w:rsidR="00CD447F" w:rsidRDefault="00CD447F" w:rsidP="00CD447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CD447F">
        <w:rPr>
          <w:rFonts w:asciiTheme="majorBidi" w:hAnsiTheme="majorBidi" w:cstheme="majorBidi"/>
          <w:b/>
          <w:bCs/>
          <w:sz w:val="28"/>
        </w:rPr>
        <w:t>CASH AND CASH EQUIVALENTS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p>
        </w:tc>
        <w:tc>
          <w:tcPr>
            <w:tcW w:w="992" w:type="dxa"/>
          </w:tcPr>
          <w:p w:rsidR="00CD447F" w:rsidRDefault="00CD447F" w:rsidP="0094708E">
            <w:pPr>
              <w:spacing w:line="0" w:lineRule="atLeast"/>
              <w:jc w:val="center"/>
              <w:rPr>
                <w:rFonts w:asciiTheme="majorBidi" w:hAnsiTheme="majorBidi" w:cstheme="majorBidi"/>
                <w:sz w:val="28"/>
              </w:rPr>
            </w:pPr>
          </w:p>
        </w:tc>
        <w:tc>
          <w:tcPr>
            <w:tcW w:w="3792" w:type="dxa"/>
            <w:gridSpan w:val="2"/>
          </w:tcPr>
          <w:p w:rsidR="00CD447F" w:rsidRDefault="00CD447F" w:rsidP="0094708E">
            <w:pPr>
              <w:pBdr>
                <w:bottom w:val="single" w:sz="6" w:space="1" w:color="auto"/>
              </w:pBdr>
              <w:spacing w:line="0" w:lineRule="atLeast"/>
              <w:jc w:val="center"/>
              <w:rPr>
                <w:rFonts w:asciiTheme="majorBidi" w:hAnsiTheme="majorBidi" w:cstheme="majorBidi"/>
                <w:sz w:val="28"/>
              </w:rPr>
            </w:pPr>
            <w:r w:rsidRPr="00CD447F">
              <w:rPr>
                <w:rFonts w:asciiTheme="majorBidi" w:hAnsiTheme="majorBidi" w:cstheme="majorBidi"/>
                <w:sz w:val="28"/>
              </w:rPr>
              <w:t>Baht</w:t>
            </w:r>
          </w:p>
        </w:tc>
      </w:tr>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tcPr>
          <w:p w:rsidR="00CD447F" w:rsidRDefault="00CD447F" w:rsidP="0094708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2020</w:t>
            </w:r>
          </w:p>
        </w:tc>
        <w:tc>
          <w:tcPr>
            <w:tcW w:w="1896" w:type="dxa"/>
          </w:tcPr>
          <w:p w:rsidR="00CD447F" w:rsidRDefault="00CD447F" w:rsidP="0094708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2019</w:t>
            </w:r>
          </w:p>
        </w:tc>
      </w:tr>
      <w:tr w:rsidR="00CD447F" w:rsidTr="0094708E">
        <w:tc>
          <w:tcPr>
            <w:tcW w:w="4644" w:type="dxa"/>
          </w:tcPr>
          <w:p w:rsidR="00CD447F" w:rsidRDefault="00CD447F" w:rsidP="0094708E">
            <w:pPr>
              <w:spacing w:line="0" w:lineRule="atLeast"/>
              <w:jc w:val="thaiDistribute"/>
              <w:rPr>
                <w:rFonts w:asciiTheme="majorBidi" w:hAnsiTheme="majorBidi" w:cstheme="majorBidi"/>
                <w:sz w:val="28"/>
              </w:rPr>
            </w:pPr>
            <w:r>
              <w:rPr>
                <w:rFonts w:ascii="Angsana New" w:hAnsi="Angsana New" w:cs="Angsana New"/>
                <w:sz w:val="28"/>
              </w:rPr>
              <w:t>Cash</w:t>
            </w: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shd w:val="clear" w:color="auto" w:fill="auto"/>
          </w:tcPr>
          <w:p w:rsidR="00CD447F" w:rsidRPr="00992623" w:rsidRDefault="00CD447F" w:rsidP="0094708E">
            <w:pPr>
              <w:tabs>
                <w:tab w:val="decimal" w:pos="1360"/>
              </w:tabs>
              <w:spacing w:line="0" w:lineRule="atLeast"/>
              <w:rPr>
                <w:rFonts w:ascii="Angsana New" w:hAnsi="Angsana New" w:cs="Angsana New"/>
                <w:sz w:val="28"/>
              </w:rPr>
            </w:pPr>
            <w:r w:rsidRPr="00992623">
              <w:rPr>
                <w:rFonts w:ascii="Angsana New" w:hAnsi="Angsana New" w:cs="Angsana New"/>
                <w:sz w:val="28"/>
              </w:rPr>
              <w:t>646,123.81</w:t>
            </w:r>
          </w:p>
        </w:tc>
        <w:tc>
          <w:tcPr>
            <w:tcW w:w="1896" w:type="dxa"/>
          </w:tcPr>
          <w:p w:rsidR="00CD447F" w:rsidRDefault="00CD447F" w:rsidP="0094708E">
            <w:pPr>
              <w:tabs>
                <w:tab w:val="decimal" w:pos="1360"/>
              </w:tabs>
              <w:spacing w:line="0" w:lineRule="atLeast"/>
              <w:rPr>
                <w:rFonts w:asciiTheme="majorBidi" w:hAnsiTheme="majorBidi" w:cstheme="majorBidi"/>
                <w:sz w:val="28"/>
              </w:rPr>
            </w:pPr>
            <w:r w:rsidRPr="00E63E3A">
              <w:rPr>
                <w:rFonts w:ascii="Angsana New" w:hAnsi="Angsana New" w:cs="Angsana New"/>
                <w:sz w:val="28"/>
              </w:rPr>
              <w:t>1</w:t>
            </w:r>
            <w:r>
              <w:rPr>
                <w:rFonts w:ascii="Angsana New" w:hAnsi="Angsana New" w:cs="Angsana New"/>
                <w:sz w:val="28"/>
              </w:rPr>
              <w:t>,</w:t>
            </w:r>
            <w:r w:rsidRPr="00E63E3A">
              <w:rPr>
                <w:rFonts w:ascii="Angsana New" w:hAnsi="Angsana New" w:cs="Angsana New"/>
                <w:sz w:val="28"/>
              </w:rPr>
              <w:t>159</w:t>
            </w:r>
            <w:r>
              <w:rPr>
                <w:rFonts w:ascii="Angsana New" w:hAnsi="Angsana New" w:cs="Angsana New"/>
                <w:sz w:val="28"/>
              </w:rPr>
              <w:t>,</w:t>
            </w:r>
            <w:r w:rsidRPr="00E63E3A">
              <w:rPr>
                <w:rFonts w:ascii="Angsana New" w:hAnsi="Angsana New" w:cs="Angsana New"/>
                <w:sz w:val="28"/>
              </w:rPr>
              <w:t>732.08</w:t>
            </w:r>
          </w:p>
        </w:tc>
      </w:tr>
      <w:tr w:rsidR="00CD447F" w:rsidTr="0094708E">
        <w:tc>
          <w:tcPr>
            <w:tcW w:w="4644" w:type="dxa"/>
          </w:tcPr>
          <w:p w:rsidR="00CD447F" w:rsidRDefault="00CD447F" w:rsidP="0094708E">
            <w:pPr>
              <w:spacing w:line="0" w:lineRule="atLeast"/>
              <w:jc w:val="thaiDistribute"/>
              <w:rPr>
                <w:rFonts w:ascii="Angsana New" w:hAnsi="Angsana New" w:cs="Angsana New"/>
                <w:sz w:val="28"/>
                <w:cs/>
              </w:rPr>
            </w:pPr>
            <w:r>
              <w:rPr>
                <w:rFonts w:ascii="Angsana New" w:hAnsi="Angsana New" w:cs="Angsana New"/>
                <w:sz w:val="28"/>
              </w:rPr>
              <w:t>Cash  at banks</w:t>
            </w: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shd w:val="clear" w:color="auto" w:fill="auto"/>
          </w:tcPr>
          <w:p w:rsidR="00CD447F" w:rsidRPr="00992623" w:rsidRDefault="00CD447F" w:rsidP="0094708E">
            <w:pPr>
              <w:pBdr>
                <w:bottom w:val="single" w:sz="6" w:space="1" w:color="auto"/>
              </w:pBdr>
              <w:tabs>
                <w:tab w:val="decimal" w:pos="1360"/>
              </w:tabs>
              <w:spacing w:line="0" w:lineRule="atLeast"/>
              <w:rPr>
                <w:rFonts w:ascii="Angsana New" w:hAnsi="Angsana New" w:cs="Angsana New"/>
                <w:sz w:val="28"/>
              </w:rPr>
            </w:pPr>
            <w:r>
              <w:rPr>
                <w:rFonts w:ascii="Angsana New" w:hAnsi="Angsana New" w:cs="Angsana New"/>
                <w:sz w:val="28"/>
              </w:rPr>
              <w:t>40</w:t>
            </w:r>
            <w:r w:rsidRPr="00992623">
              <w:rPr>
                <w:rFonts w:ascii="Angsana New" w:hAnsi="Angsana New" w:cs="Angsana New"/>
                <w:sz w:val="28"/>
              </w:rPr>
              <w:t>,9</w:t>
            </w:r>
            <w:r>
              <w:rPr>
                <w:rFonts w:ascii="Angsana New" w:hAnsi="Angsana New" w:cs="Angsana New"/>
                <w:sz w:val="28"/>
              </w:rPr>
              <w:t>00</w:t>
            </w:r>
            <w:r w:rsidRPr="00992623">
              <w:rPr>
                <w:rFonts w:ascii="Angsana New" w:hAnsi="Angsana New" w:cs="Angsana New"/>
                <w:sz w:val="28"/>
              </w:rPr>
              <w:t>,</w:t>
            </w:r>
            <w:r>
              <w:rPr>
                <w:rFonts w:ascii="Angsana New" w:hAnsi="Angsana New" w:cs="Angsana New"/>
                <w:sz w:val="28"/>
              </w:rPr>
              <w:t>136</w:t>
            </w:r>
            <w:r w:rsidRPr="00992623">
              <w:rPr>
                <w:rFonts w:ascii="Angsana New" w:hAnsi="Angsana New" w:cs="Angsana New"/>
                <w:sz w:val="28"/>
              </w:rPr>
              <w:t>.</w:t>
            </w:r>
            <w:r>
              <w:rPr>
                <w:rFonts w:ascii="Angsana New" w:hAnsi="Angsana New" w:cs="Angsana New"/>
                <w:sz w:val="28"/>
              </w:rPr>
              <w:t>01</w:t>
            </w:r>
          </w:p>
        </w:tc>
        <w:tc>
          <w:tcPr>
            <w:tcW w:w="1896" w:type="dxa"/>
          </w:tcPr>
          <w:p w:rsidR="00CD447F" w:rsidRDefault="00CD447F" w:rsidP="0094708E">
            <w:pPr>
              <w:pBdr>
                <w:bottom w:val="single" w:sz="6" w:space="1" w:color="auto"/>
              </w:pBdr>
              <w:tabs>
                <w:tab w:val="decimal" w:pos="1360"/>
              </w:tabs>
              <w:spacing w:line="0" w:lineRule="atLeast"/>
              <w:rPr>
                <w:rFonts w:asciiTheme="majorBidi" w:hAnsiTheme="majorBidi" w:cstheme="majorBidi"/>
                <w:sz w:val="28"/>
              </w:rPr>
            </w:pPr>
            <w:r w:rsidRPr="00E63E3A">
              <w:rPr>
                <w:rFonts w:ascii="Angsana New" w:hAnsi="Angsana New" w:cs="Angsana New"/>
                <w:sz w:val="28"/>
              </w:rPr>
              <w:t>117</w:t>
            </w:r>
            <w:r>
              <w:rPr>
                <w:rFonts w:ascii="Angsana New" w:hAnsi="Angsana New" w:cs="Angsana New"/>
                <w:sz w:val="28"/>
              </w:rPr>
              <w:t>,</w:t>
            </w:r>
            <w:r w:rsidRPr="00E63E3A">
              <w:rPr>
                <w:rFonts w:ascii="Angsana New" w:hAnsi="Angsana New" w:cs="Angsana New"/>
                <w:sz w:val="28"/>
              </w:rPr>
              <w:t>343</w:t>
            </w:r>
            <w:r>
              <w:rPr>
                <w:rFonts w:ascii="Angsana New" w:hAnsi="Angsana New" w:cs="Angsana New"/>
                <w:sz w:val="28"/>
              </w:rPr>
              <w:t>,</w:t>
            </w:r>
            <w:r w:rsidRPr="00E63E3A">
              <w:rPr>
                <w:rFonts w:ascii="Angsana New" w:hAnsi="Angsana New" w:cs="Angsana New"/>
                <w:sz w:val="28"/>
              </w:rPr>
              <w:t>807.4</w:t>
            </w:r>
            <w:r>
              <w:rPr>
                <w:rFonts w:ascii="Angsana New" w:hAnsi="Angsana New" w:cs="Angsana New"/>
                <w:sz w:val="28"/>
              </w:rPr>
              <w:t>0</w:t>
            </w:r>
          </w:p>
        </w:tc>
      </w:tr>
      <w:tr w:rsidR="00CD447F" w:rsidTr="0094708E">
        <w:tc>
          <w:tcPr>
            <w:tcW w:w="4644" w:type="dxa"/>
          </w:tcPr>
          <w:p w:rsidR="00CD447F" w:rsidRDefault="00CD447F" w:rsidP="0094708E">
            <w:pPr>
              <w:spacing w:line="0" w:lineRule="atLeast"/>
              <w:jc w:val="thaiDistribute"/>
              <w:rPr>
                <w:rFonts w:ascii="Angsana New" w:hAnsi="Angsana New" w:cs="Angsana New"/>
                <w:sz w:val="28"/>
                <w:cs/>
              </w:rPr>
            </w:pPr>
            <w:r>
              <w:rPr>
                <w:rFonts w:ascii="Angsana New" w:hAnsi="Angsana New" w:cs="Angsana New"/>
                <w:sz w:val="28"/>
              </w:rPr>
              <w:t>Total</w:t>
            </w:r>
          </w:p>
        </w:tc>
        <w:tc>
          <w:tcPr>
            <w:tcW w:w="992" w:type="dxa"/>
          </w:tcPr>
          <w:p w:rsidR="00CD447F" w:rsidRDefault="00CD447F" w:rsidP="0094708E">
            <w:pPr>
              <w:spacing w:line="0" w:lineRule="atLeast"/>
              <w:jc w:val="center"/>
              <w:rPr>
                <w:rFonts w:asciiTheme="majorBidi" w:hAnsiTheme="majorBidi" w:cstheme="majorBidi"/>
                <w:sz w:val="28"/>
              </w:rPr>
            </w:pPr>
          </w:p>
        </w:tc>
        <w:tc>
          <w:tcPr>
            <w:tcW w:w="1896" w:type="dxa"/>
            <w:shd w:val="clear" w:color="auto" w:fill="auto"/>
          </w:tcPr>
          <w:p w:rsidR="00CD447F" w:rsidRPr="00992623" w:rsidRDefault="00CD447F" w:rsidP="0094708E">
            <w:pPr>
              <w:pBdr>
                <w:bottom w:val="double" w:sz="6" w:space="1" w:color="auto"/>
              </w:pBdr>
              <w:tabs>
                <w:tab w:val="decimal" w:pos="1360"/>
              </w:tabs>
              <w:spacing w:line="0" w:lineRule="atLeast"/>
              <w:rPr>
                <w:rFonts w:ascii="Angsana New" w:hAnsi="Angsana New" w:cs="Angsana New"/>
                <w:sz w:val="28"/>
              </w:rPr>
            </w:pPr>
            <w:r w:rsidRPr="00992623">
              <w:rPr>
                <w:rFonts w:ascii="Angsana New" w:hAnsi="Angsana New" w:cs="Angsana New"/>
                <w:sz w:val="28"/>
              </w:rPr>
              <w:t>4</w:t>
            </w:r>
            <w:r>
              <w:rPr>
                <w:rFonts w:ascii="Angsana New" w:hAnsi="Angsana New" w:cs="Angsana New"/>
                <w:sz w:val="28"/>
              </w:rPr>
              <w:t>1</w:t>
            </w:r>
            <w:r w:rsidRPr="00992623">
              <w:rPr>
                <w:rFonts w:ascii="Angsana New" w:hAnsi="Angsana New" w:cs="Angsana New"/>
                <w:sz w:val="28"/>
              </w:rPr>
              <w:t>,5</w:t>
            </w:r>
            <w:r>
              <w:rPr>
                <w:rFonts w:ascii="Angsana New" w:hAnsi="Angsana New" w:cs="Angsana New"/>
                <w:sz w:val="28"/>
              </w:rPr>
              <w:t>46</w:t>
            </w:r>
            <w:r w:rsidRPr="00992623">
              <w:rPr>
                <w:rFonts w:ascii="Angsana New" w:hAnsi="Angsana New" w:cs="Angsana New"/>
                <w:sz w:val="28"/>
              </w:rPr>
              <w:t>,</w:t>
            </w:r>
            <w:r>
              <w:rPr>
                <w:rFonts w:ascii="Angsana New" w:hAnsi="Angsana New" w:cs="Angsana New"/>
                <w:sz w:val="28"/>
              </w:rPr>
              <w:t>259</w:t>
            </w:r>
            <w:r w:rsidRPr="00992623">
              <w:rPr>
                <w:rFonts w:ascii="Angsana New" w:hAnsi="Angsana New" w:cs="Angsana New"/>
                <w:sz w:val="28"/>
              </w:rPr>
              <w:t>.</w:t>
            </w:r>
            <w:r>
              <w:rPr>
                <w:rFonts w:ascii="Angsana New" w:hAnsi="Angsana New" w:cs="Angsana New"/>
                <w:sz w:val="28"/>
              </w:rPr>
              <w:t>82</w:t>
            </w:r>
          </w:p>
        </w:tc>
        <w:tc>
          <w:tcPr>
            <w:tcW w:w="1896" w:type="dxa"/>
          </w:tcPr>
          <w:p w:rsidR="00CD447F" w:rsidRDefault="00CD447F" w:rsidP="0094708E">
            <w:pPr>
              <w:pBdr>
                <w:bottom w:val="double" w:sz="6" w:space="1" w:color="auto"/>
              </w:pBdr>
              <w:tabs>
                <w:tab w:val="decimal" w:pos="1360"/>
              </w:tabs>
              <w:spacing w:line="0" w:lineRule="atLeast"/>
              <w:rPr>
                <w:rFonts w:asciiTheme="majorBidi" w:hAnsiTheme="majorBidi" w:cstheme="majorBidi"/>
                <w:sz w:val="28"/>
              </w:rPr>
            </w:pPr>
            <w:r w:rsidRPr="00E63E3A">
              <w:rPr>
                <w:rFonts w:ascii="Angsana New" w:hAnsi="Angsana New" w:cs="Angsana New"/>
                <w:sz w:val="28"/>
              </w:rPr>
              <w:t>118</w:t>
            </w:r>
            <w:r>
              <w:rPr>
                <w:rFonts w:ascii="Angsana New" w:hAnsi="Angsana New" w:cs="Angsana New"/>
                <w:sz w:val="28"/>
              </w:rPr>
              <w:t>,</w:t>
            </w:r>
            <w:r w:rsidRPr="00E63E3A">
              <w:rPr>
                <w:rFonts w:ascii="Angsana New" w:hAnsi="Angsana New" w:cs="Angsana New"/>
                <w:sz w:val="28"/>
              </w:rPr>
              <w:t>503</w:t>
            </w:r>
            <w:r>
              <w:rPr>
                <w:rFonts w:ascii="Angsana New" w:hAnsi="Angsana New" w:cs="Angsana New"/>
                <w:sz w:val="28"/>
              </w:rPr>
              <w:t>,</w:t>
            </w:r>
            <w:r w:rsidRPr="00E63E3A">
              <w:rPr>
                <w:rFonts w:ascii="Angsana New" w:hAnsi="Angsana New" w:cs="Angsana New"/>
                <w:sz w:val="28"/>
              </w:rPr>
              <w:t>539.48</w:t>
            </w:r>
          </w:p>
        </w:tc>
      </w:tr>
    </w:tbl>
    <w:p w:rsidR="00CD447F" w:rsidRDefault="00CD447F" w:rsidP="00CD447F">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9"/>
        <w:gridCol w:w="1843"/>
        <w:gridCol w:w="1807"/>
      </w:tblGrid>
      <w:tr w:rsidR="003A73CE" w:rsidRPr="00A02E4F" w:rsidTr="00CD447F">
        <w:trPr>
          <w:trHeight w:val="397"/>
        </w:trPr>
        <w:tc>
          <w:tcPr>
            <w:tcW w:w="5779"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0" w:type="dxa"/>
            <w:gridSpan w:val="2"/>
            <w:tcBorders>
              <w:top w:val="nil"/>
              <w:bottom w:val="nil"/>
            </w:tcBorders>
            <w:vAlign w:val="center"/>
          </w:tcPr>
          <w:p w:rsidR="003A73CE" w:rsidRPr="00A02E4F" w:rsidRDefault="003A73CE" w:rsidP="00771351">
            <w:pPr>
              <w:pStyle w:val="BlockText"/>
              <w:pBdr>
                <w:bottom w:val="single" w:sz="6" w:space="1" w:color="auto"/>
              </w:pBdr>
              <w:spacing w:before="0"/>
              <w:ind w:left="0" w:right="0" w:firstLine="0"/>
              <w:jc w:val="center"/>
              <w:rPr>
                <w:rFonts w:ascii="Angsana New" w:hAnsi="Angsana New"/>
                <w:cs/>
              </w:rPr>
            </w:pPr>
            <w:r w:rsidRPr="003A73CE">
              <w:rPr>
                <w:rFonts w:ascii="Angsana New" w:hAnsi="Angsana New"/>
              </w:rPr>
              <w:t>Baht</w:t>
            </w:r>
          </w:p>
        </w:tc>
      </w:tr>
      <w:tr w:rsidR="003A73CE" w:rsidRPr="00A02E4F" w:rsidTr="00CD447F">
        <w:trPr>
          <w:trHeight w:val="397"/>
        </w:trPr>
        <w:tc>
          <w:tcPr>
            <w:tcW w:w="5779"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3" w:type="dxa"/>
            <w:tcBorders>
              <w:top w:val="nil"/>
              <w:bottom w:val="nil"/>
            </w:tcBorders>
            <w:vAlign w:val="center"/>
          </w:tcPr>
          <w:p w:rsidR="003A73CE" w:rsidRPr="00A02E4F" w:rsidRDefault="000D5EE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7" w:type="dxa"/>
            <w:tcBorders>
              <w:top w:val="nil"/>
              <w:bottom w:val="nil"/>
            </w:tcBorders>
            <w:vAlign w:val="center"/>
          </w:tcPr>
          <w:p w:rsidR="003A73CE" w:rsidRPr="00A02E4F" w:rsidRDefault="000D5EE5"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3A73CE" w:rsidRPr="00A02E4F" w:rsidTr="00CD447F">
        <w:trPr>
          <w:trHeight w:val="397"/>
        </w:trPr>
        <w:tc>
          <w:tcPr>
            <w:tcW w:w="5779" w:type="dxa"/>
            <w:tcBorders>
              <w:top w:val="nil"/>
              <w:bottom w:val="nil"/>
            </w:tcBorders>
            <w:vAlign w:val="center"/>
          </w:tcPr>
          <w:p w:rsidR="003A73CE" w:rsidRPr="00A02E4F" w:rsidRDefault="000D5EE5" w:rsidP="00771351">
            <w:pPr>
              <w:rPr>
                <w:rFonts w:ascii="Angsana New" w:hAnsi="Angsana New" w:cs="Angsana New"/>
                <w:sz w:val="28"/>
                <w:cs/>
              </w:rPr>
            </w:pPr>
            <w:r w:rsidRPr="000D5EE5">
              <w:rPr>
                <w:rFonts w:ascii="Angsana New" w:hAnsi="Angsana New" w:cs="Angsana New"/>
                <w:sz w:val="28"/>
              </w:rPr>
              <w:t>Trade receivables</w:t>
            </w:r>
          </w:p>
        </w:tc>
        <w:tc>
          <w:tcPr>
            <w:tcW w:w="1843" w:type="dxa"/>
            <w:tcBorders>
              <w:top w:val="nil"/>
              <w:bottom w:val="nil"/>
            </w:tcBorders>
            <w:vAlign w:val="center"/>
          </w:tcPr>
          <w:p w:rsidR="003A73CE" w:rsidRPr="00A02E4F" w:rsidRDefault="00CD447F" w:rsidP="00CD447F">
            <w:pPr>
              <w:tabs>
                <w:tab w:val="decimal" w:pos="1327"/>
              </w:tabs>
              <w:rPr>
                <w:rFonts w:ascii="Angsana New" w:hAnsi="Angsana New" w:cs="Angsana New"/>
                <w:sz w:val="28"/>
              </w:rPr>
            </w:pPr>
            <w:r w:rsidRPr="00CD447F">
              <w:rPr>
                <w:rFonts w:ascii="Angsana New" w:hAnsi="Angsana New" w:cs="Angsana New"/>
                <w:sz w:val="28"/>
              </w:rPr>
              <w:t>141,706,215.20</w:t>
            </w:r>
          </w:p>
        </w:tc>
        <w:tc>
          <w:tcPr>
            <w:tcW w:w="1807" w:type="dxa"/>
            <w:tcBorders>
              <w:top w:val="nil"/>
              <w:bottom w:val="nil"/>
            </w:tcBorders>
            <w:vAlign w:val="center"/>
          </w:tcPr>
          <w:p w:rsidR="003A73CE" w:rsidRPr="00A02E4F" w:rsidRDefault="00CD447F" w:rsidP="00CD447F">
            <w:pPr>
              <w:tabs>
                <w:tab w:val="decimal" w:pos="1262"/>
              </w:tabs>
              <w:rPr>
                <w:rFonts w:ascii="Angsana New" w:hAnsi="Angsana New" w:cs="Angsana New"/>
                <w:sz w:val="28"/>
                <w:cs/>
              </w:rPr>
            </w:pPr>
            <w:r w:rsidRPr="00CD447F">
              <w:rPr>
                <w:rFonts w:ascii="Angsana New" w:hAnsi="Angsana New" w:cs="Angsana New"/>
                <w:sz w:val="28"/>
              </w:rPr>
              <w:t>118,774,753.27</w:t>
            </w:r>
          </w:p>
        </w:tc>
      </w:tr>
      <w:tr w:rsidR="003A73CE" w:rsidRPr="00A02E4F" w:rsidTr="00CD447F">
        <w:trPr>
          <w:trHeight w:val="397"/>
        </w:trPr>
        <w:tc>
          <w:tcPr>
            <w:tcW w:w="5779" w:type="dxa"/>
            <w:tcBorders>
              <w:top w:val="nil"/>
              <w:bottom w:val="nil"/>
            </w:tcBorders>
            <w:vAlign w:val="center"/>
          </w:tcPr>
          <w:p w:rsidR="003A73CE" w:rsidRDefault="00FB75D7" w:rsidP="007F502E">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063EBF" w:rsidRPr="00063EBF">
              <w:rPr>
                <w:rFonts w:ascii="Angsana New" w:hAnsi="Angsana New" w:cs="Angsana New"/>
                <w:sz w:val="28"/>
              </w:rPr>
              <w:t>credit losses</w:t>
            </w:r>
          </w:p>
        </w:tc>
        <w:tc>
          <w:tcPr>
            <w:tcW w:w="1843" w:type="dxa"/>
            <w:tcBorders>
              <w:top w:val="nil"/>
              <w:bottom w:val="nil"/>
            </w:tcBorders>
            <w:vAlign w:val="center"/>
          </w:tcPr>
          <w:p w:rsidR="003A73CE" w:rsidRDefault="00CD447F" w:rsidP="00CD447F">
            <w:pPr>
              <w:pBdr>
                <w:bottom w:val="single" w:sz="6" w:space="1" w:color="auto"/>
              </w:pBdr>
              <w:tabs>
                <w:tab w:val="decimal" w:pos="1327"/>
              </w:tabs>
              <w:rPr>
                <w:rFonts w:ascii="Angsana New" w:hAnsi="Angsana New" w:cs="Angsana New"/>
                <w:sz w:val="28"/>
              </w:rPr>
            </w:pPr>
            <w:r w:rsidRPr="00CD447F">
              <w:rPr>
                <w:rFonts w:ascii="Angsana New" w:hAnsi="Angsana New" w:cs="Angsana New"/>
                <w:sz w:val="28"/>
              </w:rPr>
              <w:t>(1,041,215.01)</w:t>
            </w:r>
          </w:p>
        </w:tc>
        <w:tc>
          <w:tcPr>
            <w:tcW w:w="1807" w:type="dxa"/>
            <w:tcBorders>
              <w:top w:val="nil"/>
              <w:bottom w:val="nil"/>
            </w:tcBorders>
            <w:vAlign w:val="center"/>
          </w:tcPr>
          <w:p w:rsidR="003A73CE" w:rsidRDefault="00CD447F" w:rsidP="00CD447F">
            <w:pPr>
              <w:pBdr>
                <w:bottom w:val="single" w:sz="6" w:space="1" w:color="auto"/>
              </w:pBdr>
              <w:tabs>
                <w:tab w:val="decimal" w:pos="1262"/>
              </w:tabs>
              <w:rPr>
                <w:rFonts w:ascii="Angsana New" w:hAnsi="Angsana New" w:cs="Angsana New"/>
                <w:sz w:val="28"/>
              </w:rPr>
            </w:pPr>
            <w:r w:rsidRPr="00CD447F">
              <w:rPr>
                <w:rFonts w:ascii="Angsana New" w:hAnsi="Angsana New" w:cs="Angsana New"/>
                <w:sz w:val="28"/>
              </w:rPr>
              <w:t>(1,041,215.01)</w:t>
            </w:r>
          </w:p>
        </w:tc>
      </w:tr>
      <w:tr w:rsidR="003A73CE" w:rsidRPr="00A02E4F" w:rsidTr="00CD447F">
        <w:trPr>
          <w:trHeight w:val="397"/>
        </w:trPr>
        <w:tc>
          <w:tcPr>
            <w:tcW w:w="5779" w:type="dxa"/>
            <w:tcBorders>
              <w:top w:val="nil"/>
              <w:bottom w:val="nil"/>
            </w:tcBorders>
            <w:vAlign w:val="center"/>
          </w:tcPr>
          <w:p w:rsidR="003A73CE" w:rsidRPr="00A02E4F" w:rsidRDefault="00C53044" w:rsidP="00771351">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3" w:type="dxa"/>
            <w:tcBorders>
              <w:top w:val="nil"/>
              <w:bottom w:val="nil"/>
            </w:tcBorders>
            <w:vAlign w:val="center"/>
          </w:tcPr>
          <w:p w:rsidR="003A73CE" w:rsidRPr="00A02E4F" w:rsidRDefault="00CD447F" w:rsidP="00CD447F">
            <w:pPr>
              <w:tabs>
                <w:tab w:val="decimal" w:pos="1327"/>
              </w:tabs>
              <w:rPr>
                <w:rFonts w:ascii="Angsana New" w:hAnsi="Angsana New" w:cs="Angsana New"/>
                <w:sz w:val="28"/>
              </w:rPr>
            </w:pPr>
            <w:r w:rsidRPr="00CD447F">
              <w:rPr>
                <w:rFonts w:ascii="Angsana New" w:hAnsi="Angsana New" w:cs="Angsana New"/>
                <w:sz w:val="28"/>
              </w:rPr>
              <w:t>140,665,000.19</w:t>
            </w:r>
          </w:p>
        </w:tc>
        <w:tc>
          <w:tcPr>
            <w:tcW w:w="1807" w:type="dxa"/>
            <w:tcBorders>
              <w:top w:val="nil"/>
              <w:bottom w:val="nil"/>
            </w:tcBorders>
            <w:vAlign w:val="center"/>
          </w:tcPr>
          <w:p w:rsidR="003A73CE" w:rsidRPr="00A02E4F" w:rsidRDefault="00CD447F" w:rsidP="00CD447F">
            <w:pPr>
              <w:tabs>
                <w:tab w:val="decimal" w:pos="1262"/>
              </w:tabs>
              <w:rPr>
                <w:rFonts w:ascii="Angsana New" w:hAnsi="Angsana New" w:cs="Angsana New"/>
                <w:sz w:val="28"/>
              </w:rPr>
            </w:pPr>
            <w:r w:rsidRPr="00CD447F">
              <w:rPr>
                <w:rFonts w:ascii="Angsana New" w:hAnsi="Angsana New" w:cs="Angsana New"/>
                <w:sz w:val="28"/>
              </w:rPr>
              <w:t>117,733,538.26</w:t>
            </w:r>
          </w:p>
        </w:tc>
      </w:tr>
      <w:tr w:rsidR="003A73CE" w:rsidRPr="00FB4B65" w:rsidTr="00CD447F">
        <w:trPr>
          <w:trHeight w:val="170"/>
        </w:trPr>
        <w:tc>
          <w:tcPr>
            <w:tcW w:w="5779" w:type="dxa"/>
            <w:tcBorders>
              <w:top w:val="nil"/>
              <w:bottom w:val="nil"/>
            </w:tcBorders>
            <w:shd w:val="clear" w:color="auto" w:fill="auto"/>
            <w:vAlign w:val="center"/>
          </w:tcPr>
          <w:p w:rsidR="003A73CE" w:rsidRPr="00FB4B65" w:rsidRDefault="003A73CE" w:rsidP="00771351">
            <w:pPr>
              <w:rPr>
                <w:rFonts w:ascii="Angsana New" w:hAnsi="Angsana New" w:cs="Angsana New"/>
                <w:sz w:val="20"/>
                <w:szCs w:val="20"/>
                <w:cs/>
              </w:rPr>
            </w:pPr>
          </w:p>
        </w:tc>
        <w:tc>
          <w:tcPr>
            <w:tcW w:w="1843"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c>
          <w:tcPr>
            <w:tcW w:w="1807"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r>
      <w:tr w:rsidR="003A73CE" w:rsidRPr="00A02E4F" w:rsidTr="00CD447F">
        <w:trPr>
          <w:trHeight w:val="397"/>
        </w:trPr>
        <w:tc>
          <w:tcPr>
            <w:tcW w:w="5779" w:type="dxa"/>
            <w:tcBorders>
              <w:top w:val="nil"/>
              <w:bottom w:val="nil"/>
            </w:tcBorders>
            <w:vAlign w:val="center"/>
          </w:tcPr>
          <w:p w:rsidR="003A73CE" w:rsidRPr="00A02E4F"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3" w:type="dxa"/>
            <w:tcBorders>
              <w:top w:val="nil"/>
              <w:bottom w:val="nil"/>
            </w:tcBorders>
            <w:vAlign w:val="center"/>
          </w:tcPr>
          <w:p w:rsidR="003A73CE" w:rsidRDefault="00CD447F" w:rsidP="00CD447F">
            <w:pPr>
              <w:tabs>
                <w:tab w:val="decimal" w:pos="1327"/>
              </w:tabs>
              <w:rPr>
                <w:rFonts w:ascii="Angsana New" w:hAnsi="Angsana New" w:cs="Angsana New"/>
                <w:sz w:val="28"/>
              </w:rPr>
            </w:pPr>
            <w:r w:rsidRPr="00CD447F">
              <w:rPr>
                <w:rFonts w:ascii="Angsana New" w:hAnsi="Angsana New" w:cs="Angsana New"/>
                <w:sz w:val="28"/>
              </w:rPr>
              <w:t>7,079,773.44</w:t>
            </w:r>
          </w:p>
        </w:tc>
        <w:tc>
          <w:tcPr>
            <w:tcW w:w="1807" w:type="dxa"/>
            <w:tcBorders>
              <w:top w:val="nil"/>
              <w:bottom w:val="nil"/>
            </w:tcBorders>
            <w:vAlign w:val="center"/>
          </w:tcPr>
          <w:p w:rsidR="003A73CE" w:rsidRDefault="00CD447F" w:rsidP="00CD447F">
            <w:pPr>
              <w:tabs>
                <w:tab w:val="decimal" w:pos="1262"/>
              </w:tabs>
              <w:rPr>
                <w:rFonts w:ascii="Angsana New" w:hAnsi="Angsana New" w:cs="Angsana New"/>
                <w:sz w:val="28"/>
              </w:rPr>
            </w:pPr>
            <w:r w:rsidRPr="00CD447F">
              <w:rPr>
                <w:rFonts w:ascii="Angsana New" w:hAnsi="Angsana New" w:cs="Angsana New"/>
                <w:sz w:val="28"/>
              </w:rPr>
              <w:t>12,160,843.16</w:t>
            </w:r>
          </w:p>
        </w:tc>
      </w:tr>
      <w:tr w:rsidR="003A73CE" w:rsidRPr="00A02E4F" w:rsidTr="00CD447F">
        <w:trPr>
          <w:trHeight w:val="397"/>
        </w:trPr>
        <w:tc>
          <w:tcPr>
            <w:tcW w:w="5779" w:type="dxa"/>
            <w:tcBorders>
              <w:top w:val="nil"/>
              <w:bottom w:val="nil"/>
            </w:tcBorders>
            <w:vAlign w:val="center"/>
          </w:tcPr>
          <w:p w:rsidR="003A73CE" w:rsidRDefault="00C53044" w:rsidP="000F23CF">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0F23CF">
              <w:rPr>
                <w:rFonts w:ascii="Angsana New" w:hAnsi="Angsana New" w:cs="Angsana New"/>
                <w:sz w:val="28"/>
              </w:rPr>
              <w:t>credit</w:t>
            </w:r>
            <w:r w:rsidR="007F502E" w:rsidRPr="007F502E">
              <w:rPr>
                <w:rFonts w:ascii="Angsana New" w:hAnsi="Angsana New" w:cs="Angsana New"/>
                <w:sz w:val="28"/>
              </w:rPr>
              <w:t xml:space="preserve"> loss</w:t>
            </w:r>
            <w:r w:rsidR="000F23CF">
              <w:rPr>
                <w:rFonts w:ascii="Angsana New" w:hAnsi="Angsana New" w:cs="Angsana New"/>
                <w:sz w:val="28"/>
              </w:rPr>
              <w:t>es</w:t>
            </w:r>
          </w:p>
        </w:tc>
        <w:tc>
          <w:tcPr>
            <w:tcW w:w="1843" w:type="dxa"/>
            <w:tcBorders>
              <w:top w:val="nil"/>
              <w:bottom w:val="nil"/>
            </w:tcBorders>
            <w:vAlign w:val="center"/>
          </w:tcPr>
          <w:p w:rsidR="003A73CE" w:rsidRDefault="00CD447F" w:rsidP="00CD447F">
            <w:pPr>
              <w:pBdr>
                <w:bottom w:val="single" w:sz="6" w:space="1" w:color="auto"/>
              </w:pBdr>
              <w:tabs>
                <w:tab w:val="decimal" w:pos="1327"/>
              </w:tabs>
              <w:rPr>
                <w:rFonts w:ascii="Angsana New" w:hAnsi="Angsana New" w:cs="Angsana New"/>
                <w:sz w:val="28"/>
              </w:rPr>
            </w:pPr>
            <w:r w:rsidRPr="00CD447F">
              <w:rPr>
                <w:rFonts w:ascii="Angsana New" w:hAnsi="Angsana New" w:cs="Angsana New"/>
                <w:sz w:val="28"/>
              </w:rPr>
              <w:t>(1,033,801.13)</w:t>
            </w:r>
          </w:p>
        </w:tc>
        <w:tc>
          <w:tcPr>
            <w:tcW w:w="1807" w:type="dxa"/>
            <w:tcBorders>
              <w:top w:val="nil"/>
              <w:bottom w:val="nil"/>
            </w:tcBorders>
            <w:vAlign w:val="center"/>
          </w:tcPr>
          <w:p w:rsidR="003A73CE" w:rsidRDefault="00CD447F" w:rsidP="00CD447F">
            <w:pPr>
              <w:pBdr>
                <w:bottom w:val="single" w:sz="6" w:space="1" w:color="auto"/>
              </w:pBdr>
              <w:tabs>
                <w:tab w:val="decimal" w:pos="1262"/>
              </w:tabs>
              <w:rPr>
                <w:rFonts w:ascii="Angsana New" w:hAnsi="Angsana New" w:cs="Angsana New"/>
                <w:sz w:val="28"/>
              </w:rPr>
            </w:pPr>
            <w:r w:rsidRPr="00CD447F">
              <w:rPr>
                <w:rFonts w:ascii="Angsana New" w:hAnsi="Angsana New" w:cs="Angsana New"/>
                <w:sz w:val="28"/>
              </w:rPr>
              <w:t>(1,022,715.49)</w:t>
            </w:r>
          </w:p>
        </w:tc>
      </w:tr>
      <w:tr w:rsidR="003A73CE" w:rsidRPr="00A02E4F" w:rsidTr="00CD447F">
        <w:trPr>
          <w:trHeight w:val="397"/>
        </w:trPr>
        <w:tc>
          <w:tcPr>
            <w:tcW w:w="5779" w:type="dxa"/>
            <w:tcBorders>
              <w:top w:val="nil"/>
              <w:bottom w:val="nil"/>
            </w:tcBorders>
            <w:vAlign w:val="center"/>
          </w:tcPr>
          <w:p w:rsidR="003A73CE"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3" w:type="dxa"/>
            <w:tcBorders>
              <w:top w:val="nil"/>
              <w:bottom w:val="nil"/>
            </w:tcBorders>
            <w:vAlign w:val="center"/>
          </w:tcPr>
          <w:p w:rsidR="003A73CE" w:rsidRDefault="00CD447F" w:rsidP="00CD447F">
            <w:pPr>
              <w:pBdr>
                <w:bottom w:val="single" w:sz="6" w:space="1" w:color="auto"/>
              </w:pBdr>
              <w:tabs>
                <w:tab w:val="decimal" w:pos="1327"/>
              </w:tabs>
              <w:rPr>
                <w:rFonts w:ascii="Angsana New" w:hAnsi="Angsana New" w:cs="Angsana New"/>
                <w:sz w:val="28"/>
              </w:rPr>
            </w:pPr>
            <w:r w:rsidRPr="00CD447F">
              <w:rPr>
                <w:rFonts w:ascii="Angsana New" w:hAnsi="Angsana New" w:cs="Angsana New"/>
                <w:sz w:val="28"/>
              </w:rPr>
              <w:t>6,045,972.31</w:t>
            </w:r>
          </w:p>
        </w:tc>
        <w:tc>
          <w:tcPr>
            <w:tcW w:w="1807" w:type="dxa"/>
            <w:tcBorders>
              <w:top w:val="nil"/>
              <w:bottom w:val="nil"/>
            </w:tcBorders>
            <w:vAlign w:val="center"/>
          </w:tcPr>
          <w:p w:rsidR="003A73CE" w:rsidRDefault="00CD447F" w:rsidP="00CD447F">
            <w:pPr>
              <w:pBdr>
                <w:bottom w:val="single" w:sz="6" w:space="1" w:color="auto"/>
              </w:pBdr>
              <w:tabs>
                <w:tab w:val="decimal" w:pos="1262"/>
              </w:tabs>
              <w:rPr>
                <w:rFonts w:ascii="Angsana New" w:hAnsi="Angsana New" w:cs="Angsana New"/>
                <w:sz w:val="28"/>
              </w:rPr>
            </w:pPr>
            <w:r w:rsidRPr="00CD447F">
              <w:rPr>
                <w:rFonts w:ascii="Angsana New" w:hAnsi="Angsana New" w:cs="Angsana New"/>
                <w:sz w:val="28"/>
              </w:rPr>
              <w:t>11,138,127.67</w:t>
            </w:r>
          </w:p>
        </w:tc>
      </w:tr>
      <w:tr w:rsidR="003A73CE" w:rsidRPr="00A02E4F" w:rsidTr="00CD447F">
        <w:trPr>
          <w:trHeight w:val="170"/>
        </w:trPr>
        <w:tc>
          <w:tcPr>
            <w:tcW w:w="5779"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3"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c>
          <w:tcPr>
            <w:tcW w:w="1807"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94708E">
        <w:trPr>
          <w:trHeight w:val="581"/>
        </w:trPr>
        <w:tc>
          <w:tcPr>
            <w:tcW w:w="5779" w:type="dxa"/>
            <w:tcBorders>
              <w:top w:val="nil"/>
              <w:bottom w:val="nil"/>
            </w:tcBorders>
            <w:vAlign w:val="center"/>
          </w:tcPr>
          <w:p w:rsidR="003A73CE" w:rsidRDefault="00C53044" w:rsidP="00C53044">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3" w:type="dxa"/>
            <w:tcBorders>
              <w:top w:val="nil"/>
              <w:bottom w:val="nil"/>
            </w:tcBorders>
            <w:vAlign w:val="center"/>
          </w:tcPr>
          <w:p w:rsidR="003A73CE" w:rsidRDefault="00CD447F" w:rsidP="00CD447F">
            <w:pPr>
              <w:pBdr>
                <w:bottom w:val="double" w:sz="6" w:space="1" w:color="auto"/>
              </w:pBdr>
              <w:tabs>
                <w:tab w:val="decimal" w:pos="1327"/>
              </w:tabs>
              <w:rPr>
                <w:rFonts w:ascii="Angsana New" w:hAnsi="Angsana New" w:cs="Angsana New"/>
                <w:sz w:val="28"/>
              </w:rPr>
            </w:pPr>
            <w:r w:rsidRPr="00CD447F">
              <w:rPr>
                <w:rFonts w:ascii="Angsana New" w:hAnsi="Angsana New" w:cs="Angsana New"/>
                <w:sz w:val="28"/>
              </w:rPr>
              <w:t>146,710,972.50</w:t>
            </w:r>
          </w:p>
        </w:tc>
        <w:tc>
          <w:tcPr>
            <w:tcW w:w="1807" w:type="dxa"/>
            <w:tcBorders>
              <w:top w:val="nil"/>
              <w:bottom w:val="nil"/>
            </w:tcBorders>
            <w:vAlign w:val="center"/>
          </w:tcPr>
          <w:p w:rsidR="003A73CE" w:rsidRDefault="00CD447F" w:rsidP="00CD447F">
            <w:pPr>
              <w:pBdr>
                <w:bottom w:val="double" w:sz="6" w:space="1" w:color="auto"/>
              </w:pBdr>
              <w:tabs>
                <w:tab w:val="decimal" w:pos="1262"/>
              </w:tabs>
              <w:rPr>
                <w:rFonts w:ascii="Angsana New" w:hAnsi="Angsana New" w:cs="Angsana New"/>
                <w:sz w:val="28"/>
              </w:rPr>
            </w:pPr>
            <w:r w:rsidRPr="00CD447F">
              <w:rPr>
                <w:rFonts w:ascii="Angsana New" w:hAnsi="Angsana New" w:cs="Angsana New"/>
                <w:sz w:val="28"/>
              </w:rPr>
              <w:t>128,871,665.93</w:t>
            </w:r>
          </w:p>
        </w:tc>
      </w:tr>
      <w:tr w:rsidR="003A73CE" w:rsidRPr="00A003B4" w:rsidTr="00CD447F">
        <w:trPr>
          <w:trHeight w:val="170"/>
        </w:trPr>
        <w:tc>
          <w:tcPr>
            <w:tcW w:w="5779"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3"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c>
          <w:tcPr>
            <w:tcW w:w="1807" w:type="dxa"/>
            <w:tcBorders>
              <w:top w:val="nil"/>
              <w:bottom w:val="nil"/>
            </w:tcBorders>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CD447F">
        <w:trPr>
          <w:trHeight w:val="397"/>
        </w:trPr>
        <w:tc>
          <w:tcPr>
            <w:tcW w:w="5779" w:type="dxa"/>
            <w:tcBorders>
              <w:top w:val="nil"/>
              <w:bottom w:val="nil"/>
            </w:tcBorders>
            <w:vAlign w:val="center"/>
          </w:tcPr>
          <w:p w:rsidR="003A73CE" w:rsidRDefault="00C53044" w:rsidP="000F23CF">
            <w:pPr>
              <w:rPr>
                <w:rFonts w:ascii="Angsana New" w:hAnsi="Angsana New" w:cs="Angsana New"/>
                <w:sz w:val="28"/>
                <w:cs/>
              </w:rPr>
            </w:pPr>
            <w:r w:rsidRPr="00E67F89">
              <w:rPr>
                <w:rFonts w:ascii="Angsana New" w:hAnsi="Angsana New" w:cs="Angsana New"/>
                <w:sz w:val="28"/>
              </w:rPr>
              <w:t xml:space="preserve">For </w:t>
            </w:r>
            <w:r w:rsidR="000F23CF">
              <w:rPr>
                <w:rFonts w:ascii="Angsana New" w:hAnsi="Angsana New" w:cs="Angsana New"/>
                <w:sz w:val="28"/>
              </w:rPr>
              <w:t>the year</w:t>
            </w:r>
            <w:r w:rsidR="00063EBF">
              <w:rPr>
                <w:rFonts w:ascii="Angsana New" w:hAnsi="Angsana New" w:cs="Angsana New"/>
                <w:sz w:val="28"/>
              </w:rPr>
              <w:t>s</w:t>
            </w:r>
            <w:r w:rsidR="00057E67" w:rsidRPr="00057E67">
              <w:rPr>
                <w:rFonts w:ascii="Angsana New" w:hAnsi="Angsana New" w:cs="Angsana New"/>
                <w:sz w:val="28"/>
              </w:rPr>
              <w:t xml:space="preserve"> ended </w:t>
            </w:r>
            <w:r w:rsidRPr="00E67F89">
              <w:rPr>
                <w:rFonts w:ascii="Angsana New" w:hAnsi="Angsana New" w:cs="Angsana New"/>
                <w:sz w:val="28"/>
                <w:cs/>
              </w:rPr>
              <w:t>3</w:t>
            </w:r>
            <w:r w:rsidR="000F23CF">
              <w:rPr>
                <w:rFonts w:ascii="Angsana New" w:hAnsi="Angsana New" w:cs="Angsana New"/>
                <w:sz w:val="28"/>
              </w:rPr>
              <w:t>1</w:t>
            </w:r>
            <w:r w:rsidRPr="00E67F89">
              <w:rPr>
                <w:rFonts w:ascii="Angsana New" w:hAnsi="Angsana New" w:cs="Angsana New"/>
                <w:sz w:val="28"/>
                <w:cs/>
              </w:rPr>
              <w:t xml:space="preserve"> </w:t>
            </w:r>
            <w:r w:rsidR="000F23CF">
              <w:rPr>
                <w:rFonts w:ascii="Angsana New" w:hAnsi="Angsana New" w:cs="Angsana New"/>
                <w:sz w:val="28"/>
              </w:rPr>
              <w:t>Dec</w:t>
            </w:r>
            <w:r w:rsidR="00526C40">
              <w:rPr>
                <w:rFonts w:ascii="Angsana New" w:hAnsi="Angsana New" w:cs="Angsana New"/>
                <w:sz w:val="28"/>
              </w:rPr>
              <w:t>ember</w:t>
            </w:r>
          </w:p>
        </w:tc>
        <w:tc>
          <w:tcPr>
            <w:tcW w:w="1843" w:type="dxa"/>
            <w:tcBorders>
              <w:top w:val="nil"/>
              <w:bottom w:val="nil"/>
            </w:tcBorders>
            <w:vAlign w:val="center"/>
          </w:tcPr>
          <w:p w:rsidR="003A73CE" w:rsidRDefault="003A73CE" w:rsidP="00771351">
            <w:pPr>
              <w:tabs>
                <w:tab w:val="decimal" w:pos="1452"/>
              </w:tabs>
              <w:rPr>
                <w:rFonts w:ascii="Angsana New" w:hAnsi="Angsana New" w:cs="Angsana New"/>
                <w:sz w:val="28"/>
              </w:rPr>
            </w:pPr>
          </w:p>
        </w:tc>
        <w:tc>
          <w:tcPr>
            <w:tcW w:w="1807" w:type="dxa"/>
            <w:tcBorders>
              <w:top w:val="nil"/>
              <w:bottom w:val="nil"/>
            </w:tcBorders>
            <w:vAlign w:val="center"/>
          </w:tcPr>
          <w:p w:rsidR="003A73CE" w:rsidRDefault="003A73CE" w:rsidP="00771351">
            <w:pPr>
              <w:tabs>
                <w:tab w:val="decimal" w:pos="1452"/>
              </w:tabs>
              <w:rPr>
                <w:rFonts w:ascii="Angsana New" w:hAnsi="Angsana New" w:cs="Angsana New"/>
                <w:sz w:val="28"/>
              </w:rPr>
            </w:pPr>
          </w:p>
        </w:tc>
      </w:tr>
      <w:tr w:rsidR="003A73CE" w:rsidRPr="00A02E4F" w:rsidTr="00CD447F">
        <w:trPr>
          <w:trHeight w:val="397"/>
        </w:trPr>
        <w:tc>
          <w:tcPr>
            <w:tcW w:w="5779" w:type="dxa"/>
            <w:tcBorders>
              <w:top w:val="nil"/>
              <w:bottom w:val="nil"/>
            </w:tcBorders>
            <w:vAlign w:val="center"/>
          </w:tcPr>
          <w:p w:rsidR="003A73CE" w:rsidRPr="000666AB" w:rsidRDefault="000F23CF" w:rsidP="00771351">
            <w:pPr>
              <w:rPr>
                <w:rFonts w:ascii="Angsana New" w:hAnsi="Angsana New" w:cs="Angsana New"/>
                <w:sz w:val="28"/>
                <w:cs/>
              </w:rPr>
            </w:pPr>
            <w:r>
              <w:rPr>
                <w:rFonts w:ascii="Angsana New" w:hAnsi="Angsana New" w:cs="Angsana New"/>
                <w:sz w:val="28"/>
              </w:rPr>
              <w:t>Credit</w:t>
            </w:r>
            <w:r w:rsidR="007F502E" w:rsidRPr="007F502E">
              <w:rPr>
                <w:rFonts w:ascii="Angsana New" w:hAnsi="Angsana New" w:cs="Angsana New"/>
                <w:sz w:val="28"/>
              </w:rPr>
              <w:t xml:space="preserve"> loss</w:t>
            </w:r>
            <w:r>
              <w:rPr>
                <w:rFonts w:ascii="Angsana New" w:hAnsi="Angsana New" w:cs="Angsana New"/>
                <w:sz w:val="28"/>
              </w:rPr>
              <w:t>es (reversal)</w:t>
            </w:r>
          </w:p>
        </w:tc>
        <w:tc>
          <w:tcPr>
            <w:tcW w:w="1843" w:type="dxa"/>
            <w:tcBorders>
              <w:top w:val="nil"/>
              <w:bottom w:val="nil"/>
            </w:tcBorders>
            <w:vAlign w:val="center"/>
          </w:tcPr>
          <w:p w:rsidR="003A73CE" w:rsidRDefault="00CD447F" w:rsidP="00CD447F">
            <w:pPr>
              <w:pBdr>
                <w:bottom w:val="double" w:sz="6" w:space="1" w:color="auto"/>
              </w:pBdr>
              <w:tabs>
                <w:tab w:val="decimal" w:pos="1327"/>
              </w:tabs>
              <w:rPr>
                <w:rFonts w:ascii="Angsana New" w:hAnsi="Angsana New" w:cs="Angsana New"/>
                <w:sz w:val="28"/>
              </w:rPr>
            </w:pPr>
            <w:r w:rsidRPr="00CD447F">
              <w:rPr>
                <w:rFonts w:ascii="Angsana New" w:hAnsi="Angsana New" w:cs="Angsana New"/>
                <w:sz w:val="28"/>
              </w:rPr>
              <w:t>11,085.64</w:t>
            </w:r>
          </w:p>
        </w:tc>
        <w:tc>
          <w:tcPr>
            <w:tcW w:w="1807" w:type="dxa"/>
            <w:tcBorders>
              <w:top w:val="nil"/>
              <w:bottom w:val="nil"/>
            </w:tcBorders>
            <w:vAlign w:val="center"/>
          </w:tcPr>
          <w:p w:rsidR="003A73CE" w:rsidRDefault="00CD447F" w:rsidP="00CD447F">
            <w:pPr>
              <w:pBdr>
                <w:bottom w:val="double" w:sz="6" w:space="1" w:color="auto"/>
              </w:pBdr>
              <w:tabs>
                <w:tab w:val="decimal" w:pos="1262"/>
              </w:tabs>
              <w:rPr>
                <w:rFonts w:ascii="Angsana New" w:hAnsi="Angsana New"/>
              </w:rPr>
            </w:pPr>
            <w:r w:rsidRPr="00CD447F">
              <w:rPr>
                <w:rFonts w:ascii="Angsana New" w:hAnsi="Angsana New" w:cs="Angsana New"/>
                <w:sz w:val="28"/>
              </w:rPr>
              <w:t>(114,371.72)</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6"/>
        <w:gridCol w:w="1836"/>
        <w:gridCol w:w="1807"/>
      </w:tblGrid>
      <w:tr w:rsidR="00E67F89" w:rsidRPr="00A02E4F" w:rsidTr="0010119B">
        <w:trPr>
          <w:trHeight w:val="454"/>
        </w:trPr>
        <w:tc>
          <w:tcPr>
            <w:tcW w:w="5786"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43" w:type="dxa"/>
            <w:gridSpan w:val="2"/>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cs/>
              </w:rPr>
            </w:pPr>
            <w:r w:rsidRPr="00D275D4">
              <w:rPr>
                <w:rFonts w:ascii="Angsana New" w:hAnsi="Angsana New"/>
              </w:rPr>
              <w:t>Baht</w:t>
            </w:r>
          </w:p>
        </w:tc>
      </w:tr>
      <w:tr w:rsidR="00E67F89" w:rsidRPr="00A02E4F" w:rsidTr="0010119B">
        <w:trPr>
          <w:trHeight w:val="454"/>
        </w:trPr>
        <w:tc>
          <w:tcPr>
            <w:tcW w:w="5786"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36"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07"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E67F89" w:rsidRPr="00A02E4F" w:rsidTr="0010119B">
        <w:trPr>
          <w:trHeight w:val="454"/>
        </w:trPr>
        <w:tc>
          <w:tcPr>
            <w:tcW w:w="5786"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36" w:type="dxa"/>
            <w:vAlign w:val="center"/>
          </w:tcPr>
          <w:p w:rsidR="00E67F89" w:rsidRPr="00A02E4F" w:rsidRDefault="00E67F89" w:rsidP="00771351">
            <w:pPr>
              <w:tabs>
                <w:tab w:val="decimal" w:pos="1452"/>
              </w:tabs>
              <w:rPr>
                <w:rFonts w:ascii="Angsana New" w:hAnsi="Angsana New" w:cs="Angsana New"/>
                <w:sz w:val="28"/>
              </w:rPr>
            </w:pPr>
          </w:p>
        </w:tc>
        <w:tc>
          <w:tcPr>
            <w:tcW w:w="1807" w:type="dxa"/>
            <w:vAlign w:val="center"/>
          </w:tcPr>
          <w:p w:rsidR="00E67F89" w:rsidRPr="00A02E4F" w:rsidRDefault="00E67F89" w:rsidP="00771351">
            <w:pPr>
              <w:tabs>
                <w:tab w:val="decimal" w:pos="1452"/>
              </w:tabs>
              <w:rPr>
                <w:rFonts w:ascii="Angsana New" w:hAnsi="Angsana New" w:cs="Angsana New"/>
                <w:sz w:val="28"/>
                <w:cs/>
              </w:rPr>
            </w:pPr>
          </w:p>
        </w:tc>
      </w:tr>
      <w:tr w:rsidR="00E67F89" w:rsidRPr="00A02E4F" w:rsidTr="0010119B">
        <w:trPr>
          <w:trHeight w:val="454"/>
        </w:trPr>
        <w:tc>
          <w:tcPr>
            <w:tcW w:w="5786" w:type="dxa"/>
            <w:vAlign w:val="center"/>
          </w:tcPr>
          <w:p w:rsidR="00E67F89" w:rsidRPr="00A02E4F" w:rsidRDefault="00E67F89" w:rsidP="00771351">
            <w:pPr>
              <w:rPr>
                <w:rFonts w:ascii="Angsana New" w:hAnsi="Angsana New" w:cs="Angsana New"/>
                <w:sz w:val="28"/>
                <w:cs/>
              </w:rPr>
            </w:pPr>
            <w:r>
              <w:rPr>
                <w:rFonts w:ascii="Angsana New" w:hAnsi="Angsana New" w:cs="Angsana New"/>
                <w:sz w:val="28"/>
              </w:rPr>
              <w:t>Current</w:t>
            </w:r>
          </w:p>
        </w:tc>
        <w:tc>
          <w:tcPr>
            <w:tcW w:w="1836" w:type="dxa"/>
            <w:vAlign w:val="center"/>
          </w:tcPr>
          <w:p w:rsidR="00E67F89" w:rsidRDefault="00CD447F" w:rsidP="0010119B">
            <w:pPr>
              <w:tabs>
                <w:tab w:val="decimal" w:pos="1356"/>
              </w:tabs>
              <w:ind w:right="34"/>
              <w:rPr>
                <w:rFonts w:ascii="Angsana New" w:hAnsi="Angsana New" w:cs="Angsana New"/>
                <w:sz w:val="28"/>
              </w:rPr>
            </w:pPr>
            <w:r w:rsidRPr="00CD447F">
              <w:rPr>
                <w:rFonts w:ascii="Angsana New" w:hAnsi="Angsana New" w:cs="Angsana New"/>
                <w:sz w:val="28"/>
              </w:rPr>
              <w:t>136,150,786.79</w:t>
            </w:r>
          </w:p>
        </w:tc>
        <w:tc>
          <w:tcPr>
            <w:tcW w:w="1807" w:type="dxa"/>
            <w:vAlign w:val="center"/>
          </w:tcPr>
          <w:p w:rsidR="00E67F89" w:rsidRDefault="0010119B" w:rsidP="0010119B">
            <w:pPr>
              <w:tabs>
                <w:tab w:val="decimal" w:pos="1262"/>
              </w:tabs>
              <w:ind w:right="105"/>
              <w:rPr>
                <w:rFonts w:ascii="Angsana New" w:hAnsi="Angsana New" w:cs="Angsana New"/>
                <w:sz w:val="28"/>
              </w:rPr>
            </w:pPr>
            <w:r w:rsidRPr="0010119B">
              <w:rPr>
                <w:rFonts w:ascii="Angsana New" w:hAnsi="Angsana New" w:cs="Angsana New"/>
                <w:sz w:val="28"/>
              </w:rPr>
              <w:t>116,375,086.31</w:t>
            </w:r>
          </w:p>
        </w:tc>
      </w:tr>
      <w:tr w:rsidR="00E67F89" w:rsidRPr="00A02E4F" w:rsidTr="0010119B">
        <w:trPr>
          <w:trHeight w:val="454"/>
        </w:trPr>
        <w:tc>
          <w:tcPr>
            <w:tcW w:w="5786" w:type="dxa"/>
            <w:vAlign w:val="center"/>
          </w:tcPr>
          <w:p w:rsidR="00E67F89" w:rsidRDefault="00E67F89" w:rsidP="00771351">
            <w:pPr>
              <w:rPr>
                <w:rFonts w:ascii="Angsana New" w:hAnsi="Angsana New" w:cs="Angsana New"/>
                <w:sz w:val="28"/>
                <w:cs/>
              </w:rPr>
            </w:pPr>
            <w:r>
              <w:rPr>
                <w:rFonts w:ascii="Angsana New" w:hAnsi="Angsana New" w:cs="Angsana New"/>
                <w:sz w:val="28"/>
              </w:rPr>
              <w:t>Overdue</w:t>
            </w:r>
          </w:p>
        </w:tc>
        <w:tc>
          <w:tcPr>
            <w:tcW w:w="1836" w:type="dxa"/>
            <w:vAlign w:val="center"/>
          </w:tcPr>
          <w:p w:rsidR="00E67F89" w:rsidRDefault="00E67F89" w:rsidP="00771351">
            <w:pPr>
              <w:tabs>
                <w:tab w:val="decimal" w:pos="1452"/>
              </w:tabs>
              <w:rPr>
                <w:rFonts w:ascii="Angsana New" w:hAnsi="Angsana New" w:cs="Angsana New"/>
                <w:sz w:val="28"/>
                <w:cs/>
              </w:rPr>
            </w:pPr>
          </w:p>
        </w:tc>
        <w:tc>
          <w:tcPr>
            <w:tcW w:w="1807" w:type="dxa"/>
            <w:vAlign w:val="center"/>
          </w:tcPr>
          <w:p w:rsidR="00E67F89" w:rsidRDefault="00E67F89" w:rsidP="00771351">
            <w:pPr>
              <w:tabs>
                <w:tab w:val="decimal" w:pos="1452"/>
              </w:tabs>
              <w:rPr>
                <w:rFonts w:ascii="Angsana New" w:hAnsi="Angsana New" w:cs="Angsana New"/>
                <w:sz w:val="28"/>
                <w:cs/>
              </w:rPr>
            </w:pPr>
          </w:p>
        </w:tc>
      </w:tr>
      <w:tr w:rsidR="00CD447F" w:rsidRPr="00A02E4F" w:rsidTr="0010119B">
        <w:trPr>
          <w:trHeight w:val="454"/>
        </w:trPr>
        <w:tc>
          <w:tcPr>
            <w:tcW w:w="5786" w:type="dxa"/>
            <w:vAlign w:val="center"/>
          </w:tcPr>
          <w:p w:rsidR="00CD447F" w:rsidRDefault="0033074F" w:rsidP="0033074F">
            <w:pPr>
              <w:ind w:left="284"/>
              <w:rPr>
                <w:rFonts w:ascii="Angsana New" w:hAnsi="Angsana New" w:cs="Angsana New"/>
                <w:sz w:val="28"/>
                <w:cs/>
              </w:rPr>
            </w:pPr>
            <w:r>
              <w:rPr>
                <w:rFonts w:ascii="Angsana New" w:hAnsi="Angsana New" w:cs="Angsana New"/>
                <w:sz w:val="28"/>
              </w:rPr>
              <w:t>Not</w:t>
            </w:r>
            <w:r w:rsidR="00CD447F">
              <w:rPr>
                <w:rFonts w:ascii="Angsana New" w:hAnsi="Angsana New" w:cs="Angsana New"/>
                <w:sz w:val="28"/>
              </w:rPr>
              <w:t xml:space="preserve"> </w:t>
            </w:r>
            <w:r>
              <w:rPr>
                <w:rFonts w:ascii="Angsana New" w:hAnsi="Angsana New" w:cs="Angsana New"/>
                <w:sz w:val="28"/>
              </w:rPr>
              <w:t>over</w:t>
            </w:r>
            <w:r w:rsidR="00CD447F">
              <w:rPr>
                <w:rFonts w:ascii="Angsana New" w:hAnsi="Angsana New" w:cs="Angsana New"/>
                <w:sz w:val="28"/>
              </w:rPr>
              <w:t xml:space="preserve"> 3 months</w:t>
            </w:r>
          </w:p>
        </w:tc>
        <w:tc>
          <w:tcPr>
            <w:tcW w:w="1836" w:type="dxa"/>
          </w:tcPr>
          <w:p w:rsidR="00CD447F" w:rsidRPr="00CD447F" w:rsidRDefault="00CD447F" w:rsidP="0010119B">
            <w:pPr>
              <w:tabs>
                <w:tab w:val="decimal" w:pos="1356"/>
              </w:tabs>
              <w:ind w:right="34"/>
              <w:rPr>
                <w:rFonts w:ascii="Angsana New" w:hAnsi="Angsana New" w:cs="Angsana New"/>
                <w:sz w:val="28"/>
              </w:rPr>
            </w:pPr>
            <w:r w:rsidRPr="00CD447F">
              <w:rPr>
                <w:rFonts w:ascii="Angsana New" w:hAnsi="Angsana New" w:cs="Angsana New"/>
                <w:sz w:val="28"/>
              </w:rPr>
              <w:t>4,457,342.40</w:t>
            </w:r>
          </w:p>
        </w:tc>
        <w:tc>
          <w:tcPr>
            <w:tcW w:w="1807" w:type="dxa"/>
            <w:vAlign w:val="center"/>
          </w:tcPr>
          <w:p w:rsidR="00CD447F" w:rsidRDefault="0010119B" w:rsidP="0010119B">
            <w:pPr>
              <w:tabs>
                <w:tab w:val="decimal" w:pos="1262"/>
              </w:tabs>
              <w:ind w:right="105"/>
              <w:rPr>
                <w:rFonts w:ascii="Angsana New" w:hAnsi="Angsana New" w:cs="Angsana New"/>
                <w:sz w:val="28"/>
                <w:cs/>
              </w:rPr>
            </w:pPr>
            <w:r w:rsidRPr="0010119B">
              <w:rPr>
                <w:rFonts w:ascii="Angsana New" w:hAnsi="Angsana New" w:cs="Angsana New"/>
                <w:sz w:val="28"/>
              </w:rPr>
              <w:t>1,285,794.95</w:t>
            </w:r>
          </w:p>
        </w:tc>
      </w:tr>
      <w:tr w:rsidR="00CD447F" w:rsidRPr="00A02E4F" w:rsidTr="0010119B">
        <w:trPr>
          <w:trHeight w:val="454"/>
        </w:trPr>
        <w:tc>
          <w:tcPr>
            <w:tcW w:w="5786" w:type="dxa"/>
            <w:vAlign w:val="center"/>
          </w:tcPr>
          <w:p w:rsidR="00CD447F" w:rsidRDefault="00CD447F" w:rsidP="00CD447F">
            <w:pPr>
              <w:ind w:left="284"/>
              <w:rPr>
                <w:rFonts w:ascii="Angsana New" w:hAnsi="Angsana New" w:cs="Angsana New"/>
                <w:sz w:val="28"/>
                <w:cs/>
              </w:rPr>
            </w:pPr>
            <w:r>
              <w:rPr>
                <w:rFonts w:ascii="Angsana New" w:hAnsi="Angsana New" w:cs="Angsana New"/>
                <w:sz w:val="28"/>
              </w:rPr>
              <w:t>Over 3 months up to 6 months</w:t>
            </w:r>
          </w:p>
        </w:tc>
        <w:tc>
          <w:tcPr>
            <w:tcW w:w="1836" w:type="dxa"/>
          </w:tcPr>
          <w:p w:rsidR="00CD447F" w:rsidRPr="00CD447F" w:rsidRDefault="00CD447F" w:rsidP="0010119B">
            <w:pPr>
              <w:tabs>
                <w:tab w:val="decimal" w:pos="1356"/>
              </w:tabs>
              <w:ind w:right="34"/>
              <w:rPr>
                <w:rFonts w:ascii="Angsana New" w:hAnsi="Angsana New" w:cs="Angsana New"/>
                <w:sz w:val="28"/>
              </w:rPr>
            </w:pPr>
            <w:r w:rsidRPr="00CD447F">
              <w:rPr>
                <w:rFonts w:ascii="Angsana New" w:hAnsi="Angsana New" w:cs="Angsana New"/>
                <w:sz w:val="28"/>
              </w:rPr>
              <w:t>56,871.00</w:t>
            </w:r>
          </w:p>
        </w:tc>
        <w:tc>
          <w:tcPr>
            <w:tcW w:w="1807" w:type="dxa"/>
            <w:vAlign w:val="center"/>
          </w:tcPr>
          <w:p w:rsidR="00CD447F" w:rsidRDefault="0010119B" w:rsidP="0010119B">
            <w:pPr>
              <w:tabs>
                <w:tab w:val="decimal" w:pos="1262"/>
              </w:tabs>
              <w:ind w:right="105"/>
              <w:rPr>
                <w:rFonts w:ascii="Angsana New" w:hAnsi="Angsana New" w:cs="Angsana New"/>
                <w:sz w:val="28"/>
                <w:cs/>
              </w:rPr>
            </w:pPr>
            <w:r w:rsidRPr="0010119B">
              <w:rPr>
                <w:rFonts w:ascii="Angsana New" w:hAnsi="Angsana New" w:cs="Angsana New"/>
                <w:sz w:val="28"/>
              </w:rPr>
              <w:t>72,657.00</w:t>
            </w:r>
          </w:p>
        </w:tc>
      </w:tr>
      <w:tr w:rsidR="00E67F89" w:rsidRPr="00A02E4F" w:rsidTr="0010119B">
        <w:trPr>
          <w:trHeight w:val="454"/>
        </w:trPr>
        <w:tc>
          <w:tcPr>
            <w:tcW w:w="5786"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12 months</w:t>
            </w:r>
          </w:p>
        </w:tc>
        <w:tc>
          <w:tcPr>
            <w:tcW w:w="1836" w:type="dxa"/>
            <w:vAlign w:val="center"/>
          </w:tcPr>
          <w:p w:rsidR="00E67F89" w:rsidRDefault="00CD447F" w:rsidP="0010119B">
            <w:pPr>
              <w:pBdr>
                <w:bottom w:val="single" w:sz="6" w:space="1" w:color="auto"/>
              </w:pBdr>
              <w:tabs>
                <w:tab w:val="decimal" w:pos="1356"/>
              </w:tabs>
              <w:ind w:right="34"/>
              <w:rPr>
                <w:rFonts w:ascii="Angsana New" w:hAnsi="Angsana New" w:cs="Angsana New"/>
                <w:sz w:val="28"/>
                <w:cs/>
              </w:rPr>
            </w:pPr>
            <w:r w:rsidRPr="00CD447F">
              <w:rPr>
                <w:rFonts w:ascii="Angsana New" w:hAnsi="Angsana New" w:cs="Angsana New"/>
                <w:sz w:val="28"/>
              </w:rPr>
              <w:t>1,041,215.01</w:t>
            </w:r>
          </w:p>
        </w:tc>
        <w:tc>
          <w:tcPr>
            <w:tcW w:w="1807" w:type="dxa"/>
            <w:vAlign w:val="center"/>
          </w:tcPr>
          <w:p w:rsidR="00E67F89" w:rsidRDefault="0010119B" w:rsidP="0010119B">
            <w:pPr>
              <w:pBdr>
                <w:bottom w:val="single" w:sz="6" w:space="1" w:color="auto"/>
              </w:pBdr>
              <w:tabs>
                <w:tab w:val="decimal" w:pos="1262"/>
              </w:tabs>
              <w:rPr>
                <w:rFonts w:ascii="Angsana New" w:hAnsi="Angsana New" w:cs="Angsana New"/>
                <w:sz w:val="28"/>
                <w:cs/>
              </w:rPr>
            </w:pPr>
            <w:r w:rsidRPr="0010119B">
              <w:rPr>
                <w:rFonts w:ascii="Angsana New" w:hAnsi="Angsana New" w:cs="Angsana New"/>
                <w:sz w:val="28"/>
              </w:rPr>
              <w:t>1,041,215.01</w:t>
            </w:r>
          </w:p>
        </w:tc>
      </w:tr>
      <w:tr w:rsidR="00E67F89" w:rsidRPr="00A02E4F" w:rsidTr="0010119B">
        <w:trPr>
          <w:trHeight w:val="66"/>
        </w:trPr>
        <w:tc>
          <w:tcPr>
            <w:tcW w:w="5786" w:type="dxa"/>
            <w:vAlign w:val="center"/>
          </w:tcPr>
          <w:p w:rsidR="00E67F89" w:rsidRDefault="00E67F89" w:rsidP="00771351">
            <w:pPr>
              <w:rPr>
                <w:rFonts w:ascii="Angsana New" w:hAnsi="Angsana New" w:cs="Angsana New"/>
                <w:sz w:val="28"/>
                <w:cs/>
              </w:rPr>
            </w:pPr>
            <w:r>
              <w:rPr>
                <w:rFonts w:ascii="Angsana New" w:hAnsi="Angsana New" w:cs="Angsana New"/>
                <w:sz w:val="28"/>
              </w:rPr>
              <w:t>Total</w:t>
            </w:r>
          </w:p>
        </w:tc>
        <w:tc>
          <w:tcPr>
            <w:tcW w:w="1836" w:type="dxa"/>
            <w:vAlign w:val="center"/>
          </w:tcPr>
          <w:p w:rsidR="00E67F89" w:rsidRDefault="00CD447F" w:rsidP="0010119B">
            <w:pPr>
              <w:pBdr>
                <w:bottom w:val="double" w:sz="6" w:space="1" w:color="auto"/>
              </w:pBdr>
              <w:tabs>
                <w:tab w:val="decimal" w:pos="1356"/>
              </w:tabs>
              <w:rPr>
                <w:rFonts w:ascii="Angsana New" w:hAnsi="Angsana New" w:cs="Angsana New"/>
                <w:sz w:val="28"/>
                <w:cs/>
              </w:rPr>
            </w:pPr>
            <w:r w:rsidRPr="00CD447F">
              <w:rPr>
                <w:rFonts w:ascii="Angsana New" w:hAnsi="Angsana New" w:cs="Angsana New"/>
                <w:sz w:val="28"/>
              </w:rPr>
              <w:t>141,706,215.20</w:t>
            </w:r>
          </w:p>
        </w:tc>
        <w:tc>
          <w:tcPr>
            <w:tcW w:w="1807" w:type="dxa"/>
            <w:vAlign w:val="center"/>
          </w:tcPr>
          <w:p w:rsidR="00E67F89" w:rsidRDefault="0010119B" w:rsidP="0010119B">
            <w:pPr>
              <w:pBdr>
                <w:bottom w:val="double" w:sz="6" w:space="1" w:color="auto"/>
              </w:pBdr>
              <w:tabs>
                <w:tab w:val="decimal" w:pos="1262"/>
              </w:tabs>
              <w:rPr>
                <w:rFonts w:ascii="Angsana New" w:hAnsi="Angsana New" w:cs="Angsana New"/>
                <w:sz w:val="28"/>
                <w:cs/>
              </w:rPr>
            </w:pPr>
            <w:r w:rsidRPr="0010119B">
              <w:rPr>
                <w:rFonts w:ascii="Angsana New" w:hAnsi="Angsana New" w:cs="Angsana New"/>
                <w:sz w:val="28"/>
              </w:rPr>
              <w:t>118,774,753.27</w:t>
            </w:r>
          </w:p>
        </w:tc>
      </w:tr>
    </w:tbl>
    <w:p w:rsidR="0010119B" w:rsidRDefault="0010119B" w:rsidP="0010119B">
      <w:pPr>
        <w:pStyle w:val="ListParagraph"/>
        <w:spacing w:before="360" w:line="0" w:lineRule="atLeast"/>
        <w:ind w:left="425"/>
        <w:contextualSpacing w:val="0"/>
        <w:rPr>
          <w:rFonts w:asciiTheme="majorBidi" w:hAnsiTheme="majorBidi" w:cstheme="majorBidi"/>
          <w:b/>
          <w:bCs/>
          <w:sz w:val="28"/>
          <w:cs/>
        </w:rPr>
      </w:pPr>
    </w:p>
    <w:p w:rsidR="0010119B" w:rsidRDefault="0010119B" w:rsidP="0010119B">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8"/>
        <w:gridCol w:w="1861"/>
        <w:gridCol w:w="1810"/>
      </w:tblGrid>
      <w:tr w:rsidR="00E67F89" w:rsidRPr="00A02E4F" w:rsidTr="0010151C">
        <w:trPr>
          <w:trHeight w:val="454"/>
        </w:trPr>
        <w:tc>
          <w:tcPr>
            <w:tcW w:w="575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71" w:type="dxa"/>
            <w:gridSpan w:val="2"/>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cs/>
              </w:rPr>
            </w:pPr>
            <w:r w:rsidRPr="00D275D4">
              <w:rPr>
                <w:rFonts w:ascii="Angsana New" w:hAnsi="Angsana New"/>
              </w:rPr>
              <w:t>Baht</w:t>
            </w:r>
          </w:p>
        </w:tc>
      </w:tr>
      <w:tr w:rsidR="00E67F89" w:rsidRPr="00A02E4F" w:rsidTr="0010151C">
        <w:trPr>
          <w:trHeight w:val="454"/>
        </w:trPr>
        <w:tc>
          <w:tcPr>
            <w:tcW w:w="575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61"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10"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10151C" w:rsidRPr="00A02E4F" w:rsidTr="0010151C">
        <w:trPr>
          <w:trHeight w:val="454"/>
        </w:trPr>
        <w:tc>
          <w:tcPr>
            <w:tcW w:w="5758" w:type="dxa"/>
            <w:vAlign w:val="center"/>
          </w:tcPr>
          <w:p w:rsidR="0010151C" w:rsidRPr="00A02E4F" w:rsidRDefault="0010151C" w:rsidP="0010151C">
            <w:pPr>
              <w:rPr>
                <w:rFonts w:ascii="Angsana New" w:hAnsi="Angsana New" w:cs="Angsana New"/>
                <w:sz w:val="28"/>
                <w:cs/>
              </w:rPr>
            </w:pPr>
            <w:r>
              <w:rPr>
                <w:rFonts w:ascii="Angsana New" w:hAnsi="Angsana New" w:cs="Angsana New"/>
                <w:sz w:val="28"/>
              </w:rPr>
              <w:t>Raw materials</w:t>
            </w:r>
          </w:p>
        </w:tc>
        <w:tc>
          <w:tcPr>
            <w:tcW w:w="1861" w:type="dxa"/>
            <w:vAlign w:val="center"/>
          </w:tcPr>
          <w:p w:rsidR="0010151C" w:rsidRPr="00A02E4F" w:rsidRDefault="0010151C" w:rsidP="0010151C">
            <w:pPr>
              <w:tabs>
                <w:tab w:val="decimal" w:pos="1362"/>
              </w:tabs>
              <w:rPr>
                <w:rFonts w:ascii="Angsana New" w:hAnsi="Angsana New" w:cs="Angsana New"/>
                <w:sz w:val="28"/>
              </w:rPr>
            </w:pPr>
            <w:r w:rsidRPr="0010119B">
              <w:rPr>
                <w:rFonts w:ascii="Angsana New" w:hAnsi="Angsana New" w:cs="Angsana New"/>
                <w:sz w:val="28"/>
                <w:cs/>
              </w:rPr>
              <w:t>56</w:t>
            </w:r>
            <w:r w:rsidRPr="0010119B">
              <w:rPr>
                <w:rFonts w:ascii="Angsana New" w:hAnsi="Angsana New" w:cs="Angsana New"/>
                <w:sz w:val="28"/>
              </w:rPr>
              <w:t>,</w:t>
            </w:r>
            <w:r w:rsidRPr="0010119B">
              <w:rPr>
                <w:rFonts w:ascii="Angsana New" w:hAnsi="Angsana New" w:cs="Angsana New"/>
                <w:sz w:val="28"/>
                <w:cs/>
              </w:rPr>
              <w:t>351</w:t>
            </w:r>
            <w:r w:rsidRPr="0010119B">
              <w:rPr>
                <w:rFonts w:ascii="Angsana New" w:hAnsi="Angsana New" w:cs="Angsana New"/>
                <w:sz w:val="28"/>
              </w:rPr>
              <w:t>,</w:t>
            </w:r>
            <w:r w:rsidRPr="0010119B">
              <w:rPr>
                <w:rFonts w:ascii="Angsana New" w:hAnsi="Angsana New" w:cs="Angsana New"/>
                <w:sz w:val="28"/>
                <w:cs/>
              </w:rPr>
              <w:t>042.92</w:t>
            </w:r>
          </w:p>
        </w:tc>
        <w:tc>
          <w:tcPr>
            <w:tcW w:w="1810" w:type="dxa"/>
          </w:tcPr>
          <w:p w:rsidR="0010151C" w:rsidRPr="0010151C" w:rsidRDefault="0010151C" w:rsidP="0010151C">
            <w:pPr>
              <w:tabs>
                <w:tab w:val="decimal" w:pos="1312"/>
              </w:tabs>
              <w:rPr>
                <w:rFonts w:ascii="Angsana New" w:hAnsi="Angsana New" w:cs="Angsana New"/>
                <w:sz w:val="28"/>
              </w:rPr>
            </w:pPr>
            <w:r w:rsidRPr="0010151C">
              <w:rPr>
                <w:rFonts w:ascii="Angsana New" w:hAnsi="Angsana New" w:cs="Angsana New"/>
                <w:sz w:val="28"/>
              </w:rPr>
              <w:t xml:space="preserve">45,465,842.52 </w:t>
            </w:r>
          </w:p>
        </w:tc>
      </w:tr>
      <w:tr w:rsidR="0010151C" w:rsidRPr="00A02E4F" w:rsidTr="0010151C">
        <w:trPr>
          <w:trHeight w:val="454"/>
        </w:trPr>
        <w:tc>
          <w:tcPr>
            <w:tcW w:w="5758" w:type="dxa"/>
            <w:vAlign w:val="center"/>
          </w:tcPr>
          <w:p w:rsidR="0010151C" w:rsidRPr="00A02E4F" w:rsidRDefault="0010151C" w:rsidP="0010151C">
            <w:pPr>
              <w:rPr>
                <w:rFonts w:ascii="Angsana New" w:hAnsi="Angsana New" w:cs="Angsana New"/>
                <w:sz w:val="28"/>
                <w:cs/>
              </w:rPr>
            </w:pPr>
            <w:r>
              <w:rPr>
                <w:rFonts w:ascii="Angsana New" w:hAnsi="Angsana New" w:cs="Angsana New"/>
                <w:sz w:val="28"/>
              </w:rPr>
              <w:t>Work in process</w:t>
            </w:r>
          </w:p>
        </w:tc>
        <w:tc>
          <w:tcPr>
            <w:tcW w:w="1861" w:type="dxa"/>
            <w:vAlign w:val="center"/>
          </w:tcPr>
          <w:p w:rsidR="0010151C" w:rsidRPr="00A02E4F" w:rsidRDefault="0010151C" w:rsidP="0010151C">
            <w:pPr>
              <w:tabs>
                <w:tab w:val="decimal" w:pos="1362"/>
              </w:tabs>
              <w:rPr>
                <w:rFonts w:ascii="Angsana New" w:hAnsi="Angsana New" w:cs="Angsana New"/>
                <w:sz w:val="28"/>
              </w:rPr>
            </w:pPr>
            <w:r w:rsidRPr="0010119B">
              <w:rPr>
                <w:rFonts w:ascii="Angsana New" w:hAnsi="Angsana New" w:cs="Angsana New"/>
                <w:sz w:val="28"/>
              </w:rPr>
              <w:t>28,853,865.44</w:t>
            </w:r>
          </w:p>
        </w:tc>
        <w:tc>
          <w:tcPr>
            <w:tcW w:w="1810" w:type="dxa"/>
          </w:tcPr>
          <w:p w:rsidR="0010151C" w:rsidRPr="0010151C" w:rsidRDefault="0010151C" w:rsidP="0010151C">
            <w:pPr>
              <w:tabs>
                <w:tab w:val="decimal" w:pos="1312"/>
              </w:tabs>
              <w:rPr>
                <w:rFonts w:ascii="Angsana New" w:hAnsi="Angsana New" w:cs="Angsana New"/>
                <w:sz w:val="28"/>
              </w:rPr>
            </w:pPr>
            <w:r w:rsidRPr="0010151C">
              <w:rPr>
                <w:rFonts w:ascii="Angsana New" w:hAnsi="Angsana New" w:cs="Angsana New"/>
                <w:sz w:val="28"/>
              </w:rPr>
              <w:t>20,996,922.34</w:t>
            </w:r>
          </w:p>
        </w:tc>
      </w:tr>
      <w:tr w:rsidR="0010151C" w:rsidRPr="00A02E4F" w:rsidTr="0010151C">
        <w:trPr>
          <w:trHeight w:val="454"/>
        </w:trPr>
        <w:tc>
          <w:tcPr>
            <w:tcW w:w="5758" w:type="dxa"/>
            <w:vAlign w:val="center"/>
          </w:tcPr>
          <w:p w:rsidR="0010151C" w:rsidRPr="00A02E4F" w:rsidRDefault="0010151C" w:rsidP="0010151C">
            <w:pPr>
              <w:rPr>
                <w:rFonts w:ascii="Angsana New" w:hAnsi="Angsana New" w:cs="Angsana New"/>
                <w:sz w:val="28"/>
                <w:cs/>
              </w:rPr>
            </w:pPr>
            <w:r>
              <w:rPr>
                <w:rFonts w:ascii="Angsana New" w:hAnsi="Angsana New" w:cs="Angsana New"/>
                <w:sz w:val="28"/>
              </w:rPr>
              <w:t>Finished goods</w:t>
            </w:r>
          </w:p>
        </w:tc>
        <w:tc>
          <w:tcPr>
            <w:tcW w:w="1861" w:type="dxa"/>
            <w:vAlign w:val="center"/>
          </w:tcPr>
          <w:p w:rsidR="0010151C" w:rsidRDefault="0010151C" w:rsidP="0010151C">
            <w:pPr>
              <w:tabs>
                <w:tab w:val="decimal" w:pos="1362"/>
              </w:tabs>
              <w:rPr>
                <w:rFonts w:ascii="Angsana New" w:hAnsi="Angsana New" w:cs="Angsana New"/>
                <w:sz w:val="28"/>
              </w:rPr>
            </w:pPr>
            <w:r w:rsidRPr="0010119B">
              <w:rPr>
                <w:rFonts w:ascii="Angsana New" w:hAnsi="Angsana New" w:cs="Angsana New"/>
                <w:sz w:val="28"/>
              </w:rPr>
              <w:t>578,688,873.54</w:t>
            </w:r>
          </w:p>
        </w:tc>
        <w:tc>
          <w:tcPr>
            <w:tcW w:w="1810" w:type="dxa"/>
          </w:tcPr>
          <w:p w:rsidR="0010151C" w:rsidRPr="0010151C" w:rsidRDefault="0010151C" w:rsidP="0010151C">
            <w:pPr>
              <w:tabs>
                <w:tab w:val="decimal" w:pos="1312"/>
              </w:tabs>
              <w:rPr>
                <w:rFonts w:ascii="Angsana New" w:hAnsi="Angsana New" w:cs="Angsana New"/>
                <w:sz w:val="28"/>
              </w:rPr>
            </w:pPr>
            <w:r w:rsidRPr="0010151C">
              <w:rPr>
                <w:rFonts w:ascii="Angsana New" w:hAnsi="Angsana New" w:cs="Angsana New"/>
                <w:sz w:val="28"/>
              </w:rPr>
              <w:t>562,486,287.33</w:t>
            </w:r>
          </w:p>
        </w:tc>
      </w:tr>
      <w:tr w:rsidR="00E67F89" w:rsidRPr="00A02E4F" w:rsidTr="0010151C">
        <w:trPr>
          <w:trHeight w:val="454"/>
        </w:trPr>
        <w:tc>
          <w:tcPr>
            <w:tcW w:w="5758"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Supplies</w:t>
            </w:r>
          </w:p>
        </w:tc>
        <w:tc>
          <w:tcPr>
            <w:tcW w:w="1861" w:type="dxa"/>
            <w:vAlign w:val="center"/>
          </w:tcPr>
          <w:p w:rsidR="00E67F89" w:rsidRDefault="0010119B" w:rsidP="0010151C">
            <w:pPr>
              <w:pBdr>
                <w:bottom w:val="single" w:sz="6" w:space="1" w:color="auto"/>
              </w:pBdr>
              <w:tabs>
                <w:tab w:val="decimal" w:pos="1362"/>
              </w:tabs>
              <w:rPr>
                <w:rFonts w:ascii="Angsana New" w:hAnsi="Angsana New" w:cs="Angsana New"/>
                <w:sz w:val="28"/>
              </w:rPr>
            </w:pPr>
            <w:r w:rsidRPr="0010119B">
              <w:rPr>
                <w:rFonts w:ascii="Angsana New" w:hAnsi="Angsana New" w:cs="Angsana New"/>
                <w:sz w:val="28"/>
              </w:rPr>
              <w:t>10,477,791.08</w:t>
            </w:r>
          </w:p>
        </w:tc>
        <w:tc>
          <w:tcPr>
            <w:tcW w:w="1810" w:type="dxa"/>
            <w:vAlign w:val="center"/>
          </w:tcPr>
          <w:p w:rsidR="00E67F89" w:rsidRDefault="0010151C" w:rsidP="0010151C">
            <w:pPr>
              <w:pBdr>
                <w:bottom w:val="single" w:sz="6" w:space="1" w:color="auto"/>
              </w:pBdr>
              <w:tabs>
                <w:tab w:val="decimal" w:pos="1312"/>
              </w:tabs>
              <w:rPr>
                <w:rFonts w:ascii="Angsana New" w:hAnsi="Angsana New" w:cs="Angsana New"/>
                <w:sz w:val="28"/>
              </w:rPr>
            </w:pPr>
            <w:r w:rsidRPr="0010151C">
              <w:rPr>
                <w:rFonts w:ascii="Angsana New" w:hAnsi="Angsana New" w:cs="Angsana New"/>
                <w:sz w:val="28"/>
              </w:rPr>
              <w:t>9,779,221.00</w:t>
            </w:r>
          </w:p>
        </w:tc>
      </w:tr>
      <w:tr w:rsidR="00E67F89" w:rsidRPr="00A02E4F" w:rsidTr="0010151C">
        <w:trPr>
          <w:trHeight w:val="454"/>
        </w:trPr>
        <w:tc>
          <w:tcPr>
            <w:tcW w:w="5758" w:type="dxa"/>
            <w:vAlign w:val="center"/>
          </w:tcPr>
          <w:p w:rsidR="00E67F89" w:rsidRPr="00A02E4F" w:rsidRDefault="00D275D4" w:rsidP="00771351">
            <w:pPr>
              <w:rPr>
                <w:rFonts w:ascii="Angsana New" w:hAnsi="Angsana New" w:cs="Angsana New"/>
                <w:sz w:val="28"/>
              </w:rPr>
            </w:pPr>
            <w:r>
              <w:rPr>
                <w:rFonts w:ascii="Angsana New" w:hAnsi="Angsana New" w:cs="Angsana New"/>
                <w:sz w:val="28"/>
              </w:rPr>
              <w:t>Total</w:t>
            </w:r>
          </w:p>
        </w:tc>
        <w:tc>
          <w:tcPr>
            <w:tcW w:w="1861" w:type="dxa"/>
            <w:vAlign w:val="center"/>
          </w:tcPr>
          <w:p w:rsidR="00E67F89" w:rsidRPr="00A02E4F" w:rsidRDefault="0010119B" w:rsidP="0010151C">
            <w:pPr>
              <w:pBdr>
                <w:bottom w:val="double" w:sz="6" w:space="1" w:color="auto"/>
              </w:pBdr>
              <w:tabs>
                <w:tab w:val="decimal" w:pos="1362"/>
              </w:tabs>
              <w:rPr>
                <w:rFonts w:ascii="Angsana New" w:hAnsi="Angsana New" w:cs="Angsana New"/>
                <w:sz w:val="28"/>
              </w:rPr>
            </w:pPr>
            <w:r w:rsidRPr="0010119B">
              <w:rPr>
                <w:rFonts w:ascii="Angsana New" w:hAnsi="Angsana New" w:cs="Angsana New"/>
                <w:sz w:val="28"/>
              </w:rPr>
              <w:t>674,371,572.98</w:t>
            </w:r>
          </w:p>
        </w:tc>
        <w:tc>
          <w:tcPr>
            <w:tcW w:w="1810" w:type="dxa"/>
            <w:vAlign w:val="center"/>
          </w:tcPr>
          <w:p w:rsidR="00E67F89" w:rsidRPr="00A02E4F" w:rsidRDefault="0010151C" w:rsidP="0010151C">
            <w:pPr>
              <w:pBdr>
                <w:bottom w:val="double" w:sz="6" w:space="1" w:color="auto"/>
              </w:pBdr>
              <w:tabs>
                <w:tab w:val="decimal" w:pos="1312"/>
              </w:tabs>
              <w:rPr>
                <w:rFonts w:ascii="Angsana New" w:hAnsi="Angsana New" w:cs="Angsana New"/>
                <w:sz w:val="28"/>
              </w:rPr>
            </w:pPr>
            <w:r w:rsidRPr="0010151C">
              <w:rPr>
                <w:rFonts w:ascii="Angsana New" w:hAnsi="Angsana New" w:cs="Angsana New"/>
                <w:sz w:val="28"/>
              </w:rPr>
              <w:t>638,728,273.19</w:t>
            </w:r>
          </w:p>
        </w:tc>
      </w:tr>
    </w:tbl>
    <w:p w:rsidR="00E844AE" w:rsidRDefault="00A33FD4" w:rsidP="0094708E">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FINANCIAL ASSET</w:t>
      </w:r>
      <w:r w:rsidR="00E844AE" w:rsidRPr="00D275D4">
        <w:rPr>
          <w:rFonts w:ascii="Angsana New" w:hAnsi="Angsana New"/>
          <w:b/>
          <w:bCs/>
          <w:sz w:val="28"/>
        </w:rPr>
        <w:t>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8"/>
        <w:gridCol w:w="1848"/>
        <w:gridCol w:w="1823"/>
      </w:tblGrid>
      <w:tr w:rsidR="00A33FD4" w:rsidRPr="00A02E4F" w:rsidTr="0094708E">
        <w:trPr>
          <w:trHeight w:val="397"/>
        </w:trPr>
        <w:tc>
          <w:tcPr>
            <w:tcW w:w="575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71" w:type="dxa"/>
            <w:gridSpan w:val="2"/>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cs/>
              </w:rPr>
            </w:pPr>
            <w:r w:rsidRPr="00A33FD4">
              <w:rPr>
                <w:rFonts w:ascii="Angsana New" w:hAnsi="Angsana New"/>
              </w:rPr>
              <w:t>Baht</w:t>
            </w:r>
          </w:p>
        </w:tc>
      </w:tr>
      <w:tr w:rsidR="00A33FD4" w:rsidRPr="00A02E4F" w:rsidTr="0094708E">
        <w:trPr>
          <w:trHeight w:val="397"/>
        </w:trPr>
        <w:tc>
          <w:tcPr>
            <w:tcW w:w="575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8" w:type="dxa"/>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23" w:type="dxa"/>
            <w:vAlign w:val="center"/>
          </w:tcPr>
          <w:p w:rsidR="00A33FD4" w:rsidRPr="00A02E4F" w:rsidRDefault="00A33F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A33FD4" w:rsidRPr="00A02E4F" w:rsidTr="0094708E">
        <w:trPr>
          <w:trHeight w:val="397"/>
        </w:trPr>
        <w:tc>
          <w:tcPr>
            <w:tcW w:w="575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8" w:type="dxa"/>
            <w:vAlign w:val="center"/>
          </w:tcPr>
          <w:p w:rsidR="00A33FD4" w:rsidRPr="00A02E4F" w:rsidRDefault="00A33FD4" w:rsidP="00771351">
            <w:pPr>
              <w:tabs>
                <w:tab w:val="decimal" w:pos="1452"/>
              </w:tabs>
              <w:rPr>
                <w:rFonts w:ascii="Angsana New" w:hAnsi="Angsana New" w:cs="Angsana New"/>
                <w:sz w:val="28"/>
              </w:rPr>
            </w:pPr>
          </w:p>
        </w:tc>
        <w:tc>
          <w:tcPr>
            <w:tcW w:w="1823" w:type="dxa"/>
            <w:vAlign w:val="center"/>
          </w:tcPr>
          <w:p w:rsidR="00A33FD4" w:rsidRPr="00A02E4F" w:rsidRDefault="00A33FD4" w:rsidP="00771351">
            <w:pPr>
              <w:tabs>
                <w:tab w:val="decimal" w:pos="1452"/>
              </w:tabs>
              <w:rPr>
                <w:rFonts w:ascii="Angsana New" w:hAnsi="Angsana New" w:cs="Angsana New"/>
                <w:sz w:val="28"/>
                <w:cs/>
              </w:rPr>
            </w:pPr>
          </w:p>
        </w:tc>
      </w:tr>
      <w:tr w:rsidR="00A33FD4" w:rsidRPr="00A02E4F" w:rsidTr="0094708E">
        <w:trPr>
          <w:trHeight w:val="397"/>
        </w:trPr>
        <w:tc>
          <w:tcPr>
            <w:tcW w:w="5758" w:type="dxa"/>
            <w:vAlign w:val="center"/>
          </w:tcPr>
          <w:p w:rsidR="00A33FD4" w:rsidRDefault="00A33FD4" w:rsidP="00771351">
            <w:pPr>
              <w:ind w:left="284"/>
              <w:rPr>
                <w:rFonts w:ascii="Angsana New" w:hAnsi="Angsana New" w:cs="Angsana New"/>
                <w:sz w:val="28"/>
                <w:cs/>
              </w:rPr>
            </w:pPr>
            <w:r w:rsidRPr="00A33FD4">
              <w:rPr>
                <w:rFonts w:ascii="Angsana New" w:hAnsi="Angsana New" w:cs="Angsana New"/>
                <w:sz w:val="28"/>
              </w:rPr>
              <w:t>Deposits at financial institutions</w:t>
            </w:r>
          </w:p>
        </w:tc>
        <w:tc>
          <w:tcPr>
            <w:tcW w:w="1848" w:type="dxa"/>
            <w:vAlign w:val="center"/>
          </w:tcPr>
          <w:p w:rsidR="00A33FD4" w:rsidRDefault="0094708E" w:rsidP="0094708E">
            <w:pPr>
              <w:tabs>
                <w:tab w:val="decimal" w:pos="1362"/>
              </w:tabs>
              <w:rPr>
                <w:rFonts w:ascii="Angsana New" w:hAnsi="Angsana New" w:cs="Angsana New"/>
                <w:sz w:val="28"/>
              </w:rPr>
            </w:pPr>
            <w:r w:rsidRPr="0094708E">
              <w:rPr>
                <w:rFonts w:ascii="Angsana New" w:hAnsi="Angsana New" w:cs="Angsana New"/>
                <w:sz w:val="28"/>
                <w:cs/>
              </w:rPr>
              <w:t>944</w:t>
            </w:r>
            <w:r w:rsidRPr="0094708E">
              <w:rPr>
                <w:rFonts w:ascii="Angsana New" w:hAnsi="Angsana New" w:cs="Angsana New"/>
                <w:sz w:val="28"/>
              </w:rPr>
              <w:t>,</w:t>
            </w:r>
            <w:r w:rsidRPr="0094708E">
              <w:rPr>
                <w:rFonts w:ascii="Angsana New" w:hAnsi="Angsana New" w:cs="Angsana New"/>
                <w:sz w:val="28"/>
                <w:cs/>
              </w:rPr>
              <w:t>886.15</w:t>
            </w:r>
          </w:p>
        </w:tc>
        <w:tc>
          <w:tcPr>
            <w:tcW w:w="1823" w:type="dxa"/>
            <w:vAlign w:val="center"/>
          </w:tcPr>
          <w:p w:rsidR="00A33FD4" w:rsidRDefault="0094708E" w:rsidP="0094708E">
            <w:pPr>
              <w:tabs>
                <w:tab w:val="decimal" w:pos="1312"/>
              </w:tabs>
              <w:rPr>
                <w:rFonts w:ascii="Angsana New" w:hAnsi="Angsana New" w:cs="Angsana New"/>
                <w:sz w:val="28"/>
              </w:rPr>
            </w:pPr>
            <w:r w:rsidRPr="0094708E">
              <w:rPr>
                <w:rFonts w:ascii="Angsana New" w:hAnsi="Angsana New" w:cs="Angsana New"/>
                <w:sz w:val="28"/>
                <w:cs/>
              </w:rPr>
              <w:t>938</w:t>
            </w:r>
            <w:r w:rsidRPr="0094708E">
              <w:rPr>
                <w:rFonts w:ascii="Angsana New" w:hAnsi="Angsana New" w:cs="Angsana New"/>
                <w:sz w:val="28"/>
              </w:rPr>
              <w:t>,</w:t>
            </w:r>
            <w:r w:rsidRPr="0094708E">
              <w:rPr>
                <w:rFonts w:ascii="Angsana New" w:hAnsi="Angsana New" w:cs="Angsana New"/>
                <w:sz w:val="28"/>
                <w:cs/>
              </w:rPr>
              <w:t>365.47</w:t>
            </w:r>
          </w:p>
        </w:tc>
      </w:tr>
      <w:tr w:rsidR="00A33FD4" w:rsidRPr="00A02E4F" w:rsidTr="0094708E">
        <w:trPr>
          <w:trHeight w:val="397"/>
        </w:trPr>
        <w:tc>
          <w:tcPr>
            <w:tcW w:w="5758" w:type="dxa"/>
            <w:vAlign w:val="center"/>
          </w:tcPr>
          <w:p w:rsidR="00A33FD4" w:rsidRPr="00A02E4F" w:rsidRDefault="007F502E" w:rsidP="00771351">
            <w:pPr>
              <w:ind w:left="284"/>
              <w:rPr>
                <w:rFonts w:ascii="Angsana New" w:hAnsi="Angsana New" w:cs="Angsana New"/>
                <w:sz w:val="28"/>
                <w:cs/>
              </w:rPr>
            </w:pPr>
            <w:r>
              <w:rPr>
                <w:rFonts w:ascii="Angsana New" w:hAnsi="Angsana New" w:cs="Angsana New"/>
                <w:sz w:val="28"/>
              </w:rPr>
              <w:t>S</w:t>
            </w:r>
            <w:r w:rsidRPr="007F502E">
              <w:rPr>
                <w:rFonts w:ascii="Angsana New" w:hAnsi="Angsana New" w:cs="Angsana New"/>
                <w:sz w:val="28"/>
              </w:rPr>
              <w:t>ecurities for trading</w:t>
            </w:r>
          </w:p>
        </w:tc>
        <w:tc>
          <w:tcPr>
            <w:tcW w:w="1848" w:type="dxa"/>
            <w:vAlign w:val="center"/>
          </w:tcPr>
          <w:p w:rsidR="00A33FD4" w:rsidRPr="00EA75EE" w:rsidRDefault="0094708E" w:rsidP="0094708E">
            <w:pPr>
              <w:pBdr>
                <w:bottom w:val="single" w:sz="6" w:space="1" w:color="auto"/>
              </w:pBdr>
              <w:tabs>
                <w:tab w:val="decimal" w:pos="1362"/>
              </w:tabs>
              <w:rPr>
                <w:rFonts w:ascii="Angsana New" w:hAnsi="Angsana New" w:cs="Angsana New"/>
                <w:sz w:val="28"/>
              </w:rPr>
            </w:pPr>
            <w:r w:rsidRPr="0094708E">
              <w:rPr>
                <w:rFonts w:ascii="Angsana New" w:hAnsi="Angsana New" w:cs="Angsana New"/>
                <w:sz w:val="28"/>
              </w:rPr>
              <w:t>609,331,625.11</w:t>
            </w:r>
          </w:p>
        </w:tc>
        <w:tc>
          <w:tcPr>
            <w:tcW w:w="1823" w:type="dxa"/>
            <w:vAlign w:val="center"/>
          </w:tcPr>
          <w:p w:rsidR="00A33FD4" w:rsidRPr="00A02E4F" w:rsidRDefault="0094708E" w:rsidP="0094708E">
            <w:pPr>
              <w:pBdr>
                <w:bottom w:val="single" w:sz="6" w:space="1" w:color="auto"/>
              </w:pBdr>
              <w:tabs>
                <w:tab w:val="decimal" w:pos="1312"/>
              </w:tabs>
              <w:rPr>
                <w:rFonts w:ascii="Angsana New" w:hAnsi="Angsana New" w:cs="Angsana New"/>
                <w:sz w:val="28"/>
              </w:rPr>
            </w:pPr>
            <w:r w:rsidRPr="0094708E">
              <w:rPr>
                <w:rFonts w:ascii="Angsana New" w:hAnsi="Angsana New" w:cs="Angsana New"/>
                <w:sz w:val="28"/>
                <w:cs/>
              </w:rPr>
              <w:t>415</w:t>
            </w:r>
            <w:r w:rsidRPr="0094708E">
              <w:rPr>
                <w:rFonts w:ascii="Angsana New" w:hAnsi="Angsana New" w:cs="Angsana New"/>
                <w:sz w:val="28"/>
              </w:rPr>
              <w:t>,</w:t>
            </w:r>
            <w:r w:rsidRPr="0094708E">
              <w:rPr>
                <w:rFonts w:ascii="Angsana New" w:hAnsi="Angsana New" w:cs="Angsana New"/>
                <w:sz w:val="28"/>
                <w:cs/>
              </w:rPr>
              <w:t>783</w:t>
            </w:r>
            <w:r w:rsidRPr="0094708E">
              <w:rPr>
                <w:rFonts w:ascii="Angsana New" w:hAnsi="Angsana New" w:cs="Angsana New"/>
                <w:sz w:val="28"/>
              </w:rPr>
              <w:t>,</w:t>
            </w:r>
            <w:r w:rsidRPr="0094708E">
              <w:rPr>
                <w:rFonts w:ascii="Angsana New" w:hAnsi="Angsana New" w:cs="Angsana New"/>
                <w:sz w:val="28"/>
                <w:cs/>
              </w:rPr>
              <w:t>060.52</w:t>
            </w:r>
          </w:p>
        </w:tc>
      </w:tr>
      <w:tr w:rsidR="00A33FD4" w:rsidRPr="00A02E4F" w:rsidTr="0094708E">
        <w:trPr>
          <w:trHeight w:val="397"/>
        </w:trPr>
        <w:tc>
          <w:tcPr>
            <w:tcW w:w="5758" w:type="dxa"/>
            <w:vAlign w:val="center"/>
          </w:tcPr>
          <w:p w:rsidR="00A33FD4" w:rsidRPr="00A02E4F" w:rsidRDefault="00A33FD4" w:rsidP="00771351">
            <w:pPr>
              <w:rPr>
                <w:rFonts w:ascii="Angsana New" w:hAnsi="Angsana New" w:cs="Angsana New"/>
                <w:sz w:val="28"/>
              </w:rPr>
            </w:pPr>
            <w:r>
              <w:rPr>
                <w:rFonts w:ascii="Angsana New" w:hAnsi="Angsana New" w:cs="Angsana New"/>
                <w:sz w:val="28"/>
              </w:rPr>
              <w:t>Total</w:t>
            </w:r>
          </w:p>
        </w:tc>
        <w:tc>
          <w:tcPr>
            <w:tcW w:w="1848" w:type="dxa"/>
            <w:vAlign w:val="center"/>
          </w:tcPr>
          <w:p w:rsidR="00A33FD4" w:rsidRPr="00A02E4F" w:rsidRDefault="0094708E" w:rsidP="0094708E">
            <w:pPr>
              <w:pBdr>
                <w:bottom w:val="double" w:sz="6" w:space="1" w:color="auto"/>
              </w:pBdr>
              <w:tabs>
                <w:tab w:val="decimal" w:pos="1362"/>
              </w:tabs>
              <w:rPr>
                <w:rFonts w:ascii="Angsana New" w:hAnsi="Angsana New" w:cs="Angsana New"/>
                <w:sz w:val="28"/>
              </w:rPr>
            </w:pPr>
            <w:r w:rsidRPr="0094708E">
              <w:rPr>
                <w:rFonts w:ascii="Angsana New" w:hAnsi="Angsana New" w:cs="Angsana New"/>
                <w:sz w:val="28"/>
              </w:rPr>
              <w:t>610,276,511.26</w:t>
            </w:r>
          </w:p>
        </w:tc>
        <w:tc>
          <w:tcPr>
            <w:tcW w:w="1823" w:type="dxa"/>
            <w:vAlign w:val="center"/>
          </w:tcPr>
          <w:p w:rsidR="00A33FD4" w:rsidRPr="00A02E4F" w:rsidRDefault="0094708E" w:rsidP="0094708E">
            <w:pPr>
              <w:pBdr>
                <w:bottom w:val="double" w:sz="6" w:space="1" w:color="auto"/>
              </w:pBdr>
              <w:tabs>
                <w:tab w:val="decimal" w:pos="1312"/>
              </w:tabs>
              <w:rPr>
                <w:rFonts w:ascii="Angsana New" w:hAnsi="Angsana New" w:cs="Angsana New"/>
                <w:sz w:val="28"/>
              </w:rPr>
            </w:pPr>
            <w:r w:rsidRPr="0094708E">
              <w:rPr>
                <w:rFonts w:ascii="Angsana New" w:hAnsi="Angsana New" w:cs="Angsana New"/>
                <w:sz w:val="28"/>
              </w:rPr>
              <w:t>416,721,425.99</w:t>
            </w:r>
          </w:p>
        </w:tc>
      </w:tr>
      <w:tr w:rsidR="005C3654" w:rsidRPr="0094708E" w:rsidTr="0094708E">
        <w:trPr>
          <w:trHeight w:val="80"/>
        </w:trPr>
        <w:tc>
          <w:tcPr>
            <w:tcW w:w="5758" w:type="dxa"/>
            <w:vAlign w:val="center"/>
          </w:tcPr>
          <w:p w:rsidR="005C3654" w:rsidRPr="0094708E" w:rsidRDefault="005C3654" w:rsidP="00771351">
            <w:pPr>
              <w:rPr>
                <w:rFonts w:ascii="Angsana New" w:hAnsi="Angsana New" w:cs="Angsana New"/>
                <w:sz w:val="20"/>
                <w:szCs w:val="20"/>
              </w:rPr>
            </w:pPr>
          </w:p>
        </w:tc>
        <w:tc>
          <w:tcPr>
            <w:tcW w:w="1848" w:type="dxa"/>
            <w:vAlign w:val="center"/>
          </w:tcPr>
          <w:p w:rsidR="005C3654" w:rsidRPr="0094708E" w:rsidRDefault="005C3654" w:rsidP="005C3654">
            <w:pPr>
              <w:tabs>
                <w:tab w:val="decimal" w:pos="1452"/>
              </w:tabs>
              <w:rPr>
                <w:rFonts w:ascii="Angsana New" w:hAnsi="Angsana New" w:cs="Angsana New"/>
                <w:sz w:val="20"/>
                <w:szCs w:val="20"/>
              </w:rPr>
            </w:pPr>
          </w:p>
        </w:tc>
        <w:tc>
          <w:tcPr>
            <w:tcW w:w="1823" w:type="dxa"/>
            <w:vAlign w:val="center"/>
          </w:tcPr>
          <w:p w:rsidR="005C3654" w:rsidRPr="0094708E" w:rsidRDefault="005C3654" w:rsidP="005C3654">
            <w:pPr>
              <w:tabs>
                <w:tab w:val="decimal" w:pos="1452"/>
              </w:tabs>
              <w:rPr>
                <w:rFonts w:ascii="Angsana New" w:hAnsi="Angsana New" w:cs="Angsana New"/>
                <w:sz w:val="20"/>
                <w:szCs w:val="20"/>
              </w:rPr>
            </w:pPr>
          </w:p>
        </w:tc>
      </w:tr>
      <w:tr w:rsidR="00A33FD4" w:rsidRPr="00A02E4F" w:rsidTr="0094708E">
        <w:trPr>
          <w:trHeight w:val="397"/>
        </w:trPr>
        <w:tc>
          <w:tcPr>
            <w:tcW w:w="5758" w:type="dxa"/>
            <w:vAlign w:val="center"/>
          </w:tcPr>
          <w:p w:rsidR="00A33FD4" w:rsidRPr="00A02E4F" w:rsidRDefault="00A33FD4" w:rsidP="00771351">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8" w:type="dxa"/>
            <w:vAlign w:val="center"/>
          </w:tcPr>
          <w:p w:rsidR="00A33FD4" w:rsidRDefault="00A33FD4" w:rsidP="00771351">
            <w:pPr>
              <w:tabs>
                <w:tab w:val="decimal" w:pos="1452"/>
              </w:tabs>
              <w:rPr>
                <w:rFonts w:ascii="Angsana New" w:hAnsi="Angsana New" w:cs="Angsana New"/>
                <w:sz w:val="28"/>
              </w:rPr>
            </w:pPr>
          </w:p>
        </w:tc>
        <w:tc>
          <w:tcPr>
            <w:tcW w:w="1823" w:type="dxa"/>
            <w:vAlign w:val="center"/>
          </w:tcPr>
          <w:p w:rsidR="00A33FD4" w:rsidRDefault="00A33FD4" w:rsidP="00771351">
            <w:pPr>
              <w:tabs>
                <w:tab w:val="decimal" w:pos="1452"/>
              </w:tabs>
              <w:rPr>
                <w:rFonts w:ascii="Angsana New" w:hAnsi="Angsana New" w:cs="Angsana New"/>
                <w:sz w:val="28"/>
              </w:rPr>
            </w:pPr>
          </w:p>
        </w:tc>
      </w:tr>
      <w:tr w:rsidR="00A33FD4" w:rsidRPr="00A02E4F" w:rsidTr="0094708E">
        <w:trPr>
          <w:trHeight w:val="397"/>
        </w:trPr>
        <w:tc>
          <w:tcPr>
            <w:tcW w:w="5758" w:type="dxa"/>
            <w:vAlign w:val="center"/>
          </w:tcPr>
          <w:p w:rsidR="00A33FD4" w:rsidRPr="000666AB" w:rsidRDefault="00A33FD4" w:rsidP="00771351">
            <w:pPr>
              <w:ind w:left="284"/>
              <w:rPr>
                <w:rFonts w:ascii="Angsana New" w:hAnsi="Angsana New" w:cs="Angsana New"/>
                <w:sz w:val="28"/>
                <w:cs/>
              </w:rPr>
            </w:pPr>
            <w:r w:rsidRPr="00A33FD4">
              <w:rPr>
                <w:rFonts w:ascii="Angsana New" w:hAnsi="Angsana New" w:cs="Angsana New"/>
                <w:sz w:val="28"/>
              </w:rPr>
              <w:t>Debt instruments held to maturity</w:t>
            </w:r>
          </w:p>
        </w:tc>
        <w:tc>
          <w:tcPr>
            <w:tcW w:w="1848" w:type="dxa"/>
            <w:vAlign w:val="center"/>
          </w:tcPr>
          <w:p w:rsidR="00A33FD4" w:rsidRDefault="0094708E" w:rsidP="0094708E">
            <w:pPr>
              <w:pBdr>
                <w:bottom w:val="double" w:sz="6" w:space="1" w:color="auto"/>
              </w:pBdr>
              <w:tabs>
                <w:tab w:val="decimal" w:pos="1362"/>
              </w:tabs>
              <w:rPr>
                <w:rFonts w:ascii="Angsana New" w:hAnsi="Angsana New" w:cs="Angsana New"/>
                <w:sz w:val="28"/>
              </w:rPr>
            </w:pPr>
            <w:r w:rsidRPr="0094708E">
              <w:rPr>
                <w:rFonts w:ascii="Angsana New" w:hAnsi="Angsana New" w:cs="Angsana New"/>
                <w:sz w:val="28"/>
              </w:rPr>
              <w:t>97,482,109.77</w:t>
            </w:r>
          </w:p>
        </w:tc>
        <w:tc>
          <w:tcPr>
            <w:tcW w:w="1823" w:type="dxa"/>
            <w:vAlign w:val="center"/>
          </w:tcPr>
          <w:p w:rsidR="00A33FD4" w:rsidRDefault="0094708E" w:rsidP="0094708E">
            <w:pPr>
              <w:pBdr>
                <w:bottom w:val="double" w:sz="6" w:space="1" w:color="auto"/>
              </w:pBdr>
              <w:tabs>
                <w:tab w:val="decimal" w:pos="1312"/>
              </w:tabs>
              <w:rPr>
                <w:rFonts w:ascii="Angsana New" w:hAnsi="Angsana New" w:cs="Angsana New"/>
                <w:sz w:val="28"/>
              </w:rPr>
            </w:pPr>
            <w:r w:rsidRPr="0094708E">
              <w:rPr>
                <w:rFonts w:ascii="Angsana New" w:hAnsi="Angsana New" w:cs="Angsana New"/>
                <w:sz w:val="28"/>
                <w:cs/>
              </w:rPr>
              <w:t>67</w:t>
            </w:r>
            <w:r w:rsidRPr="0094708E">
              <w:rPr>
                <w:rFonts w:ascii="Angsana New" w:hAnsi="Angsana New" w:cs="Angsana New"/>
                <w:sz w:val="28"/>
              </w:rPr>
              <w:t>,</w:t>
            </w:r>
            <w:r w:rsidRPr="0094708E">
              <w:rPr>
                <w:rFonts w:ascii="Angsana New" w:hAnsi="Angsana New" w:cs="Angsana New"/>
                <w:sz w:val="28"/>
                <w:cs/>
              </w:rPr>
              <w:t>128</w:t>
            </w:r>
            <w:r w:rsidRPr="0094708E">
              <w:rPr>
                <w:rFonts w:ascii="Angsana New" w:hAnsi="Angsana New" w:cs="Angsana New"/>
                <w:sz w:val="28"/>
              </w:rPr>
              <w:t>,</w:t>
            </w:r>
            <w:r w:rsidRPr="0094708E">
              <w:rPr>
                <w:rFonts w:ascii="Angsana New" w:hAnsi="Angsana New" w:cs="Angsana New"/>
                <w:sz w:val="28"/>
                <w:cs/>
              </w:rPr>
              <w:t>357.33</w:t>
            </w:r>
          </w:p>
        </w:tc>
      </w:tr>
    </w:tbl>
    <w:p w:rsidR="003368F1" w:rsidRDefault="003368F1" w:rsidP="003368F1">
      <w:pPr>
        <w:pStyle w:val="BodyText"/>
        <w:rPr>
          <w:rFonts w:ascii="Angsana New" w:hAnsi="Angsana New"/>
          <w:b/>
          <w:bCs/>
          <w:sz w:val="28"/>
        </w:rPr>
      </w:pPr>
    </w:p>
    <w:p w:rsidR="003368F1" w:rsidRDefault="003368F1" w:rsidP="003368F1">
      <w:pPr>
        <w:pStyle w:val="BodyText"/>
        <w:rPr>
          <w:rFonts w:ascii="Angsana New" w:hAnsi="Angsana New"/>
          <w:b/>
          <w:bCs/>
          <w:sz w:val="28"/>
        </w:rPr>
        <w:sectPr w:rsidR="003368F1" w:rsidSect="00C312E8">
          <w:footerReference w:type="default" r:id="rId8"/>
          <w:pgSz w:w="11906" w:h="16838" w:code="9"/>
          <w:pgMar w:top="1418" w:right="567" w:bottom="1701" w:left="1701" w:header="709" w:footer="709" w:gutter="0"/>
          <w:pgNumType w:start="11"/>
          <w:cols w:space="708"/>
          <w:docGrid w:linePitch="360"/>
        </w:sectPr>
      </w:pPr>
    </w:p>
    <w:p w:rsidR="00A33FD4" w:rsidRDefault="00A33FD4" w:rsidP="003368F1">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tbl>
      <w:tblPr>
        <w:tblStyle w:val="TableGrid"/>
        <w:tblW w:w="0" w:type="auto"/>
        <w:tblInd w:w="425" w:type="dxa"/>
        <w:tblLook w:val="04A0" w:firstRow="1" w:lastRow="0" w:firstColumn="1" w:lastColumn="0" w:noHBand="0" w:noVBand="1"/>
      </w:tblPr>
      <w:tblGrid>
        <w:gridCol w:w="3652"/>
        <w:gridCol w:w="1643"/>
        <w:gridCol w:w="1643"/>
        <w:gridCol w:w="1643"/>
        <w:gridCol w:w="1643"/>
        <w:gridCol w:w="1643"/>
        <w:gridCol w:w="1643"/>
      </w:tblGrid>
      <w:tr w:rsidR="003368F1" w:rsidRPr="004579BE" w:rsidTr="00F973A2">
        <w:tc>
          <w:tcPr>
            <w:tcW w:w="3652" w:type="dxa"/>
            <w:tcBorders>
              <w:top w:val="nil"/>
              <w:left w:val="nil"/>
              <w:bottom w:val="nil"/>
              <w:right w:val="nil"/>
            </w:tcBorders>
          </w:tcPr>
          <w:p w:rsidR="003368F1" w:rsidRPr="004579BE" w:rsidRDefault="003368F1" w:rsidP="00F973A2">
            <w:pPr>
              <w:pStyle w:val="ListParagraph"/>
              <w:spacing w:line="0" w:lineRule="atLeast"/>
              <w:ind w:left="0"/>
              <w:contextualSpacing w:val="0"/>
              <w:rPr>
                <w:rFonts w:asciiTheme="majorBidi" w:hAnsiTheme="majorBidi" w:cstheme="majorBidi"/>
                <w:sz w:val="26"/>
                <w:szCs w:val="26"/>
                <w:cs/>
              </w:rPr>
            </w:pPr>
          </w:p>
        </w:tc>
        <w:tc>
          <w:tcPr>
            <w:tcW w:w="9858" w:type="dxa"/>
            <w:gridSpan w:val="6"/>
            <w:tcBorders>
              <w:top w:val="nil"/>
              <w:left w:val="nil"/>
              <w:bottom w:val="nil"/>
              <w:right w:val="nil"/>
            </w:tcBorders>
          </w:tcPr>
          <w:p w:rsidR="003368F1" w:rsidRPr="004579BE" w:rsidRDefault="00CB0174" w:rsidP="00F973A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454AD">
              <w:rPr>
                <w:rFonts w:asciiTheme="majorBidi" w:hAnsiTheme="majorBidi" w:cstheme="majorBidi"/>
                <w:sz w:val="28"/>
              </w:rPr>
              <w:t>Baht</w:t>
            </w:r>
          </w:p>
        </w:tc>
      </w:tr>
      <w:tr w:rsidR="003368F1" w:rsidRPr="004579BE" w:rsidTr="00F973A2">
        <w:tc>
          <w:tcPr>
            <w:tcW w:w="3652" w:type="dxa"/>
            <w:tcBorders>
              <w:top w:val="nil"/>
              <w:left w:val="nil"/>
              <w:bottom w:val="nil"/>
              <w:right w:val="nil"/>
            </w:tcBorders>
          </w:tcPr>
          <w:p w:rsidR="003368F1" w:rsidRPr="004579BE" w:rsidRDefault="003368F1" w:rsidP="00F973A2">
            <w:pPr>
              <w:pStyle w:val="ListParagraph"/>
              <w:spacing w:line="0" w:lineRule="atLeast"/>
              <w:ind w:left="0"/>
              <w:contextualSpacing w:val="0"/>
              <w:rPr>
                <w:rFonts w:asciiTheme="majorBidi" w:hAnsiTheme="majorBidi" w:cstheme="majorBidi"/>
                <w:sz w:val="26"/>
                <w:szCs w:val="26"/>
                <w:cs/>
              </w:rPr>
            </w:pP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B454AD">
              <w:rPr>
                <w:rFonts w:asciiTheme="majorBidi" w:hAnsiTheme="majorBidi" w:cstheme="majorBidi"/>
                <w:sz w:val="28"/>
              </w:rPr>
              <w:t>Building and building improvements</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Fixtures and office equipment</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Equipment</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Vehicles</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Assets in progress</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3368F1" w:rsidRPr="00B454AD" w:rsidRDefault="003368F1"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Total</w:t>
            </w:r>
          </w:p>
        </w:tc>
      </w:tr>
      <w:tr w:rsidR="003368F1" w:rsidRPr="004579BE" w:rsidTr="00F973A2">
        <w:tc>
          <w:tcPr>
            <w:tcW w:w="3652" w:type="dxa"/>
            <w:tcBorders>
              <w:top w:val="nil"/>
              <w:left w:val="nil"/>
              <w:bottom w:val="nil"/>
              <w:right w:val="nil"/>
            </w:tcBorders>
          </w:tcPr>
          <w:p w:rsidR="003368F1" w:rsidRPr="00B454AD" w:rsidRDefault="00CB0174" w:rsidP="00F973A2">
            <w:pPr>
              <w:ind w:left="284" w:hanging="283"/>
              <w:rPr>
                <w:rFonts w:ascii="Angsana New" w:hAnsi="Angsana New" w:cs="Angsana New"/>
                <w:b/>
                <w:bCs/>
                <w:color w:val="000000"/>
                <w:sz w:val="28"/>
                <w:cs/>
              </w:rPr>
            </w:pPr>
            <w:r w:rsidRPr="00B454AD">
              <w:rPr>
                <w:rFonts w:ascii="Angsana New" w:hAnsi="Angsana New" w:cs="Angsana New"/>
                <w:b/>
                <w:bCs/>
                <w:color w:val="000000"/>
                <w:sz w:val="28"/>
              </w:rPr>
              <w:t>Cost</w:t>
            </w: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3368F1" w:rsidRPr="00B454AD" w:rsidRDefault="003368F1" w:rsidP="00F973A2">
            <w:pPr>
              <w:pStyle w:val="ListParagraph"/>
              <w:spacing w:line="0" w:lineRule="atLeast"/>
              <w:ind w:left="0"/>
              <w:contextualSpacing w:val="0"/>
              <w:rPr>
                <w:rFonts w:asciiTheme="majorBidi" w:hAnsiTheme="majorBidi" w:cstheme="majorBidi"/>
                <w:sz w:val="28"/>
              </w:rPr>
            </w:pPr>
          </w:p>
        </w:tc>
      </w:tr>
      <w:tr w:rsidR="003368F1" w:rsidRPr="004579BE" w:rsidTr="00F973A2">
        <w:tc>
          <w:tcPr>
            <w:tcW w:w="3652" w:type="dxa"/>
            <w:tcBorders>
              <w:top w:val="nil"/>
              <w:left w:val="nil"/>
              <w:bottom w:val="nil"/>
              <w:right w:val="nil"/>
            </w:tcBorders>
          </w:tcPr>
          <w:p w:rsidR="003368F1" w:rsidRPr="00B454AD" w:rsidRDefault="00CB0174" w:rsidP="00F973A2">
            <w:pPr>
              <w:ind w:left="284" w:hanging="283"/>
              <w:rPr>
                <w:rFonts w:ascii="Angsana New" w:hAnsi="Angsana New" w:cs="Angsana New"/>
                <w:color w:val="000000"/>
                <w:sz w:val="28"/>
                <w:cs/>
              </w:rPr>
            </w:pPr>
            <w:r w:rsidRPr="00B454AD">
              <w:rPr>
                <w:rFonts w:ascii="Angsana New" w:hAnsi="Angsana New" w:cs="Angsana New"/>
                <w:color w:val="000000"/>
                <w:sz w:val="28"/>
              </w:rPr>
              <w:t xml:space="preserve">As at </w:t>
            </w:r>
            <w:r w:rsidRPr="00B454AD">
              <w:rPr>
                <w:rFonts w:ascii="Angsana New" w:hAnsi="Angsana New" w:cs="Angsana New"/>
                <w:color w:val="000000"/>
                <w:sz w:val="28"/>
                <w:cs/>
              </w:rPr>
              <w:t xml:space="preserve">1 </w:t>
            </w:r>
            <w:r w:rsidRPr="00B454AD">
              <w:rPr>
                <w:rFonts w:ascii="Angsana New" w:hAnsi="Angsana New" w:cs="Angsana New"/>
                <w:color w:val="000000"/>
                <w:sz w:val="28"/>
              </w:rPr>
              <w:t xml:space="preserve">January </w:t>
            </w:r>
            <w:r w:rsidRPr="00B454AD">
              <w:rPr>
                <w:rFonts w:ascii="Angsana New" w:hAnsi="Angsana New" w:cs="Angsana New"/>
                <w:color w:val="000000"/>
                <w:sz w:val="28"/>
                <w:cs/>
              </w:rPr>
              <w:t>201</w:t>
            </w:r>
            <w:r w:rsidRPr="00B454AD">
              <w:rPr>
                <w:rFonts w:ascii="Angsana New" w:hAnsi="Angsana New" w:cs="Angsana New"/>
                <w:color w:val="000000"/>
                <w:sz w:val="28"/>
              </w:rPr>
              <w:t>9</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74,216,548.05</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98,712,490.61</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11,621,413.51</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12,212,574.72</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5,352,095.00</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202,115,121.89</w:t>
            </w:r>
          </w:p>
        </w:tc>
      </w:tr>
      <w:tr w:rsidR="003368F1" w:rsidRPr="004579BE" w:rsidTr="00F973A2">
        <w:tc>
          <w:tcPr>
            <w:tcW w:w="3652" w:type="dxa"/>
            <w:tcBorders>
              <w:top w:val="nil"/>
              <w:left w:val="nil"/>
              <w:bottom w:val="nil"/>
              <w:right w:val="nil"/>
            </w:tcBorders>
          </w:tcPr>
          <w:p w:rsidR="003368F1" w:rsidRPr="00B454AD" w:rsidRDefault="00296924" w:rsidP="00296924">
            <w:pPr>
              <w:ind w:left="284" w:hanging="283"/>
              <w:rPr>
                <w:rFonts w:ascii="Angsana New" w:hAnsi="Angsana New" w:cs="Angsana New"/>
                <w:color w:val="000000"/>
                <w:sz w:val="28"/>
                <w:cs/>
              </w:rPr>
            </w:pPr>
            <w:r>
              <w:rPr>
                <w:rFonts w:ascii="Angsana New" w:hAnsi="Angsana New" w:cs="Angsana New"/>
                <w:color w:val="000000"/>
                <w:sz w:val="28"/>
              </w:rPr>
              <w:t>Purchases</w:t>
            </w:r>
          </w:p>
        </w:tc>
        <w:tc>
          <w:tcPr>
            <w:tcW w:w="1643" w:type="dxa"/>
            <w:tcBorders>
              <w:top w:val="nil"/>
              <w:left w:val="nil"/>
              <w:bottom w:val="nil"/>
              <w:right w:val="nil"/>
            </w:tcBorders>
          </w:tcPr>
          <w:p w:rsidR="003368F1" w:rsidRPr="00B454AD" w:rsidRDefault="00296924" w:rsidP="00296924">
            <w:pPr>
              <w:pStyle w:val="ListParagraph"/>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503</w:t>
            </w:r>
            <w:r w:rsidR="003368F1" w:rsidRPr="00B454AD">
              <w:rPr>
                <w:rFonts w:asciiTheme="majorBidi" w:hAnsiTheme="majorBidi" w:cstheme="majorBidi"/>
                <w:sz w:val="28"/>
              </w:rPr>
              <w:t>,640.00</w:t>
            </w:r>
          </w:p>
        </w:tc>
        <w:tc>
          <w:tcPr>
            <w:tcW w:w="1643" w:type="dxa"/>
            <w:tcBorders>
              <w:top w:val="nil"/>
              <w:left w:val="nil"/>
              <w:bottom w:val="nil"/>
              <w:right w:val="nil"/>
            </w:tcBorders>
          </w:tcPr>
          <w:p w:rsidR="003368F1" w:rsidRPr="00B454AD" w:rsidRDefault="003368F1" w:rsidP="00296924">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w:t>
            </w:r>
            <w:r w:rsidR="00296924">
              <w:rPr>
                <w:rFonts w:asciiTheme="majorBidi" w:hAnsiTheme="majorBidi" w:cstheme="majorBidi"/>
                <w:sz w:val="28"/>
              </w:rPr>
              <w:t>259</w:t>
            </w:r>
            <w:r w:rsidRPr="00B454AD">
              <w:rPr>
                <w:rFonts w:asciiTheme="majorBidi" w:hAnsiTheme="majorBidi" w:cstheme="majorBidi"/>
                <w:sz w:val="28"/>
              </w:rPr>
              <w:t>,</w:t>
            </w:r>
            <w:r w:rsidR="00296924">
              <w:rPr>
                <w:rFonts w:asciiTheme="majorBidi" w:hAnsiTheme="majorBidi" w:cstheme="majorBidi"/>
                <w:sz w:val="28"/>
              </w:rPr>
              <w:t>26</w:t>
            </w:r>
            <w:r w:rsidRPr="00B454AD">
              <w:rPr>
                <w:rFonts w:asciiTheme="majorBidi" w:hAnsiTheme="majorBidi" w:cstheme="majorBidi"/>
                <w:sz w:val="28"/>
              </w:rPr>
              <w:t>9.70</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412,321.69</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164,212.40</w:t>
            </w:r>
          </w:p>
        </w:tc>
        <w:tc>
          <w:tcPr>
            <w:tcW w:w="1643" w:type="dxa"/>
            <w:tcBorders>
              <w:top w:val="nil"/>
              <w:left w:val="nil"/>
              <w:bottom w:val="nil"/>
              <w:right w:val="nil"/>
            </w:tcBorders>
          </w:tcPr>
          <w:p w:rsidR="003368F1" w:rsidRPr="00B454AD" w:rsidRDefault="00296924" w:rsidP="00296924">
            <w:pPr>
              <w:pStyle w:val="ListParagraph"/>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8</w:t>
            </w:r>
            <w:r w:rsidR="003368F1" w:rsidRPr="00B454AD">
              <w:rPr>
                <w:rFonts w:asciiTheme="majorBidi" w:hAnsiTheme="majorBidi" w:cstheme="majorBidi"/>
                <w:sz w:val="28"/>
              </w:rPr>
              <w:t>,</w:t>
            </w:r>
            <w:r>
              <w:rPr>
                <w:rFonts w:asciiTheme="majorBidi" w:hAnsiTheme="majorBidi" w:cstheme="majorBidi"/>
                <w:sz w:val="28"/>
              </w:rPr>
              <w:t>339</w:t>
            </w:r>
            <w:r w:rsidR="003368F1" w:rsidRPr="00B454AD">
              <w:rPr>
                <w:rFonts w:asciiTheme="majorBidi" w:hAnsiTheme="majorBidi" w:cstheme="majorBidi"/>
                <w:sz w:val="28"/>
              </w:rPr>
              <w:t>,</w:t>
            </w:r>
            <w:r>
              <w:rPr>
                <w:rFonts w:asciiTheme="majorBidi" w:hAnsiTheme="majorBidi" w:cstheme="majorBidi"/>
                <w:sz w:val="28"/>
              </w:rPr>
              <w:t>443</w:t>
            </w:r>
            <w:r w:rsidR="003368F1" w:rsidRPr="00B454AD">
              <w:rPr>
                <w:rFonts w:asciiTheme="majorBidi" w:hAnsiTheme="majorBidi" w:cstheme="majorBidi"/>
                <w:sz w:val="28"/>
              </w:rPr>
              <w:t>.79</w:t>
            </w:r>
          </w:p>
        </w:tc>
      </w:tr>
      <w:tr w:rsidR="003368F1" w:rsidRPr="004579BE" w:rsidTr="00F973A2">
        <w:tc>
          <w:tcPr>
            <w:tcW w:w="3652" w:type="dxa"/>
            <w:tcBorders>
              <w:top w:val="nil"/>
              <w:left w:val="nil"/>
              <w:bottom w:val="nil"/>
              <w:right w:val="nil"/>
            </w:tcBorders>
          </w:tcPr>
          <w:p w:rsidR="003368F1" w:rsidRPr="00B454AD" w:rsidRDefault="00CB0174" w:rsidP="00296924">
            <w:pPr>
              <w:ind w:left="284" w:hanging="283"/>
              <w:rPr>
                <w:rFonts w:ascii="Angsana New" w:hAnsi="Angsana New" w:cs="Angsana New"/>
                <w:color w:val="000000"/>
                <w:sz w:val="28"/>
                <w:cs/>
              </w:rPr>
            </w:pPr>
            <w:r w:rsidRPr="00B454AD">
              <w:rPr>
                <w:rFonts w:ascii="Angsana New" w:hAnsi="Angsana New" w:cs="Angsana New"/>
                <w:color w:val="000000"/>
                <w:sz w:val="28"/>
              </w:rPr>
              <w:t>Disposals</w:t>
            </w:r>
          </w:p>
        </w:tc>
        <w:tc>
          <w:tcPr>
            <w:tcW w:w="1643" w:type="dxa"/>
            <w:tcBorders>
              <w:top w:val="nil"/>
              <w:left w:val="nil"/>
              <w:bottom w:val="nil"/>
              <w:right w:val="nil"/>
            </w:tcBorders>
          </w:tcPr>
          <w:p w:rsidR="003368F1" w:rsidRPr="00B454AD" w:rsidRDefault="003368F1" w:rsidP="00BC2751">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3368F1" w:rsidRPr="00B454AD" w:rsidRDefault="003368F1" w:rsidP="00BC2751">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(854,102.27)</w:t>
            </w:r>
          </w:p>
        </w:tc>
        <w:tc>
          <w:tcPr>
            <w:tcW w:w="1643" w:type="dxa"/>
            <w:tcBorders>
              <w:top w:val="nil"/>
              <w:left w:val="nil"/>
              <w:bottom w:val="nil"/>
              <w:right w:val="nil"/>
            </w:tcBorders>
          </w:tcPr>
          <w:p w:rsidR="003368F1" w:rsidRPr="00B454AD" w:rsidRDefault="003368F1" w:rsidP="00BC2751">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(867,500.07)</w:t>
            </w:r>
          </w:p>
        </w:tc>
        <w:tc>
          <w:tcPr>
            <w:tcW w:w="1643" w:type="dxa"/>
            <w:tcBorders>
              <w:top w:val="nil"/>
              <w:left w:val="nil"/>
              <w:bottom w:val="nil"/>
              <w:right w:val="nil"/>
            </w:tcBorders>
          </w:tcPr>
          <w:p w:rsidR="003368F1" w:rsidRPr="00B454AD" w:rsidRDefault="003368F1" w:rsidP="00BC2751">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3368F1" w:rsidRPr="00B454AD" w:rsidRDefault="00296924" w:rsidP="00BC2751">
            <w:pPr>
              <w:pStyle w:val="ListParagraph"/>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tcPr>
          <w:p w:rsidR="003368F1" w:rsidRPr="00B454AD" w:rsidRDefault="00296924" w:rsidP="00BC2751">
            <w:pPr>
              <w:pStyle w:val="ListParagraph"/>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(1,721,602</w:t>
            </w:r>
            <w:r w:rsidR="003368F1" w:rsidRPr="00B454AD">
              <w:rPr>
                <w:rFonts w:asciiTheme="majorBidi" w:hAnsiTheme="majorBidi" w:cstheme="majorBidi"/>
                <w:sz w:val="28"/>
              </w:rPr>
              <w:t>.34)</w:t>
            </w:r>
          </w:p>
        </w:tc>
      </w:tr>
      <w:tr w:rsidR="00BC2751" w:rsidRPr="00B454AD" w:rsidTr="00BE05ED">
        <w:tc>
          <w:tcPr>
            <w:tcW w:w="3652" w:type="dxa"/>
            <w:tcBorders>
              <w:top w:val="nil"/>
              <w:left w:val="nil"/>
              <w:bottom w:val="nil"/>
              <w:right w:val="nil"/>
            </w:tcBorders>
          </w:tcPr>
          <w:p w:rsidR="00BC2751" w:rsidRPr="00B454AD" w:rsidRDefault="00BC2751" w:rsidP="00BE05ED">
            <w:pPr>
              <w:ind w:left="284" w:hanging="283"/>
              <w:rPr>
                <w:rFonts w:ascii="Angsana New" w:hAnsi="Angsana New" w:cs="Angsana New"/>
                <w:color w:val="000000"/>
                <w:sz w:val="28"/>
              </w:rPr>
            </w:pPr>
            <w:r>
              <w:rPr>
                <w:rFonts w:ascii="Angsana New" w:hAnsi="Angsana New" w:cs="Angsana New"/>
                <w:color w:val="000000"/>
                <w:sz w:val="28"/>
              </w:rPr>
              <w:t>T</w:t>
            </w:r>
            <w:r w:rsidRPr="00296924">
              <w:rPr>
                <w:rFonts w:ascii="Angsana New" w:hAnsi="Angsana New" w:cs="Angsana New"/>
                <w:color w:val="000000"/>
                <w:sz w:val="28"/>
              </w:rPr>
              <w:t>ransfer in</w:t>
            </w:r>
            <w:r>
              <w:rPr>
                <w:rFonts w:ascii="Angsana New" w:hAnsi="Angsana New" w:cs="Angsana New"/>
                <w:color w:val="000000"/>
                <w:sz w:val="28"/>
              </w:rPr>
              <w:t xml:space="preserve"> /</w:t>
            </w:r>
            <w:r w:rsidRPr="00B454AD">
              <w:rPr>
                <w:rFonts w:ascii="Angsana New" w:hAnsi="Angsana New" w:cs="Angsana New"/>
                <w:color w:val="000000"/>
                <w:sz w:val="28"/>
              </w:rPr>
              <w:t xml:space="preserve"> </w:t>
            </w:r>
            <w:r>
              <w:rPr>
                <w:rFonts w:ascii="Angsana New" w:hAnsi="Angsana New" w:cs="Angsana New"/>
                <w:color w:val="000000"/>
                <w:sz w:val="28"/>
              </w:rPr>
              <w:t>(</w:t>
            </w:r>
            <w:r w:rsidRPr="00B454AD">
              <w:rPr>
                <w:rFonts w:ascii="Angsana New" w:hAnsi="Angsana New" w:cs="Angsana New"/>
                <w:color w:val="000000"/>
                <w:sz w:val="28"/>
              </w:rPr>
              <w:t>transfer out</w:t>
            </w:r>
            <w:r>
              <w:rPr>
                <w:rFonts w:ascii="Angsana New" w:hAnsi="Angsana New" w:cs="Angsana New"/>
                <w:color w:val="000000"/>
                <w:sz w:val="28"/>
              </w:rPr>
              <w:t>)</w:t>
            </w:r>
          </w:p>
        </w:tc>
        <w:tc>
          <w:tcPr>
            <w:tcW w:w="1643" w:type="dxa"/>
            <w:tcBorders>
              <w:top w:val="nil"/>
              <w:left w:val="nil"/>
              <w:bottom w:val="nil"/>
              <w:right w:val="nil"/>
            </w:tcBorders>
          </w:tcPr>
          <w:p w:rsidR="00BC2751" w:rsidRDefault="00BC2751"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4,550,000.00</w:t>
            </w:r>
          </w:p>
        </w:tc>
        <w:tc>
          <w:tcPr>
            <w:tcW w:w="1643" w:type="dxa"/>
            <w:tcBorders>
              <w:top w:val="nil"/>
              <w:left w:val="nil"/>
              <w:bottom w:val="nil"/>
              <w:right w:val="nil"/>
            </w:tcBorders>
          </w:tcPr>
          <w:p w:rsidR="00BC2751" w:rsidRPr="00B454AD" w:rsidRDefault="00BC2751"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706,290.00</w:t>
            </w:r>
          </w:p>
        </w:tc>
        <w:tc>
          <w:tcPr>
            <w:tcW w:w="1643" w:type="dxa"/>
            <w:tcBorders>
              <w:top w:val="nil"/>
              <w:left w:val="nil"/>
              <w:bottom w:val="nil"/>
              <w:right w:val="nil"/>
            </w:tcBorders>
          </w:tcPr>
          <w:p w:rsidR="00BC2751" w:rsidRPr="00B454AD" w:rsidRDefault="00BC2751"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tcPr>
          <w:p w:rsidR="00BC2751" w:rsidRPr="00B454AD" w:rsidRDefault="00BC2751"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643" w:type="dxa"/>
            <w:tcBorders>
              <w:top w:val="nil"/>
              <w:left w:val="nil"/>
              <w:bottom w:val="nil"/>
              <w:right w:val="nil"/>
            </w:tcBorders>
          </w:tcPr>
          <w:p w:rsidR="00BC2751" w:rsidRPr="00B454AD" w:rsidRDefault="00BC2751"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(5,256,290.00)</w:t>
            </w:r>
          </w:p>
        </w:tc>
        <w:tc>
          <w:tcPr>
            <w:tcW w:w="1643" w:type="dxa"/>
            <w:tcBorders>
              <w:top w:val="nil"/>
              <w:left w:val="nil"/>
              <w:bottom w:val="nil"/>
              <w:right w:val="nil"/>
            </w:tcBorders>
          </w:tcPr>
          <w:p w:rsidR="00BC2751" w:rsidRPr="00B454AD" w:rsidRDefault="00BC2751" w:rsidP="00BC2751">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r>
      <w:tr w:rsidR="003368F1" w:rsidRPr="004579BE" w:rsidTr="00F973A2">
        <w:tc>
          <w:tcPr>
            <w:tcW w:w="3652" w:type="dxa"/>
            <w:tcBorders>
              <w:top w:val="nil"/>
              <w:left w:val="nil"/>
              <w:bottom w:val="nil"/>
              <w:right w:val="nil"/>
            </w:tcBorders>
          </w:tcPr>
          <w:p w:rsidR="003368F1" w:rsidRPr="00B454AD" w:rsidRDefault="00CB0174" w:rsidP="00F973A2">
            <w:pPr>
              <w:ind w:left="284" w:hanging="283"/>
              <w:rPr>
                <w:rFonts w:ascii="Angsana New" w:hAnsi="Angsana New" w:cs="Angsana New"/>
                <w:color w:val="000000"/>
                <w:sz w:val="28"/>
              </w:rPr>
            </w:pPr>
            <w:r w:rsidRPr="00B454AD">
              <w:rPr>
                <w:rFonts w:ascii="Angsana New" w:hAnsi="Angsana New" w:cs="Angsana New"/>
                <w:color w:val="000000"/>
                <w:sz w:val="28"/>
              </w:rPr>
              <w:t xml:space="preserve">As at </w:t>
            </w:r>
            <w:r w:rsidRPr="00B454AD">
              <w:rPr>
                <w:rFonts w:ascii="Angsana New" w:hAnsi="Angsana New" w:cs="Angsana New"/>
                <w:color w:val="000000"/>
                <w:sz w:val="28"/>
                <w:cs/>
              </w:rPr>
              <w:t xml:space="preserve">31 </w:t>
            </w:r>
            <w:r w:rsidRPr="00B454AD">
              <w:rPr>
                <w:rFonts w:ascii="Angsana New" w:hAnsi="Angsana New" w:cs="Angsana New"/>
                <w:color w:val="000000"/>
                <w:sz w:val="28"/>
              </w:rPr>
              <w:t xml:space="preserve">December </w:t>
            </w:r>
            <w:r w:rsidRPr="00B454AD">
              <w:rPr>
                <w:rFonts w:ascii="Angsana New" w:hAnsi="Angsana New" w:cs="Angsana New"/>
                <w:color w:val="000000"/>
                <w:sz w:val="28"/>
                <w:cs/>
              </w:rPr>
              <w:t>201</w:t>
            </w:r>
            <w:r w:rsidRPr="00B454AD">
              <w:rPr>
                <w:rFonts w:ascii="Angsana New" w:hAnsi="Angsana New" w:cs="Angsana New"/>
                <w:color w:val="000000"/>
                <w:sz w:val="28"/>
              </w:rPr>
              <w:t>9</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79,270,188.05</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105,823,948.04</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11,166,235.13</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12,212,574.72</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260,017.40</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208,732,963.34</w:t>
            </w:r>
          </w:p>
        </w:tc>
      </w:tr>
      <w:tr w:rsidR="003368F1" w:rsidRPr="004579BE" w:rsidTr="00F973A2">
        <w:tc>
          <w:tcPr>
            <w:tcW w:w="3652" w:type="dxa"/>
            <w:tcBorders>
              <w:top w:val="nil"/>
              <w:left w:val="nil"/>
              <w:bottom w:val="nil"/>
              <w:right w:val="nil"/>
            </w:tcBorders>
          </w:tcPr>
          <w:p w:rsidR="00296924" w:rsidRPr="00296924" w:rsidRDefault="00CB0174" w:rsidP="00296924">
            <w:pPr>
              <w:ind w:left="284" w:hanging="283"/>
              <w:rPr>
                <w:rFonts w:asciiTheme="majorBidi" w:hAnsiTheme="majorBidi" w:cstheme="majorBidi"/>
                <w:color w:val="000000"/>
                <w:sz w:val="28"/>
              </w:rPr>
            </w:pPr>
            <w:r w:rsidRPr="00296924">
              <w:rPr>
                <w:rFonts w:asciiTheme="majorBidi" w:hAnsiTheme="majorBidi" w:cstheme="majorBidi"/>
                <w:color w:val="000000"/>
                <w:sz w:val="28"/>
              </w:rPr>
              <w:t xml:space="preserve">The adjustments of right-of-use assets </w:t>
            </w:r>
          </w:p>
          <w:p w:rsidR="003368F1" w:rsidRPr="00B454AD" w:rsidRDefault="00296924" w:rsidP="00296924">
            <w:pPr>
              <w:ind w:left="284" w:hanging="283"/>
              <w:rPr>
                <w:rFonts w:ascii="Angsana New" w:hAnsi="Angsana New" w:cs="Angsana New"/>
                <w:color w:val="000000"/>
                <w:sz w:val="28"/>
                <w:cs/>
              </w:rPr>
            </w:pPr>
            <w:r w:rsidRPr="00296924">
              <w:rPr>
                <w:rFonts w:asciiTheme="majorBidi" w:hAnsiTheme="majorBidi" w:cstheme="majorBidi"/>
                <w:color w:val="000000"/>
                <w:sz w:val="28"/>
              </w:rPr>
              <w:t xml:space="preserve"> </w:t>
            </w:r>
            <w:r>
              <w:rPr>
                <w:rFonts w:asciiTheme="majorBidi" w:hAnsiTheme="majorBidi" w:cstheme="majorBidi"/>
                <w:color w:val="000000"/>
                <w:sz w:val="28"/>
              </w:rPr>
              <w:t xml:space="preserve">    </w:t>
            </w:r>
            <w:r w:rsidRPr="00296924">
              <w:rPr>
                <w:rFonts w:asciiTheme="majorBidi" w:hAnsiTheme="majorBidi" w:cstheme="majorBidi"/>
                <w:color w:val="000000"/>
                <w:sz w:val="28"/>
              </w:rPr>
              <w:t xml:space="preserve">due to </w:t>
            </w:r>
            <w:r w:rsidR="00CB0174" w:rsidRPr="00296924">
              <w:rPr>
                <w:rFonts w:asciiTheme="majorBidi" w:hAnsiTheme="majorBidi" w:cstheme="majorBidi"/>
                <w:color w:val="000000"/>
                <w:sz w:val="28"/>
              </w:rPr>
              <w:t>TFRS 16 adoption</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(4,552,002.13)</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(4,552,002.13)</w:t>
            </w:r>
          </w:p>
        </w:tc>
      </w:tr>
      <w:tr w:rsidR="003368F1" w:rsidRPr="004579BE" w:rsidTr="00F973A2">
        <w:tc>
          <w:tcPr>
            <w:tcW w:w="3652" w:type="dxa"/>
            <w:tcBorders>
              <w:top w:val="nil"/>
              <w:left w:val="nil"/>
              <w:bottom w:val="nil"/>
              <w:right w:val="nil"/>
            </w:tcBorders>
          </w:tcPr>
          <w:p w:rsidR="003368F1" w:rsidRPr="00B454AD" w:rsidRDefault="00DD0F96" w:rsidP="00F973A2">
            <w:pPr>
              <w:ind w:left="284" w:hanging="283"/>
              <w:rPr>
                <w:rFonts w:ascii="Angsana New" w:hAnsi="Angsana New" w:cs="Angsana New"/>
                <w:color w:val="000000"/>
                <w:sz w:val="28"/>
                <w:cs/>
              </w:rPr>
            </w:pPr>
            <w:r w:rsidRPr="00B454AD">
              <w:rPr>
                <w:rFonts w:ascii="Angsana New" w:hAnsi="Angsana New" w:cs="Angsana New"/>
                <w:color w:val="000000"/>
                <w:sz w:val="28"/>
              </w:rPr>
              <w:t xml:space="preserve">As at </w:t>
            </w:r>
            <w:r w:rsidRPr="00B454AD">
              <w:rPr>
                <w:rFonts w:ascii="Angsana New" w:hAnsi="Angsana New" w:cs="Angsana New"/>
                <w:color w:val="000000"/>
                <w:sz w:val="28"/>
                <w:cs/>
              </w:rPr>
              <w:t xml:space="preserve">1 </w:t>
            </w:r>
            <w:r w:rsidRPr="00B454AD">
              <w:rPr>
                <w:rFonts w:ascii="Angsana New" w:hAnsi="Angsana New" w:cs="Angsana New"/>
                <w:color w:val="000000"/>
                <w:sz w:val="28"/>
              </w:rPr>
              <w:t xml:space="preserve">January </w:t>
            </w:r>
            <w:r w:rsidRPr="00B454AD">
              <w:rPr>
                <w:rFonts w:ascii="Angsana New" w:hAnsi="Angsana New" w:cs="Angsana New"/>
                <w:color w:val="000000"/>
                <w:sz w:val="28"/>
                <w:cs/>
              </w:rPr>
              <w:t>2020</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79,270,188.05</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101,271,945.91</w:t>
            </w:r>
          </w:p>
        </w:tc>
        <w:tc>
          <w:tcPr>
            <w:tcW w:w="1643" w:type="dxa"/>
            <w:tcBorders>
              <w:top w:val="nil"/>
              <w:left w:val="nil"/>
              <w:bottom w:val="nil"/>
              <w:right w:val="nil"/>
            </w:tcBorders>
          </w:tcPr>
          <w:p w:rsidR="003368F1" w:rsidRPr="00B454AD" w:rsidRDefault="003368F1" w:rsidP="00F973A2">
            <w:pPr>
              <w:pStyle w:val="ListParagraph"/>
              <w:tabs>
                <w:tab w:val="decimal" w:pos="1142"/>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11,166,235.13</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12,212,574.72</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260,017.40</w:t>
            </w:r>
          </w:p>
        </w:tc>
        <w:tc>
          <w:tcPr>
            <w:tcW w:w="1643" w:type="dxa"/>
            <w:tcBorders>
              <w:top w:val="nil"/>
              <w:left w:val="nil"/>
              <w:bottom w:val="nil"/>
              <w:right w:val="nil"/>
            </w:tcBorders>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204,180,961.21</w:t>
            </w:r>
          </w:p>
        </w:tc>
      </w:tr>
      <w:tr w:rsidR="003368F1" w:rsidRPr="004579BE" w:rsidTr="00F973A2">
        <w:tc>
          <w:tcPr>
            <w:tcW w:w="3652" w:type="dxa"/>
            <w:tcBorders>
              <w:top w:val="nil"/>
              <w:left w:val="nil"/>
              <w:bottom w:val="nil"/>
              <w:right w:val="nil"/>
            </w:tcBorders>
          </w:tcPr>
          <w:p w:rsidR="003368F1" w:rsidRPr="00B454AD" w:rsidRDefault="00DD0F96" w:rsidP="00296924">
            <w:pPr>
              <w:ind w:left="284" w:hanging="283"/>
              <w:rPr>
                <w:rFonts w:ascii="Angsana New" w:hAnsi="Angsana New" w:cs="Angsana New"/>
                <w:color w:val="000000"/>
                <w:sz w:val="28"/>
                <w:cs/>
              </w:rPr>
            </w:pPr>
            <w:r w:rsidRPr="00B454AD">
              <w:rPr>
                <w:rFonts w:ascii="Angsana New" w:hAnsi="Angsana New" w:cs="Angsana New"/>
                <w:color w:val="000000"/>
                <w:sz w:val="28"/>
              </w:rPr>
              <w:t>Purchases</w:t>
            </w:r>
          </w:p>
        </w:tc>
        <w:tc>
          <w:tcPr>
            <w:tcW w:w="1643" w:type="dxa"/>
            <w:tcBorders>
              <w:top w:val="nil"/>
              <w:left w:val="nil"/>
              <w:bottom w:val="nil"/>
              <w:right w:val="nil"/>
            </w:tcBorders>
            <w:shd w:val="clear" w:color="auto" w:fill="auto"/>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918,062.00</w:t>
            </w:r>
          </w:p>
        </w:tc>
        <w:tc>
          <w:tcPr>
            <w:tcW w:w="1643" w:type="dxa"/>
            <w:tcBorders>
              <w:top w:val="nil"/>
              <w:left w:val="nil"/>
              <w:bottom w:val="nil"/>
              <w:right w:val="nil"/>
            </w:tcBorders>
            <w:shd w:val="clear" w:color="auto" w:fill="auto"/>
          </w:tcPr>
          <w:p w:rsidR="003368F1" w:rsidRPr="00B454AD" w:rsidRDefault="003368F1" w:rsidP="00296924">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5,</w:t>
            </w:r>
            <w:r w:rsidR="00296924">
              <w:rPr>
                <w:rFonts w:asciiTheme="majorBidi" w:hAnsiTheme="majorBidi" w:cstheme="majorBidi"/>
                <w:sz w:val="28"/>
              </w:rPr>
              <w:t>799</w:t>
            </w:r>
            <w:r w:rsidRPr="00B454AD">
              <w:rPr>
                <w:rFonts w:asciiTheme="majorBidi" w:hAnsiTheme="majorBidi" w:cstheme="majorBidi"/>
                <w:sz w:val="28"/>
              </w:rPr>
              <w:t>,</w:t>
            </w:r>
            <w:r w:rsidR="00296924">
              <w:rPr>
                <w:rFonts w:asciiTheme="majorBidi" w:hAnsiTheme="majorBidi" w:cstheme="majorBidi"/>
                <w:sz w:val="28"/>
              </w:rPr>
              <w:t>844</w:t>
            </w:r>
            <w:r w:rsidRPr="00B454AD">
              <w:rPr>
                <w:rFonts w:asciiTheme="majorBidi" w:hAnsiTheme="majorBidi" w:cstheme="majorBidi"/>
                <w:sz w:val="28"/>
              </w:rPr>
              <w:t>.89</w:t>
            </w:r>
          </w:p>
        </w:tc>
        <w:tc>
          <w:tcPr>
            <w:tcW w:w="1643" w:type="dxa"/>
            <w:tcBorders>
              <w:top w:val="nil"/>
              <w:left w:val="nil"/>
              <w:bottom w:val="nil"/>
              <w:right w:val="nil"/>
            </w:tcBorders>
            <w:shd w:val="clear" w:color="auto" w:fill="auto"/>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125,243.36</w:t>
            </w:r>
          </w:p>
        </w:tc>
        <w:tc>
          <w:tcPr>
            <w:tcW w:w="1643" w:type="dxa"/>
            <w:tcBorders>
              <w:top w:val="nil"/>
              <w:left w:val="nil"/>
              <w:bottom w:val="nil"/>
              <w:right w:val="nil"/>
            </w:tcBorders>
            <w:shd w:val="clear" w:color="auto" w:fill="auto"/>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368F1"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368F1" w:rsidP="00296924">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6,</w:t>
            </w:r>
            <w:r w:rsidR="00296924">
              <w:rPr>
                <w:rFonts w:asciiTheme="majorBidi" w:hAnsiTheme="majorBidi" w:cstheme="majorBidi"/>
                <w:sz w:val="28"/>
              </w:rPr>
              <w:t>843</w:t>
            </w:r>
            <w:r w:rsidRPr="00B454AD">
              <w:rPr>
                <w:rFonts w:asciiTheme="majorBidi" w:hAnsiTheme="majorBidi" w:cstheme="majorBidi"/>
                <w:sz w:val="28"/>
              </w:rPr>
              <w:t>,</w:t>
            </w:r>
            <w:r w:rsidR="00296924">
              <w:rPr>
                <w:rFonts w:asciiTheme="majorBidi" w:hAnsiTheme="majorBidi" w:cstheme="majorBidi"/>
                <w:sz w:val="28"/>
              </w:rPr>
              <w:t>150</w:t>
            </w:r>
            <w:r w:rsidRPr="00B454AD">
              <w:rPr>
                <w:rFonts w:asciiTheme="majorBidi" w:hAnsiTheme="majorBidi" w:cstheme="majorBidi"/>
                <w:sz w:val="28"/>
              </w:rPr>
              <w:t>.25</w:t>
            </w:r>
          </w:p>
        </w:tc>
      </w:tr>
      <w:tr w:rsidR="003368F1" w:rsidRPr="004579BE" w:rsidTr="00F973A2">
        <w:tc>
          <w:tcPr>
            <w:tcW w:w="3652" w:type="dxa"/>
            <w:tcBorders>
              <w:top w:val="nil"/>
              <w:left w:val="nil"/>
              <w:bottom w:val="nil"/>
              <w:right w:val="nil"/>
            </w:tcBorders>
          </w:tcPr>
          <w:p w:rsidR="003368F1" w:rsidRPr="00B454AD" w:rsidRDefault="00296924" w:rsidP="00F973A2">
            <w:pPr>
              <w:ind w:left="284" w:hanging="283"/>
              <w:rPr>
                <w:rFonts w:ascii="Angsana New" w:hAnsi="Angsana New" w:cs="Angsana New"/>
                <w:color w:val="000000"/>
                <w:sz w:val="28"/>
                <w:cs/>
              </w:rPr>
            </w:pPr>
            <w:r>
              <w:rPr>
                <w:rFonts w:ascii="Angsana New" w:hAnsi="Angsana New" w:cs="Angsana New"/>
                <w:color w:val="000000"/>
                <w:sz w:val="28"/>
              </w:rPr>
              <w:t>T</w:t>
            </w:r>
            <w:r w:rsidRPr="00296924">
              <w:rPr>
                <w:rFonts w:ascii="Angsana New" w:hAnsi="Angsana New" w:cs="Angsana New"/>
                <w:color w:val="000000"/>
                <w:sz w:val="28"/>
              </w:rPr>
              <w:t>ransfer in</w:t>
            </w:r>
            <w:r>
              <w:rPr>
                <w:rFonts w:ascii="Angsana New" w:hAnsi="Angsana New" w:cs="Angsana New"/>
                <w:color w:val="000000"/>
                <w:sz w:val="28"/>
              </w:rPr>
              <w:t xml:space="preserve"> /</w:t>
            </w:r>
            <w:r w:rsidRPr="00B454AD">
              <w:rPr>
                <w:rFonts w:ascii="Angsana New" w:hAnsi="Angsana New" w:cs="Angsana New"/>
                <w:color w:val="000000"/>
                <w:sz w:val="28"/>
              </w:rPr>
              <w:t xml:space="preserve"> </w:t>
            </w:r>
            <w:r w:rsidR="00063EBF">
              <w:rPr>
                <w:rFonts w:ascii="Angsana New" w:hAnsi="Angsana New" w:cs="Angsana New"/>
                <w:color w:val="000000"/>
                <w:sz w:val="28"/>
              </w:rPr>
              <w:t>(</w:t>
            </w:r>
            <w:r w:rsidRPr="00B454AD">
              <w:rPr>
                <w:rFonts w:ascii="Angsana New" w:hAnsi="Angsana New" w:cs="Angsana New"/>
                <w:color w:val="000000"/>
                <w:sz w:val="28"/>
              </w:rPr>
              <w:t>transfer out</w:t>
            </w:r>
            <w:r w:rsidR="00063EBF">
              <w:rPr>
                <w:rFonts w:ascii="Angsana New" w:hAnsi="Angsana New" w:cs="Angsana New"/>
                <w:color w:val="000000"/>
                <w:sz w:val="28"/>
              </w:rPr>
              <w:t>)</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296924"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138,240.00</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(138,240.00)</w:t>
            </w:r>
          </w:p>
        </w:tc>
        <w:tc>
          <w:tcPr>
            <w:tcW w:w="1643" w:type="dxa"/>
            <w:tcBorders>
              <w:top w:val="nil"/>
              <w:left w:val="nil"/>
              <w:bottom w:val="nil"/>
              <w:right w:val="nil"/>
            </w:tcBorders>
            <w:shd w:val="clear" w:color="auto" w:fill="auto"/>
          </w:tcPr>
          <w:p w:rsidR="003368F1" w:rsidRPr="00B454AD" w:rsidRDefault="00296924"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r>
      <w:tr w:rsidR="003368F1" w:rsidRPr="004579BE" w:rsidTr="00F973A2">
        <w:tc>
          <w:tcPr>
            <w:tcW w:w="3652" w:type="dxa"/>
            <w:tcBorders>
              <w:top w:val="nil"/>
              <w:left w:val="nil"/>
              <w:bottom w:val="nil"/>
              <w:right w:val="nil"/>
            </w:tcBorders>
          </w:tcPr>
          <w:p w:rsidR="003368F1" w:rsidRPr="00B454AD" w:rsidRDefault="00DD0F96" w:rsidP="00F973A2">
            <w:pPr>
              <w:ind w:left="284" w:hanging="283"/>
              <w:rPr>
                <w:rFonts w:ascii="Angsana New" w:hAnsi="Angsana New" w:cs="Angsana New"/>
                <w:color w:val="000000"/>
                <w:sz w:val="28"/>
              </w:rPr>
            </w:pPr>
            <w:r w:rsidRPr="00B454AD">
              <w:rPr>
                <w:rFonts w:ascii="Angsana New" w:hAnsi="Angsana New" w:cs="Angsana New"/>
                <w:color w:val="000000"/>
                <w:sz w:val="28"/>
              </w:rPr>
              <w:t xml:space="preserve">As at </w:t>
            </w:r>
            <w:r w:rsidRPr="00B454AD">
              <w:rPr>
                <w:rFonts w:ascii="Angsana New" w:hAnsi="Angsana New" w:cs="Angsana New"/>
                <w:color w:val="000000"/>
                <w:sz w:val="28"/>
                <w:cs/>
              </w:rPr>
              <w:t xml:space="preserve">31 </w:t>
            </w:r>
            <w:r w:rsidRPr="00B454AD">
              <w:rPr>
                <w:rFonts w:ascii="Angsana New" w:hAnsi="Angsana New" w:cs="Angsana New"/>
                <w:color w:val="000000"/>
                <w:sz w:val="28"/>
              </w:rPr>
              <w:t xml:space="preserve">December </w:t>
            </w:r>
            <w:r w:rsidRPr="00B454AD">
              <w:rPr>
                <w:rFonts w:ascii="Angsana New" w:hAnsi="Angsana New" w:cs="Angsana New"/>
                <w:color w:val="000000"/>
                <w:sz w:val="28"/>
                <w:cs/>
              </w:rPr>
              <w:t>2020</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cs/>
              </w:rPr>
            </w:pPr>
            <w:r w:rsidRPr="00B454AD">
              <w:rPr>
                <w:rFonts w:asciiTheme="majorBidi" w:hAnsiTheme="majorBidi" w:cstheme="majorBidi"/>
                <w:sz w:val="28"/>
              </w:rPr>
              <w:t>80,188,250.05</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107,210,030.80</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11,291,478.49</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12,212,574.72</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121,777.40</w:t>
            </w:r>
          </w:p>
        </w:tc>
        <w:tc>
          <w:tcPr>
            <w:tcW w:w="1643" w:type="dxa"/>
            <w:tcBorders>
              <w:top w:val="nil"/>
              <w:left w:val="nil"/>
              <w:bottom w:val="nil"/>
              <w:right w:val="nil"/>
            </w:tcBorders>
            <w:shd w:val="clear" w:color="auto" w:fill="auto"/>
          </w:tcPr>
          <w:p w:rsidR="003368F1" w:rsidRPr="00B454AD" w:rsidRDefault="003368F1"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211,024,111.46</w:t>
            </w:r>
          </w:p>
        </w:tc>
      </w:tr>
    </w:tbl>
    <w:p w:rsidR="00DD0F96" w:rsidRDefault="00DD0F96">
      <w:pPr>
        <w:rPr>
          <w:rFonts w:ascii="Angsana New" w:hAnsi="Angsana New"/>
          <w:b/>
          <w:bCs/>
          <w:sz w:val="28"/>
          <w:cs/>
        </w:rPr>
        <w:sectPr w:rsidR="00DD0F96" w:rsidSect="00415AE2">
          <w:pgSz w:w="16838" w:h="11906" w:orient="landscape" w:code="9"/>
          <w:pgMar w:top="1701" w:right="1418" w:bottom="567" w:left="1701" w:header="709" w:footer="709" w:gutter="0"/>
          <w:cols w:space="708"/>
          <w:docGrid w:linePitch="360"/>
        </w:sectPr>
      </w:pPr>
    </w:p>
    <w:tbl>
      <w:tblPr>
        <w:tblStyle w:val="TableGrid"/>
        <w:tblW w:w="0" w:type="auto"/>
        <w:tblInd w:w="425" w:type="dxa"/>
        <w:tblLook w:val="04A0" w:firstRow="1" w:lastRow="0" w:firstColumn="1" w:lastColumn="0" w:noHBand="0" w:noVBand="1"/>
      </w:tblPr>
      <w:tblGrid>
        <w:gridCol w:w="3652"/>
        <w:gridCol w:w="1643"/>
        <w:gridCol w:w="1643"/>
        <w:gridCol w:w="1643"/>
        <w:gridCol w:w="1643"/>
        <w:gridCol w:w="1643"/>
        <w:gridCol w:w="1643"/>
      </w:tblGrid>
      <w:tr w:rsidR="00DD0F96" w:rsidRPr="004579BE" w:rsidTr="00F973A2">
        <w:tc>
          <w:tcPr>
            <w:tcW w:w="3652"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cs/>
              </w:rPr>
            </w:pPr>
          </w:p>
        </w:tc>
        <w:tc>
          <w:tcPr>
            <w:tcW w:w="9858" w:type="dxa"/>
            <w:gridSpan w:val="6"/>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Baht</w:t>
            </w:r>
          </w:p>
        </w:tc>
      </w:tr>
      <w:tr w:rsidR="00DD0F96" w:rsidRPr="004579BE" w:rsidTr="00F973A2">
        <w:tc>
          <w:tcPr>
            <w:tcW w:w="3652"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cs/>
              </w:rPr>
            </w:pP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B454AD">
              <w:rPr>
                <w:rFonts w:asciiTheme="majorBidi" w:hAnsiTheme="majorBidi" w:cstheme="majorBidi"/>
                <w:sz w:val="28"/>
              </w:rPr>
              <w:t>Building and building improvements</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Fixtures and office equipment</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Equipment</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Vehicles</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Assets in progress</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DD0F96" w:rsidRPr="00B454AD" w:rsidRDefault="00DD0F96" w:rsidP="00F973A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B454AD">
              <w:rPr>
                <w:rFonts w:asciiTheme="majorBidi" w:hAnsiTheme="majorBidi" w:cstheme="majorBidi"/>
                <w:sz w:val="28"/>
              </w:rPr>
              <w:t>Total</w:t>
            </w: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b/>
                <w:bCs/>
                <w:color w:val="000000"/>
                <w:sz w:val="28"/>
                <w:cs/>
              </w:rPr>
            </w:pPr>
            <w:r w:rsidRPr="00B454AD">
              <w:rPr>
                <w:rFonts w:asciiTheme="majorBidi" w:hAnsiTheme="majorBidi" w:cstheme="majorBidi"/>
                <w:b/>
                <w:bCs/>
                <w:color w:val="000000"/>
                <w:sz w:val="28"/>
              </w:rPr>
              <w:t>Accumulated Depreciation</w:t>
            </w: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tcPr>
          <w:p w:rsidR="00DD0F96" w:rsidRPr="00B454AD" w:rsidRDefault="00DD0F96" w:rsidP="00F973A2">
            <w:pPr>
              <w:pStyle w:val="ListParagraph"/>
              <w:spacing w:line="0" w:lineRule="atLeast"/>
              <w:ind w:left="0"/>
              <w:contextualSpacing w:val="0"/>
              <w:rPr>
                <w:rFonts w:asciiTheme="majorBidi" w:hAnsiTheme="majorBidi" w:cstheme="majorBidi"/>
                <w:sz w:val="28"/>
              </w:rPr>
            </w:pP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cs/>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1 </w:t>
            </w:r>
            <w:r w:rsidRPr="00B454AD">
              <w:rPr>
                <w:rFonts w:asciiTheme="majorBidi" w:hAnsiTheme="majorBidi" w:cstheme="majorBidi"/>
                <w:color w:val="000000"/>
                <w:sz w:val="28"/>
              </w:rPr>
              <w:t xml:space="preserve">January </w:t>
            </w:r>
            <w:r w:rsidRPr="00B454AD">
              <w:rPr>
                <w:rFonts w:asciiTheme="majorBidi" w:hAnsiTheme="majorBidi" w:cstheme="majorBidi"/>
                <w:color w:val="000000"/>
                <w:sz w:val="28"/>
                <w:cs/>
              </w:rPr>
              <w:t>2019</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37,021,261.30</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74,032,137.12</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10,319,079.87</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7,175,815.16</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128,548,293.45</w:t>
            </w:r>
          </w:p>
        </w:tc>
      </w:tr>
      <w:tr w:rsidR="0083641A" w:rsidRPr="004579BE" w:rsidTr="00F973A2">
        <w:tc>
          <w:tcPr>
            <w:tcW w:w="3652" w:type="dxa"/>
            <w:tcBorders>
              <w:top w:val="nil"/>
              <w:left w:val="nil"/>
              <w:bottom w:val="nil"/>
              <w:right w:val="nil"/>
            </w:tcBorders>
          </w:tcPr>
          <w:p w:rsidR="0083641A" w:rsidRPr="00B454AD" w:rsidRDefault="0083641A" w:rsidP="0083641A">
            <w:pPr>
              <w:ind w:left="284" w:hanging="283"/>
              <w:rPr>
                <w:rFonts w:asciiTheme="majorBidi" w:hAnsiTheme="majorBidi" w:cstheme="majorBidi"/>
                <w:color w:val="000000"/>
                <w:sz w:val="28"/>
              </w:rPr>
            </w:pPr>
            <w:r w:rsidRPr="00B454AD">
              <w:rPr>
                <w:rFonts w:asciiTheme="majorBidi" w:hAnsiTheme="majorBidi" w:cstheme="majorBidi"/>
                <w:color w:val="000000"/>
                <w:sz w:val="28"/>
              </w:rPr>
              <w:t>Depreciation</w:t>
            </w:r>
          </w:p>
        </w:tc>
        <w:tc>
          <w:tcPr>
            <w:tcW w:w="1643" w:type="dxa"/>
            <w:tcBorders>
              <w:top w:val="nil"/>
              <w:left w:val="nil"/>
              <w:bottom w:val="nil"/>
              <w:right w:val="nil"/>
            </w:tcBorders>
          </w:tcPr>
          <w:p w:rsidR="0083641A" w:rsidRPr="00B454AD" w:rsidRDefault="0083641A" w:rsidP="0083641A">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7,270,420.51</w:t>
            </w:r>
          </w:p>
        </w:tc>
        <w:tc>
          <w:tcPr>
            <w:tcW w:w="1643" w:type="dxa"/>
            <w:tcBorders>
              <w:top w:val="nil"/>
              <w:left w:val="nil"/>
              <w:bottom w:val="nil"/>
              <w:right w:val="nil"/>
            </w:tcBorders>
          </w:tcPr>
          <w:p w:rsidR="0083641A" w:rsidRPr="00B454AD" w:rsidRDefault="0083641A" w:rsidP="0083641A">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10,335,439.03</w:t>
            </w:r>
          </w:p>
        </w:tc>
        <w:tc>
          <w:tcPr>
            <w:tcW w:w="1643" w:type="dxa"/>
            <w:tcBorders>
              <w:top w:val="nil"/>
              <w:left w:val="nil"/>
              <w:bottom w:val="nil"/>
              <w:right w:val="nil"/>
            </w:tcBorders>
          </w:tcPr>
          <w:p w:rsidR="0083641A" w:rsidRPr="00B454AD" w:rsidRDefault="0083641A" w:rsidP="0083641A">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473,156.45</w:t>
            </w:r>
          </w:p>
        </w:tc>
        <w:tc>
          <w:tcPr>
            <w:tcW w:w="1643" w:type="dxa"/>
            <w:tcBorders>
              <w:top w:val="nil"/>
              <w:left w:val="nil"/>
              <w:bottom w:val="nil"/>
              <w:right w:val="nil"/>
            </w:tcBorders>
          </w:tcPr>
          <w:p w:rsidR="0083641A" w:rsidRPr="00B454AD" w:rsidRDefault="0083641A" w:rsidP="0083641A">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196,551.95</w:t>
            </w:r>
          </w:p>
        </w:tc>
        <w:tc>
          <w:tcPr>
            <w:tcW w:w="1643" w:type="dxa"/>
            <w:tcBorders>
              <w:top w:val="nil"/>
              <w:left w:val="nil"/>
              <w:bottom w:val="nil"/>
              <w:right w:val="nil"/>
            </w:tcBorders>
          </w:tcPr>
          <w:p w:rsidR="0083641A" w:rsidRPr="00B454AD" w:rsidRDefault="0083641A" w:rsidP="0083641A">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83641A" w:rsidRPr="00B454AD" w:rsidRDefault="0083641A" w:rsidP="0083641A">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18,275,567.94</w:t>
            </w:r>
          </w:p>
        </w:tc>
      </w:tr>
      <w:tr w:rsidR="0083641A" w:rsidRPr="004579BE" w:rsidTr="00F973A2">
        <w:tc>
          <w:tcPr>
            <w:tcW w:w="3652" w:type="dxa"/>
            <w:tcBorders>
              <w:top w:val="nil"/>
              <w:left w:val="nil"/>
              <w:bottom w:val="nil"/>
              <w:right w:val="nil"/>
            </w:tcBorders>
          </w:tcPr>
          <w:p w:rsidR="0083641A" w:rsidRPr="00B454AD" w:rsidRDefault="0083641A" w:rsidP="0083641A">
            <w:pPr>
              <w:ind w:left="284" w:hanging="283"/>
              <w:rPr>
                <w:rFonts w:asciiTheme="majorBidi" w:hAnsiTheme="majorBidi" w:cstheme="majorBidi"/>
                <w:color w:val="000000"/>
                <w:sz w:val="28"/>
              </w:rPr>
            </w:pPr>
            <w:r w:rsidRPr="00B454AD">
              <w:rPr>
                <w:rFonts w:asciiTheme="majorBidi" w:hAnsiTheme="majorBidi" w:cstheme="majorBidi"/>
                <w:color w:val="000000"/>
                <w:sz w:val="28"/>
              </w:rPr>
              <w:t>Disposals</w:t>
            </w:r>
          </w:p>
        </w:tc>
        <w:tc>
          <w:tcPr>
            <w:tcW w:w="1643" w:type="dxa"/>
            <w:tcBorders>
              <w:top w:val="nil"/>
              <w:left w:val="nil"/>
              <w:bottom w:val="nil"/>
              <w:right w:val="nil"/>
            </w:tcBorders>
          </w:tcPr>
          <w:p w:rsidR="0083641A" w:rsidRPr="00B454AD" w:rsidRDefault="0083641A" w:rsidP="0083641A">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83641A" w:rsidRPr="00B454AD" w:rsidRDefault="0083641A" w:rsidP="0083641A">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(841,496.54)</w:t>
            </w:r>
          </w:p>
        </w:tc>
        <w:tc>
          <w:tcPr>
            <w:tcW w:w="1643" w:type="dxa"/>
            <w:tcBorders>
              <w:top w:val="nil"/>
              <w:left w:val="nil"/>
              <w:bottom w:val="nil"/>
              <w:right w:val="nil"/>
            </w:tcBorders>
          </w:tcPr>
          <w:p w:rsidR="0083641A" w:rsidRPr="00B454AD" w:rsidRDefault="0083641A" w:rsidP="0083641A">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(867,407.07)</w:t>
            </w:r>
          </w:p>
        </w:tc>
        <w:tc>
          <w:tcPr>
            <w:tcW w:w="1643" w:type="dxa"/>
            <w:tcBorders>
              <w:top w:val="nil"/>
              <w:left w:val="nil"/>
              <w:bottom w:val="nil"/>
              <w:right w:val="nil"/>
            </w:tcBorders>
          </w:tcPr>
          <w:p w:rsidR="0083641A" w:rsidRPr="00B454AD" w:rsidRDefault="0083641A" w:rsidP="0083641A">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83641A" w:rsidRPr="00B454AD" w:rsidRDefault="0083641A" w:rsidP="0083641A">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83641A" w:rsidRPr="00B454AD" w:rsidRDefault="0083641A" w:rsidP="0083641A">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(1,708,903.61)</w:t>
            </w: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31 </w:t>
            </w:r>
            <w:r w:rsidRPr="00B454AD">
              <w:rPr>
                <w:rFonts w:asciiTheme="majorBidi" w:hAnsiTheme="majorBidi" w:cstheme="majorBidi"/>
                <w:color w:val="000000"/>
                <w:sz w:val="28"/>
              </w:rPr>
              <w:t xml:space="preserve">December </w:t>
            </w:r>
            <w:r w:rsidRPr="00B454AD">
              <w:rPr>
                <w:rFonts w:asciiTheme="majorBidi" w:hAnsiTheme="majorBidi" w:cstheme="majorBidi"/>
                <w:color w:val="000000"/>
                <w:sz w:val="28"/>
                <w:cs/>
              </w:rPr>
              <w:t>201</w:t>
            </w:r>
            <w:r w:rsidRPr="00B454AD">
              <w:rPr>
                <w:rFonts w:asciiTheme="majorBidi" w:hAnsiTheme="majorBidi" w:cstheme="majorBidi"/>
                <w:color w:val="000000"/>
                <w:sz w:val="28"/>
              </w:rPr>
              <w:t>9</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44,291,681.81</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83,526,079.61</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9,924,829.25</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7,372,367.11</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145,114,957.78</w:t>
            </w:r>
          </w:p>
        </w:tc>
      </w:tr>
      <w:tr w:rsidR="00DD0F96" w:rsidRPr="004579BE" w:rsidTr="00F973A2">
        <w:tc>
          <w:tcPr>
            <w:tcW w:w="3652" w:type="dxa"/>
            <w:tcBorders>
              <w:top w:val="nil"/>
              <w:left w:val="nil"/>
              <w:bottom w:val="nil"/>
              <w:right w:val="nil"/>
            </w:tcBorders>
          </w:tcPr>
          <w:p w:rsidR="004C6208" w:rsidRPr="00296924" w:rsidRDefault="004C6208" w:rsidP="004C6208">
            <w:pPr>
              <w:ind w:left="284" w:hanging="283"/>
              <w:rPr>
                <w:rFonts w:asciiTheme="majorBidi" w:hAnsiTheme="majorBidi" w:cstheme="majorBidi"/>
                <w:color w:val="000000"/>
                <w:sz w:val="28"/>
              </w:rPr>
            </w:pPr>
            <w:r w:rsidRPr="00296924">
              <w:rPr>
                <w:rFonts w:asciiTheme="majorBidi" w:hAnsiTheme="majorBidi" w:cstheme="majorBidi"/>
                <w:color w:val="000000"/>
                <w:sz w:val="28"/>
              </w:rPr>
              <w:t xml:space="preserve">The adjustments of right-of-use assets </w:t>
            </w:r>
          </w:p>
          <w:p w:rsidR="00DD0F96" w:rsidRPr="00B454AD" w:rsidRDefault="004C6208" w:rsidP="004C6208">
            <w:pPr>
              <w:ind w:left="284" w:hanging="283"/>
              <w:rPr>
                <w:rFonts w:asciiTheme="majorBidi" w:hAnsiTheme="majorBidi" w:cstheme="majorBidi"/>
                <w:color w:val="000000"/>
                <w:sz w:val="28"/>
                <w:cs/>
              </w:rPr>
            </w:pPr>
            <w:r w:rsidRPr="00296924">
              <w:rPr>
                <w:rFonts w:asciiTheme="majorBidi" w:hAnsiTheme="majorBidi" w:cstheme="majorBidi"/>
                <w:color w:val="000000"/>
                <w:sz w:val="28"/>
              </w:rPr>
              <w:t xml:space="preserve"> </w:t>
            </w:r>
            <w:r>
              <w:rPr>
                <w:rFonts w:asciiTheme="majorBidi" w:hAnsiTheme="majorBidi" w:cstheme="majorBidi"/>
                <w:color w:val="000000"/>
                <w:sz w:val="28"/>
              </w:rPr>
              <w:t xml:space="preserve">    </w:t>
            </w:r>
            <w:r w:rsidRPr="00296924">
              <w:rPr>
                <w:rFonts w:asciiTheme="majorBidi" w:hAnsiTheme="majorBidi" w:cstheme="majorBidi"/>
                <w:color w:val="000000"/>
                <w:sz w:val="28"/>
              </w:rPr>
              <w:t>due to TFRS 16 adoption</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(3,267,513.37)</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p>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(3,267,513.37)</w:t>
            </w: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cs/>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1 </w:t>
            </w:r>
            <w:r w:rsidRPr="00B454AD">
              <w:rPr>
                <w:rFonts w:asciiTheme="majorBidi" w:hAnsiTheme="majorBidi" w:cstheme="majorBidi"/>
                <w:color w:val="000000"/>
                <w:sz w:val="28"/>
              </w:rPr>
              <w:t xml:space="preserve">January </w:t>
            </w:r>
            <w:r w:rsidRPr="00B454AD">
              <w:rPr>
                <w:rFonts w:asciiTheme="majorBidi" w:hAnsiTheme="majorBidi" w:cstheme="majorBidi"/>
                <w:color w:val="000000"/>
                <w:sz w:val="28"/>
                <w:cs/>
              </w:rPr>
              <w:t>2020</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44,291,681.81</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80,258,566.24</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9,924,829.25</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7,372,367.11</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141,847,444.41</w:t>
            </w: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cs/>
              </w:rPr>
            </w:pPr>
            <w:r w:rsidRPr="00B454AD">
              <w:rPr>
                <w:rFonts w:asciiTheme="majorBidi" w:hAnsiTheme="majorBidi" w:cstheme="majorBidi"/>
                <w:color w:val="000000"/>
                <w:sz w:val="28"/>
              </w:rPr>
              <w:t>Depreciation</w:t>
            </w:r>
          </w:p>
        </w:tc>
        <w:tc>
          <w:tcPr>
            <w:tcW w:w="1643" w:type="dxa"/>
            <w:tcBorders>
              <w:top w:val="nil"/>
              <w:left w:val="nil"/>
              <w:bottom w:val="nil"/>
              <w:right w:val="nil"/>
            </w:tcBorders>
            <w:shd w:val="clear" w:color="auto" w:fill="auto"/>
          </w:tcPr>
          <w:p w:rsidR="00DD0F96" w:rsidRPr="00B454AD" w:rsidRDefault="00DD0F96"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7,570,893.13</w:t>
            </w:r>
          </w:p>
        </w:tc>
        <w:tc>
          <w:tcPr>
            <w:tcW w:w="1643" w:type="dxa"/>
            <w:tcBorders>
              <w:top w:val="nil"/>
              <w:left w:val="nil"/>
              <w:bottom w:val="nil"/>
              <w:right w:val="nil"/>
            </w:tcBorders>
            <w:shd w:val="clear" w:color="auto" w:fill="auto"/>
          </w:tcPr>
          <w:p w:rsidR="00DD0F96" w:rsidRPr="00B454AD" w:rsidRDefault="00DD0F96"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8,163,433.60</w:t>
            </w:r>
          </w:p>
        </w:tc>
        <w:tc>
          <w:tcPr>
            <w:tcW w:w="1643" w:type="dxa"/>
            <w:tcBorders>
              <w:top w:val="nil"/>
              <w:left w:val="nil"/>
              <w:bottom w:val="nil"/>
              <w:right w:val="nil"/>
            </w:tcBorders>
            <w:shd w:val="clear" w:color="auto" w:fill="auto"/>
          </w:tcPr>
          <w:p w:rsidR="00DD0F96" w:rsidRPr="00B454AD" w:rsidRDefault="00DD0F96"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494,319.30</w:t>
            </w:r>
          </w:p>
        </w:tc>
        <w:tc>
          <w:tcPr>
            <w:tcW w:w="1643" w:type="dxa"/>
            <w:tcBorders>
              <w:top w:val="nil"/>
              <w:left w:val="nil"/>
              <w:bottom w:val="nil"/>
              <w:right w:val="nil"/>
            </w:tcBorders>
            <w:shd w:val="clear" w:color="auto" w:fill="auto"/>
          </w:tcPr>
          <w:p w:rsidR="00DD0F96" w:rsidRPr="00B454AD" w:rsidRDefault="00DD0F96"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138,089.80</w:t>
            </w:r>
          </w:p>
        </w:tc>
        <w:tc>
          <w:tcPr>
            <w:tcW w:w="1643" w:type="dxa"/>
            <w:tcBorders>
              <w:top w:val="nil"/>
              <w:left w:val="nil"/>
              <w:bottom w:val="nil"/>
              <w:right w:val="nil"/>
            </w:tcBorders>
            <w:shd w:val="clear" w:color="auto" w:fill="auto"/>
          </w:tcPr>
          <w:p w:rsidR="00DD0F96" w:rsidRPr="00B454AD" w:rsidRDefault="00DD0F96"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shd w:val="clear" w:color="auto" w:fill="auto"/>
          </w:tcPr>
          <w:p w:rsidR="00DD0F96" w:rsidRPr="00B454AD" w:rsidRDefault="00DD0F96" w:rsidP="00AB3A16">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16,366,735.83</w:t>
            </w: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31 </w:t>
            </w:r>
            <w:r w:rsidRPr="00B454AD">
              <w:rPr>
                <w:rFonts w:asciiTheme="majorBidi" w:hAnsiTheme="majorBidi" w:cstheme="majorBidi"/>
                <w:color w:val="000000"/>
                <w:sz w:val="28"/>
              </w:rPr>
              <w:t xml:space="preserve">December </w:t>
            </w:r>
            <w:r w:rsidRPr="00B454AD">
              <w:rPr>
                <w:rFonts w:asciiTheme="majorBidi" w:hAnsiTheme="majorBidi" w:cstheme="majorBidi"/>
                <w:color w:val="000000"/>
                <w:sz w:val="28"/>
                <w:cs/>
              </w:rPr>
              <w:t>2020</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cs/>
              </w:rPr>
            </w:pPr>
            <w:r w:rsidRPr="00B454AD">
              <w:rPr>
                <w:rFonts w:asciiTheme="majorBidi" w:hAnsiTheme="majorBidi" w:cstheme="majorBidi"/>
                <w:sz w:val="28"/>
              </w:rPr>
              <w:t>51,862,574.94</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88,421,999.84</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10,419,148.55</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7,510,456.91</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sing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158,214,180.24</w:t>
            </w:r>
          </w:p>
        </w:tc>
      </w:tr>
      <w:tr w:rsidR="00DD0F96" w:rsidRPr="004579BE" w:rsidTr="00F973A2">
        <w:tc>
          <w:tcPr>
            <w:tcW w:w="3652" w:type="dxa"/>
            <w:tcBorders>
              <w:top w:val="nil"/>
              <w:left w:val="nil"/>
              <w:bottom w:val="nil"/>
              <w:right w:val="nil"/>
            </w:tcBorders>
          </w:tcPr>
          <w:p w:rsidR="00DD0F96" w:rsidRPr="00B454AD" w:rsidRDefault="00DD0F96" w:rsidP="00F973A2">
            <w:pPr>
              <w:ind w:left="284" w:hanging="283"/>
              <w:rPr>
                <w:rFonts w:asciiTheme="majorBidi" w:hAnsiTheme="majorBidi" w:cstheme="majorBidi"/>
                <w:color w:val="000000"/>
                <w:sz w:val="28"/>
                <w:cs/>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cs/>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b/>
                <w:bCs/>
                <w:color w:val="000000"/>
                <w:sz w:val="28"/>
                <w:cs/>
              </w:rPr>
            </w:pPr>
            <w:r w:rsidRPr="00B454AD">
              <w:rPr>
                <w:rFonts w:asciiTheme="majorBidi" w:hAnsiTheme="majorBidi" w:cstheme="majorBidi"/>
                <w:b/>
                <w:bCs/>
                <w:color w:val="000000"/>
                <w:sz w:val="28"/>
              </w:rPr>
              <w:t>Net Book Value</w:t>
            </w: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cs/>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c>
          <w:tcPr>
            <w:tcW w:w="1643" w:type="dxa"/>
            <w:tcBorders>
              <w:top w:val="nil"/>
              <w:left w:val="nil"/>
              <w:bottom w:val="nil"/>
              <w:right w:val="nil"/>
            </w:tcBorders>
            <w:shd w:val="clear" w:color="auto" w:fill="auto"/>
          </w:tcPr>
          <w:p w:rsidR="00DD0F96" w:rsidRPr="00B454AD" w:rsidRDefault="00DD0F96" w:rsidP="00F973A2">
            <w:pPr>
              <w:pStyle w:val="ListParagraph"/>
              <w:tabs>
                <w:tab w:val="decimal" w:pos="1134"/>
              </w:tabs>
              <w:spacing w:line="0" w:lineRule="atLeast"/>
              <w:ind w:left="0"/>
              <w:contextualSpacing w:val="0"/>
              <w:rPr>
                <w:rFonts w:asciiTheme="majorBidi" w:hAnsiTheme="majorBidi" w:cstheme="majorBidi"/>
                <w:sz w:val="28"/>
              </w:rPr>
            </w:pP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31 </w:t>
            </w:r>
            <w:r w:rsidRPr="00B454AD">
              <w:rPr>
                <w:rFonts w:asciiTheme="majorBidi" w:hAnsiTheme="majorBidi" w:cstheme="majorBidi"/>
                <w:color w:val="000000"/>
                <w:sz w:val="28"/>
              </w:rPr>
              <w:t xml:space="preserve">December </w:t>
            </w:r>
            <w:r w:rsidRPr="00B454AD">
              <w:rPr>
                <w:rFonts w:asciiTheme="majorBidi" w:hAnsiTheme="majorBidi" w:cstheme="majorBidi"/>
                <w:color w:val="000000"/>
                <w:sz w:val="28"/>
                <w:cs/>
              </w:rPr>
              <w:t>201</w:t>
            </w:r>
            <w:r w:rsidRPr="00B454AD">
              <w:rPr>
                <w:rFonts w:asciiTheme="majorBidi" w:hAnsiTheme="majorBidi" w:cstheme="majorBidi"/>
                <w:color w:val="000000"/>
                <w:sz w:val="28"/>
              </w:rPr>
              <w:t>9</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cs/>
              </w:rPr>
            </w:pPr>
            <w:r w:rsidRPr="00B454AD">
              <w:rPr>
                <w:rFonts w:asciiTheme="majorBidi" w:hAnsiTheme="majorBidi" w:cstheme="majorBidi"/>
                <w:sz w:val="28"/>
              </w:rPr>
              <w:t>34,978,506.24</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22,297,868.43</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1,241,405.88</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4,840,207.61</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260,017.4</w:t>
            </w:r>
            <w:r w:rsidRPr="00B454AD">
              <w:rPr>
                <w:rFonts w:asciiTheme="majorBidi" w:hAnsiTheme="majorBidi" w:cstheme="majorBidi"/>
                <w:sz w:val="28"/>
                <w:cs/>
              </w:rPr>
              <w:t>0</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63,618,005.56</w:t>
            </w:r>
          </w:p>
        </w:tc>
      </w:tr>
      <w:tr w:rsidR="00DD0F96" w:rsidRPr="004579BE" w:rsidTr="00F973A2">
        <w:tc>
          <w:tcPr>
            <w:tcW w:w="3652" w:type="dxa"/>
            <w:tcBorders>
              <w:top w:val="nil"/>
              <w:left w:val="nil"/>
              <w:bottom w:val="nil"/>
              <w:right w:val="nil"/>
            </w:tcBorders>
          </w:tcPr>
          <w:p w:rsidR="00DD0F96" w:rsidRPr="00B454AD" w:rsidRDefault="0083641A" w:rsidP="00F973A2">
            <w:pPr>
              <w:ind w:left="284" w:hanging="283"/>
              <w:rPr>
                <w:rFonts w:asciiTheme="majorBidi" w:hAnsiTheme="majorBidi" w:cstheme="majorBidi"/>
                <w:color w:val="000000"/>
                <w:sz w:val="28"/>
                <w:cs/>
              </w:rPr>
            </w:pPr>
            <w:r w:rsidRPr="00B454AD">
              <w:rPr>
                <w:rFonts w:asciiTheme="majorBidi" w:hAnsiTheme="majorBidi" w:cstheme="majorBidi"/>
                <w:color w:val="000000"/>
                <w:sz w:val="28"/>
              </w:rPr>
              <w:t xml:space="preserve">As at </w:t>
            </w:r>
            <w:r w:rsidRPr="00B454AD">
              <w:rPr>
                <w:rFonts w:asciiTheme="majorBidi" w:hAnsiTheme="majorBidi" w:cstheme="majorBidi"/>
                <w:color w:val="000000"/>
                <w:sz w:val="28"/>
                <w:cs/>
              </w:rPr>
              <w:t xml:space="preserve">31 </w:t>
            </w:r>
            <w:r w:rsidRPr="00B454AD">
              <w:rPr>
                <w:rFonts w:asciiTheme="majorBidi" w:hAnsiTheme="majorBidi" w:cstheme="majorBidi"/>
                <w:color w:val="000000"/>
                <w:sz w:val="28"/>
              </w:rPr>
              <w:t xml:space="preserve">December </w:t>
            </w:r>
            <w:r w:rsidRPr="00B454AD">
              <w:rPr>
                <w:rFonts w:asciiTheme="majorBidi" w:hAnsiTheme="majorBidi" w:cstheme="majorBidi"/>
                <w:color w:val="000000"/>
                <w:sz w:val="28"/>
                <w:cs/>
              </w:rPr>
              <w:t>2020</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cs/>
              </w:rPr>
            </w:pPr>
            <w:r w:rsidRPr="00B454AD">
              <w:rPr>
                <w:rFonts w:asciiTheme="majorBidi" w:hAnsiTheme="majorBidi" w:cstheme="majorBidi"/>
                <w:sz w:val="28"/>
              </w:rPr>
              <w:t>28,32</w:t>
            </w:r>
            <w:r w:rsidRPr="00B454AD">
              <w:rPr>
                <w:rFonts w:asciiTheme="majorBidi" w:hAnsiTheme="majorBidi" w:cstheme="majorBidi"/>
                <w:sz w:val="28"/>
                <w:cs/>
              </w:rPr>
              <w:t>5</w:t>
            </w:r>
            <w:r w:rsidRPr="00B454AD">
              <w:rPr>
                <w:rFonts w:asciiTheme="majorBidi" w:hAnsiTheme="majorBidi" w:cstheme="majorBidi"/>
                <w:sz w:val="28"/>
              </w:rPr>
              <w:t>,</w:t>
            </w:r>
            <w:r w:rsidRPr="00B454AD">
              <w:rPr>
                <w:rFonts w:asciiTheme="majorBidi" w:hAnsiTheme="majorBidi" w:cstheme="majorBidi"/>
                <w:sz w:val="28"/>
                <w:cs/>
              </w:rPr>
              <w:t>6</w:t>
            </w:r>
            <w:r w:rsidRPr="00B454AD">
              <w:rPr>
                <w:rFonts w:asciiTheme="majorBidi" w:hAnsiTheme="majorBidi" w:cstheme="majorBidi"/>
                <w:sz w:val="28"/>
              </w:rPr>
              <w:t>75.11</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18,788,030.96</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872,329.94</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4,702,117.81</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121,777.40</w:t>
            </w:r>
          </w:p>
        </w:tc>
        <w:tc>
          <w:tcPr>
            <w:tcW w:w="1643" w:type="dxa"/>
            <w:tcBorders>
              <w:top w:val="nil"/>
              <w:left w:val="nil"/>
              <w:bottom w:val="nil"/>
              <w:right w:val="nil"/>
            </w:tcBorders>
            <w:shd w:val="clear" w:color="auto" w:fill="auto"/>
          </w:tcPr>
          <w:p w:rsidR="00DD0F96" w:rsidRPr="00B454AD" w:rsidRDefault="00DD0F96" w:rsidP="00F973A2">
            <w:pPr>
              <w:pStyle w:val="ListParagraph"/>
              <w:pBdr>
                <w:bottom w:val="double" w:sz="6" w:space="1" w:color="auto"/>
              </w:pBdr>
              <w:tabs>
                <w:tab w:val="decimal" w:pos="1134"/>
              </w:tabs>
              <w:spacing w:line="0" w:lineRule="atLeast"/>
              <w:ind w:left="0"/>
              <w:contextualSpacing w:val="0"/>
              <w:rPr>
                <w:rFonts w:asciiTheme="majorBidi" w:hAnsiTheme="majorBidi" w:cstheme="majorBidi"/>
                <w:sz w:val="28"/>
              </w:rPr>
            </w:pPr>
            <w:r w:rsidRPr="00B454AD">
              <w:rPr>
                <w:rFonts w:asciiTheme="majorBidi" w:hAnsiTheme="majorBidi" w:cstheme="majorBidi"/>
                <w:sz w:val="28"/>
              </w:rPr>
              <w:t>52,809,931.22</w:t>
            </w:r>
          </w:p>
        </w:tc>
      </w:tr>
    </w:tbl>
    <w:p w:rsidR="003368F1" w:rsidRDefault="003B7D15">
      <w:pPr>
        <w:rPr>
          <w:rFonts w:ascii="Angsana New" w:hAnsi="Angsana New"/>
          <w:b/>
          <w:bCs/>
          <w:sz w:val="28"/>
          <w:cs/>
        </w:rPr>
        <w:sectPr w:rsidR="003368F1" w:rsidSect="003368F1">
          <w:pgSz w:w="16838" w:h="11906" w:orient="landscape" w:code="9"/>
          <w:pgMar w:top="1701" w:right="1418" w:bottom="567" w:left="1701" w:header="709" w:footer="709" w:gutter="0"/>
          <w:cols w:space="708"/>
          <w:docGrid w:linePitch="360"/>
        </w:sectPr>
      </w:pPr>
      <w:r>
        <w:rPr>
          <w:rFonts w:ascii="Angsana New" w:hAnsi="Angsana New"/>
          <w:b/>
          <w:bCs/>
          <w:sz w:val="28"/>
        </w:rP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64"/>
        <w:gridCol w:w="1896"/>
        <w:gridCol w:w="1896"/>
      </w:tblGrid>
      <w:tr w:rsidR="00D6680A" w:rsidTr="00F973A2">
        <w:trPr>
          <w:trHeight w:val="397"/>
        </w:trPr>
        <w:tc>
          <w:tcPr>
            <w:tcW w:w="4644" w:type="dxa"/>
          </w:tcPr>
          <w:p w:rsidR="00D6680A" w:rsidRDefault="00D6680A" w:rsidP="00F973A2">
            <w:pPr>
              <w:spacing w:line="0" w:lineRule="atLeast"/>
              <w:jc w:val="thaiDistribute"/>
              <w:rPr>
                <w:rFonts w:asciiTheme="majorBidi" w:hAnsiTheme="majorBidi" w:cstheme="majorBidi"/>
                <w:sz w:val="28"/>
              </w:rPr>
            </w:pPr>
          </w:p>
        </w:tc>
        <w:tc>
          <w:tcPr>
            <w:tcW w:w="964" w:type="dxa"/>
          </w:tcPr>
          <w:p w:rsidR="00D6680A" w:rsidRDefault="00D6680A" w:rsidP="00F973A2">
            <w:pPr>
              <w:spacing w:line="0" w:lineRule="atLeast"/>
              <w:jc w:val="center"/>
              <w:rPr>
                <w:rFonts w:asciiTheme="majorBidi" w:hAnsiTheme="majorBidi" w:cstheme="majorBidi"/>
                <w:sz w:val="28"/>
              </w:rPr>
            </w:pPr>
          </w:p>
        </w:tc>
        <w:tc>
          <w:tcPr>
            <w:tcW w:w="3792" w:type="dxa"/>
            <w:gridSpan w:val="2"/>
          </w:tcPr>
          <w:p w:rsidR="00D6680A" w:rsidRDefault="00D6680A" w:rsidP="00F973A2">
            <w:pPr>
              <w:pBdr>
                <w:bottom w:val="single" w:sz="6" w:space="1" w:color="auto"/>
              </w:pBdr>
              <w:spacing w:line="0" w:lineRule="atLeast"/>
              <w:jc w:val="center"/>
              <w:rPr>
                <w:rFonts w:asciiTheme="majorBidi" w:hAnsiTheme="majorBidi" w:cstheme="majorBidi"/>
                <w:sz w:val="28"/>
              </w:rPr>
            </w:pPr>
            <w:r w:rsidRPr="00CB0174">
              <w:rPr>
                <w:rFonts w:asciiTheme="majorBidi" w:hAnsiTheme="majorBidi" w:cstheme="majorBidi"/>
                <w:sz w:val="26"/>
                <w:szCs w:val="26"/>
              </w:rPr>
              <w:t>Baht</w:t>
            </w:r>
          </w:p>
        </w:tc>
      </w:tr>
      <w:tr w:rsidR="00D6680A" w:rsidTr="00F973A2">
        <w:trPr>
          <w:trHeight w:val="397"/>
        </w:trPr>
        <w:tc>
          <w:tcPr>
            <w:tcW w:w="4644" w:type="dxa"/>
          </w:tcPr>
          <w:p w:rsidR="00D6680A" w:rsidRDefault="00D6680A" w:rsidP="00F973A2">
            <w:pPr>
              <w:spacing w:line="0" w:lineRule="atLeast"/>
              <w:jc w:val="thaiDistribute"/>
              <w:rPr>
                <w:rFonts w:asciiTheme="majorBidi" w:hAnsiTheme="majorBidi" w:cstheme="majorBidi"/>
                <w:sz w:val="28"/>
              </w:rPr>
            </w:pPr>
          </w:p>
        </w:tc>
        <w:tc>
          <w:tcPr>
            <w:tcW w:w="964" w:type="dxa"/>
          </w:tcPr>
          <w:p w:rsidR="00D6680A" w:rsidRDefault="00D6680A" w:rsidP="00F973A2">
            <w:pPr>
              <w:spacing w:line="0" w:lineRule="atLeast"/>
              <w:jc w:val="center"/>
              <w:rPr>
                <w:rFonts w:asciiTheme="majorBidi" w:hAnsiTheme="majorBidi" w:cstheme="majorBidi"/>
                <w:sz w:val="28"/>
              </w:rPr>
            </w:pPr>
          </w:p>
        </w:tc>
        <w:tc>
          <w:tcPr>
            <w:tcW w:w="1896" w:type="dxa"/>
          </w:tcPr>
          <w:p w:rsidR="00D6680A" w:rsidRDefault="00D6680A" w:rsidP="00F973A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hint="cs"/>
                <w:sz w:val="28"/>
                <w:cs/>
              </w:rPr>
              <w:t>2020</w:t>
            </w:r>
          </w:p>
        </w:tc>
        <w:tc>
          <w:tcPr>
            <w:tcW w:w="1896" w:type="dxa"/>
          </w:tcPr>
          <w:p w:rsidR="00D6680A" w:rsidRDefault="00D6680A" w:rsidP="00F973A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hint="cs"/>
                <w:sz w:val="28"/>
                <w:cs/>
              </w:rPr>
              <w:t>2019</w:t>
            </w:r>
          </w:p>
        </w:tc>
      </w:tr>
      <w:tr w:rsidR="00D6680A" w:rsidRPr="00521764" w:rsidTr="00F973A2">
        <w:trPr>
          <w:trHeight w:val="397"/>
        </w:trPr>
        <w:tc>
          <w:tcPr>
            <w:tcW w:w="4644" w:type="dxa"/>
            <w:vAlign w:val="center"/>
          </w:tcPr>
          <w:p w:rsidR="00D6680A" w:rsidRPr="00A02E4F" w:rsidRDefault="00D6680A" w:rsidP="00F973A2">
            <w:pPr>
              <w:rPr>
                <w:rFonts w:ascii="Angsana New" w:hAnsi="Angsana New" w:cs="Angsana New"/>
                <w:sz w:val="28"/>
                <w:cs/>
              </w:rPr>
            </w:pPr>
            <w:r w:rsidRPr="00D6680A">
              <w:rPr>
                <w:rFonts w:ascii="Angsana New" w:hAnsi="Angsana New" w:cs="Angsana New"/>
                <w:sz w:val="28"/>
              </w:rPr>
              <w:t xml:space="preserve">Depreciation for the years ended </w:t>
            </w:r>
            <w:r w:rsidRPr="00D6680A">
              <w:rPr>
                <w:rFonts w:ascii="Angsana New" w:hAnsi="Angsana New" w:cs="Angsana New"/>
                <w:sz w:val="28"/>
                <w:cs/>
              </w:rPr>
              <w:t xml:space="preserve">31 </w:t>
            </w:r>
            <w:r w:rsidRPr="00D6680A">
              <w:rPr>
                <w:rFonts w:ascii="Angsana New" w:hAnsi="Angsana New" w:cs="Angsana New"/>
                <w:sz w:val="28"/>
              </w:rPr>
              <w:t>December</w:t>
            </w:r>
          </w:p>
        </w:tc>
        <w:tc>
          <w:tcPr>
            <w:tcW w:w="964" w:type="dxa"/>
          </w:tcPr>
          <w:p w:rsidR="00D6680A" w:rsidRDefault="00D6680A" w:rsidP="00F973A2">
            <w:pPr>
              <w:spacing w:line="0" w:lineRule="atLeast"/>
              <w:jc w:val="center"/>
              <w:rPr>
                <w:rFonts w:asciiTheme="majorBidi" w:hAnsiTheme="majorBidi" w:cstheme="majorBidi"/>
                <w:sz w:val="28"/>
              </w:rPr>
            </w:pPr>
          </w:p>
        </w:tc>
        <w:tc>
          <w:tcPr>
            <w:tcW w:w="1896" w:type="dxa"/>
            <w:shd w:val="clear" w:color="auto" w:fill="auto"/>
          </w:tcPr>
          <w:p w:rsidR="00D6680A" w:rsidRDefault="00D6680A" w:rsidP="00F973A2">
            <w:pPr>
              <w:tabs>
                <w:tab w:val="decimal" w:pos="1360"/>
              </w:tabs>
              <w:spacing w:line="0" w:lineRule="atLeast"/>
              <w:rPr>
                <w:rFonts w:asciiTheme="majorBidi" w:hAnsiTheme="majorBidi" w:cstheme="majorBidi"/>
                <w:sz w:val="28"/>
              </w:rPr>
            </w:pPr>
          </w:p>
        </w:tc>
        <w:tc>
          <w:tcPr>
            <w:tcW w:w="1896" w:type="dxa"/>
          </w:tcPr>
          <w:p w:rsidR="00D6680A" w:rsidRPr="00521764" w:rsidRDefault="00D6680A" w:rsidP="00F973A2">
            <w:pPr>
              <w:tabs>
                <w:tab w:val="decimal" w:pos="1361"/>
              </w:tabs>
              <w:rPr>
                <w:rFonts w:ascii="Angsana New" w:hAnsi="Angsana New" w:cs="Angsana New"/>
                <w:sz w:val="28"/>
              </w:rPr>
            </w:pPr>
          </w:p>
        </w:tc>
      </w:tr>
      <w:tr w:rsidR="00D6680A" w:rsidRPr="00521764" w:rsidTr="00F973A2">
        <w:trPr>
          <w:trHeight w:val="397"/>
        </w:trPr>
        <w:tc>
          <w:tcPr>
            <w:tcW w:w="4644" w:type="dxa"/>
            <w:vAlign w:val="center"/>
          </w:tcPr>
          <w:p w:rsidR="00D6680A" w:rsidRDefault="00D6680A" w:rsidP="00F973A2">
            <w:pPr>
              <w:rPr>
                <w:rFonts w:ascii="Angsana New" w:hAnsi="Angsana New" w:cs="Angsana New"/>
                <w:sz w:val="28"/>
                <w:cs/>
              </w:rPr>
            </w:pPr>
            <w:r w:rsidRPr="00D6680A">
              <w:rPr>
                <w:rFonts w:ascii="Angsana New" w:hAnsi="Angsana New" w:cs="Angsana New"/>
                <w:sz w:val="28"/>
              </w:rPr>
              <w:t>were included in</w:t>
            </w:r>
          </w:p>
        </w:tc>
        <w:tc>
          <w:tcPr>
            <w:tcW w:w="964" w:type="dxa"/>
          </w:tcPr>
          <w:p w:rsidR="00D6680A" w:rsidRDefault="00D6680A" w:rsidP="00F973A2">
            <w:pPr>
              <w:spacing w:line="0" w:lineRule="atLeast"/>
              <w:jc w:val="center"/>
              <w:rPr>
                <w:rFonts w:asciiTheme="majorBidi" w:hAnsiTheme="majorBidi" w:cstheme="majorBidi"/>
                <w:sz w:val="28"/>
              </w:rPr>
            </w:pPr>
          </w:p>
        </w:tc>
        <w:tc>
          <w:tcPr>
            <w:tcW w:w="1896" w:type="dxa"/>
            <w:shd w:val="clear" w:color="auto" w:fill="auto"/>
          </w:tcPr>
          <w:p w:rsidR="00D6680A" w:rsidRDefault="00D6680A" w:rsidP="00F973A2">
            <w:pPr>
              <w:tabs>
                <w:tab w:val="decimal" w:pos="1360"/>
              </w:tabs>
              <w:spacing w:line="0" w:lineRule="atLeast"/>
              <w:rPr>
                <w:rFonts w:asciiTheme="majorBidi" w:hAnsiTheme="majorBidi" w:cstheme="majorBidi"/>
                <w:sz w:val="28"/>
              </w:rPr>
            </w:pPr>
          </w:p>
        </w:tc>
        <w:tc>
          <w:tcPr>
            <w:tcW w:w="1896" w:type="dxa"/>
          </w:tcPr>
          <w:p w:rsidR="00D6680A" w:rsidRPr="00521764" w:rsidRDefault="00D6680A" w:rsidP="00F973A2">
            <w:pPr>
              <w:tabs>
                <w:tab w:val="decimal" w:pos="1361"/>
              </w:tabs>
              <w:rPr>
                <w:rFonts w:ascii="Angsana New" w:hAnsi="Angsana New" w:cs="Angsana New"/>
                <w:sz w:val="28"/>
              </w:rPr>
            </w:pPr>
          </w:p>
        </w:tc>
      </w:tr>
      <w:tr w:rsidR="00D6680A" w:rsidRPr="00521764" w:rsidTr="00F973A2">
        <w:trPr>
          <w:trHeight w:val="397"/>
        </w:trPr>
        <w:tc>
          <w:tcPr>
            <w:tcW w:w="4644" w:type="dxa"/>
            <w:vAlign w:val="center"/>
          </w:tcPr>
          <w:p w:rsidR="00D6680A" w:rsidRPr="00DE7179" w:rsidRDefault="00D6680A" w:rsidP="00D6680A">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Distribution costs</w:t>
            </w:r>
          </w:p>
        </w:tc>
        <w:tc>
          <w:tcPr>
            <w:tcW w:w="964" w:type="dxa"/>
          </w:tcPr>
          <w:p w:rsidR="00D6680A" w:rsidRDefault="00D6680A" w:rsidP="00F973A2">
            <w:pPr>
              <w:spacing w:line="0" w:lineRule="atLeast"/>
              <w:jc w:val="center"/>
              <w:rPr>
                <w:rFonts w:asciiTheme="majorBidi" w:hAnsiTheme="majorBidi" w:cstheme="majorBidi"/>
                <w:sz w:val="28"/>
              </w:rPr>
            </w:pPr>
          </w:p>
        </w:tc>
        <w:tc>
          <w:tcPr>
            <w:tcW w:w="1896" w:type="dxa"/>
            <w:shd w:val="clear" w:color="auto" w:fill="auto"/>
          </w:tcPr>
          <w:p w:rsidR="00D6680A" w:rsidRDefault="00D6680A" w:rsidP="00AB3A16">
            <w:pPr>
              <w:tabs>
                <w:tab w:val="decimal" w:pos="1360"/>
              </w:tabs>
              <w:spacing w:line="0" w:lineRule="atLeast"/>
              <w:rPr>
                <w:rFonts w:asciiTheme="majorBidi" w:hAnsiTheme="majorBidi" w:cstheme="majorBidi"/>
                <w:sz w:val="28"/>
              </w:rPr>
            </w:pPr>
            <w:r>
              <w:rPr>
                <w:rFonts w:asciiTheme="majorBidi" w:hAnsiTheme="majorBidi" w:cstheme="majorBidi"/>
                <w:sz w:val="28"/>
              </w:rPr>
              <w:t>14,</w:t>
            </w:r>
            <w:r w:rsidR="00AB3A16">
              <w:rPr>
                <w:rFonts w:asciiTheme="majorBidi" w:hAnsiTheme="majorBidi" w:cstheme="majorBidi" w:hint="cs"/>
                <w:sz w:val="28"/>
                <w:cs/>
              </w:rPr>
              <w:t>68</w:t>
            </w:r>
            <w:r>
              <w:rPr>
                <w:rFonts w:asciiTheme="majorBidi" w:hAnsiTheme="majorBidi" w:cstheme="majorBidi"/>
                <w:sz w:val="28"/>
              </w:rPr>
              <w:t>0,187.55</w:t>
            </w:r>
          </w:p>
        </w:tc>
        <w:tc>
          <w:tcPr>
            <w:tcW w:w="1896" w:type="dxa"/>
          </w:tcPr>
          <w:p w:rsidR="00D6680A" w:rsidRPr="00521764" w:rsidRDefault="00D6680A" w:rsidP="00F973A2">
            <w:pPr>
              <w:tabs>
                <w:tab w:val="decimal" w:pos="1361"/>
              </w:tabs>
              <w:rPr>
                <w:rFonts w:ascii="Angsana New" w:hAnsi="Angsana New" w:cs="Angsana New"/>
                <w:sz w:val="28"/>
              </w:rPr>
            </w:pPr>
            <w:r>
              <w:rPr>
                <w:rFonts w:ascii="Angsana New" w:hAnsi="Angsana New" w:cs="Angsana New"/>
                <w:sz w:val="28"/>
              </w:rPr>
              <w:t>15,449,989.54</w:t>
            </w:r>
          </w:p>
        </w:tc>
      </w:tr>
      <w:tr w:rsidR="00D6680A" w:rsidRPr="00521764" w:rsidTr="00F973A2">
        <w:trPr>
          <w:trHeight w:val="397"/>
        </w:trPr>
        <w:tc>
          <w:tcPr>
            <w:tcW w:w="4644" w:type="dxa"/>
            <w:vAlign w:val="center"/>
          </w:tcPr>
          <w:p w:rsidR="00D6680A" w:rsidRPr="00DE7179" w:rsidRDefault="00D6680A" w:rsidP="00D6680A">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Administrative expenses</w:t>
            </w:r>
          </w:p>
        </w:tc>
        <w:tc>
          <w:tcPr>
            <w:tcW w:w="964" w:type="dxa"/>
          </w:tcPr>
          <w:p w:rsidR="00D6680A" w:rsidRDefault="00D6680A" w:rsidP="00F973A2">
            <w:pPr>
              <w:spacing w:line="0" w:lineRule="atLeast"/>
              <w:jc w:val="center"/>
              <w:rPr>
                <w:rFonts w:asciiTheme="majorBidi" w:hAnsiTheme="majorBidi" w:cstheme="majorBidi"/>
                <w:sz w:val="28"/>
              </w:rPr>
            </w:pPr>
          </w:p>
        </w:tc>
        <w:tc>
          <w:tcPr>
            <w:tcW w:w="1896" w:type="dxa"/>
            <w:shd w:val="clear" w:color="auto" w:fill="auto"/>
          </w:tcPr>
          <w:p w:rsidR="00D6680A" w:rsidRDefault="00D6680A" w:rsidP="00F973A2">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1,686,548.28</w:t>
            </w:r>
          </w:p>
        </w:tc>
        <w:tc>
          <w:tcPr>
            <w:tcW w:w="1896" w:type="dxa"/>
          </w:tcPr>
          <w:p w:rsidR="00D6680A" w:rsidRDefault="00D6680A" w:rsidP="00F973A2">
            <w:pPr>
              <w:pBdr>
                <w:bottom w:val="single" w:sz="6" w:space="1" w:color="auto"/>
              </w:pBdr>
              <w:tabs>
                <w:tab w:val="decimal" w:pos="1361"/>
              </w:tabs>
              <w:rPr>
                <w:rFonts w:ascii="Angsana New" w:hAnsi="Angsana New" w:cs="Angsana New"/>
                <w:sz w:val="28"/>
              </w:rPr>
            </w:pPr>
            <w:r>
              <w:rPr>
                <w:rFonts w:ascii="Angsana New" w:hAnsi="Angsana New" w:cs="Angsana New"/>
                <w:sz w:val="28"/>
              </w:rPr>
              <w:t>2,825,578.40</w:t>
            </w:r>
          </w:p>
        </w:tc>
      </w:tr>
      <w:tr w:rsidR="00D6680A" w:rsidRPr="00521764" w:rsidTr="00F973A2">
        <w:trPr>
          <w:trHeight w:val="397"/>
        </w:trPr>
        <w:tc>
          <w:tcPr>
            <w:tcW w:w="4644" w:type="dxa"/>
            <w:vAlign w:val="center"/>
          </w:tcPr>
          <w:p w:rsidR="00D6680A" w:rsidRDefault="00D6680A" w:rsidP="00F973A2">
            <w:pPr>
              <w:rPr>
                <w:rFonts w:ascii="Angsana New" w:hAnsi="Angsana New" w:cs="Angsana New"/>
                <w:sz w:val="28"/>
              </w:rPr>
            </w:pPr>
            <w:r w:rsidRPr="00D6680A">
              <w:rPr>
                <w:rFonts w:ascii="Angsana New" w:hAnsi="Angsana New" w:cs="Angsana New"/>
                <w:sz w:val="28"/>
              </w:rPr>
              <w:t>Total</w:t>
            </w:r>
          </w:p>
        </w:tc>
        <w:tc>
          <w:tcPr>
            <w:tcW w:w="964" w:type="dxa"/>
          </w:tcPr>
          <w:p w:rsidR="00D6680A" w:rsidRDefault="00D6680A" w:rsidP="00F973A2">
            <w:pPr>
              <w:spacing w:line="0" w:lineRule="atLeast"/>
              <w:jc w:val="center"/>
              <w:rPr>
                <w:rFonts w:asciiTheme="majorBidi" w:hAnsiTheme="majorBidi" w:cstheme="majorBidi"/>
                <w:sz w:val="28"/>
              </w:rPr>
            </w:pPr>
          </w:p>
        </w:tc>
        <w:tc>
          <w:tcPr>
            <w:tcW w:w="1896" w:type="dxa"/>
            <w:shd w:val="clear" w:color="auto" w:fill="auto"/>
          </w:tcPr>
          <w:p w:rsidR="00D6680A" w:rsidRDefault="00D6680A" w:rsidP="00F973A2">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16,366,735.83</w:t>
            </w:r>
          </w:p>
        </w:tc>
        <w:tc>
          <w:tcPr>
            <w:tcW w:w="1896" w:type="dxa"/>
          </w:tcPr>
          <w:p w:rsidR="00D6680A" w:rsidRDefault="00D6680A" w:rsidP="00F973A2">
            <w:pPr>
              <w:pBdr>
                <w:bottom w:val="double" w:sz="6" w:space="1" w:color="auto"/>
              </w:pBdr>
              <w:tabs>
                <w:tab w:val="decimal" w:pos="1361"/>
              </w:tabs>
              <w:rPr>
                <w:rFonts w:ascii="Angsana New" w:hAnsi="Angsana New" w:cs="Angsana New"/>
                <w:sz w:val="28"/>
              </w:rPr>
            </w:pPr>
            <w:r>
              <w:rPr>
                <w:rFonts w:ascii="Angsana New" w:hAnsi="Angsana New" w:cs="Angsana New"/>
                <w:sz w:val="28"/>
              </w:rPr>
              <w:t>18,275,567.94</w:t>
            </w:r>
          </w:p>
        </w:tc>
      </w:tr>
    </w:tbl>
    <w:p w:rsid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tbl>
      <w:tblPr>
        <w:tblStyle w:val="TableGrid"/>
        <w:tblW w:w="935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0"/>
        <w:gridCol w:w="1429"/>
        <w:gridCol w:w="1429"/>
        <w:gridCol w:w="1429"/>
        <w:gridCol w:w="1429"/>
      </w:tblGrid>
      <w:tr w:rsidR="00D01F74" w:rsidRPr="00DC0FC9" w:rsidTr="00AB3A16">
        <w:trPr>
          <w:trHeight w:val="397"/>
        </w:trPr>
        <w:tc>
          <w:tcPr>
            <w:tcW w:w="3640" w:type="dxa"/>
            <w:vAlign w:val="bottom"/>
          </w:tcPr>
          <w:p w:rsidR="00D01F74" w:rsidRPr="00DC0FC9" w:rsidRDefault="00D01F74" w:rsidP="00F973A2">
            <w:pPr>
              <w:rPr>
                <w:rFonts w:ascii="Angsana New" w:hAnsi="Angsana New" w:cs="Angsana New"/>
                <w:color w:val="000000"/>
                <w:sz w:val="28"/>
                <w:cs/>
              </w:rPr>
            </w:pPr>
          </w:p>
        </w:tc>
        <w:tc>
          <w:tcPr>
            <w:tcW w:w="5716" w:type="dxa"/>
            <w:gridSpan w:val="4"/>
            <w:vAlign w:val="bottom"/>
          </w:tcPr>
          <w:p w:rsidR="00D01F74" w:rsidRPr="00DC0FC9" w:rsidRDefault="00D01F74" w:rsidP="00F973A2">
            <w:pPr>
              <w:pStyle w:val="ListParagraph"/>
              <w:pBdr>
                <w:bottom w:val="single" w:sz="6" w:space="1" w:color="auto"/>
              </w:pBdr>
              <w:spacing w:line="0" w:lineRule="atLeast"/>
              <w:ind w:left="0"/>
              <w:contextualSpacing w:val="0"/>
              <w:jc w:val="center"/>
              <w:rPr>
                <w:rFonts w:ascii="Angsana New" w:hAnsi="Angsana New" w:cs="Angsana New"/>
                <w:sz w:val="28"/>
                <w:cs/>
              </w:rPr>
            </w:pPr>
            <w:r w:rsidRPr="00CB0174">
              <w:rPr>
                <w:rFonts w:asciiTheme="majorBidi" w:hAnsiTheme="majorBidi" w:cstheme="majorBidi"/>
                <w:sz w:val="26"/>
                <w:szCs w:val="26"/>
              </w:rPr>
              <w:t>Baht</w:t>
            </w:r>
          </w:p>
        </w:tc>
      </w:tr>
      <w:tr w:rsidR="00D01F74" w:rsidRPr="00DC0FC9" w:rsidTr="00AB3A16">
        <w:tc>
          <w:tcPr>
            <w:tcW w:w="3640" w:type="dxa"/>
            <w:vAlign w:val="bottom"/>
          </w:tcPr>
          <w:p w:rsidR="00D01F74" w:rsidRPr="00DC0FC9" w:rsidRDefault="00D01F74" w:rsidP="00F973A2">
            <w:pPr>
              <w:rPr>
                <w:rFonts w:ascii="Angsana New" w:hAnsi="Angsana New" w:cs="Angsana New"/>
                <w:color w:val="000000"/>
                <w:sz w:val="28"/>
                <w:cs/>
              </w:rPr>
            </w:pPr>
          </w:p>
        </w:tc>
        <w:tc>
          <w:tcPr>
            <w:tcW w:w="1429" w:type="dxa"/>
            <w:vAlign w:val="bottom"/>
          </w:tcPr>
          <w:p w:rsidR="00D01F74" w:rsidRPr="00DC0FC9" w:rsidRDefault="00D01F74" w:rsidP="00F973A2">
            <w:pPr>
              <w:pStyle w:val="ListParagraph"/>
              <w:pBdr>
                <w:bottom w:val="single" w:sz="6" w:space="1" w:color="auto"/>
              </w:pBdr>
              <w:spacing w:before="20" w:line="0" w:lineRule="atLeast"/>
              <w:ind w:left="0"/>
              <w:contextualSpacing w:val="0"/>
              <w:jc w:val="center"/>
              <w:rPr>
                <w:rFonts w:ascii="Angsana New" w:hAnsi="Angsana New" w:cs="Angsana New"/>
                <w:sz w:val="28"/>
              </w:rPr>
            </w:pPr>
            <w:r>
              <w:rPr>
                <w:rFonts w:ascii="Angsana New" w:hAnsi="Angsana New" w:cs="Angsana New"/>
                <w:sz w:val="28"/>
              </w:rPr>
              <w:t>Rental area</w:t>
            </w:r>
          </w:p>
        </w:tc>
        <w:tc>
          <w:tcPr>
            <w:tcW w:w="1429" w:type="dxa"/>
            <w:vAlign w:val="bottom"/>
          </w:tcPr>
          <w:p w:rsidR="00D01F74" w:rsidRPr="00DC0FC9" w:rsidRDefault="00D01F74" w:rsidP="00F973A2">
            <w:pPr>
              <w:pStyle w:val="ListParagraph"/>
              <w:pBdr>
                <w:bottom w:val="single" w:sz="6" w:space="1" w:color="auto"/>
              </w:pBdr>
              <w:spacing w:before="20" w:line="0" w:lineRule="atLeast"/>
              <w:ind w:left="0"/>
              <w:contextualSpacing w:val="0"/>
              <w:jc w:val="center"/>
              <w:rPr>
                <w:rFonts w:ascii="Angsana New" w:hAnsi="Angsana New" w:cs="Angsana New"/>
                <w:sz w:val="28"/>
              </w:rPr>
            </w:pPr>
            <w:r>
              <w:rPr>
                <w:rFonts w:ascii="Angsana New" w:hAnsi="Angsana New" w:cs="Angsana New"/>
                <w:sz w:val="28"/>
              </w:rPr>
              <w:t>Office building</w:t>
            </w:r>
          </w:p>
        </w:tc>
        <w:tc>
          <w:tcPr>
            <w:tcW w:w="1429" w:type="dxa"/>
            <w:vAlign w:val="bottom"/>
          </w:tcPr>
          <w:p w:rsidR="00D01F74" w:rsidRPr="00DC0FC9" w:rsidRDefault="00654305" w:rsidP="00F973A2">
            <w:pPr>
              <w:pStyle w:val="ListParagraph"/>
              <w:pBdr>
                <w:bottom w:val="single" w:sz="6" w:space="1" w:color="auto"/>
              </w:pBdr>
              <w:spacing w:before="20" w:line="0" w:lineRule="atLeast"/>
              <w:ind w:left="0"/>
              <w:contextualSpacing w:val="0"/>
              <w:jc w:val="center"/>
              <w:rPr>
                <w:rFonts w:ascii="Angsana New" w:hAnsi="Angsana New" w:cs="Angsana New"/>
                <w:sz w:val="28"/>
              </w:rPr>
            </w:pPr>
            <w:r>
              <w:rPr>
                <w:rFonts w:ascii="Angsana New" w:hAnsi="Angsana New" w:cs="Angsana New"/>
                <w:sz w:val="28"/>
              </w:rPr>
              <w:t>V</w:t>
            </w:r>
            <w:r w:rsidR="00D01F74">
              <w:rPr>
                <w:rFonts w:ascii="Angsana New" w:hAnsi="Angsana New" w:cs="Angsana New"/>
                <w:sz w:val="28"/>
              </w:rPr>
              <w:t>ehicles</w:t>
            </w:r>
          </w:p>
        </w:tc>
        <w:tc>
          <w:tcPr>
            <w:tcW w:w="1429" w:type="dxa"/>
            <w:vAlign w:val="bottom"/>
          </w:tcPr>
          <w:p w:rsidR="00D01F74" w:rsidRPr="00DC0FC9" w:rsidRDefault="00D01F74" w:rsidP="00D01F74">
            <w:pPr>
              <w:pStyle w:val="ListParagraph"/>
              <w:pBdr>
                <w:bottom w:val="single" w:sz="6" w:space="1" w:color="auto"/>
              </w:pBdr>
              <w:spacing w:before="20" w:line="0" w:lineRule="atLeast"/>
              <w:ind w:left="0"/>
              <w:contextualSpacing w:val="0"/>
              <w:jc w:val="center"/>
              <w:rPr>
                <w:rFonts w:ascii="Angsana New" w:hAnsi="Angsana New" w:cs="Angsana New"/>
                <w:sz w:val="28"/>
              </w:rPr>
            </w:pPr>
            <w:r>
              <w:rPr>
                <w:rFonts w:ascii="Angsana New" w:hAnsi="Angsana New" w:cs="Angsana New"/>
                <w:sz w:val="28"/>
              </w:rPr>
              <w:t>Total</w:t>
            </w:r>
          </w:p>
        </w:tc>
      </w:tr>
      <w:tr w:rsidR="00D01F74" w:rsidRPr="00DC0FC9" w:rsidTr="00AB3A16">
        <w:trPr>
          <w:trHeight w:val="397"/>
        </w:trPr>
        <w:tc>
          <w:tcPr>
            <w:tcW w:w="3640" w:type="dxa"/>
            <w:vAlign w:val="bottom"/>
          </w:tcPr>
          <w:p w:rsidR="00D01F74" w:rsidRPr="00DC0FC9" w:rsidRDefault="00394440" w:rsidP="00F973A2">
            <w:pPr>
              <w:rPr>
                <w:rFonts w:ascii="Angsana New" w:hAnsi="Angsana New" w:cs="Angsana New"/>
                <w:b/>
                <w:bCs/>
                <w:color w:val="000000"/>
                <w:sz w:val="28"/>
                <w:cs/>
              </w:rPr>
            </w:pPr>
            <w:r>
              <w:rPr>
                <w:rFonts w:ascii="Angsana New" w:hAnsi="Angsana New" w:cs="Angsana New"/>
                <w:b/>
                <w:bCs/>
                <w:color w:val="000000"/>
                <w:sz w:val="28"/>
              </w:rPr>
              <w:t>Cost</w:t>
            </w:r>
          </w:p>
        </w:tc>
        <w:tc>
          <w:tcPr>
            <w:tcW w:w="1429" w:type="dxa"/>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c>
          <w:tcPr>
            <w:tcW w:w="1429" w:type="dxa"/>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c>
          <w:tcPr>
            <w:tcW w:w="1429" w:type="dxa"/>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c>
          <w:tcPr>
            <w:tcW w:w="1429" w:type="dxa"/>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r>
      <w:tr w:rsidR="00D01F74" w:rsidRPr="00DC0FC9" w:rsidTr="00AB3A16">
        <w:trPr>
          <w:trHeight w:val="397"/>
        </w:trPr>
        <w:tc>
          <w:tcPr>
            <w:tcW w:w="3640" w:type="dxa"/>
            <w:vAlign w:val="bottom"/>
          </w:tcPr>
          <w:p w:rsidR="00D01F74" w:rsidRPr="00DC0FC9" w:rsidRDefault="00394440" w:rsidP="00F973A2">
            <w:pPr>
              <w:rPr>
                <w:rFonts w:ascii="Angsana New" w:hAnsi="Angsana New" w:cs="Angsana New"/>
                <w:color w:val="000000"/>
                <w:sz w:val="28"/>
              </w:rPr>
            </w:pPr>
            <w:r w:rsidRPr="00394440">
              <w:rPr>
                <w:rFonts w:ascii="Angsana New" w:hAnsi="Angsana New" w:cs="Angsana New"/>
                <w:color w:val="000000"/>
                <w:sz w:val="28"/>
              </w:rPr>
              <w:t xml:space="preserve">As at </w:t>
            </w:r>
            <w:r w:rsidRPr="00394440">
              <w:rPr>
                <w:rFonts w:ascii="Angsana New" w:hAnsi="Angsana New" w:cs="Angsana New"/>
                <w:color w:val="000000"/>
                <w:sz w:val="28"/>
                <w:cs/>
              </w:rPr>
              <w:t xml:space="preserve">31 </w:t>
            </w:r>
            <w:r w:rsidRPr="00394440">
              <w:rPr>
                <w:rFonts w:ascii="Angsana New" w:hAnsi="Angsana New" w:cs="Angsana New"/>
                <w:color w:val="000000"/>
                <w:sz w:val="28"/>
              </w:rPr>
              <w:t xml:space="preserve">December </w:t>
            </w:r>
            <w:r w:rsidRPr="00394440">
              <w:rPr>
                <w:rFonts w:ascii="Angsana New" w:hAnsi="Angsana New" w:cs="Angsana New"/>
                <w:color w:val="000000"/>
                <w:sz w:val="28"/>
                <w:cs/>
              </w:rPr>
              <w:t>2019</w:t>
            </w:r>
          </w:p>
        </w:tc>
        <w:tc>
          <w:tcPr>
            <w:tcW w:w="1429" w:type="dxa"/>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r>
      <w:tr w:rsidR="00D01F74" w:rsidRPr="00DC0FC9" w:rsidTr="00AB3A16">
        <w:tc>
          <w:tcPr>
            <w:tcW w:w="3640" w:type="dxa"/>
            <w:vAlign w:val="bottom"/>
          </w:tcPr>
          <w:p w:rsidR="00654305" w:rsidRPr="00296924" w:rsidRDefault="00654305" w:rsidP="00654305">
            <w:pPr>
              <w:ind w:left="284" w:hanging="283"/>
              <w:rPr>
                <w:rFonts w:asciiTheme="majorBidi" w:hAnsiTheme="majorBidi" w:cstheme="majorBidi"/>
                <w:color w:val="000000"/>
                <w:sz w:val="28"/>
              </w:rPr>
            </w:pPr>
            <w:r w:rsidRPr="00296924">
              <w:rPr>
                <w:rFonts w:asciiTheme="majorBidi" w:hAnsiTheme="majorBidi" w:cstheme="majorBidi"/>
                <w:color w:val="000000"/>
                <w:sz w:val="28"/>
              </w:rPr>
              <w:t xml:space="preserve">The adjustments of right-of-use assets </w:t>
            </w:r>
          </w:p>
          <w:p w:rsidR="00D01F74" w:rsidRPr="008B3324" w:rsidRDefault="00654305" w:rsidP="00654305">
            <w:pPr>
              <w:ind w:left="284" w:right="-75" w:hanging="284"/>
              <w:rPr>
                <w:rFonts w:ascii="Angsana New" w:hAnsi="Angsana New" w:cs="Angsana New"/>
                <w:color w:val="000000"/>
                <w:sz w:val="28"/>
              </w:rPr>
            </w:pPr>
            <w:r w:rsidRPr="00296924">
              <w:rPr>
                <w:rFonts w:asciiTheme="majorBidi" w:hAnsiTheme="majorBidi" w:cstheme="majorBidi"/>
                <w:color w:val="000000"/>
                <w:sz w:val="28"/>
              </w:rPr>
              <w:t xml:space="preserve"> </w:t>
            </w:r>
            <w:r>
              <w:rPr>
                <w:rFonts w:asciiTheme="majorBidi" w:hAnsiTheme="majorBidi" w:cstheme="majorBidi"/>
                <w:color w:val="000000"/>
                <w:sz w:val="28"/>
              </w:rPr>
              <w:t xml:space="preserve">     </w:t>
            </w:r>
            <w:r w:rsidRPr="00296924">
              <w:rPr>
                <w:rFonts w:asciiTheme="majorBidi" w:hAnsiTheme="majorBidi" w:cstheme="majorBidi"/>
                <w:color w:val="000000"/>
                <w:sz w:val="28"/>
              </w:rPr>
              <w:t>due to TFRS 16 adoption</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p>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3</w:t>
            </w:r>
            <w:r w:rsidRPr="00DC0FC9">
              <w:rPr>
                <w:rFonts w:ascii="Angsana New" w:hAnsi="Angsana New" w:cs="Angsana New"/>
                <w:sz w:val="28"/>
                <w:cs/>
              </w:rPr>
              <w:t>8</w:t>
            </w:r>
            <w:r w:rsidRPr="00DC0FC9">
              <w:rPr>
                <w:rFonts w:ascii="Angsana New" w:hAnsi="Angsana New" w:cs="Angsana New"/>
                <w:sz w:val="28"/>
              </w:rPr>
              <w:t>8,669,401.27</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p>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11</w:t>
            </w:r>
            <w:r w:rsidRPr="00DC0FC9">
              <w:rPr>
                <w:rFonts w:ascii="Angsana New" w:hAnsi="Angsana New" w:cs="Angsana New"/>
                <w:sz w:val="28"/>
                <w:cs/>
              </w:rPr>
              <w:t>2</w:t>
            </w:r>
            <w:r w:rsidRPr="00DC0FC9">
              <w:rPr>
                <w:rFonts w:ascii="Angsana New" w:hAnsi="Angsana New" w:cs="Angsana New"/>
                <w:sz w:val="28"/>
              </w:rPr>
              <w:t>,</w:t>
            </w:r>
            <w:r w:rsidRPr="00DC0FC9">
              <w:rPr>
                <w:rFonts w:ascii="Angsana New" w:hAnsi="Angsana New" w:cs="Angsana New"/>
                <w:sz w:val="28"/>
                <w:cs/>
              </w:rPr>
              <w:t>940</w:t>
            </w:r>
            <w:r w:rsidRPr="00DC0FC9">
              <w:rPr>
                <w:rFonts w:ascii="Angsana New" w:hAnsi="Angsana New" w:cs="Angsana New"/>
                <w:sz w:val="28"/>
              </w:rPr>
              <w:t>,267.98</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p>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cs/>
              </w:rPr>
              <w:t>3</w:t>
            </w:r>
            <w:r w:rsidRPr="00DC0FC9">
              <w:rPr>
                <w:rFonts w:ascii="Angsana New" w:hAnsi="Angsana New" w:cs="Angsana New"/>
                <w:sz w:val="28"/>
              </w:rPr>
              <w:t>,611,653.08</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p>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cs/>
              </w:rPr>
              <w:t>50</w:t>
            </w:r>
            <w:r w:rsidRPr="00DC0FC9">
              <w:rPr>
                <w:rFonts w:ascii="Angsana New" w:hAnsi="Angsana New" w:cs="Angsana New"/>
                <w:sz w:val="28"/>
              </w:rPr>
              <w:t>5,221,322.33</w:t>
            </w:r>
          </w:p>
        </w:tc>
      </w:tr>
      <w:tr w:rsidR="00D01F74" w:rsidRPr="00DC0FC9" w:rsidTr="00AB3A16">
        <w:trPr>
          <w:trHeight w:val="397"/>
        </w:trPr>
        <w:tc>
          <w:tcPr>
            <w:tcW w:w="3640" w:type="dxa"/>
            <w:vAlign w:val="bottom"/>
          </w:tcPr>
          <w:p w:rsidR="00D01F74" w:rsidRPr="00DC0FC9" w:rsidRDefault="00394440" w:rsidP="00F973A2">
            <w:pPr>
              <w:rPr>
                <w:rFonts w:ascii="Angsana New" w:hAnsi="Angsana New" w:cs="Angsana New"/>
                <w:color w:val="000000"/>
                <w:sz w:val="28"/>
                <w:cs/>
              </w:rPr>
            </w:pPr>
            <w:r w:rsidRPr="00394440">
              <w:rPr>
                <w:rFonts w:ascii="Angsana New" w:hAnsi="Angsana New" w:cs="Angsana New"/>
                <w:color w:val="000000"/>
                <w:sz w:val="28"/>
              </w:rPr>
              <w:t xml:space="preserve">As at </w:t>
            </w:r>
            <w:r w:rsidRPr="00394440">
              <w:rPr>
                <w:rFonts w:ascii="Angsana New" w:hAnsi="Angsana New" w:cs="Angsana New"/>
                <w:color w:val="000000"/>
                <w:sz w:val="28"/>
                <w:cs/>
              </w:rPr>
              <w:t xml:space="preserve">1 </w:t>
            </w:r>
            <w:r w:rsidRPr="00394440">
              <w:rPr>
                <w:rFonts w:ascii="Angsana New" w:hAnsi="Angsana New" w:cs="Angsana New"/>
                <w:color w:val="000000"/>
                <w:sz w:val="28"/>
              </w:rPr>
              <w:t xml:space="preserve">January </w:t>
            </w:r>
            <w:r w:rsidRPr="00394440">
              <w:rPr>
                <w:rFonts w:ascii="Angsana New" w:hAnsi="Angsana New" w:cs="Angsana New"/>
                <w:color w:val="000000"/>
                <w:sz w:val="28"/>
                <w:cs/>
              </w:rPr>
              <w:t>2020</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3</w:t>
            </w:r>
            <w:r w:rsidRPr="00DC0FC9">
              <w:rPr>
                <w:rFonts w:ascii="Angsana New" w:hAnsi="Angsana New" w:cs="Angsana New"/>
                <w:sz w:val="28"/>
                <w:cs/>
              </w:rPr>
              <w:t>8</w:t>
            </w:r>
            <w:r w:rsidRPr="00DC0FC9">
              <w:rPr>
                <w:rFonts w:ascii="Angsana New" w:hAnsi="Angsana New" w:cs="Angsana New"/>
                <w:sz w:val="28"/>
              </w:rPr>
              <w:t>8,669,401.27</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11</w:t>
            </w:r>
            <w:r w:rsidRPr="00DC0FC9">
              <w:rPr>
                <w:rFonts w:ascii="Angsana New" w:hAnsi="Angsana New" w:cs="Angsana New"/>
                <w:sz w:val="28"/>
                <w:cs/>
              </w:rPr>
              <w:t>2</w:t>
            </w:r>
            <w:r w:rsidRPr="00DC0FC9">
              <w:rPr>
                <w:rFonts w:ascii="Angsana New" w:hAnsi="Angsana New" w:cs="Angsana New"/>
                <w:sz w:val="28"/>
              </w:rPr>
              <w:t>,</w:t>
            </w:r>
            <w:r w:rsidRPr="00DC0FC9">
              <w:rPr>
                <w:rFonts w:ascii="Angsana New" w:hAnsi="Angsana New" w:cs="Angsana New"/>
                <w:sz w:val="28"/>
                <w:cs/>
              </w:rPr>
              <w:t>940</w:t>
            </w:r>
            <w:r w:rsidRPr="00DC0FC9">
              <w:rPr>
                <w:rFonts w:ascii="Angsana New" w:hAnsi="Angsana New" w:cs="Angsana New"/>
                <w:sz w:val="28"/>
              </w:rPr>
              <w:t>,267.98</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cs/>
              </w:rPr>
              <w:t>3</w:t>
            </w:r>
            <w:r w:rsidRPr="00DC0FC9">
              <w:rPr>
                <w:rFonts w:ascii="Angsana New" w:hAnsi="Angsana New" w:cs="Angsana New"/>
                <w:sz w:val="28"/>
              </w:rPr>
              <w:t>,611,653.08</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cs/>
              </w:rPr>
              <w:t>50</w:t>
            </w:r>
            <w:r w:rsidRPr="00DC0FC9">
              <w:rPr>
                <w:rFonts w:ascii="Angsana New" w:hAnsi="Angsana New" w:cs="Angsana New"/>
                <w:sz w:val="28"/>
              </w:rPr>
              <w:t>5,221,322.33</w:t>
            </w:r>
          </w:p>
        </w:tc>
      </w:tr>
      <w:tr w:rsidR="00D01F74" w:rsidRPr="00DC0FC9" w:rsidTr="00AB3A16">
        <w:trPr>
          <w:trHeight w:val="397"/>
        </w:trPr>
        <w:tc>
          <w:tcPr>
            <w:tcW w:w="3640" w:type="dxa"/>
            <w:vAlign w:val="bottom"/>
          </w:tcPr>
          <w:p w:rsidR="00D01F74" w:rsidRPr="00DC0FC9" w:rsidRDefault="00394440" w:rsidP="00394440">
            <w:pPr>
              <w:ind w:left="284" w:hanging="283"/>
              <w:rPr>
                <w:rFonts w:ascii="Angsana New" w:hAnsi="Angsana New" w:cs="Angsana New"/>
                <w:color w:val="000000"/>
                <w:sz w:val="28"/>
                <w:cs/>
              </w:rPr>
            </w:pPr>
            <w:r w:rsidRPr="00394440">
              <w:rPr>
                <w:rFonts w:ascii="Angsana New" w:hAnsi="Angsana New" w:cs="Angsana New"/>
                <w:color w:val="000000"/>
                <w:sz w:val="28"/>
              </w:rPr>
              <w:t>Purchases</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25,019,796.50</w:t>
            </w:r>
          </w:p>
        </w:tc>
        <w:tc>
          <w:tcPr>
            <w:tcW w:w="1429" w:type="dxa"/>
            <w:shd w:val="clear" w:color="auto" w:fill="auto"/>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25,019,796.50</w:t>
            </w:r>
          </w:p>
        </w:tc>
      </w:tr>
      <w:tr w:rsidR="00D01F74" w:rsidRPr="00DC0FC9" w:rsidTr="00AB3A16">
        <w:trPr>
          <w:trHeight w:val="397"/>
        </w:trPr>
        <w:tc>
          <w:tcPr>
            <w:tcW w:w="3640" w:type="dxa"/>
            <w:vAlign w:val="bottom"/>
          </w:tcPr>
          <w:p w:rsidR="00654305" w:rsidRPr="00654305" w:rsidRDefault="00445E25" w:rsidP="00F973A2">
            <w:pPr>
              <w:ind w:left="284" w:hanging="283"/>
              <w:rPr>
                <w:rFonts w:asciiTheme="majorBidi" w:hAnsiTheme="majorBidi" w:cstheme="majorBidi"/>
                <w:color w:val="000000"/>
                <w:sz w:val="28"/>
              </w:rPr>
            </w:pPr>
            <w:r w:rsidRPr="00654305">
              <w:rPr>
                <w:rFonts w:asciiTheme="majorBidi" w:hAnsiTheme="majorBidi" w:cstheme="majorBidi"/>
                <w:color w:val="000000"/>
                <w:sz w:val="28"/>
              </w:rPr>
              <w:t xml:space="preserve">Decreased from cancellation and </w:t>
            </w:r>
          </w:p>
          <w:p w:rsidR="00D01F74" w:rsidRPr="00DC0FC9" w:rsidRDefault="00654305" w:rsidP="00654305">
            <w:pPr>
              <w:ind w:left="284" w:hanging="283"/>
              <w:rPr>
                <w:rFonts w:ascii="Angsana New" w:hAnsi="Angsana New" w:cs="Angsana New"/>
                <w:color w:val="000000"/>
                <w:sz w:val="28"/>
                <w:cs/>
              </w:rPr>
            </w:pPr>
            <w:r>
              <w:rPr>
                <w:rFonts w:asciiTheme="majorBidi" w:hAnsiTheme="majorBidi" w:cstheme="majorBidi"/>
                <w:color w:val="000000"/>
                <w:sz w:val="28"/>
              </w:rPr>
              <w:t xml:space="preserve">      </w:t>
            </w:r>
            <w:r w:rsidR="00445E25" w:rsidRPr="00654305">
              <w:rPr>
                <w:rFonts w:asciiTheme="majorBidi" w:hAnsiTheme="majorBidi" w:cstheme="majorBidi"/>
                <w:color w:val="000000"/>
                <w:sz w:val="28"/>
              </w:rPr>
              <w:t>modification of leases</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DC0FC9">
              <w:rPr>
                <w:rFonts w:ascii="Angsana New" w:hAnsi="Angsana New" w:cs="Angsana New"/>
                <w:sz w:val="28"/>
              </w:rPr>
              <w:t>(33,672,233.63)</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DC0FC9">
              <w:rPr>
                <w:rFonts w:ascii="Angsana New" w:hAnsi="Angsana New" w:cs="Angsana New"/>
                <w:sz w:val="28"/>
              </w:rPr>
              <w:t>(33,672,233.63)</w:t>
            </w:r>
          </w:p>
        </w:tc>
      </w:tr>
      <w:tr w:rsidR="00D01F74" w:rsidRPr="00DC0FC9" w:rsidTr="00AB3A16">
        <w:trPr>
          <w:trHeight w:val="397"/>
        </w:trPr>
        <w:tc>
          <w:tcPr>
            <w:tcW w:w="3640" w:type="dxa"/>
            <w:vAlign w:val="bottom"/>
          </w:tcPr>
          <w:p w:rsidR="00D01F74" w:rsidRPr="00DC0FC9" w:rsidRDefault="00394440" w:rsidP="00F973A2">
            <w:pPr>
              <w:ind w:left="284" w:hanging="283"/>
              <w:rPr>
                <w:rFonts w:ascii="Angsana New" w:hAnsi="Angsana New" w:cs="Angsana New"/>
                <w:color w:val="000000"/>
                <w:sz w:val="28"/>
              </w:rPr>
            </w:pPr>
            <w:r w:rsidRPr="00CB0174">
              <w:rPr>
                <w:rFonts w:ascii="Angsana New" w:hAnsi="Angsana New" w:cs="Angsana New"/>
                <w:color w:val="000000"/>
                <w:sz w:val="26"/>
                <w:szCs w:val="26"/>
              </w:rPr>
              <w:t xml:space="preserve">As at </w:t>
            </w:r>
            <w:r w:rsidRPr="00CB0174">
              <w:rPr>
                <w:rFonts w:ascii="Angsana New" w:hAnsi="Angsana New" w:cs="Angsana New"/>
                <w:color w:val="000000"/>
                <w:sz w:val="26"/>
                <w:szCs w:val="26"/>
                <w:cs/>
              </w:rPr>
              <w:t xml:space="preserve">31 </w:t>
            </w:r>
            <w:r w:rsidRPr="00CB0174">
              <w:rPr>
                <w:rFonts w:ascii="Angsana New" w:hAnsi="Angsana New" w:cs="Angsana New"/>
                <w:color w:val="000000"/>
                <w:sz w:val="26"/>
                <w:szCs w:val="26"/>
              </w:rPr>
              <w:t xml:space="preserve">December </w:t>
            </w:r>
            <w:r>
              <w:rPr>
                <w:rFonts w:ascii="Angsana New" w:hAnsi="Angsana New" w:cs="Angsana New"/>
                <w:color w:val="000000"/>
                <w:sz w:val="26"/>
                <w:szCs w:val="26"/>
                <w:cs/>
              </w:rPr>
              <w:t>2020</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380,016,964.14</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112,940,267.98</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3,611,653.08</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 w:val="decimal" w:pos="1361"/>
              </w:tabs>
              <w:spacing w:line="0" w:lineRule="atLeast"/>
              <w:ind w:left="0"/>
              <w:contextualSpacing w:val="0"/>
              <w:rPr>
                <w:rFonts w:ascii="Angsana New" w:hAnsi="Angsana New" w:cs="Angsana New"/>
                <w:sz w:val="28"/>
              </w:rPr>
            </w:pPr>
            <w:r w:rsidRPr="00DC0FC9">
              <w:rPr>
                <w:rFonts w:ascii="Angsana New" w:hAnsi="Angsana New" w:cs="Angsana New"/>
                <w:sz w:val="28"/>
              </w:rPr>
              <w:t>496,568,885.20</w:t>
            </w:r>
          </w:p>
        </w:tc>
      </w:tr>
      <w:tr w:rsidR="00D01F74" w:rsidRPr="00DC0FC9" w:rsidTr="00AB3A16">
        <w:trPr>
          <w:trHeight w:hRule="exact" w:val="170"/>
        </w:trPr>
        <w:tc>
          <w:tcPr>
            <w:tcW w:w="3640" w:type="dxa"/>
            <w:vAlign w:val="bottom"/>
          </w:tcPr>
          <w:p w:rsidR="00D01F74" w:rsidRPr="00DC0FC9" w:rsidRDefault="00D01F74" w:rsidP="00F973A2">
            <w:pPr>
              <w:rPr>
                <w:rFonts w:ascii="Angsana New" w:hAnsi="Angsana New" w:cs="Angsana New"/>
                <w:color w:val="000000"/>
                <w:sz w:val="28"/>
                <w:cs/>
              </w:rPr>
            </w:pPr>
          </w:p>
        </w:tc>
        <w:tc>
          <w:tcPr>
            <w:tcW w:w="1429" w:type="dxa"/>
            <w:shd w:val="clear" w:color="auto" w:fill="auto"/>
            <w:vAlign w:val="bottom"/>
          </w:tcPr>
          <w:p w:rsidR="00D01F74" w:rsidRPr="00DC0FC9" w:rsidRDefault="00D01F74" w:rsidP="00F973A2">
            <w:pPr>
              <w:pStyle w:val="ListParagraph"/>
              <w:tabs>
                <w:tab w:val="decimal" w:pos="1061"/>
              </w:tabs>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tabs>
                <w:tab w:val="decimal" w:pos="1061"/>
              </w:tabs>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tabs>
                <w:tab w:val="decimal" w:pos="1061"/>
              </w:tabs>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tabs>
                <w:tab w:val="decimal" w:pos="1061"/>
              </w:tabs>
              <w:spacing w:line="0" w:lineRule="atLeast"/>
              <w:ind w:left="0"/>
              <w:contextualSpacing w:val="0"/>
              <w:rPr>
                <w:rFonts w:ascii="Angsana New" w:hAnsi="Angsana New" w:cs="Angsana New"/>
                <w:sz w:val="28"/>
              </w:rPr>
            </w:pPr>
          </w:p>
        </w:tc>
      </w:tr>
      <w:tr w:rsidR="00D01F74" w:rsidRPr="00DC0FC9" w:rsidTr="00AB3A16">
        <w:trPr>
          <w:trHeight w:val="397"/>
        </w:trPr>
        <w:tc>
          <w:tcPr>
            <w:tcW w:w="3640" w:type="dxa"/>
            <w:vAlign w:val="bottom"/>
          </w:tcPr>
          <w:p w:rsidR="00D01F74" w:rsidRPr="00DC0FC9" w:rsidRDefault="00394440" w:rsidP="00F973A2">
            <w:pPr>
              <w:rPr>
                <w:rFonts w:ascii="Angsana New" w:hAnsi="Angsana New" w:cs="Angsana New"/>
                <w:b/>
                <w:bCs/>
                <w:color w:val="000000"/>
                <w:sz w:val="28"/>
                <w:cs/>
              </w:rPr>
            </w:pPr>
            <w:r w:rsidRPr="00394440">
              <w:rPr>
                <w:rFonts w:ascii="Angsana New" w:hAnsi="Angsana New" w:cs="Angsana New"/>
                <w:b/>
                <w:bCs/>
                <w:color w:val="000000"/>
                <w:sz w:val="28"/>
              </w:rPr>
              <w:t>Accumulated Depreciation</w:t>
            </w:r>
          </w:p>
        </w:tc>
        <w:tc>
          <w:tcPr>
            <w:tcW w:w="1429" w:type="dxa"/>
            <w:shd w:val="clear" w:color="auto" w:fill="auto"/>
            <w:vAlign w:val="bottom"/>
          </w:tcPr>
          <w:p w:rsidR="00D01F74" w:rsidRPr="00DC0FC9" w:rsidRDefault="00D01F74" w:rsidP="00F973A2">
            <w:pPr>
              <w:pStyle w:val="ListParagraph"/>
              <w:tabs>
                <w:tab w:val="decimal" w:pos="1061"/>
              </w:tabs>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tabs>
                <w:tab w:val="decimal" w:pos="1061"/>
              </w:tabs>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tabs>
                <w:tab w:val="decimal" w:pos="1061"/>
              </w:tabs>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tabs>
                <w:tab w:val="decimal" w:pos="1061"/>
              </w:tabs>
              <w:spacing w:line="0" w:lineRule="atLeast"/>
              <w:ind w:left="0"/>
              <w:contextualSpacing w:val="0"/>
              <w:rPr>
                <w:rFonts w:ascii="Angsana New" w:hAnsi="Angsana New" w:cs="Angsana New"/>
                <w:sz w:val="28"/>
              </w:rPr>
            </w:pPr>
          </w:p>
        </w:tc>
      </w:tr>
      <w:tr w:rsidR="00D01F74" w:rsidRPr="00DC0FC9" w:rsidTr="00AB3A16">
        <w:trPr>
          <w:trHeight w:val="397"/>
        </w:trPr>
        <w:tc>
          <w:tcPr>
            <w:tcW w:w="3640" w:type="dxa"/>
            <w:vAlign w:val="bottom"/>
          </w:tcPr>
          <w:p w:rsidR="00D01F74" w:rsidRPr="00DC0FC9" w:rsidRDefault="00394440" w:rsidP="00F973A2">
            <w:pPr>
              <w:rPr>
                <w:rFonts w:ascii="Angsana New" w:hAnsi="Angsana New" w:cs="Angsana New"/>
                <w:color w:val="000000"/>
                <w:sz w:val="28"/>
              </w:rPr>
            </w:pPr>
            <w:r w:rsidRPr="00394440">
              <w:rPr>
                <w:rFonts w:ascii="Angsana New" w:hAnsi="Angsana New" w:cs="Angsana New"/>
                <w:color w:val="000000"/>
                <w:sz w:val="28"/>
              </w:rPr>
              <w:t xml:space="preserve">As at </w:t>
            </w:r>
            <w:r w:rsidRPr="00394440">
              <w:rPr>
                <w:rFonts w:ascii="Angsana New" w:hAnsi="Angsana New" w:cs="Angsana New"/>
                <w:color w:val="000000"/>
                <w:sz w:val="28"/>
                <w:cs/>
              </w:rPr>
              <w:t xml:space="preserve">31 </w:t>
            </w:r>
            <w:r w:rsidRPr="00394440">
              <w:rPr>
                <w:rFonts w:ascii="Angsana New" w:hAnsi="Angsana New" w:cs="Angsana New"/>
                <w:color w:val="000000"/>
                <w:sz w:val="28"/>
              </w:rPr>
              <w:t xml:space="preserve">December </w:t>
            </w:r>
            <w:r w:rsidRPr="00394440">
              <w:rPr>
                <w:rFonts w:ascii="Angsana New" w:hAnsi="Angsana New" w:cs="Angsana New"/>
                <w:color w:val="000000"/>
                <w:sz w:val="28"/>
                <w:cs/>
              </w:rPr>
              <w:t>2019</w:t>
            </w:r>
          </w:p>
        </w:tc>
        <w:tc>
          <w:tcPr>
            <w:tcW w:w="1429" w:type="dxa"/>
            <w:shd w:val="clear" w:color="auto" w:fill="auto"/>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r>
      <w:tr w:rsidR="00D01F74" w:rsidRPr="00DC0FC9" w:rsidTr="00AB3A16">
        <w:tc>
          <w:tcPr>
            <w:tcW w:w="3640" w:type="dxa"/>
            <w:vAlign w:val="bottom"/>
          </w:tcPr>
          <w:p w:rsidR="00654305" w:rsidRPr="00296924" w:rsidRDefault="00654305" w:rsidP="00654305">
            <w:pPr>
              <w:ind w:left="284" w:hanging="283"/>
              <w:rPr>
                <w:rFonts w:asciiTheme="majorBidi" w:hAnsiTheme="majorBidi" w:cstheme="majorBidi"/>
                <w:color w:val="000000"/>
                <w:sz w:val="28"/>
              </w:rPr>
            </w:pPr>
            <w:r w:rsidRPr="00296924">
              <w:rPr>
                <w:rFonts w:asciiTheme="majorBidi" w:hAnsiTheme="majorBidi" w:cstheme="majorBidi"/>
                <w:color w:val="000000"/>
                <w:sz w:val="28"/>
              </w:rPr>
              <w:t xml:space="preserve">The adjustments of right-of-use assets </w:t>
            </w:r>
          </w:p>
          <w:p w:rsidR="00D01F74" w:rsidRPr="008B3324" w:rsidRDefault="00654305" w:rsidP="00654305">
            <w:pPr>
              <w:ind w:left="284" w:right="-75" w:hanging="284"/>
              <w:rPr>
                <w:rFonts w:ascii="Angsana New" w:hAnsi="Angsana New" w:cs="Angsana New"/>
                <w:color w:val="000000"/>
                <w:sz w:val="28"/>
              </w:rPr>
            </w:pPr>
            <w:r w:rsidRPr="00296924">
              <w:rPr>
                <w:rFonts w:asciiTheme="majorBidi" w:hAnsiTheme="majorBidi" w:cstheme="majorBidi"/>
                <w:color w:val="000000"/>
                <w:sz w:val="28"/>
              </w:rPr>
              <w:t xml:space="preserve"> </w:t>
            </w:r>
            <w:r>
              <w:rPr>
                <w:rFonts w:asciiTheme="majorBidi" w:hAnsiTheme="majorBidi" w:cstheme="majorBidi"/>
                <w:color w:val="000000"/>
                <w:sz w:val="28"/>
              </w:rPr>
              <w:t xml:space="preserve">     </w:t>
            </w:r>
            <w:r w:rsidRPr="00296924">
              <w:rPr>
                <w:rFonts w:asciiTheme="majorBidi" w:hAnsiTheme="majorBidi" w:cstheme="majorBidi"/>
                <w:color w:val="000000"/>
                <w:sz w:val="28"/>
              </w:rPr>
              <w:t>due to TFRS 16 adoption</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p>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cs/>
              </w:rPr>
              <w:t>3</w:t>
            </w:r>
            <w:r w:rsidRPr="00DC0FC9">
              <w:rPr>
                <w:rFonts w:ascii="Angsana New" w:hAnsi="Angsana New" w:cs="Angsana New"/>
                <w:sz w:val="28"/>
              </w:rPr>
              <w:t>,</w:t>
            </w:r>
            <w:r w:rsidRPr="00DC0FC9">
              <w:rPr>
                <w:rFonts w:ascii="Angsana New" w:hAnsi="Angsana New" w:cs="Angsana New"/>
                <w:sz w:val="28"/>
                <w:cs/>
              </w:rPr>
              <w:t>267</w:t>
            </w:r>
            <w:r w:rsidRPr="00DC0FC9">
              <w:rPr>
                <w:rFonts w:ascii="Angsana New" w:hAnsi="Angsana New" w:cs="Angsana New"/>
                <w:sz w:val="28"/>
              </w:rPr>
              <w:t>,</w:t>
            </w:r>
            <w:r w:rsidRPr="00DC0FC9">
              <w:rPr>
                <w:rFonts w:ascii="Angsana New" w:hAnsi="Angsana New" w:cs="Angsana New"/>
                <w:sz w:val="28"/>
                <w:cs/>
              </w:rPr>
              <w:t>513.37</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47"/>
              </w:tabs>
              <w:spacing w:line="0" w:lineRule="atLeast"/>
              <w:ind w:left="0"/>
              <w:contextualSpacing w:val="0"/>
              <w:rPr>
                <w:rFonts w:ascii="Angsana New" w:hAnsi="Angsana New" w:cs="Angsana New"/>
                <w:sz w:val="28"/>
              </w:rPr>
            </w:pPr>
          </w:p>
          <w:p w:rsidR="00D01F74" w:rsidRPr="00DC0FC9" w:rsidRDefault="00D01F74" w:rsidP="00F973A2">
            <w:pPr>
              <w:pStyle w:val="ListParagraph"/>
              <w:pBdr>
                <w:bottom w:val="single" w:sz="6" w:space="1" w:color="auto"/>
              </w:pBdr>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cs/>
              </w:rPr>
              <w:t>-</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47"/>
              </w:tabs>
              <w:spacing w:line="0" w:lineRule="atLeast"/>
              <w:ind w:left="0"/>
              <w:contextualSpacing w:val="0"/>
              <w:rPr>
                <w:rFonts w:ascii="Angsana New" w:hAnsi="Angsana New" w:cs="Angsana New"/>
                <w:sz w:val="28"/>
              </w:rPr>
            </w:pPr>
          </w:p>
          <w:p w:rsidR="00D01F74" w:rsidRPr="00DC0FC9" w:rsidRDefault="00D01F74" w:rsidP="00F973A2">
            <w:pPr>
              <w:pStyle w:val="ListParagraph"/>
              <w:pBdr>
                <w:bottom w:val="single" w:sz="6" w:space="1" w:color="auto"/>
              </w:pBdr>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cs/>
              </w:rPr>
              <w:t>-</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p>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cs/>
              </w:rPr>
              <w:t>3</w:t>
            </w:r>
            <w:r w:rsidRPr="00DC0FC9">
              <w:rPr>
                <w:rFonts w:ascii="Angsana New" w:hAnsi="Angsana New" w:cs="Angsana New"/>
                <w:sz w:val="28"/>
              </w:rPr>
              <w:t>,</w:t>
            </w:r>
            <w:r w:rsidRPr="00DC0FC9">
              <w:rPr>
                <w:rFonts w:ascii="Angsana New" w:hAnsi="Angsana New" w:cs="Angsana New"/>
                <w:sz w:val="28"/>
                <w:cs/>
              </w:rPr>
              <w:t>267</w:t>
            </w:r>
            <w:r w:rsidRPr="00DC0FC9">
              <w:rPr>
                <w:rFonts w:ascii="Angsana New" w:hAnsi="Angsana New" w:cs="Angsana New"/>
                <w:sz w:val="28"/>
              </w:rPr>
              <w:t>,</w:t>
            </w:r>
            <w:r w:rsidRPr="00DC0FC9">
              <w:rPr>
                <w:rFonts w:ascii="Angsana New" w:hAnsi="Angsana New" w:cs="Angsana New"/>
                <w:sz w:val="28"/>
                <w:cs/>
              </w:rPr>
              <w:t>513.37</w:t>
            </w:r>
          </w:p>
        </w:tc>
      </w:tr>
      <w:tr w:rsidR="00D01F74" w:rsidRPr="00DC0FC9" w:rsidTr="00AB3A16">
        <w:trPr>
          <w:trHeight w:val="397"/>
        </w:trPr>
        <w:tc>
          <w:tcPr>
            <w:tcW w:w="3640" w:type="dxa"/>
            <w:vAlign w:val="bottom"/>
          </w:tcPr>
          <w:p w:rsidR="00D01F74" w:rsidRPr="00DC0FC9" w:rsidRDefault="00394440" w:rsidP="00F973A2">
            <w:pPr>
              <w:rPr>
                <w:rFonts w:ascii="Angsana New" w:hAnsi="Angsana New" w:cs="Angsana New"/>
                <w:color w:val="000000"/>
                <w:sz w:val="28"/>
                <w:cs/>
              </w:rPr>
            </w:pPr>
            <w:r w:rsidRPr="0083641A">
              <w:rPr>
                <w:rFonts w:ascii="Angsana New" w:hAnsi="Angsana New" w:cs="Angsana New"/>
                <w:color w:val="000000"/>
                <w:sz w:val="26"/>
                <w:szCs w:val="26"/>
              </w:rPr>
              <w:t xml:space="preserve">As at </w:t>
            </w:r>
            <w:r w:rsidRPr="0083641A">
              <w:rPr>
                <w:rFonts w:ascii="Angsana New" w:hAnsi="Angsana New" w:cs="Angsana New"/>
                <w:color w:val="000000"/>
                <w:sz w:val="26"/>
                <w:szCs w:val="26"/>
                <w:cs/>
              </w:rPr>
              <w:t xml:space="preserve">1 </w:t>
            </w:r>
            <w:r w:rsidRPr="0083641A">
              <w:rPr>
                <w:rFonts w:ascii="Angsana New" w:hAnsi="Angsana New" w:cs="Angsana New"/>
                <w:color w:val="000000"/>
                <w:sz w:val="26"/>
                <w:szCs w:val="26"/>
              </w:rPr>
              <w:t xml:space="preserve">January </w:t>
            </w:r>
            <w:r w:rsidRPr="0083641A">
              <w:rPr>
                <w:rFonts w:ascii="Angsana New" w:hAnsi="Angsana New" w:cs="Angsana New"/>
                <w:color w:val="000000"/>
                <w:sz w:val="26"/>
                <w:szCs w:val="26"/>
                <w:cs/>
              </w:rPr>
              <w:t>2020</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3,267,513.37</w:t>
            </w:r>
          </w:p>
        </w:tc>
        <w:tc>
          <w:tcPr>
            <w:tcW w:w="1429" w:type="dxa"/>
            <w:shd w:val="clear" w:color="auto" w:fill="auto"/>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3,267,513.37</w:t>
            </w:r>
          </w:p>
        </w:tc>
      </w:tr>
      <w:tr w:rsidR="00D01F74" w:rsidRPr="00DC0FC9" w:rsidTr="00AB3A16">
        <w:trPr>
          <w:trHeight w:val="397"/>
        </w:trPr>
        <w:tc>
          <w:tcPr>
            <w:tcW w:w="3640" w:type="dxa"/>
            <w:vAlign w:val="bottom"/>
          </w:tcPr>
          <w:p w:rsidR="00D01F74" w:rsidRPr="00DC0FC9" w:rsidRDefault="00394440" w:rsidP="00F973A2">
            <w:pPr>
              <w:ind w:left="284" w:hanging="283"/>
              <w:rPr>
                <w:rFonts w:ascii="Angsana New" w:hAnsi="Angsana New" w:cs="Angsana New"/>
                <w:color w:val="000000"/>
                <w:sz w:val="28"/>
                <w:cs/>
              </w:rPr>
            </w:pPr>
            <w:r w:rsidRPr="00394440">
              <w:rPr>
                <w:rFonts w:ascii="Angsana New" w:hAnsi="Angsana New" w:cs="Angsana New"/>
                <w:color w:val="000000"/>
                <w:sz w:val="28"/>
              </w:rPr>
              <w:t>Depreciation</w:t>
            </w:r>
          </w:p>
        </w:tc>
        <w:tc>
          <w:tcPr>
            <w:tcW w:w="1429" w:type="dxa"/>
            <w:shd w:val="clear" w:color="auto" w:fill="auto"/>
            <w:vAlign w:val="bottom"/>
          </w:tcPr>
          <w:p w:rsidR="00D01F74" w:rsidRPr="00DC0FC9" w:rsidRDefault="00654305" w:rsidP="00F973A2">
            <w:pPr>
              <w:pStyle w:val="ListParagraph"/>
              <w:tabs>
                <w:tab w:val="decimal" w:pos="907"/>
              </w:tabs>
              <w:spacing w:line="0" w:lineRule="atLeast"/>
              <w:ind w:left="0"/>
              <w:contextualSpacing w:val="0"/>
              <w:rPr>
                <w:rFonts w:ascii="Angsana New" w:hAnsi="Angsana New" w:cs="Angsana New"/>
                <w:sz w:val="28"/>
              </w:rPr>
            </w:pPr>
            <w:r w:rsidRPr="00654305">
              <w:rPr>
                <w:rFonts w:ascii="Angsana New" w:hAnsi="Angsana New" w:cs="Angsana New"/>
                <w:sz w:val="28"/>
              </w:rPr>
              <w:t>58,377,875.31</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16,527,844.09</w:t>
            </w:r>
          </w:p>
        </w:tc>
        <w:tc>
          <w:tcPr>
            <w:tcW w:w="1429" w:type="dxa"/>
            <w:shd w:val="clear" w:color="auto" w:fill="auto"/>
            <w:vAlign w:val="bottom"/>
          </w:tcPr>
          <w:p w:rsidR="00D01F74" w:rsidRPr="00DC0FC9" w:rsidRDefault="00D01F74" w:rsidP="00F973A2">
            <w:pPr>
              <w:pStyle w:val="ListParagraph"/>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885,486.43</w:t>
            </w:r>
          </w:p>
        </w:tc>
        <w:tc>
          <w:tcPr>
            <w:tcW w:w="1429" w:type="dxa"/>
            <w:shd w:val="clear" w:color="auto" w:fill="auto"/>
            <w:vAlign w:val="bottom"/>
          </w:tcPr>
          <w:p w:rsidR="00D01F74" w:rsidRPr="00DC0FC9" w:rsidRDefault="00654305" w:rsidP="00F973A2">
            <w:pPr>
              <w:pStyle w:val="ListParagraph"/>
              <w:tabs>
                <w:tab w:val="decimal" w:pos="907"/>
              </w:tabs>
              <w:spacing w:line="0" w:lineRule="atLeast"/>
              <w:ind w:left="0"/>
              <w:contextualSpacing w:val="0"/>
              <w:rPr>
                <w:rFonts w:ascii="Angsana New" w:hAnsi="Angsana New" w:cs="Angsana New"/>
                <w:sz w:val="28"/>
              </w:rPr>
            </w:pPr>
            <w:r w:rsidRPr="00654305">
              <w:rPr>
                <w:rFonts w:ascii="Angsana New" w:hAnsi="Angsana New" w:cs="Angsana New"/>
                <w:sz w:val="28"/>
              </w:rPr>
              <w:t>75,791,205.83</w:t>
            </w:r>
          </w:p>
        </w:tc>
      </w:tr>
      <w:tr w:rsidR="00654305" w:rsidRPr="00DC0FC9" w:rsidTr="00AB3A16">
        <w:trPr>
          <w:trHeight w:val="397"/>
        </w:trPr>
        <w:tc>
          <w:tcPr>
            <w:tcW w:w="3640" w:type="dxa"/>
            <w:vAlign w:val="bottom"/>
          </w:tcPr>
          <w:p w:rsidR="00654305" w:rsidRPr="00394440" w:rsidRDefault="00654305" w:rsidP="00F973A2">
            <w:pPr>
              <w:ind w:left="284" w:hanging="283"/>
              <w:rPr>
                <w:rFonts w:ascii="Angsana New" w:hAnsi="Angsana New" w:cs="Angsana New"/>
                <w:color w:val="000000"/>
                <w:sz w:val="28"/>
              </w:rPr>
            </w:pPr>
            <w:r>
              <w:rPr>
                <w:rFonts w:ascii="Angsana New" w:hAnsi="Angsana New" w:cs="Angsana New"/>
                <w:color w:val="000000"/>
                <w:sz w:val="28"/>
              </w:rPr>
              <w:t>Difference from rental reduction</w:t>
            </w:r>
          </w:p>
        </w:tc>
        <w:tc>
          <w:tcPr>
            <w:tcW w:w="1429" w:type="dxa"/>
            <w:shd w:val="clear" w:color="auto" w:fill="auto"/>
            <w:vAlign w:val="bottom"/>
          </w:tcPr>
          <w:p w:rsidR="00654305" w:rsidRPr="00DC0FC9" w:rsidRDefault="00654305" w:rsidP="00F973A2">
            <w:pPr>
              <w:pStyle w:val="ListParagraph"/>
              <w:tabs>
                <w:tab w:val="decimal" w:pos="907"/>
              </w:tabs>
              <w:spacing w:line="0" w:lineRule="atLeast"/>
              <w:ind w:left="0"/>
              <w:contextualSpacing w:val="0"/>
              <w:rPr>
                <w:rFonts w:ascii="Angsana New" w:hAnsi="Angsana New" w:cs="Angsana New"/>
                <w:sz w:val="28"/>
              </w:rPr>
            </w:pPr>
            <w:r w:rsidRPr="00654305">
              <w:rPr>
                <w:rFonts w:ascii="Angsana New" w:hAnsi="Angsana New" w:cs="Angsana New"/>
                <w:sz w:val="28"/>
              </w:rPr>
              <w:t>27,908,460.03</w:t>
            </w:r>
          </w:p>
        </w:tc>
        <w:tc>
          <w:tcPr>
            <w:tcW w:w="1429" w:type="dxa"/>
            <w:shd w:val="clear" w:color="auto" w:fill="auto"/>
            <w:vAlign w:val="bottom"/>
          </w:tcPr>
          <w:p w:rsidR="00654305" w:rsidRPr="00DC0FC9" w:rsidRDefault="00654305" w:rsidP="00654305">
            <w:pPr>
              <w:pStyle w:val="ListParagraph"/>
              <w:tabs>
                <w:tab w:val="decimal" w:pos="947"/>
              </w:tabs>
              <w:spacing w:line="0" w:lineRule="atLeast"/>
              <w:ind w:left="0"/>
              <w:contextualSpacing w:val="0"/>
              <w:rPr>
                <w:rFonts w:ascii="Angsana New" w:hAnsi="Angsana New" w:cs="Angsana New"/>
                <w:sz w:val="28"/>
              </w:rPr>
            </w:pPr>
            <w:r>
              <w:rPr>
                <w:rFonts w:ascii="Angsana New" w:hAnsi="Angsana New" w:cs="Angsana New"/>
                <w:sz w:val="28"/>
              </w:rPr>
              <w:t>-</w:t>
            </w:r>
          </w:p>
        </w:tc>
        <w:tc>
          <w:tcPr>
            <w:tcW w:w="1429" w:type="dxa"/>
            <w:shd w:val="clear" w:color="auto" w:fill="auto"/>
            <w:vAlign w:val="bottom"/>
          </w:tcPr>
          <w:p w:rsidR="00654305" w:rsidRPr="00DC0FC9" w:rsidRDefault="00654305" w:rsidP="00654305">
            <w:pPr>
              <w:pStyle w:val="ListParagraph"/>
              <w:tabs>
                <w:tab w:val="decimal" w:pos="947"/>
              </w:tabs>
              <w:spacing w:line="0" w:lineRule="atLeast"/>
              <w:ind w:left="0"/>
              <w:contextualSpacing w:val="0"/>
              <w:rPr>
                <w:rFonts w:ascii="Angsana New" w:hAnsi="Angsana New" w:cs="Angsana New"/>
                <w:sz w:val="28"/>
              </w:rPr>
            </w:pPr>
            <w:r>
              <w:rPr>
                <w:rFonts w:ascii="Angsana New" w:hAnsi="Angsana New" w:cs="Angsana New"/>
                <w:sz w:val="28"/>
              </w:rPr>
              <w:t>-</w:t>
            </w:r>
          </w:p>
        </w:tc>
        <w:tc>
          <w:tcPr>
            <w:tcW w:w="1429" w:type="dxa"/>
            <w:shd w:val="clear" w:color="auto" w:fill="auto"/>
            <w:vAlign w:val="bottom"/>
          </w:tcPr>
          <w:p w:rsidR="00654305" w:rsidRPr="00DC0FC9" w:rsidRDefault="00654305" w:rsidP="00F973A2">
            <w:pPr>
              <w:pStyle w:val="ListParagraph"/>
              <w:tabs>
                <w:tab w:val="decimal" w:pos="907"/>
              </w:tabs>
              <w:spacing w:line="0" w:lineRule="atLeast"/>
              <w:ind w:left="0"/>
              <w:contextualSpacing w:val="0"/>
              <w:rPr>
                <w:rFonts w:ascii="Angsana New" w:hAnsi="Angsana New" w:cs="Angsana New"/>
                <w:sz w:val="28"/>
              </w:rPr>
            </w:pPr>
            <w:r w:rsidRPr="00654305">
              <w:rPr>
                <w:rFonts w:ascii="Angsana New" w:hAnsi="Angsana New" w:cs="Angsana New"/>
                <w:sz w:val="28"/>
              </w:rPr>
              <w:t>27,908,460.03</w:t>
            </w:r>
          </w:p>
        </w:tc>
      </w:tr>
      <w:tr w:rsidR="00D01F74" w:rsidRPr="00DC0FC9" w:rsidTr="00AB3A16">
        <w:trPr>
          <w:trHeight w:val="397"/>
        </w:trPr>
        <w:tc>
          <w:tcPr>
            <w:tcW w:w="3640" w:type="dxa"/>
            <w:vAlign w:val="bottom"/>
          </w:tcPr>
          <w:p w:rsidR="00654305" w:rsidRPr="00654305" w:rsidRDefault="00654305" w:rsidP="00654305">
            <w:pPr>
              <w:ind w:left="284" w:hanging="283"/>
              <w:rPr>
                <w:rFonts w:asciiTheme="majorBidi" w:hAnsiTheme="majorBidi" w:cstheme="majorBidi"/>
                <w:color w:val="000000"/>
                <w:sz w:val="28"/>
              </w:rPr>
            </w:pPr>
            <w:r w:rsidRPr="00654305">
              <w:rPr>
                <w:rFonts w:asciiTheme="majorBidi" w:hAnsiTheme="majorBidi" w:cstheme="majorBidi"/>
                <w:color w:val="000000"/>
                <w:sz w:val="28"/>
              </w:rPr>
              <w:t xml:space="preserve">Decreased from cancellation and </w:t>
            </w:r>
          </w:p>
          <w:p w:rsidR="00D01F74" w:rsidRPr="00DC0FC9" w:rsidRDefault="00654305" w:rsidP="00654305">
            <w:pPr>
              <w:ind w:left="284" w:hanging="283"/>
              <w:rPr>
                <w:rFonts w:ascii="Angsana New" w:hAnsi="Angsana New" w:cs="Angsana New"/>
                <w:color w:val="000000"/>
                <w:sz w:val="28"/>
                <w:cs/>
              </w:rPr>
            </w:pPr>
            <w:r>
              <w:rPr>
                <w:rFonts w:asciiTheme="majorBidi" w:hAnsiTheme="majorBidi" w:cstheme="majorBidi"/>
                <w:color w:val="000000"/>
                <w:sz w:val="28"/>
              </w:rPr>
              <w:t xml:space="preserve">      </w:t>
            </w:r>
            <w:r w:rsidRPr="00654305">
              <w:rPr>
                <w:rFonts w:asciiTheme="majorBidi" w:hAnsiTheme="majorBidi" w:cstheme="majorBidi"/>
                <w:color w:val="000000"/>
                <w:sz w:val="28"/>
              </w:rPr>
              <w:t>modification of leases</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DC0FC9">
              <w:rPr>
                <w:rFonts w:ascii="Angsana New" w:hAnsi="Angsana New" w:cs="Angsana New"/>
                <w:sz w:val="28"/>
              </w:rPr>
              <w:t>(10,297,913.00)</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47"/>
              </w:tabs>
              <w:spacing w:line="0" w:lineRule="atLeast"/>
              <w:ind w:left="0"/>
              <w:contextualSpacing w:val="0"/>
              <w:rPr>
                <w:rFonts w:ascii="Angsana New" w:hAnsi="Angsana New" w:cs="Angsana New"/>
                <w:sz w:val="28"/>
              </w:rPr>
            </w:pPr>
            <w:r w:rsidRPr="00DC0FC9">
              <w:rPr>
                <w:rFonts w:ascii="Angsana New" w:hAnsi="Angsana New" w:cs="Angsana New"/>
                <w:sz w:val="28"/>
              </w:rPr>
              <w:t>-</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1134"/>
              </w:tabs>
              <w:spacing w:line="0" w:lineRule="atLeast"/>
              <w:ind w:left="0"/>
              <w:contextualSpacing w:val="0"/>
              <w:rPr>
                <w:rFonts w:ascii="Angsana New" w:hAnsi="Angsana New" w:cs="Angsana New"/>
                <w:sz w:val="28"/>
              </w:rPr>
            </w:pPr>
            <w:r w:rsidRPr="00DC0FC9">
              <w:rPr>
                <w:rFonts w:ascii="Angsana New" w:hAnsi="Angsana New" w:cs="Angsana New"/>
                <w:sz w:val="28"/>
              </w:rPr>
              <w:t>(10,297,913.00)</w:t>
            </w:r>
          </w:p>
        </w:tc>
      </w:tr>
      <w:tr w:rsidR="00D01F74" w:rsidRPr="00DC0FC9" w:rsidTr="00AB3A16">
        <w:trPr>
          <w:trHeight w:val="397"/>
        </w:trPr>
        <w:tc>
          <w:tcPr>
            <w:tcW w:w="3640" w:type="dxa"/>
            <w:shd w:val="clear" w:color="auto" w:fill="auto"/>
            <w:vAlign w:val="bottom"/>
          </w:tcPr>
          <w:p w:rsidR="00D01F74" w:rsidRPr="00DC0FC9" w:rsidRDefault="002A43B4" w:rsidP="00F973A2">
            <w:pPr>
              <w:ind w:left="284" w:hanging="283"/>
              <w:rPr>
                <w:rFonts w:ascii="Angsana New" w:hAnsi="Angsana New" w:cs="Angsana New"/>
                <w:color w:val="000000"/>
                <w:sz w:val="28"/>
              </w:rPr>
            </w:pPr>
            <w:r w:rsidRPr="002A43B4">
              <w:rPr>
                <w:rFonts w:ascii="Angsana New" w:hAnsi="Angsana New" w:cs="Angsana New"/>
                <w:color w:val="000000"/>
                <w:sz w:val="28"/>
              </w:rPr>
              <w:t xml:space="preserve">As at </w:t>
            </w:r>
            <w:r w:rsidRPr="002A43B4">
              <w:rPr>
                <w:rFonts w:ascii="Angsana New" w:hAnsi="Angsana New" w:cs="Angsana New"/>
                <w:color w:val="000000"/>
                <w:sz w:val="28"/>
                <w:cs/>
              </w:rPr>
              <w:t xml:space="preserve">31 </w:t>
            </w:r>
            <w:r w:rsidRPr="002A43B4">
              <w:rPr>
                <w:rFonts w:ascii="Angsana New" w:hAnsi="Angsana New" w:cs="Angsana New"/>
                <w:color w:val="000000"/>
                <w:sz w:val="28"/>
              </w:rPr>
              <w:t xml:space="preserve">December </w:t>
            </w:r>
            <w:r w:rsidRPr="002A43B4">
              <w:rPr>
                <w:rFonts w:ascii="Angsana New" w:hAnsi="Angsana New" w:cs="Angsana New"/>
                <w:color w:val="000000"/>
                <w:sz w:val="28"/>
                <w:cs/>
              </w:rPr>
              <w:t>2020</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79,255,935.7</w:t>
            </w:r>
            <w:r w:rsidRPr="00DC0FC9">
              <w:rPr>
                <w:rFonts w:ascii="Angsana New" w:hAnsi="Angsana New" w:cs="Angsana New"/>
                <w:sz w:val="28"/>
                <w:cs/>
              </w:rPr>
              <w:t>1</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16,527,844.09</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885,486.43</w:t>
            </w:r>
          </w:p>
        </w:tc>
        <w:tc>
          <w:tcPr>
            <w:tcW w:w="1429" w:type="dxa"/>
            <w:shd w:val="clear" w:color="auto" w:fill="auto"/>
            <w:vAlign w:val="bottom"/>
          </w:tcPr>
          <w:p w:rsidR="00D01F74" w:rsidRPr="00DC0FC9" w:rsidRDefault="00D01F74" w:rsidP="00F973A2">
            <w:pPr>
              <w:pStyle w:val="ListParagraph"/>
              <w:pBdr>
                <w:bottom w:val="sing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96,669,266.2</w:t>
            </w:r>
            <w:r w:rsidRPr="00DC0FC9">
              <w:rPr>
                <w:rFonts w:ascii="Angsana New" w:hAnsi="Angsana New" w:cs="Angsana New"/>
                <w:sz w:val="28"/>
                <w:cs/>
              </w:rPr>
              <w:t>3</w:t>
            </w:r>
          </w:p>
        </w:tc>
      </w:tr>
      <w:tr w:rsidR="00D01F74" w:rsidRPr="00DC0FC9" w:rsidTr="00AB3A16">
        <w:trPr>
          <w:trHeight w:hRule="exact" w:val="170"/>
        </w:trPr>
        <w:tc>
          <w:tcPr>
            <w:tcW w:w="3640" w:type="dxa"/>
            <w:shd w:val="clear" w:color="auto" w:fill="auto"/>
            <w:vAlign w:val="bottom"/>
          </w:tcPr>
          <w:p w:rsidR="00D01F74" w:rsidRPr="00DC0FC9" w:rsidRDefault="00D01F74" w:rsidP="00F973A2">
            <w:pPr>
              <w:rPr>
                <w:rFonts w:ascii="Angsana New" w:hAnsi="Angsana New" w:cs="Angsana New"/>
                <w:color w:val="000000"/>
                <w:sz w:val="28"/>
                <w:cs/>
              </w:rPr>
            </w:pPr>
          </w:p>
        </w:tc>
        <w:tc>
          <w:tcPr>
            <w:tcW w:w="1429" w:type="dxa"/>
            <w:shd w:val="clear" w:color="auto" w:fill="auto"/>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r>
      <w:tr w:rsidR="00D01F74" w:rsidRPr="00DC0FC9" w:rsidTr="00AB3A16">
        <w:trPr>
          <w:trHeight w:val="397"/>
        </w:trPr>
        <w:tc>
          <w:tcPr>
            <w:tcW w:w="3640" w:type="dxa"/>
            <w:shd w:val="clear" w:color="auto" w:fill="auto"/>
            <w:vAlign w:val="bottom"/>
          </w:tcPr>
          <w:p w:rsidR="00D01F74" w:rsidRPr="00DC0FC9" w:rsidRDefault="00F474B0" w:rsidP="00F973A2">
            <w:pPr>
              <w:ind w:left="284" w:hanging="283"/>
              <w:rPr>
                <w:rFonts w:ascii="Angsana New" w:hAnsi="Angsana New" w:cs="Angsana New"/>
                <w:b/>
                <w:bCs/>
                <w:color w:val="000000"/>
                <w:sz w:val="28"/>
                <w:cs/>
              </w:rPr>
            </w:pPr>
            <w:r w:rsidRPr="00F474B0">
              <w:rPr>
                <w:rFonts w:ascii="Angsana New" w:hAnsi="Angsana New" w:cs="Angsana New"/>
                <w:b/>
                <w:bCs/>
                <w:color w:val="000000"/>
                <w:sz w:val="28"/>
              </w:rPr>
              <w:t>Net Book Value</w:t>
            </w:r>
          </w:p>
        </w:tc>
        <w:tc>
          <w:tcPr>
            <w:tcW w:w="1429" w:type="dxa"/>
            <w:shd w:val="clear" w:color="auto" w:fill="auto"/>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c>
          <w:tcPr>
            <w:tcW w:w="1429" w:type="dxa"/>
            <w:shd w:val="clear" w:color="auto" w:fill="auto"/>
            <w:vAlign w:val="bottom"/>
          </w:tcPr>
          <w:p w:rsidR="00D01F74" w:rsidRPr="00DC0FC9" w:rsidRDefault="00D01F74" w:rsidP="00F973A2">
            <w:pPr>
              <w:pStyle w:val="ListParagraph"/>
              <w:spacing w:line="0" w:lineRule="atLeast"/>
              <w:ind w:left="0"/>
              <w:contextualSpacing w:val="0"/>
              <w:rPr>
                <w:rFonts w:ascii="Angsana New" w:hAnsi="Angsana New" w:cs="Angsana New"/>
                <w:sz w:val="28"/>
              </w:rPr>
            </w:pPr>
          </w:p>
        </w:tc>
      </w:tr>
      <w:tr w:rsidR="00D01F74" w:rsidRPr="00DC0FC9" w:rsidTr="00AB3A16">
        <w:trPr>
          <w:trHeight w:val="397"/>
        </w:trPr>
        <w:tc>
          <w:tcPr>
            <w:tcW w:w="3640" w:type="dxa"/>
            <w:shd w:val="clear" w:color="auto" w:fill="auto"/>
            <w:vAlign w:val="bottom"/>
          </w:tcPr>
          <w:p w:rsidR="00D01F74" w:rsidRPr="00DC0FC9" w:rsidRDefault="002A43B4" w:rsidP="00F973A2">
            <w:pPr>
              <w:ind w:left="284" w:hanging="283"/>
              <w:rPr>
                <w:rFonts w:ascii="Angsana New" w:hAnsi="Angsana New" w:cs="Angsana New"/>
                <w:color w:val="000000"/>
                <w:sz w:val="28"/>
                <w:cs/>
              </w:rPr>
            </w:pPr>
            <w:r w:rsidRPr="002A43B4">
              <w:rPr>
                <w:rFonts w:ascii="Angsana New" w:hAnsi="Angsana New" w:cs="Angsana New"/>
                <w:color w:val="000000"/>
                <w:sz w:val="28"/>
              </w:rPr>
              <w:t xml:space="preserve">As at </w:t>
            </w:r>
            <w:r w:rsidRPr="002A43B4">
              <w:rPr>
                <w:rFonts w:ascii="Angsana New" w:hAnsi="Angsana New" w:cs="Angsana New"/>
                <w:color w:val="000000"/>
                <w:sz w:val="28"/>
                <w:cs/>
              </w:rPr>
              <w:t xml:space="preserve">31 </w:t>
            </w:r>
            <w:r w:rsidRPr="002A43B4">
              <w:rPr>
                <w:rFonts w:ascii="Angsana New" w:hAnsi="Angsana New" w:cs="Angsana New"/>
                <w:color w:val="000000"/>
                <w:sz w:val="28"/>
              </w:rPr>
              <w:t xml:space="preserve">December </w:t>
            </w:r>
            <w:r w:rsidRPr="002A43B4">
              <w:rPr>
                <w:rFonts w:ascii="Angsana New" w:hAnsi="Angsana New" w:cs="Angsana New"/>
                <w:color w:val="000000"/>
                <w:sz w:val="28"/>
                <w:cs/>
              </w:rPr>
              <w:t>2020</w:t>
            </w:r>
          </w:p>
        </w:tc>
        <w:tc>
          <w:tcPr>
            <w:tcW w:w="1429" w:type="dxa"/>
            <w:shd w:val="clear" w:color="auto" w:fill="auto"/>
            <w:vAlign w:val="bottom"/>
          </w:tcPr>
          <w:p w:rsidR="00D01F74" w:rsidRPr="00DC0FC9" w:rsidRDefault="00D01F74" w:rsidP="00F973A2">
            <w:pPr>
              <w:pStyle w:val="ListParagraph"/>
              <w:pBdr>
                <w:bottom w:val="doub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300,761,028.4</w:t>
            </w:r>
            <w:r w:rsidRPr="00DC0FC9">
              <w:rPr>
                <w:rFonts w:ascii="Angsana New" w:hAnsi="Angsana New" w:cs="Angsana New"/>
                <w:sz w:val="28"/>
                <w:cs/>
              </w:rPr>
              <w:t>3</w:t>
            </w:r>
          </w:p>
        </w:tc>
        <w:tc>
          <w:tcPr>
            <w:tcW w:w="1429" w:type="dxa"/>
            <w:shd w:val="clear" w:color="auto" w:fill="auto"/>
            <w:vAlign w:val="bottom"/>
          </w:tcPr>
          <w:p w:rsidR="00D01F74" w:rsidRPr="00DC0FC9" w:rsidRDefault="00D01F74" w:rsidP="00F973A2">
            <w:pPr>
              <w:pStyle w:val="ListParagraph"/>
              <w:pBdr>
                <w:bottom w:val="doub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96,412,423.89</w:t>
            </w:r>
          </w:p>
        </w:tc>
        <w:tc>
          <w:tcPr>
            <w:tcW w:w="1429" w:type="dxa"/>
            <w:shd w:val="clear" w:color="auto" w:fill="auto"/>
            <w:vAlign w:val="bottom"/>
          </w:tcPr>
          <w:p w:rsidR="00D01F74" w:rsidRPr="00DC0FC9" w:rsidRDefault="00D01F74" w:rsidP="00F973A2">
            <w:pPr>
              <w:pStyle w:val="ListParagraph"/>
              <w:pBdr>
                <w:bottom w:val="doub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2,726,166.65</w:t>
            </w:r>
          </w:p>
        </w:tc>
        <w:tc>
          <w:tcPr>
            <w:tcW w:w="1429" w:type="dxa"/>
            <w:shd w:val="clear" w:color="auto" w:fill="auto"/>
            <w:vAlign w:val="bottom"/>
          </w:tcPr>
          <w:p w:rsidR="00D01F74" w:rsidRPr="00DC0FC9" w:rsidRDefault="00D01F74" w:rsidP="00F973A2">
            <w:pPr>
              <w:pStyle w:val="ListParagraph"/>
              <w:pBdr>
                <w:bottom w:val="double" w:sz="6" w:space="1" w:color="auto"/>
              </w:pBdr>
              <w:tabs>
                <w:tab w:val="decimal" w:pos="907"/>
              </w:tabs>
              <w:spacing w:line="0" w:lineRule="atLeast"/>
              <w:ind w:left="0"/>
              <w:contextualSpacing w:val="0"/>
              <w:rPr>
                <w:rFonts w:ascii="Angsana New" w:hAnsi="Angsana New" w:cs="Angsana New"/>
                <w:sz w:val="28"/>
              </w:rPr>
            </w:pPr>
            <w:r w:rsidRPr="00DC0FC9">
              <w:rPr>
                <w:rFonts w:ascii="Angsana New" w:hAnsi="Angsana New" w:cs="Angsana New"/>
                <w:sz w:val="28"/>
              </w:rPr>
              <w:t>399,899,618.97</w:t>
            </w:r>
          </w:p>
        </w:tc>
      </w:tr>
    </w:tbl>
    <w:p w:rsidR="00AB3A16" w:rsidRDefault="00AB3A16"/>
    <w:tbl>
      <w:tblPr>
        <w:tblStyle w:val="TableGrid"/>
        <w:tblW w:w="9422" w:type="dxa"/>
        <w:tblInd w:w="425" w:type="dxa"/>
        <w:tblLayout w:type="fixed"/>
        <w:tblLook w:val="04A0" w:firstRow="1" w:lastRow="0" w:firstColumn="1" w:lastColumn="0" w:noHBand="0" w:noVBand="1"/>
      </w:tblPr>
      <w:tblGrid>
        <w:gridCol w:w="4836"/>
        <w:gridCol w:w="992"/>
        <w:gridCol w:w="1797"/>
        <w:gridCol w:w="1797"/>
      </w:tblGrid>
      <w:tr w:rsidR="002A43B4" w:rsidRPr="00173C15" w:rsidTr="00862698">
        <w:tc>
          <w:tcPr>
            <w:tcW w:w="4836" w:type="dxa"/>
            <w:tcBorders>
              <w:top w:val="nil"/>
              <w:left w:val="nil"/>
              <w:bottom w:val="nil"/>
              <w:right w:val="nil"/>
            </w:tcBorders>
          </w:tcPr>
          <w:p w:rsidR="002A43B4" w:rsidRPr="00A865FF" w:rsidRDefault="002A43B4" w:rsidP="00862698">
            <w:pPr>
              <w:ind w:left="284" w:hanging="283"/>
              <w:rPr>
                <w:rFonts w:ascii="Angsana New" w:hAnsi="Angsana New" w:cs="Angsana New"/>
                <w:b/>
                <w:bCs/>
                <w:color w:val="000000"/>
                <w:sz w:val="28"/>
                <w:cs/>
              </w:rPr>
            </w:pPr>
            <w:r>
              <w:lastRenderedPageBreak/>
              <w:br w:type="page"/>
            </w:r>
          </w:p>
        </w:tc>
        <w:tc>
          <w:tcPr>
            <w:tcW w:w="992" w:type="dxa"/>
            <w:tcBorders>
              <w:top w:val="nil"/>
              <w:left w:val="nil"/>
              <w:bottom w:val="nil"/>
              <w:right w:val="nil"/>
            </w:tcBorders>
          </w:tcPr>
          <w:p w:rsidR="002A43B4" w:rsidRPr="00A865FF" w:rsidRDefault="002A43B4" w:rsidP="00862698">
            <w:pPr>
              <w:pStyle w:val="ListParagraph"/>
              <w:tabs>
                <w:tab w:val="decimal" w:pos="851"/>
              </w:tabs>
              <w:spacing w:line="0" w:lineRule="atLeast"/>
              <w:ind w:left="0"/>
              <w:contextualSpacing w:val="0"/>
              <w:rPr>
                <w:rFonts w:asciiTheme="majorBidi" w:hAnsiTheme="majorBidi" w:cstheme="majorBidi"/>
                <w:sz w:val="28"/>
              </w:rPr>
            </w:pPr>
          </w:p>
        </w:tc>
        <w:tc>
          <w:tcPr>
            <w:tcW w:w="1797" w:type="dxa"/>
            <w:tcBorders>
              <w:top w:val="nil"/>
              <w:left w:val="nil"/>
              <w:bottom w:val="nil"/>
              <w:right w:val="nil"/>
            </w:tcBorders>
            <w:shd w:val="clear" w:color="auto" w:fill="auto"/>
          </w:tcPr>
          <w:p w:rsidR="002A43B4" w:rsidRPr="00A865FF" w:rsidRDefault="002A43B4" w:rsidP="00862698">
            <w:pPr>
              <w:pStyle w:val="ListParagraph"/>
              <w:spacing w:line="0" w:lineRule="atLeast"/>
              <w:ind w:left="0"/>
              <w:contextualSpacing w:val="0"/>
              <w:jc w:val="center"/>
              <w:rPr>
                <w:rFonts w:asciiTheme="majorBidi" w:hAnsiTheme="majorBidi" w:cstheme="majorBidi"/>
                <w:sz w:val="28"/>
              </w:rPr>
            </w:pPr>
          </w:p>
        </w:tc>
        <w:tc>
          <w:tcPr>
            <w:tcW w:w="1797" w:type="dxa"/>
            <w:tcBorders>
              <w:top w:val="nil"/>
              <w:left w:val="nil"/>
              <w:bottom w:val="nil"/>
              <w:right w:val="nil"/>
            </w:tcBorders>
          </w:tcPr>
          <w:p w:rsidR="002A43B4" w:rsidRPr="00A865FF" w:rsidRDefault="002A43B4" w:rsidP="00862698">
            <w:pPr>
              <w:pStyle w:val="ListParagraph"/>
              <w:pBdr>
                <w:bottom w:val="single" w:sz="4" w:space="1" w:color="auto"/>
              </w:pBdr>
              <w:spacing w:line="0" w:lineRule="atLeast"/>
              <w:ind w:left="0"/>
              <w:contextualSpacing w:val="0"/>
              <w:jc w:val="center"/>
              <w:rPr>
                <w:rFonts w:asciiTheme="majorBidi" w:hAnsiTheme="majorBidi" w:cstheme="majorBidi"/>
                <w:sz w:val="28"/>
              </w:rPr>
            </w:pPr>
            <w:r w:rsidRPr="002A43B4">
              <w:rPr>
                <w:rFonts w:asciiTheme="majorBidi" w:hAnsiTheme="majorBidi" w:cstheme="majorBidi"/>
                <w:sz w:val="28"/>
              </w:rPr>
              <w:t>Baht</w:t>
            </w:r>
          </w:p>
        </w:tc>
      </w:tr>
      <w:tr w:rsidR="002A43B4" w:rsidRPr="00173C15" w:rsidTr="00862698">
        <w:tc>
          <w:tcPr>
            <w:tcW w:w="4836" w:type="dxa"/>
            <w:tcBorders>
              <w:top w:val="nil"/>
              <w:left w:val="nil"/>
              <w:bottom w:val="nil"/>
              <w:right w:val="nil"/>
            </w:tcBorders>
          </w:tcPr>
          <w:p w:rsidR="002A43B4" w:rsidRPr="00A865FF" w:rsidRDefault="002A43B4" w:rsidP="009213E8">
            <w:pPr>
              <w:ind w:left="284" w:hanging="283"/>
              <w:rPr>
                <w:rFonts w:ascii="Angsana New" w:hAnsi="Angsana New" w:cs="Angsana New"/>
                <w:color w:val="000000"/>
                <w:sz w:val="28"/>
                <w:cs/>
              </w:rPr>
            </w:pPr>
            <w:r w:rsidRPr="002A43B4">
              <w:rPr>
                <w:rFonts w:ascii="Angsana New" w:hAnsi="Angsana New" w:cs="Angsana New"/>
                <w:sz w:val="28"/>
              </w:rPr>
              <w:t xml:space="preserve">Depreciation for the year ended </w:t>
            </w:r>
            <w:r w:rsidRPr="002A43B4">
              <w:rPr>
                <w:rFonts w:ascii="Angsana New" w:hAnsi="Angsana New" w:cs="Angsana New"/>
                <w:sz w:val="28"/>
                <w:cs/>
              </w:rPr>
              <w:t xml:space="preserve">31 </w:t>
            </w:r>
            <w:r w:rsidRPr="002A43B4">
              <w:rPr>
                <w:rFonts w:ascii="Angsana New" w:hAnsi="Angsana New" w:cs="Angsana New"/>
                <w:sz w:val="28"/>
              </w:rPr>
              <w:t>December</w:t>
            </w:r>
            <w:r>
              <w:rPr>
                <w:rFonts w:ascii="Angsana New" w:hAnsi="Angsana New" w:cs="Angsana New" w:hint="cs"/>
                <w:sz w:val="28"/>
                <w:cs/>
              </w:rPr>
              <w:t xml:space="preserve"> 2020</w:t>
            </w:r>
          </w:p>
        </w:tc>
        <w:tc>
          <w:tcPr>
            <w:tcW w:w="992" w:type="dxa"/>
            <w:tcBorders>
              <w:top w:val="nil"/>
              <w:left w:val="nil"/>
              <w:bottom w:val="nil"/>
              <w:right w:val="nil"/>
            </w:tcBorders>
          </w:tcPr>
          <w:p w:rsidR="002A43B4" w:rsidRPr="00A865FF" w:rsidRDefault="002A43B4" w:rsidP="00862698">
            <w:pPr>
              <w:pStyle w:val="ListParagraph"/>
              <w:tabs>
                <w:tab w:val="decimal" w:pos="851"/>
              </w:tabs>
              <w:spacing w:line="0" w:lineRule="atLeast"/>
              <w:ind w:left="0"/>
              <w:contextualSpacing w:val="0"/>
              <w:rPr>
                <w:rFonts w:asciiTheme="majorBidi" w:hAnsiTheme="majorBidi" w:cstheme="majorBidi"/>
                <w:sz w:val="28"/>
              </w:rPr>
            </w:pPr>
          </w:p>
        </w:tc>
        <w:tc>
          <w:tcPr>
            <w:tcW w:w="1797" w:type="dxa"/>
            <w:tcBorders>
              <w:top w:val="nil"/>
              <w:left w:val="nil"/>
              <w:bottom w:val="nil"/>
              <w:right w:val="nil"/>
            </w:tcBorders>
            <w:shd w:val="clear" w:color="auto" w:fill="auto"/>
          </w:tcPr>
          <w:p w:rsidR="002A43B4" w:rsidRPr="00A865FF" w:rsidRDefault="002A43B4" w:rsidP="00862698">
            <w:pPr>
              <w:pStyle w:val="ListParagraph"/>
              <w:tabs>
                <w:tab w:val="decimal" w:pos="851"/>
              </w:tabs>
              <w:spacing w:line="0" w:lineRule="atLeast"/>
              <w:ind w:left="0"/>
              <w:contextualSpacing w:val="0"/>
              <w:rPr>
                <w:rFonts w:asciiTheme="majorBidi" w:hAnsiTheme="majorBidi" w:cstheme="majorBidi"/>
                <w:sz w:val="28"/>
              </w:rPr>
            </w:pPr>
          </w:p>
        </w:tc>
        <w:tc>
          <w:tcPr>
            <w:tcW w:w="1797" w:type="dxa"/>
            <w:tcBorders>
              <w:top w:val="nil"/>
              <w:left w:val="nil"/>
              <w:bottom w:val="nil"/>
              <w:right w:val="nil"/>
            </w:tcBorders>
          </w:tcPr>
          <w:p w:rsidR="002A43B4" w:rsidRPr="00A865FF" w:rsidRDefault="002A43B4" w:rsidP="00862698">
            <w:pPr>
              <w:pStyle w:val="ListParagraph"/>
              <w:tabs>
                <w:tab w:val="decimal" w:pos="851"/>
              </w:tabs>
              <w:spacing w:line="0" w:lineRule="atLeast"/>
              <w:ind w:left="0"/>
              <w:contextualSpacing w:val="0"/>
              <w:rPr>
                <w:rFonts w:asciiTheme="majorBidi" w:hAnsiTheme="majorBidi" w:cstheme="majorBidi"/>
                <w:sz w:val="28"/>
              </w:rPr>
            </w:pPr>
          </w:p>
        </w:tc>
      </w:tr>
      <w:tr w:rsidR="002A43B4" w:rsidRPr="00173C15" w:rsidTr="00862698">
        <w:tc>
          <w:tcPr>
            <w:tcW w:w="4836" w:type="dxa"/>
            <w:tcBorders>
              <w:top w:val="nil"/>
              <w:left w:val="nil"/>
              <w:bottom w:val="nil"/>
              <w:right w:val="nil"/>
            </w:tcBorders>
          </w:tcPr>
          <w:p w:rsidR="002A43B4" w:rsidRPr="00A865FF" w:rsidRDefault="002A43B4" w:rsidP="00862698">
            <w:pPr>
              <w:spacing w:line="0" w:lineRule="atLeast"/>
              <w:rPr>
                <w:rFonts w:asciiTheme="majorBidi" w:hAnsiTheme="majorBidi" w:cstheme="majorBidi"/>
                <w:sz w:val="28"/>
                <w:cs/>
              </w:rPr>
            </w:pPr>
            <w:r w:rsidRPr="002A43B4">
              <w:rPr>
                <w:rFonts w:ascii="Angsana New" w:hAnsi="Angsana New" w:cs="Angsana New"/>
                <w:sz w:val="28"/>
              </w:rPr>
              <w:t>were included in</w:t>
            </w:r>
          </w:p>
        </w:tc>
        <w:tc>
          <w:tcPr>
            <w:tcW w:w="992" w:type="dxa"/>
            <w:tcBorders>
              <w:top w:val="nil"/>
              <w:left w:val="nil"/>
              <w:bottom w:val="nil"/>
              <w:right w:val="nil"/>
            </w:tcBorders>
          </w:tcPr>
          <w:p w:rsidR="002A43B4" w:rsidRPr="00A865FF" w:rsidRDefault="002A43B4" w:rsidP="00862698">
            <w:pPr>
              <w:pStyle w:val="ListParagraph"/>
              <w:tabs>
                <w:tab w:val="decimal" w:pos="851"/>
              </w:tabs>
              <w:spacing w:line="0" w:lineRule="atLeast"/>
              <w:ind w:left="0"/>
              <w:contextualSpacing w:val="0"/>
              <w:rPr>
                <w:rFonts w:asciiTheme="majorBidi" w:hAnsiTheme="majorBidi" w:cstheme="majorBidi"/>
                <w:sz w:val="28"/>
              </w:rPr>
            </w:pPr>
          </w:p>
        </w:tc>
        <w:tc>
          <w:tcPr>
            <w:tcW w:w="1797" w:type="dxa"/>
            <w:tcBorders>
              <w:top w:val="nil"/>
              <w:left w:val="nil"/>
              <w:bottom w:val="nil"/>
              <w:right w:val="nil"/>
            </w:tcBorders>
            <w:shd w:val="clear" w:color="auto" w:fill="auto"/>
          </w:tcPr>
          <w:p w:rsidR="002A43B4" w:rsidRPr="00A865FF" w:rsidRDefault="002A43B4" w:rsidP="00862698">
            <w:pPr>
              <w:pStyle w:val="ListParagraph"/>
              <w:tabs>
                <w:tab w:val="decimal" w:pos="851"/>
              </w:tabs>
              <w:spacing w:line="0" w:lineRule="atLeast"/>
              <w:ind w:left="0"/>
              <w:contextualSpacing w:val="0"/>
              <w:rPr>
                <w:rFonts w:asciiTheme="majorBidi" w:hAnsiTheme="majorBidi" w:cstheme="majorBidi"/>
                <w:sz w:val="28"/>
              </w:rPr>
            </w:pPr>
          </w:p>
        </w:tc>
        <w:tc>
          <w:tcPr>
            <w:tcW w:w="1797" w:type="dxa"/>
            <w:tcBorders>
              <w:top w:val="nil"/>
              <w:left w:val="nil"/>
              <w:bottom w:val="nil"/>
              <w:right w:val="nil"/>
            </w:tcBorders>
          </w:tcPr>
          <w:p w:rsidR="002A43B4" w:rsidRPr="00A865FF" w:rsidRDefault="002A43B4" w:rsidP="00862698">
            <w:pPr>
              <w:pStyle w:val="ListParagraph"/>
              <w:tabs>
                <w:tab w:val="decimal" w:pos="851"/>
              </w:tabs>
              <w:spacing w:line="0" w:lineRule="atLeast"/>
              <w:ind w:left="0"/>
              <w:contextualSpacing w:val="0"/>
              <w:rPr>
                <w:rFonts w:asciiTheme="majorBidi" w:hAnsiTheme="majorBidi" w:cstheme="majorBidi"/>
                <w:sz w:val="28"/>
              </w:rPr>
            </w:pPr>
          </w:p>
        </w:tc>
      </w:tr>
      <w:tr w:rsidR="002A43B4" w:rsidRPr="00173C15" w:rsidTr="00862698">
        <w:tc>
          <w:tcPr>
            <w:tcW w:w="4836" w:type="dxa"/>
            <w:tcBorders>
              <w:top w:val="nil"/>
              <w:left w:val="nil"/>
              <w:bottom w:val="nil"/>
              <w:right w:val="nil"/>
            </w:tcBorders>
            <w:vAlign w:val="center"/>
          </w:tcPr>
          <w:p w:rsidR="002A43B4" w:rsidRPr="00DE7179" w:rsidRDefault="002A43B4" w:rsidP="002A43B4">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Distribution costs</w:t>
            </w:r>
          </w:p>
        </w:tc>
        <w:tc>
          <w:tcPr>
            <w:tcW w:w="992" w:type="dxa"/>
            <w:tcBorders>
              <w:top w:val="nil"/>
              <w:left w:val="nil"/>
              <w:bottom w:val="nil"/>
              <w:right w:val="nil"/>
            </w:tcBorders>
          </w:tcPr>
          <w:p w:rsidR="002A43B4" w:rsidRPr="00A865FF" w:rsidRDefault="002A43B4" w:rsidP="002A43B4">
            <w:pPr>
              <w:pStyle w:val="ListParagraph"/>
              <w:tabs>
                <w:tab w:val="decimal" w:pos="851"/>
              </w:tabs>
              <w:spacing w:line="0" w:lineRule="atLeast"/>
              <w:ind w:left="0"/>
              <w:contextualSpacing w:val="0"/>
              <w:rPr>
                <w:rFonts w:asciiTheme="majorBidi" w:hAnsiTheme="majorBidi" w:cstheme="majorBidi"/>
                <w:sz w:val="28"/>
              </w:rPr>
            </w:pPr>
          </w:p>
        </w:tc>
        <w:tc>
          <w:tcPr>
            <w:tcW w:w="1797" w:type="dxa"/>
            <w:tcBorders>
              <w:top w:val="nil"/>
              <w:left w:val="nil"/>
              <w:bottom w:val="nil"/>
              <w:right w:val="nil"/>
            </w:tcBorders>
            <w:shd w:val="clear" w:color="auto" w:fill="auto"/>
          </w:tcPr>
          <w:p w:rsidR="002A43B4" w:rsidRPr="00A865FF" w:rsidRDefault="002A43B4" w:rsidP="002A43B4">
            <w:pPr>
              <w:tabs>
                <w:tab w:val="decimal" w:pos="1247"/>
              </w:tabs>
              <w:spacing w:line="0" w:lineRule="atLeast"/>
              <w:rPr>
                <w:rFonts w:asciiTheme="majorBidi" w:hAnsiTheme="majorBidi" w:cstheme="majorBidi"/>
                <w:sz w:val="28"/>
              </w:rPr>
            </w:pPr>
          </w:p>
        </w:tc>
        <w:tc>
          <w:tcPr>
            <w:tcW w:w="1797" w:type="dxa"/>
            <w:tcBorders>
              <w:top w:val="nil"/>
              <w:left w:val="nil"/>
              <w:bottom w:val="nil"/>
              <w:right w:val="nil"/>
            </w:tcBorders>
          </w:tcPr>
          <w:p w:rsidR="002A43B4" w:rsidRPr="00A865FF" w:rsidRDefault="002A43B4" w:rsidP="002A43B4">
            <w:pPr>
              <w:tabs>
                <w:tab w:val="decimal" w:pos="1247"/>
              </w:tabs>
              <w:spacing w:line="0" w:lineRule="atLeast"/>
              <w:ind w:left="454" w:right="-851"/>
              <w:rPr>
                <w:rFonts w:asciiTheme="majorBidi" w:hAnsiTheme="majorBidi" w:cstheme="majorBidi"/>
                <w:sz w:val="28"/>
              </w:rPr>
            </w:pPr>
            <w:r w:rsidRPr="00A865FF">
              <w:rPr>
                <w:rFonts w:asciiTheme="majorBidi" w:hAnsiTheme="majorBidi" w:cstheme="majorBidi"/>
                <w:sz w:val="28"/>
              </w:rPr>
              <w:t>57,874,128.76</w:t>
            </w:r>
          </w:p>
        </w:tc>
      </w:tr>
      <w:tr w:rsidR="002A43B4" w:rsidRPr="00173C15" w:rsidTr="00862698">
        <w:tc>
          <w:tcPr>
            <w:tcW w:w="4836" w:type="dxa"/>
            <w:tcBorders>
              <w:top w:val="nil"/>
              <w:left w:val="nil"/>
              <w:bottom w:val="nil"/>
              <w:right w:val="nil"/>
            </w:tcBorders>
            <w:vAlign w:val="center"/>
          </w:tcPr>
          <w:p w:rsidR="002A43B4" w:rsidRPr="00DE7179" w:rsidRDefault="002A43B4" w:rsidP="002A43B4">
            <w:pPr>
              <w:pStyle w:val="ListParagraph"/>
              <w:numPr>
                <w:ilvl w:val="0"/>
                <w:numId w:val="13"/>
              </w:numPr>
              <w:ind w:left="567" w:hanging="284"/>
              <w:rPr>
                <w:rFonts w:ascii="Angsana New" w:hAnsi="Angsana New" w:cs="Angsana New"/>
                <w:sz w:val="28"/>
              </w:rPr>
            </w:pPr>
            <w:r w:rsidRPr="00D6680A">
              <w:rPr>
                <w:rFonts w:ascii="Angsana New" w:hAnsi="Angsana New" w:cs="Angsana New"/>
                <w:sz w:val="28"/>
              </w:rPr>
              <w:t>Administrative expenses</w:t>
            </w:r>
          </w:p>
        </w:tc>
        <w:tc>
          <w:tcPr>
            <w:tcW w:w="992" w:type="dxa"/>
            <w:tcBorders>
              <w:top w:val="nil"/>
              <w:left w:val="nil"/>
              <w:bottom w:val="nil"/>
              <w:right w:val="nil"/>
            </w:tcBorders>
          </w:tcPr>
          <w:p w:rsidR="002A43B4" w:rsidRPr="00A865FF" w:rsidRDefault="002A43B4" w:rsidP="002A43B4">
            <w:pPr>
              <w:pStyle w:val="ListParagraph"/>
              <w:tabs>
                <w:tab w:val="decimal" w:pos="851"/>
              </w:tabs>
              <w:spacing w:line="0" w:lineRule="atLeast"/>
              <w:ind w:left="0"/>
              <w:contextualSpacing w:val="0"/>
              <w:rPr>
                <w:rFonts w:asciiTheme="majorBidi" w:hAnsiTheme="majorBidi" w:cstheme="majorBidi"/>
                <w:sz w:val="28"/>
              </w:rPr>
            </w:pPr>
          </w:p>
        </w:tc>
        <w:tc>
          <w:tcPr>
            <w:tcW w:w="1797" w:type="dxa"/>
            <w:tcBorders>
              <w:top w:val="nil"/>
              <w:left w:val="nil"/>
              <w:bottom w:val="nil"/>
              <w:right w:val="nil"/>
            </w:tcBorders>
            <w:shd w:val="clear" w:color="auto" w:fill="auto"/>
          </w:tcPr>
          <w:p w:rsidR="002A43B4" w:rsidRPr="00A865FF" w:rsidRDefault="002A43B4" w:rsidP="002A43B4">
            <w:pPr>
              <w:tabs>
                <w:tab w:val="decimal" w:pos="1247"/>
              </w:tabs>
              <w:spacing w:line="0" w:lineRule="atLeast"/>
              <w:rPr>
                <w:rFonts w:asciiTheme="majorBidi" w:hAnsiTheme="majorBidi" w:cstheme="majorBidi"/>
                <w:sz w:val="28"/>
              </w:rPr>
            </w:pPr>
          </w:p>
        </w:tc>
        <w:tc>
          <w:tcPr>
            <w:tcW w:w="1797" w:type="dxa"/>
            <w:tcBorders>
              <w:top w:val="nil"/>
              <w:left w:val="nil"/>
              <w:bottom w:val="nil"/>
              <w:right w:val="nil"/>
            </w:tcBorders>
          </w:tcPr>
          <w:p w:rsidR="002A43B4" w:rsidRPr="00A865FF" w:rsidRDefault="002A43B4" w:rsidP="002A43B4">
            <w:pPr>
              <w:pBdr>
                <w:bottom w:val="single" w:sz="4" w:space="1" w:color="auto"/>
              </w:pBdr>
              <w:tabs>
                <w:tab w:val="decimal" w:pos="1247"/>
              </w:tabs>
              <w:spacing w:line="0" w:lineRule="atLeast"/>
              <w:rPr>
                <w:rFonts w:asciiTheme="majorBidi" w:hAnsiTheme="majorBidi" w:cstheme="majorBidi"/>
                <w:sz w:val="28"/>
              </w:rPr>
            </w:pPr>
            <w:r w:rsidRPr="00A865FF">
              <w:rPr>
                <w:rFonts w:asciiTheme="majorBidi" w:hAnsiTheme="majorBidi" w:cstheme="majorBidi"/>
                <w:sz w:val="28"/>
              </w:rPr>
              <w:t>17,917,077.07</w:t>
            </w:r>
          </w:p>
        </w:tc>
      </w:tr>
      <w:tr w:rsidR="002A43B4" w:rsidRPr="00173C15" w:rsidTr="00862698">
        <w:tc>
          <w:tcPr>
            <w:tcW w:w="4836" w:type="dxa"/>
            <w:tcBorders>
              <w:top w:val="nil"/>
              <w:left w:val="nil"/>
              <w:bottom w:val="nil"/>
              <w:right w:val="nil"/>
            </w:tcBorders>
            <w:vAlign w:val="center"/>
          </w:tcPr>
          <w:p w:rsidR="002A43B4" w:rsidRPr="00A865FF" w:rsidRDefault="002A43B4" w:rsidP="00862698">
            <w:pPr>
              <w:rPr>
                <w:rFonts w:ascii="Angsana New" w:hAnsi="Angsana New" w:cs="Angsana New"/>
                <w:sz w:val="28"/>
              </w:rPr>
            </w:pPr>
            <w:r w:rsidRPr="00D6680A">
              <w:rPr>
                <w:rFonts w:ascii="Angsana New" w:hAnsi="Angsana New" w:cs="Angsana New"/>
                <w:sz w:val="28"/>
              </w:rPr>
              <w:t>Total</w:t>
            </w:r>
          </w:p>
        </w:tc>
        <w:tc>
          <w:tcPr>
            <w:tcW w:w="992" w:type="dxa"/>
            <w:tcBorders>
              <w:top w:val="nil"/>
              <w:left w:val="nil"/>
              <w:bottom w:val="nil"/>
              <w:right w:val="nil"/>
            </w:tcBorders>
          </w:tcPr>
          <w:p w:rsidR="002A43B4" w:rsidRPr="00A865FF" w:rsidRDefault="002A43B4" w:rsidP="00862698">
            <w:pPr>
              <w:pStyle w:val="ListParagraph"/>
              <w:tabs>
                <w:tab w:val="decimal" w:pos="851"/>
              </w:tabs>
              <w:spacing w:line="0" w:lineRule="atLeast"/>
              <w:ind w:left="0"/>
              <w:contextualSpacing w:val="0"/>
              <w:rPr>
                <w:rFonts w:asciiTheme="majorBidi" w:hAnsiTheme="majorBidi" w:cstheme="majorBidi"/>
                <w:sz w:val="28"/>
              </w:rPr>
            </w:pPr>
          </w:p>
        </w:tc>
        <w:tc>
          <w:tcPr>
            <w:tcW w:w="1797" w:type="dxa"/>
            <w:tcBorders>
              <w:top w:val="nil"/>
              <w:left w:val="nil"/>
              <w:bottom w:val="nil"/>
              <w:right w:val="nil"/>
            </w:tcBorders>
            <w:shd w:val="clear" w:color="auto" w:fill="auto"/>
          </w:tcPr>
          <w:p w:rsidR="002A43B4" w:rsidRPr="00A865FF" w:rsidRDefault="002A43B4" w:rsidP="00862698">
            <w:pPr>
              <w:tabs>
                <w:tab w:val="decimal" w:pos="1247"/>
              </w:tabs>
              <w:spacing w:line="0" w:lineRule="atLeast"/>
              <w:rPr>
                <w:rFonts w:asciiTheme="majorBidi" w:hAnsiTheme="majorBidi" w:cstheme="majorBidi"/>
                <w:sz w:val="28"/>
              </w:rPr>
            </w:pPr>
          </w:p>
        </w:tc>
        <w:tc>
          <w:tcPr>
            <w:tcW w:w="1797" w:type="dxa"/>
            <w:tcBorders>
              <w:top w:val="nil"/>
              <w:left w:val="nil"/>
              <w:bottom w:val="nil"/>
              <w:right w:val="nil"/>
            </w:tcBorders>
          </w:tcPr>
          <w:p w:rsidR="002A43B4" w:rsidRPr="00A865FF" w:rsidRDefault="002A43B4" w:rsidP="00862698">
            <w:pPr>
              <w:pBdr>
                <w:bottom w:val="double" w:sz="4" w:space="1" w:color="auto"/>
              </w:pBdr>
              <w:tabs>
                <w:tab w:val="decimal" w:pos="1247"/>
              </w:tabs>
              <w:spacing w:line="0" w:lineRule="atLeast"/>
              <w:rPr>
                <w:rFonts w:asciiTheme="majorBidi" w:hAnsiTheme="majorBidi" w:cstheme="majorBidi"/>
                <w:sz w:val="28"/>
              </w:rPr>
            </w:pPr>
            <w:r w:rsidRPr="00A865FF">
              <w:rPr>
                <w:rFonts w:asciiTheme="majorBidi" w:hAnsiTheme="majorBidi" w:cstheme="majorBidi"/>
                <w:sz w:val="28"/>
              </w:rPr>
              <w:t>75,791,205.83</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tbl>
      <w:tblPr>
        <w:tblStyle w:val="TableGrid"/>
        <w:tblW w:w="9419"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3"/>
        <w:gridCol w:w="1755"/>
        <w:gridCol w:w="1756"/>
        <w:gridCol w:w="1757"/>
        <w:gridCol w:w="25"/>
        <w:gridCol w:w="1723"/>
      </w:tblGrid>
      <w:tr w:rsidR="002A43B4" w:rsidTr="00490D6B">
        <w:tc>
          <w:tcPr>
            <w:tcW w:w="2403" w:type="dxa"/>
          </w:tcPr>
          <w:p w:rsidR="002A43B4" w:rsidRPr="00490D6B" w:rsidRDefault="002A43B4" w:rsidP="00862698">
            <w:pPr>
              <w:spacing w:line="0" w:lineRule="atLeast"/>
              <w:rPr>
                <w:rFonts w:asciiTheme="majorBidi" w:hAnsiTheme="majorBidi" w:cstheme="majorBidi"/>
                <w:sz w:val="28"/>
              </w:rPr>
            </w:pPr>
          </w:p>
        </w:tc>
        <w:tc>
          <w:tcPr>
            <w:tcW w:w="7016" w:type="dxa"/>
            <w:gridSpan w:val="5"/>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Baht</w:t>
            </w:r>
          </w:p>
        </w:tc>
      </w:tr>
      <w:tr w:rsidR="002A43B4" w:rsidTr="00490D6B">
        <w:tc>
          <w:tcPr>
            <w:tcW w:w="2403" w:type="dxa"/>
          </w:tcPr>
          <w:p w:rsidR="002A43B4" w:rsidRPr="00490D6B" w:rsidRDefault="002A43B4" w:rsidP="00862698">
            <w:pPr>
              <w:spacing w:line="0" w:lineRule="atLeast"/>
              <w:rPr>
                <w:rFonts w:asciiTheme="majorBidi" w:hAnsiTheme="majorBidi" w:cstheme="majorBidi"/>
                <w:sz w:val="28"/>
              </w:rPr>
            </w:pPr>
          </w:p>
        </w:tc>
        <w:tc>
          <w:tcPr>
            <w:tcW w:w="1755" w:type="dxa"/>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Computer software</w:t>
            </w:r>
          </w:p>
        </w:tc>
        <w:tc>
          <w:tcPr>
            <w:tcW w:w="1756" w:type="dxa"/>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Copyright fonts</w:t>
            </w:r>
          </w:p>
        </w:tc>
        <w:tc>
          <w:tcPr>
            <w:tcW w:w="1757" w:type="dxa"/>
          </w:tcPr>
          <w:p w:rsidR="00F474B0"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Computer software</w:t>
            </w: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in progress</w:t>
            </w:r>
          </w:p>
        </w:tc>
        <w:tc>
          <w:tcPr>
            <w:tcW w:w="1748" w:type="dxa"/>
            <w:gridSpan w:val="2"/>
          </w:tcPr>
          <w:p w:rsidR="002A43B4" w:rsidRPr="00490D6B" w:rsidRDefault="002A43B4" w:rsidP="00862698">
            <w:pPr>
              <w:pBdr>
                <w:bottom w:val="single" w:sz="6" w:space="1" w:color="auto"/>
              </w:pBdr>
              <w:spacing w:line="0" w:lineRule="atLeast"/>
              <w:jc w:val="center"/>
              <w:rPr>
                <w:rFonts w:asciiTheme="majorBidi" w:hAnsiTheme="majorBidi" w:cstheme="majorBidi"/>
                <w:sz w:val="28"/>
              </w:rPr>
            </w:pPr>
          </w:p>
          <w:p w:rsidR="002A43B4" w:rsidRPr="00490D6B" w:rsidRDefault="00F474B0"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Total</w:t>
            </w:r>
          </w:p>
        </w:tc>
      </w:tr>
      <w:tr w:rsidR="002A43B4" w:rsidTr="00490D6B">
        <w:tc>
          <w:tcPr>
            <w:tcW w:w="2403" w:type="dxa"/>
          </w:tcPr>
          <w:p w:rsidR="002A43B4" w:rsidRPr="00490D6B" w:rsidRDefault="00F474B0" w:rsidP="00862698">
            <w:pPr>
              <w:spacing w:line="0" w:lineRule="atLeast"/>
              <w:rPr>
                <w:rFonts w:asciiTheme="majorBidi" w:hAnsiTheme="majorBidi" w:cstheme="majorBidi"/>
                <w:b/>
                <w:bCs/>
                <w:sz w:val="28"/>
              </w:rPr>
            </w:pPr>
            <w:r w:rsidRPr="00490D6B">
              <w:rPr>
                <w:rFonts w:asciiTheme="majorBidi" w:hAnsiTheme="majorBidi" w:cstheme="majorBidi"/>
                <w:b/>
                <w:bCs/>
                <w:sz w:val="28"/>
              </w:rPr>
              <w:t>Cost</w:t>
            </w:r>
          </w:p>
        </w:tc>
        <w:tc>
          <w:tcPr>
            <w:tcW w:w="1755" w:type="dxa"/>
          </w:tcPr>
          <w:p w:rsidR="002A43B4" w:rsidRPr="00490D6B" w:rsidRDefault="002A43B4" w:rsidP="00862698">
            <w:pPr>
              <w:spacing w:line="0" w:lineRule="atLeast"/>
              <w:jc w:val="center"/>
              <w:rPr>
                <w:rFonts w:asciiTheme="majorBidi" w:hAnsiTheme="majorBidi" w:cstheme="majorBidi"/>
                <w:sz w:val="28"/>
              </w:rPr>
            </w:pPr>
          </w:p>
        </w:tc>
        <w:tc>
          <w:tcPr>
            <w:tcW w:w="1756" w:type="dxa"/>
          </w:tcPr>
          <w:p w:rsidR="002A43B4" w:rsidRPr="00490D6B" w:rsidRDefault="002A43B4" w:rsidP="00862698">
            <w:pPr>
              <w:spacing w:line="0" w:lineRule="atLeast"/>
              <w:jc w:val="center"/>
              <w:rPr>
                <w:rFonts w:asciiTheme="majorBidi" w:hAnsiTheme="majorBidi" w:cstheme="majorBidi"/>
                <w:sz w:val="28"/>
              </w:rPr>
            </w:pPr>
          </w:p>
        </w:tc>
        <w:tc>
          <w:tcPr>
            <w:tcW w:w="1757" w:type="dxa"/>
          </w:tcPr>
          <w:p w:rsidR="002A43B4" w:rsidRPr="00490D6B" w:rsidRDefault="002A43B4" w:rsidP="00862698">
            <w:pPr>
              <w:spacing w:line="0" w:lineRule="atLeast"/>
              <w:jc w:val="center"/>
              <w:rPr>
                <w:rFonts w:asciiTheme="majorBidi" w:hAnsiTheme="majorBidi" w:cstheme="majorBidi"/>
                <w:sz w:val="28"/>
                <w:cs/>
              </w:rPr>
            </w:pPr>
          </w:p>
        </w:tc>
        <w:tc>
          <w:tcPr>
            <w:tcW w:w="1748" w:type="dxa"/>
            <w:gridSpan w:val="2"/>
          </w:tcPr>
          <w:p w:rsidR="002A43B4" w:rsidRPr="00490D6B" w:rsidRDefault="002A43B4" w:rsidP="00862698">
            <w:pPr>
              <w:spacing w:line="0" w:lineRule="atLeast"/>
              <w:jc w:val="center"/>
              <w:rPr>
                <w:rFonts w:asciiTheme="majorBidi" w:hAnsiTheme="majorBidi" w:cstheme="majorBidi"/>
                <w:sz w:val="28"/>
              </w:rPr>
            </w:pPr>
          </w:p>
        </w:tc>
      </w:tr>
      <w:tr w:rsidR="002A43B4" w:rsidTr="00490D6B">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sidRPr="00490D6B">
              <w:rPr>
                <w:rFonts w:ascii="Angsana New" w:hAnsi="Angsana New" w:cs="Angsana New"/>
                <w:color w:val="000000"/>
                <w:sz w:val="28"/>
                <w:cs/>
              </w:rPr>
              <w:t>201</w:t>
            </w:r>
            <w:r w:rsidRPr="00490D6B">
              <w:rPr>
                <w:rFonts w:ascii="Angsana New" w:hAnsi="Angsana New" w:cs="Angsana New" w:hint="cs"/>
                <w:color w:val="000000"/>
                <w:sz w:val="28"/>
                <w:cs/>
              </w:rPr>
              <w:t>9</w:t>
            </w:r>
          </w:p>
        </w:tc>
        <w:tc>
          <w:tcPr>
            <w:tcW w:w="1755"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16,455,703.48</w:t>
            </w:r>
          </w:p>
        </w:tc>
        <w:tc>
          <w:tcPr>
            <w:tcW w:w="1756"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100,000.00</w:t>
            </w:r>
          </w:p>
        </w:tc>
        <w:tc>
          <w:tcPr>
            <w:tcW w:w="1757" w:type="dxa"/>
          </w:tcPr>
          <w:p w:rsidR="002A43B4" w:rsidRPr="00490D6B" w:rsidRDefault="002A43B4"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3,180,000.00</w:t>
            </w:r>
          </w:p>
        </w:tc>
        <w:tc>
          <w:tcPr>
            <w:tcW w:w="1748" w:type="dxa"/>
            <w:gridSpan w:val="2"/>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19,735,703.48</w:t>
            </w:r>
          </w:p>
        </w:tc>
      </w:tr>
      <w:tr w:rsidR="002A43B4" w:rsidTr="00490D6B">
        <w:tc>
          <w:tcPr>
            <w:tcW w:w="2403" w:type="dxa"/>
            <w:vAlign w:val="center"/>
          </w:tcPr>
          <w:p w:rsidR="002A43B4" w:rsidRPr="00490D6B" w:rsidRDefault="00F474B0" w:rsidP="00032B4F">
            <w:pPr>
              <w:rPr>
                <w:rFonts w:ascii="Angsana New" w:hAnsi="Angsana New" w:cs="Angsana New"/>
                <w:color w:val="000000"/>
                <w:sz w:val="28"/>
              </w:rPr>
            </w:pPr>
            <w:r w:rsidRPr="00490D6B">
              <w:rPr>
                <w:rFonts w:ascii="Angsana New" w:hAnsi="Angsana New" w:cs="Angsana New"/>
                <w:color w:val="000000"/>
                <w:sz w:val="28"/>
              </w:rPr>
              <w:t>Purchases</w:t>
            </w:r>
          </w:p>
        </w:tc>
        <w:tc>
          <w:tcPr>
            <w:tcW w:w="1755" w:type="dxa"/>
          </w:tcPr>
          <w:p w:rsidR="002A43B4" w:rsidRPr="00490D6B" w:rsidRDefault="00032B4F" w:rsidP="00862698">
            <w:pPr>
              <w:tabs>
                <w:tab w:val="decimal" w:pos="1276"/>
              </w:tabs>
              <w:spacing w:line="0" w:lineRule="atLeast"/>
              <w:rPr>
                <w:rFonts w:asciiTheme="majorBidi" w:hAnsiTheme="majorBidi" w:cstheme="majorBidi"/>
                <w:sz w:val="28"/>
              </w:rPr>
            </w:pPr>
            <w:r w:rsidRPr="00032B4F">
              <w:rPr>
                <w:rFonts w:asciiTheme="majorBidi" w:hAnsiTheme="majorBidi" w:cs="Angsana New"/>
                <w:sz w:val="28"/>
                <w:cs/>
              </w:rPr>
              <w:t>5</w:t>
            </w:r>
            <w:r w:rsidRPr="00032B4F">
              <w:rPr>
                <w:rFonts w:asciiTheme="majorBidi" w:hAnsiTheme="majorBidi" w:cstheme="majorBidi"/>
                <w:sz w:val="28"/>
              </w:rPr>
              <w:t>,</w:t>
            </w:r>
            <w:r w:rsidRPr="00032B4F">
              <w:rPr>
                <w:rFonts w:asciiTheme="majorBidi" w:hAnsiTheme="majorBidi" w:cs="Angsana New"/>
                <w:sz w:val="28"/>
                <w:cs/>
              </w:rPr>
              <w:t>266</w:t>
            </w:r>
            <w:r w:rsidRPr="00032B4F">
              <w:rPr>
                <w:rFonts w:asciiTheme="majorBidi" w:hAnsiTheme="majorBidi" w:cstheme="majorBidi"/>
                <w:sz w:val="28"/>
              </w:rPr>
              <w:t>,</w:t>
            </w:r>
            <w:r w:rsidRPr="00032B4F">
              <w:rPr>
                <w:rFonts w:asciiTheme="majorBidi" w:hAnsiTheme="majorBidi" w:cs="Angsana New"/>
                <w:sz w:val="28"/>
                <w:cs/>
              </w:rPr>
              <w:t>350.00</w:t>
            </w:r>
          </w:p>
        </w:tc>
        <w:tc>
          <w:tcPr>
            <w:tcW w:w="1756"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w:t>
            </w:r>
          </w:p>
        </w:tc>
        <w:tc>
          <w:tcPr>
            <w:tcW w:w="1757" w:type="dxa"/>
          </w:tcPr>
          <w:p w:rsidR="002A43B4" w:rsidRPr="00490D6B" w:rsidRDefault="00032B4F" w:rsidP="00862698">
            <w:pPr>
              <w:tabs>
                <w:tab w:val="decimal" w:pos="1276"/>
              </w:tabs>
              <w:spacing w:line="0" w:lineRule="atLeast"/>
              <w:rPr>
                <w:rFonts w:asciiTheme="majorBidi" w:hAnsiTheme="majorBidi" w:cstheme="majorBidi"/>
                <w:sz w:val="28"/>
                <w:cs/>
              </w:rPr>
            </w:pPr>
            <w:r w:rsidRPr="00032B4F">
              <w:rPr>
                <w:rFonts w:asciiTheme="majorBidi" w:hAnsiTheme="majorBidi" w:cstheme="majorBidi"/>
                <w:sz w:val="28"/>
              </w:rPr>
              <w:t>3,425,000.00</w:t>
            </w:r>
          </w:p>
        </w:tc>
        <w:tc>
          <w:tcPr>
            <w:tcW w:w="1748" w:type="dxa"/>
            <w:gridSpan w:val="2"/>
          </w:tcPr>
          <w:p w:rsidR="002A43B4" w:rsidRPr="00490D6B" w:rsidRDefault="00032B4F" w:rsidP="00862698">
            <w:pPr>
              <w:tabs>
                <w:tab w:val="decimal" w:pos="1276"/>
              </w:tabs>
              <w:spacing w:line="0" w:lineRule="atLeast"/>
              <w:rPr>
                <w:rFonts w:asciiTheme="majorBidi" w:hAnsiTheme="majorBidi" w:cstheme="majorBidi"/>
                <w:sz w:val="28"/>
              </w:rPr>
            </w:pPr>
            <w:r w:rsidRPr="00032B4F">
              <w:rPr>
                <w:rFonts w:asciiTheme="majorBidi" w:hAnsiTheme="majorBidi" w:cs="Angsana New"/>
                <w:sz w:val="28"/>
                <w:cs/>
              </w:rPr>
              <w:t>8</w:t>
            </w:r>
            <w:r w:rsidRPr="00032B4F">
              <w:rPr>
                <w:rFonts w:asciiTheme="majorBidi" w:hAnsiTheme="majorBidi" w:cstheme="majorBidi"/>
                <w:sz w:val="28"/>
              </w:rPr>
              <w:t>,</w:t>
            </w:r>
            <w:r w:rsidRPr="00032B4F">
              <w:rPr>
                <w:rFonts w:asciiTheme="majorBidi" w:hAnsiTheme="majorBidi" w:cs="Angsana New"/>
                <w:sz w:val="28"/>
                <w:cs/>
              </w:rPr>
              <w:t>691</w:t>
            </w:r>
            <w:r w:rsidRPr="00032B4F">
              <w:rPr>
                <w:rFonts w:asciiTheme="majorBidi" w:hAnsiTheme="majorBidi" w:cstheme="majorBidi"/>
                <w:sz w:val="28"/>
              </w:rPr>
              <w:t>,</w:t>
            </w:r>
            <w:r w:rsidRPr="00032B4F">
              <w:rPr>
                <w:rFonts w:asciiTheme="majorBidi" w:hAnsiTheme="majorBidi" w:cs="Angsana New"/>
                <w:sz w:val="28"/>
                <w:cs/>
              </w:rPr>
              <w:t>350.00</w:t>
            </w:r>
          </w:p>
        </w:tc>
      </w:tr>
      <w:tr w:rsidR="002A43B4" w:rsidTr="00490D6B">
        <w:tc>
          <w:tcPr>
            <w:tcW w:w="2403" w:type="dxa"/>
            <w:vAlign w:val="center"/>
          </w:tcPr>
          <w:p w:rsidR="002A43B4" w:rsidRPr="00490D6B" w:rsidRDefault="00F474B0" w:rsidP="00032B4F">
            <w:pPr>
              <w:rPr>
                <w:rFonts w:ascii="Angsana New" w:hAnsi="Angsana New" w:cs="Angsana New"/>
                <w:color w:val="000000"/>
                <w:sz w:val="28"/>
                <w:cs/>
              </w:rPr>
            </w:pPr>
            <w:r w:rsidRPr="00490D6B">
              <w:rPr>
                <w:rFonts w:ascii="Angsana New" w:hAnsi="Angsana New" w:cs="Angsana New"/>
                <w:color w:val="000000"/>
                <w:sz w:val="28"/>
              </w:rPr>
              <w:t xml:space="preserve">Transfer </w:t>
            </w:r>
            <w:r w:rsidR="00032B4F">
              <w:rPr>
                <w:rFonts w:ascii="Angsana New" w:hAnsi="Angsana New" w:cs="Angsana New"/>
                <w:color w:val="000000"/>
                <w:sz w:val="28"/>
              </w:rPr>
              <w:t xml:space="preserve">in / </w:t>
            </w:r>
            <w:r w:rsidR="00063EBF">
              <w:rPr>
                <w:rFonts w:ascii="Angsana New" w:hAnsi="Angsana New" w:cs="Angsana New"/>
                <w:color w:val="000000"/>
                <w:sz w:val="28"/>
              </w:rPr>
              <w:t>(</w:t>
            </w:r>
            <w:r w:rsidR="00032B4F" w:rsidRPr="00490D6B">
              <w:rPr>
                <w:rFonts w:ascii="Angsana New" w:hAnsi="Angsana New" w:cs="Angsana New"/>
                <w:color w:val="000000"/>
                <w:sz w:val="28"/>
              </w:rPr>
              <w:t xml:space="preserve">transfer </w:t>
            </w:r>
            <w:r w:rsidR="00032B4F">
              <w:rPr>
                <w:rFonts w:ascii="Angsana New" w:hAnsi="Angsana New" w:cs="Angsana New"/>
                <w:color w:val="000000"/>
                <w:sz w:val="28"/>
              </w:rPr>
              <w:t>out</w:t>
            </w:r>
            <w:r w:rsidR="00063EBF">
              <w:rPr>
                <w:rFonts w:ascii="Angsana New" w:hAnsi="Angsana New" w:cs="Angsana New"/>
                <w:color w:val="000000"/>
                <w:sz w:val="28"/>
              </w:rPr>
              <w:t>)</w:t>
            </w:r>
          </w:p>
        </w:tc>
        <w:tc>
          <w:tcPr>
            <w:tcW w:w="1755" w:type="dxa"/>
          </w:tcPr>
          <w:p w:rsidR="002A43B4" w:rsidRPr="00490D6B" w:rsidRDefault="00032B4F" w:rsidP="00862698">
            <w:pPr>
              <w:pBdr>
                <w:bottom w:val="single" w:sz="6" w:space="1" w:color="auto"/>
              </w:pBdr>
              <w:tabs>
                <w:tab w:val="decimal" w:pos="1276"/>
              </w:tabs>
              <w:spacing w:line="0" w:lineRule="atLeast"/>
              <w:rPr>
                <w:rFonts w:asciiTheme="majorBidi" w:hAnsiTheme="majorBidi" w:cstheme="majorBidi"/>
                <w:sz w:val="28"/>
              </w:rPr>
            </w:pPr>
            <w:r w:rsidRPr="00032B4F">
              <w:rPr>
                <w:rFonts w:asciiTheme="majorBidi" w:hAnsiTheme="majorBidi" w:cstheme="majorBidi"/>
                <w:sz w:val="28"/>
              </w:rPr>
              <w:t>1,900,000.00</w:t>
            </w:r>
          </w:p>
        </w:tc>
        <w:tc>
          <w:tcPr>
            <w:tcW w:w="1756" w:type="dxa"/>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w:t>
            </w:r>
          </w:p>
        </w:tc>
        <w:tc>
          <w:tcPr>
            <w:tcW w:w="1757" w:type="dxa"/>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(1,900,000.00)</w:t>
            </w:r>
          </w:p>
        </w:tc>
        <w:tc>
          <w:tcPr>
            <w:tcW w:w="1748" w:type="dxa"/>
            <w:gridSpan w:val="2"/>
          </w:tcPr>
          <w:p w:rsidR="002A43B4" w:rsidRPr="00490D6B" w:rsidRDefault="00032B4F" w:rsidP="00862698">
            <w:pPr>
              <w:pBdr>
                <w:bottom w:val="single" w:sz="6" w:space="1" w:color="auto"/>
              </w:pBdr>
              <w:tabs>
                <w:tab w:val="decimal" w:pos="1276"/>
              </w:tabs>
              <w:spacing w:line="0" w:lineRule="atLeast"/>
              <w:rPr>
                <w:rFonts w:asciiTheme="majorBidi" w:hAnsiTheme="majorBidi" w:cstheme="majorBidi"/>
                <w:sz w:val="28"/>
              </w:rPr>
            </w:pPr>
            <w:r>
              <w:rPr>
                <w:rFonts w:asciiTheme="majorBidi" w:hAnsiTheme="majorBidi" w:cstheme="majorBidi"/>
                <w:sz w:val="28"/>
              </w:rPr>
              <w:t>-</w:t>
            </w:r>
          </w:p>
        </w:tc>
      </w:tr>
      <w:tr w:rsidR="002A43B4" w:rsidTr="00490D6B">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Pr="00490D6B">
              <w:rPr>
                <w:rFonts w:ascii="Angsana New" w:hAnsi="Angsana New" w:cs="Angsana New"/>
                <w:color w:val="000000"/>
                <w:sz w:val="28"/>
                <w:cs/>
              </w:rPr>
              <w:t>20</w:t>
            </w:r>
            <w:r w:rsidRPr="00490D6B">
              <w:rPr>
                <w:rFonts w:ascii="Angsana New" w:hAnsi="Angsana New" w:cs="Angsana New"/>
                <w:color w:val="000000"/>
                <w:sz w:val="28"/>
              </w:rPr>
              <w:t>19</w:t>
            </w:r>
          </w:p>
        </w:tc>
        <w:tc>
          <w:tcPr>
            <w:tcW w:w="1755"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23,622,053.48</w:t>
            </w:r>
          </w:p>
        </w:tc>
        <w:tc>
          <w:tcPr>
            <w:tcW w:w="1756"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100,000.00</w:t>
            </w:r>
          </w:p>
        </w:tc>
        <w:tc>
          <w:tcPr>
            <w:tcW w:w="1757" w:type="dxa"/>
          </w:tcPr>
          <w:p w:rsidR="002A43B4" w:rsidRPr="00490D6B" w:rsidRDefault="002A43B4"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4,705,000.00</w:t>
            </w:r>
          </w:p>
        </w:tc>
        <w:tc>
          <w:tcPr>
            <w:tcW w:w="1748" w:type="dxa"/>
            <w:gridSpan w:val="2"/>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28,427,053.48</w:t>
            </w:r>
          </w:p>
        </w:tc>
      </w:tr>
      <w:tr w:rsidR="002A43B4" w:rsidTr="00490D6B">
        <w:tc>
          <w:tcPr>
            <w:tcW w:w="2403" w:type="dxa"/>
            <w:vAlign w:val="center"/>
          </w:tcPr>
          <w:p w:rsidR="002A43B4" w:rsidRPr="00490D6B" w:rsidRDefault="00F474B0" w:rsidP="00032B4F">
            <w:pPr>
              <w:rPr>
                <w:rFonts w:ascii="Angsana New" w:hAnsi="Angsana New" w:cs="Angsana New"/>
                <w:color w:val="000000"/>
                <w:sz w:val="28"/>
              </w:rPr>
            </w:pPr>
            <w:r w:rsidRPr="00490D6B">
              <w:rPr>
                <w:rFonts w:ascii="Angsana New" w:hAnsi="Angsana New" w:cs="Angsana New"/>
                <w:color w:val="000000"/>
                <w:sz w:val="28"/>
              </w:rPr>
              <w:t>Purchases</w:t>
            </w:r>
          </w:p>
        </w:tc>
        <w:tc>
          <w:tcPr>
            <w:tcW w:w="1755" w:type="dxa"/>
            <w:shd w:val="clear" w:color="auto" w:fill="auto"/>
          </w:tcPr>
          <w:p w:rsidR="002A43B4" w:rsidRPr="00490D6B" w:rsidRDefault="00032B4F" w:rsidP="00862698">
            <w:pPr>
              <w:tabs>
                <w:tab w:val="decimal" w:pos="1276"/>
              </w:tabs>
              <w:spacing w:line="0" w:lineRule="atLeast"/>
              <w:rPr>
                <w:rFonts w:asciiTheme="majorBidi" w:hAnsiTheme="majorBidi" w:cstheme="majorBidi"/>
                <w:sz w:val="28"/>
              </w:rPr>
            </w:pPr>
            <w:r w:rsidRPr="00032B4F">
              <w:rPr>
                <w:rFonts w:asciiTheme="majorBidi" w:hAnsiTheme="majorBidi" w:cs="Angsana New"/>
                <w:sz w:val="28"/>
                <w:cs/>
              </w:rPr>
              <w:t>5</w:t>
            </w:r>
            <w:r w:rsidRPr="00032B4F">
              <w:rPr>
                <w:rFonts w:asciiTheme="majorBidi" w:hAnsiTheme="majorBidi" w:cstheme="majorBidi"/>
                <w:sz w:val="28"/>
              </w:rPr>
              <w:t>,</w:t>
            </w:r>
            <w:r w:rsidRPr="00032B4F">
              <w:rPr>
                <w:rFonts w:asciiTheme="majorBidi" w:hAnsiTheme="majorBidi" w:cs="Angsana New"/>
                <w:sz w:val="28"/>
                <w:cs/>
              </w:rPr>
              <w:t>754</w:t>
            </w:r>
            <w:r w:rsidRPr="00032B4F">
              <w:rPr>
                <w:rFonts w:asciiTheme="majorBidi" w:hAnsiTheme="majorBidi" w:cstheme="majorBidi"/>
                <w:sz w:val="28"/>
              </w:rPr>
              <w:t>,</w:t>
            </w:r>
            <w:r w:rsidRPr="00032B4F">
              <w:rPr>
                <w:rFonts w:asciiTheme="majorBidi" w:hAnsiTheme="majorBidi" w:cs="Angsana New"/>
                <w:sz w:val="28"/>
                <w:cs/>
              </w:rPr>
              <w:t>400.00</w:t>
            </w:r>
          </w:p>
        </w:tc>
        <w:tc>
          <w:tcPr>
            <w:tcW w:w="1756"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w:t>
            </w:r>
          </w:p>
        </w:tc>
        <w:tc>
          <w:tcPr>
            <w:tcW w:w="1757" w:type="dxa"/>
            <w:shd w:val="clear" w:color="auto" w:fill="auto"/>
          </w:tcPr>
          <w:p w:rsidR="002A43B4" w:rsidRPr="00490D6B" w:rsidRDefault="002A43B4"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shd w:val="clear" w:color="auto" w:fill="auto"/>
          </w:tcPr>
          <w:p w:rsidR="002A43B4" w:rsidRPr="00490D6B" w:rsidRDefault="00032B4F" w:rsidP="00862698">
            <w:pPr>
              <w:tabs>
                <w:tab w:val="decimal" w:pos="1276"/>
              </w:tabs>
              <w:spacing w:line="0" w:lineRule="atLeast"/>
              <w:rPr>
                <w:rFonts w:asciiTheme="majorBidi" w:hAnsiTheme="majorBidi" w:cstheme="majorBidi"/>
                <w:sz w:val="28"/>
              </w:rPr>
            </w:pPr>
            <w:r w:rsidRPr="00032B4F">
              <w:rPr>
                <w:rFonts w:asciiTheme="majorBidi" w:hAnsiTheme="majorBidi" w:cs="Angsana New"/>
                <w:sz w:val="28"/>
                <w:cs/>
              </w:rPr>
              <w:t>5</w:t>
            </w:r>
            <w:r w:rsidRPr="00032B4F">
              <w:rPr>
                <w:rFonts w:asciiTheme="majorBidi" w:hAnsiTheme="majorBidi" w:cstheme="majorBidi"/>
                <w:sz w:val="28"/>
              </w:rPr>
              <w:t>,</w:t>
            </w:r>
            <w:r w:rsidRPr="00032B4F">
              <w:rPr>
                <w:rFonts w:asciiTheme="majorBidi" w:hAnsiTheme="majorBidi" w:cs="Angsana New"/>
                <w:sz w:val="28"/>
                <w:cs/>
              </w:rPr>
              <w:t>754</w:t>
            </w:r>
            <w:r w:rsidRPr="00032B4F">
              <w:rPr>
                <w:rFonts w:asciiTheme="majorBidi" w:hAnsiTheme="majorBidi" w:cstheme="majorBidi"/>
                <w:sz w:val="28"/>
              </w:rPr>
              <w:t>,</w:t>
            </w:r>
            <w:r w:rsidRPr="00032B4F">
              <w:rPr>
                <w:rFonts w:asciiTheme="majorBidi" w:hAnsiTheme="majorBidi" w:cs="Angsana New"/>
                <w:sz w:val="28"/>
                <w:cs/>
              </w:rPr>
              <w:t>400.00</w:t>
            </w:r>
          </w:p>
        </w:tc>
      </w:tr>
      <w:tr w:rsidR="002A43B4" w:rsidTr="00490D6B">
        <w:tc>
          <w:tcPr>
            <w:tcW w:w="2403" w:type="dxa"/>
            <w:vAlign w:val="center"/>
          </w:tcPr>
          <w:p w:rsidR="002A43B4" w:rsidRPr="00490D6B" w:rsidRDefault="00032B4F" w:rsidP="00862698">
            <w:pPr>
              <w:rPr>
                <w:rFonts w:ascii="Angsana New" w:hAnsi="Angsana New" w:cs="Angsana New"/>
                <w:color w:val="000000"/>
                <w:sz w:val="28"/>
                <w:cs/>
              </w:rPr>
            </w:pPr>
            <w:r w:rsidRPr="00490D6B">
              <w:rPr>
                <w:rFonts w:ascii="Angsana New" w:hAnsi="Angsana New" w:cs="Angsana New"/>
                <w:color w:val="000000"/>
                <w:sz w:val="28"/>
              </w:rPr>
              <w:t xml:space="preserve">Transfer </w:t>
            </w:r>
            <w:r>
              <w:rPr>
                <w:rFonts w:ascii="Angsana New" w:hAnsi="Angsana New" w:cs="Angsana New"/>
                <w:color w:val="000000"/>
                <w:sz w:val="28"/>
              </w:rPr>
              <w:t xml:space="preserve">in / </w:t>
            </w:r>
            <w:r w:rsidR="00063EBF">
              <w:rPr>
                <w:rFonts w:ascii="Angsana New" w:hAnsi="Angsana New" w:cs="Angsana New"/>
                <w:color w:val="000000"/>
                <w:sz w:val="28"/>
              </w:rPr>
              <w:t>(</w:t>
            </w:r>
            <w:r w:rsidRPr="00490D6B">
              <w:rPr>
                <w:rFonts w:ascii="Angsana New" w:hAnsi="Angsana New" w:cs="Angsana New"/>
                <w:color w:val="000000"/>
                <w:sz w:val="28"/>
              </w:rPr>
              <w:t xml:space="preserve">transfer </w:t>
            </w:r>
            <w:r>
              <w:rPr>
                <w:rFonts w:ascii="Angsana New" w:hAnsi="Angsana New" w:cs="Angsana New"/>
                <w:color w:val="000000"/>
                <w:sz w:val="28"/>
              </w:rPr>
              <w:t>out</w:t>
            </w:r>
            <w:r w:rsidR="00063EBF">
              <w:rPr>
                <w:rFonts w:ascii="Angsana New" w:hAnsi="Angsana New" w:cs="Angsana New"/>
                <w:color w:val="000000"/>
                <w:sz w:val="28"/>
              </w:rPr>
              <w:t>)</w:t>
            </w:r>
          </w:p>
        </w:tc>
        <w:tc>
          <w:tcPr>
            <w:tcW w:w="1755" w:type="dxa"/>
            <w:shd w:val="clear" w:color="auto" w:fill="auto"/>
          </w:tcPr>
          <w:p w:rsidR="002A43B4" w:rsidRPr="00490D6B" w:rsidRDefault="00032B4F" w:rsidP="00862698">
            <w:pPr>
              <w:pBdr>
                <w:bottom w:val="single" w:sz="6" w:space="1" w:color="auto"/>
              </w:pBdr>
              <w:tabs>
                <w:tab w:val="decimal" w:pos="1276"/>
              </w:tabs>
              <w:spacing w:line="0" w:lineRule="atLeast"/>
              <w:rPr>
                <w:rFonts w:asciiTheme="majorBidi" w:hAnsiTheme="majorBidi" w:cstheme="majorBidi"/>
                <w:sz w:val="28"/>
              </w:rPr>
            </w:pPr>
            <w:r w:rsidRPr="00032B4F">
              <w:rPr>
                <w:rFonts w:asciiTheme="majorBidi" w:hAnsiTheme="majorBidi" w:cstheme="majorBidi"/>
                <w:sz w:val="28"/>
              </w:rPr>
              <w:t>2,530,000.00</w:t>
            </w:r>
          </w:p>
        </w:tc>
        <w:tc>
          <w:tcPr>
            <w:tcW w:w="1756"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w:t>
            </w:r>
          </w:p>
        </w:tc>
        <w:tc>
          <w:tcPr>
            <w:tcW w:w="1757"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(2,530,000.00)</w:t>
            </w:r>
          </w:p>
        </w:tc>
        <w:tc>
          <w:tcPr>
            <w:tcW w:w="1748" w:type="dxa"/>
            <w:gridSpan w:val="2"/>
            <w:shd w:val="clear" w:color="auto" w:fill="auto"/>
          </w:tcPr>
          <w:p w:rsidR="002A43B4" w:rsidRPr="00490D6B" w:rsidRDefault="00032B4F" w:rsidP="00862698">
            <w:pPr>
              <w:pBdr>
                <w:bottom w:val="single" w:sz="6" w:space="1" w:color="auto"/>
              </w:pBdr>
              <w:tabs>
                <w:tab w:val="decimal" w:pos="1276"/>
              </w:tabs>
              <w:spacing w:line="0" w:lineRule="atLeast"/>
              <w:rPr>
                <w:rFonts w:asciiTheme="majorBidi" w:hAnsiTheme="majorBidi" w:cstheme="majorBidi"/>
                <w:sz w:val="28"/>
              </w:rPr>
            </w:pPr>
            <w:r>
              <w:rPr>
                <w:rFonts w:asciiTheme="majorBidi" w:hAnsiTheme="majorBidi" w:cstheme="majorBidi"/>
                <w:sz w:val="28"/>
              </w:rPr>
              <w:t>-</w:t>
            </w:r>
          </w:p>
        </w:tc>
      </w:tr>
      <w:tr w:rsidR="002A43B4" w:rsidTr="00490D6B">
        <w:tc>
          <w:tcPr>
            <w:tcW w:w="2403" w:type="dxa"/>
            <w:vAlign w:val="center"/>
          </w:tcPr>
          <w:p w:rsidR="002A43B4" w:rsidRPr="00490D6B" w:rsidRDefault="00F474B0" w:rsidP="00862698">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Pr="00490D6B">
              <w:rPr>
                <w:rFonts w:ascii="Angsana New" w:hAnsi="Angsana New" w:cs="Angsana New"/>
                <w:color w:val="000000"/>
                <w:sz w:val="28"/>
                <w:cs/>
              </w:rPr>
              <w:t>2020</w:t>
            </w:r>
          </w:p>
        </w:tc>
        <w:tc>
          <w:tcPr>
            <w:tcW w:w="1755"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31,906,453.48</w:t>
            </w:r>
          </w:p>
        </w:tc>
        <w:tc>
          <w:tcPr>
            <w:tcW w:w="1756"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100,000.00</w:t>
            </w:r>
          </w:p>
        </w:tc>
        <w:tc>
          <w:tcPr>
            <w:tcW w:w="1757"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2,175,000.00</w:t>
            </w:r>
          </w:p>
        </w:tc>
        <w:tc>
          <w:tcPr>
            <w:tcW w:w="1748" w:type="dxa"/>
            <w:gridSpan w:val="2"/>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34,181,453.48</w:t>
            </w:r>
          </w:p>
        </w:tc>
      </w:tr>
      <w:tr w:rsidR="002A43B4" w:rsidRPr="00490D6B" w:rsidTr="00490D6B">
        <w:tc>
          <w:tcPr>
            <w:tcW w:w="2403" w:type="dxa"/>
            <w:vAlign w:val="center"/>
          </w:tcPr>
          <w:p w:rsidR="002A43B4" w:rsidRPr="00490D6B" w:rsidRDefault="002A43B4" w:rsidP="00862698">
            <w:pPr>
              <w:rPr>
                <w:rFonts w:ascii="Angsana New" w:hAnsi="Angsana New" w:cs="Angsana New"/>
                <w:color w:val="000000"/>
                <w:sz w:val="16"/>
                <w:szCs w:val="16"/>
                <w:cs/>
              </w:rPr>
            </w:pPr>
          </w:p>
        </w:tc>
        <w:tc>
          <w:tcPr>
            <w:tcW w:w="1755" w:type="dxa"/>
          </w:tcPr>
          <w:p w:rsidR="002A43B4" w:rsidRPr="00490D6B" w:rsidRDefault="002A43B4" w:rsidP="00862698">
            <w:pPr>
              <w:tabs>
                <w:tab w:val="decimal" w:pos="1276"/>
              </w:tabs>
              <w:spacing w:line="0" w:lineRule="atLeast"/>
              <w:rPr>
                <w:rFonts w:asciiTheme="majorBidi" w:hAnsiTheme="majorBidi" w:cstheme="majorBidi"/>
                <w:sz w:val="16"/>
                <w:szCs w:val="16"/>
              </w:rPr>
            </w:pPr>
          </w:p>
        </w:tc>
        <w:tc>
          <w:tcPr>
            <w:tcW w:w="1756" w:type="dxa"/>
          </w:tcPr>
          <w:p w:rsidR="002A43B4" w:rsidRPr="00490D6B" w:rsidRDefault="002A43B4" w:rsidP="00862698">
            <w:pPr>
              <w:tabs>
                <w:tab w:val="decimal" w:pos="1276"/>
              </w:tabs>
              <w:spacing w:line="0" w:lineRule="atLeast"/>
              <w:rPr>
                <w:rFonts w:asciiTheme="majorBidi" w:hAnsiTheme="majorBidi" w:cstheme="majorBidi"/>
                <w:sz w:val="16"/>
                <w:szCs w:val="16"/>
              </w:rPr>
            </w:pPr>
          </w:p>
        </w:tc>
        <w:tc>
          <w:tcPr>
            <w:tcW w:w="1757" w:type="dxa"/>
          </w:tcPr>
          <w:p w:rsidR="002A43B4" w:rsidRPr="00490D6B" w:rsidRDefault="002A43B4" w:rsidP="00862698">
            <w:pPr>
              <w:tabs>
                <w:tab w:val="decimal" w:pos="1276"/>
              </w:tabs>
              <w:spacing w:line="0" w:lineRule="atLeast"/>
              <w:rPr>
                <w:rFonts w:asciiTheme="majorBidi" w:hAnsiTheme="majorBidi" w:cstheme="majorBidi"/>
                <w:sz w:val="16"/>
                <w:szCs w:val="16"/>
                <w:cs/>
              </w:rPr>
            </w:pPr>
          </w:p>
        </w:tc>
        <w:tc>
          <w:tcPr>
            <w:tcW w:w="1748" w:type="dxa"/>
            <w:gridSpan w:val="2"/>
          </w:tcPr>
          <w:p w:rsidR="002A43B4" w:rsidRPr="00490D6B" w:rsidRDefault="002A43B4" w:rsidP="00862698">
            <w:pPr>
              <w:tabs>
                <w:tab w:val="decimal" w:pos="1276"/>
              </w:tabs>
              <w:spacing w:line="0" w:lineRule="atLeast"/>
              <w:rPr>
                <w:rFonts w:asciiTheme="majorBidi" w:hAnsiTheme="majorBidi" w:cstheme="majorBidi"/>
                <w:sz w:val="16"/>
                <w:szCs w:val="16"/>
              </w:rPr>
            </w:pPr>
          </w:p>
        </w:tc>
      </w:tr>
      <w:tr w:rsidR="002A43B4" w:rsidTr="00490D6B">
        <w:tc>
          <w:tcPr>
            <w:tcW w:w="2403" w:type="dxa"/>
            <w:vAlign w:val="center"/>
          </w:tcPr>
          <w:p w:rsidR="002A43B4" w:rsidRPr="00490D6B" w:rsidRDefault="00F474B0" w:rsidP="00862698">
            <w:pPr>
              <w:rPr>
                <w:rFonts w:ascii="Angsana New" w:hAnsi="Angsana New" w:cs="Angsana New"/>
                <w:color w:val="000000"/>
                <w:sz w:val="28"/>
                <w:cs/>
              </w:rPr>
            </w:pPr>
            <w:r w:rsidRPr="00490D6B">
              <w:rPr>
                <w:rFonts w:asciiTheme="majorBidi" w:hAnsiTheme="majorBidi" w:cstheme="majorBidi"/>
                <w:b/>
                <w:bCs/>
                <w:sz w:val="28"/>
              </w:rPr>
              <w:t>Accumulated Amortization</w:t>
            </w:r>
          </w:p>
        </w:tc>
        <w:tc>
          <w:tcPr>
            <w:tcW w:w="1755" w:type="dxa"/>
          </w:tcPr>
          <w:p w:rsidR="002A43B4" w:rsidRPr="00490D6B" w:rsidRDefault="002A43B4" w:rsidP="00862698">
            <w:pPr>
              <w:tabs>
                <w:tab w:val="decimal" w:pos="1276"/>
              </w:tabs>
              <w:spacing w:line="0" w:lineRule="atLeast"/>
              <w:rPr>
                <w:rFonts w:asciiTheme="majorBidi" w:hAnsiTheme="majorBidi" w:cstheme="majorBidi"/>
                <w:sz w:val="28"/>
              </w:rPr>
            </w:pPr>
          </w:p>
        </w:tc>
        <w:tc>
          <w:tcPr>
            <w:tcW w:w="1756" w:type="dxa"/>
          </w:tcPr>
          <w:p w:rsidR="002A43B4" w:rsidRPr="00490D6B" w:rsidRDefault="002A43B4" w:rsidP="00862698">
            <w:pPr>
              <w:tabs>
                <w:tab w:val="decimal" w:pos="1276"/>
              </w:tabs>
              <w:spacing w:line="0" w:lineRule="atLeast"/>
              <w:rPr>
                <w:rFonts w:asciiTheme="majorBidi" w:hAnsiTheme="majorBidi" w:cstheme="majorBidi"/>
                <w:sz w:val="28"/>
              </w:rPr>
            </w:pPr>
          </w:p>
        </w:tc>
        <w:tc>
          <w:tcPr>
            <w:tcW w:w="1757" w:type="dxa"/>
          </w:tcPr>
          <w:p w:rsidR="002A43B4" w:rsidRPr="00490D6B" w:rsidRDefault="002A43B4" w:rsidP="00862698">
            <w:pPr>
              <w:tabs>
                <w:tab w:val="decimal" w:pos="1276"/>
              </w:tabs>
              <w:spacing w:line="0" w:lineRule="atLeast"/>
              <w:rPr>
                <w:rFonts w:asciiTheme="majorBidi" w:hAnsiTheme="majorBidi" w:cstheme="majorBidi"/>
                <w:sz w:val="28"/>
                <w:cs/>
              </w:rPr>
            </w:pPr>
          </w:p>
        </w:tc>
        <w:tc>
          <w:tcPr>
            <w:tcW w:w="1748" w:type="dxa"/>
            <w:gridSpan w:val="2"/>
          </w:tcPr>
          <w:p w:rsidR="002A43B4" w:rsidRPr="00490D6B" w:rsidRDefault="002A43B4" w:rsidP="00862698">
            <w:pPr>
              <w:tabs>
                <w:tab w:val="decimal" w:pos="1276"/>
              </w:tabs>
              <w:spacing w:line="0" w:lineRule="atLeast"/>
              <w:rPr>
                <w:rFonts w:asciiTheme="majorBidi" w:hAnsiTheme="majorBidi" w:cstheme="majorBidi"/>
                <w:sz w:val="28"/>
              </w:rPr>
            </w:pPr>
          </w:p>
        </w:tc>
      </w:tr>
      <w:tr w:rsidR="002A43B4" w:rsidTr="00490D6B">
        <w:tc>
          <w:tcPr>
            <w:tcW w:w="2403" w:type="dxa"/>
            <w:vAlign w:val="center"/>
          </w:tcPr>
          <w:p w:rsidR="002A43B4" w:rsidRPr="00490D6B" w:rsidRDefault="00B454AD"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1 </w:t>
            </w:r>
            <w:r w:rsidRPr="00490D6B">
              <w:rPr>
                <w:rFonts w:ascii="Angsana New" w:hAnsi="Angsana New" w:cs="Angsana New"/>
                <w:color w:val="000000"/>
                <w:sz w:val="28"/>
              </w:rPr>
              <w:t xml:space="preserve">January </w:t>
            </w:r>
            <w:r w:rsidRPr="00490D6B">
              <w:rPr>
                <w:rFonts w:ascii="Angsana New" w:hAnsi="Angsana New" w:cs="Angsana New"/>
                <w:color w:val="000000"/>
                <w:sz w:val="28"/>
                <w:cs/>
              </w:rPr>
              <w:t>2019</w:t>
            </w:r>
          </w:p>
        </w:tc>
        <w:tc>
          <w:tcPr>
            <w:tcW w:w="1755"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10,681,022.99</w:t>
            </w:r>
          </w:p>
        </w:tc>
        <w:tc>
          <w:tcPr>
            <w:tcW w:w="1756"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27,902.23</w:t>
            </w:r>
          </w:p>
        </w:tc>
        <w:tc>
          <w:tcPr>
            <w:tcW w:w="1757" w:type="dxa"/>
          </w:tcPr>
          <w:p w:rsidR="002A43B4" w:rsidRPr="00490D6B" w:rsidRDefault="002A43B4"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10,708,925.22</w:t>
            </w:r>
          </w:p>
        </w:tc>
      </w:tr>
      <w:tr w:rsidR="002A43B4" w:rsidTr="00490D6B">
        <w:tc>
          <w:tcPr>
            <w:tcW w:w="2403" w:type="dxa"/>
            <w:vAlign w:val="center"/>
          </w:tcPr>
          <w:p w:rsidR="002A43B4" w:rsidRPr="00490D6B" w:rsidRDefault="00B454AD" w:rsidP="00862698">
            <w:pPr>
              <w:rPr>
                <w:rFonts w:ascii="Angsana New" w:hAnsi="Angsana New" w:cs="Angsana New"/>
                <w:color w:val="000000"/>
                <w:sz w:val="28"/>
              </w:rPr>
            </w:pPr>
            <w:r w:rsidRPr="00490D6B">
              <w:rPr>
                <w:rFonts w:ascii="Angsana New" w:hAnsi="Angsana New" w:cs="Angsana New"/>
                <w:color w:val="000000"/>
                <w:sz w:val="28"/>
              </w:rPr>
              <w:t>Amortization</w:t>
            </w:r>
          </w:p>
        </w:tc>
        <w:tc>
          <w:tcPr>
            <w:tcW w:w="1755" w:type="dxa"/>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2,982,383.78</w:t>
            </w:r>
          </w:p>
        </w:tc>
        <w:tc>
          <w:tcPr>
            <w:tcW w:w="1756" w:type="dxa"/>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9,994.42</w:t>
            </w:r>
          </w:p>
        </w:tc>
        <w:tc>
          <w:tcPr>
            <w:tcW w:w="1757" w:type="dxa"/>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2,992,378.20</w:t>
            </w:r>
          </w:p>
        </w:tc>
      </w:tr>
      <w:tr w:rsidR="002A43B4" w:rsidTr="00490D6B">
        <w:tc>
          <w:tcPr>
            <w:tcW w:w="2403" w:type="dxa"/>
            <w:vAlign w:val="center"/>
          </w:tcPr>
          <w:p w:rsidR="002A43B4" w:rsidRPr="00490D6B" w:rsidRDefault="00B454AD" w:rsidP="00862698">
            <w:pPr>
              <w:rPr>
                <w:rFonts w:ascii="Angsana New" w:hAnsi="Angsana New" w:cs="Angsana New"/>
                <w:color w:val="000000"/>
                <w:sz w:val="28"/>
                <w:cs/>
              </w:rPr>
            </w:pPr>
            <w:r w:rsidRPr="00490D6B">
              <w:rPr>
                <w:rFonts w:ascii="Angsana New" w:hAnsi="Angsana New" w:cs="Angsana New"/>
                <w:color w:val="000000"/>
                <w:sz w:val="28"/>
              </w:rPr>
              <w:t>As at 31 December 2019</w:t>
            </w:r>
          </w:p>
        </w:tc>
        <w:tc>
          <w:tcPr>
            <w:tcW w:w="1755"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13,663,406.77</w:t>
            </w:r>
          </w:p>
        </w:tc>
        <w:tc>
          <w:tcPr>
            <w:tcW w:w="1756" w:type="dxa"/>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37,896.65</w:t>
            </w:r>
          </w:p>
        </w:tc>
        <w:tc>
          <w:tcPr>
            <w:tcW w:w="1757" w:type="dxa"/>
          </w:tcPr>
          <w:p w:rsidR="002A43B4" w:rsidRPr="00490D6B" w:rsidRDefault="002A43B4" w:rsidP="00862698">
            <w:pP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tcPr>
          <w:p w:rsidR="002A43B4" w:rsidRPr="00490D6B" w:rsidRDefault="002A43B4" w:rsidP="00862698">
            <w:pPr>
              <w:tabs>
                <w:tab w:val="decimal" w:pos="1276"/>
              </w:tabs>
              <w:spacing w:line="0" w:lineRule="atLeast"/>
              <w:rPr>
                <w:rFonts w:asciiTheme="majorBidi" w:hAnsiTheme="majorBidi" w:cstheme="majorBidi"/>
                <w:sz w:val="28"/>
              </w:rPr>
            </w:pPr>
            <w:r w:rsidRPr="00490D6B">
              <w:rPr>
                <w:rFonts w:asciiTheme="majorBidi" w:hAnsiTheme="majorBidi" w:cstheme="majorBidi"/>
                <w:sz w:val="28"/>
              </w:rPr>
              <w:t>13,701,303.42</w:t>
            </w:r>
          </w:p>
        </w:tc>
      </w:tr>
      <w:tr w:rsidR="002A43B4" w:rsidTr="00490D6B">
        <w:tc>
          <w:tcPr>
            <w:tcW w:w="2403" w:type="dxa"/>
            <w:vAlign w:val="center"/>
          </w:tcPr>
          <w:p w:rsidR="002A43B4" w:rsidRPr="00490D6B" w:rsidRDefault="00B454AD" w:rsidP="00862698">
            <w:pPr>
              <w:rPr>
                <w:rFonts w:ascii="Angsana New" w:hAnsi="Angsana New" w:cs="Angsana New"/>
                <w:color w:val="000000"/>
                <w:sz w:val="28"/>
              </w:rPr>
            </w:pPr>
            <w:r w:rsidRPr="00490D6B">
              <w:rPr>
                <w:rFonts w:ascii="Angsana New" w:hAnsi="Angsana New" w:cs="Angsana New"/>
                <w:color w:val="000000"/>
                <w:sz w:val="28"/>
              </w:rPr>
              <w:t>Amortization</w:t>
            </w:r>
          </w:p>
        </w:tc>
        <w:tc>
          <w:tcPr>
            <w:tcW w:w="1755"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3,887,425.25</w:t>
            </w:r>
          </w:p>
        </w:tc>
        <w:tc>
          <w:tcPr>
            <w:tcW w:w="1756"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10,021.80</w:t>
            </w:r>
          </w:p>
        </w:tc>
        <w:tc>
          <w:tcPr>
            <w:tcW w:w="1757"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3,897,447.05</w:t>
            </w:r>
          </w:p>
        </w:tc>
      </w:tr>
      <w:tr w:rsidR="002A43B4" w:rsidTr="00490D6B">
        <w:tc>
          <w:tcPr>
            <w:tcW w:w="2403" w:type="dxa"/>
            <w:vAlign w:val="center"/>
          </w:tcPr>
          <w:p w:rsidR="002A43B4" w:rsidRPr="00490D6B" w:rsidRDefault="00F474B0" w:rsidP="00862698">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Pr="00490D6B">
              <w:rPr>
                <w:rFonts w:ascii="Angsana New" w:hAnsi="Angsana New" w:cs="Angsana New"/>
                <w:color w:val="000000"/>
                <w:sz w:val="28"/>
                <w:cs/>
              </w:rPr>
              <w:t>2020</w:t>
            </w:r>
          </w:p>
        </w:tc>
        <w:tc>
          <w:tcPr>
            <w:tcW w:w="1755"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17,550,832.02</w:t>
            </w:r>
          </w:p>
        </w:tc>
        <w:tc>
          <w:tcPr>
            <w:tcW w:w="1756"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47,918.45</w:t>
            </w:r>
          </w:p>
        </w:tc>
        <w:tc>
          <w:tcPr>
            <w:tcW w:w="1757" w:type="dxa"/>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w:t>
            </w:r>
          </w:p>
        </w:tc>
        <w:tc>
          <w:tcPr>
            <w:tcW w:w="1748" w:type="dxa"/>
            <w:gridSpan w:val="2"/>
            <w:shd w:val="clear" w:color="auto" w:fill="auto"/>
          </w:tcPr>
          <w:p w:rsidR="002A43B4" w:rsidRPr="00490D6B" w:rsidRDefault="002A43B4" w:rsidP="00862698">
            <w:pPr>
              <w:pBdr>
                <w:bottom w:val="sing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17,598,750.47</w:t>
            </w:r>
          </w:p>
        </w:tc>
      </w:tr>
      <w:tr w:rsidR="002A43B4" w:rsidRPr="00490D6B" w:rsidTr="0049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3" w:type="dxa"/>
            <w:tcBorders>
              <w:top w:val="nil"/>
              <w:left w:val="nil"/>
              <w:bottom w:val="nil"/>
              <w:right w:val="nil"/>
            </w:tcBorders>
          </w:tcPr>
          <w:p w:rsidR="002A43B4" w:rsidRPr="00490D6B" w:rsidRDefault="002A43B4" w:rsidP="00862698">
            <w:pPr>
              <w:rPr>
                <w:rFonts w:ascii="Angsana New" w:hAnsi="Angsana New" w:cs="Angsana New"/>
                <w:color w:val="000000"/>
                <w:sz w:val="16"/>
                <w:szCs w:val="16"/>
                <w:cs/>
              </w:rPr>
            </w:pPr>
          </w:p>
        </w:tc>
        <w:tc>
          <w:tcPr>
            <w:tcW w:w="1755" w:type="dxa"/>
            <w:tcBorders>
              <w:top w:val="nil"/>
              <w:left w:val="nil"/>
              <w:bottom w:val="nil"/>
              <w:right w:val="nil"/>
            </w:tcBorders>
          </w:tcPr>
          <w:p w:rsidR="002A43B4" w:rsidRPr="00490D6B" w:rsidRDefault="002A43B4" w:rsidP="00862698">
            <w:pPr>
              <w:tabs>
                <w:tab w:val="decimal" w:pos="1276"/>
              </w:tabs>
              <w:spacing w:line="0" w:lineRule="atLeast"/>
              <w:rPr>
                <w:rFonts w:asciiTheme="majorBidi" w:hAnsiTheme="majorBidi" w:cstheme="majorBidi"/>
                <w:sz w:val="16"/>
                <w:szCs w:val="16"/>
              </w:rPr>
            </w:pPr>
          </w:p>
        </w:tc>
        <w:tc>
          <w:tcPr>
            <w:tcW w:w="1756" w:type="dxa"/>
            <w:tcBorders>
              <w:top w:val="nil"/>
              <w:left w:val="nil"/>
              <w:bottom w:val="nil"/>
              <w:right w:val="nil"/>
            </w:tcBorders>
          </w:tcPr>
          <w:p w:rsidR="002A43B4" w:rsidRPr="00490D6B" w:rsidRDefault="002A43B4" w:rsidP="00862698">
            <w:pPr>
              <w:tabs>
                <w:tab w:val="decimal" w:pos="1276"/>
              </w:tabs>
              <w:spacing w:line="0" w:lineRule="atLeast"/>
              <w:rPr>
                <w:rFonts w:asciiTheme="majorBidi" w:hAnsiTheme="majorBidi" w:cstheme="majorBidi"/>
                <w:sz w:val="16"/>
                <w:szCs w:val="16"/>
              </w:rPr>
            </w:pPr>
          </w:p>
        </w:tc>
        <w:tc>
          <w:tcPr>
            <w:tcW w:w="1757" w:type="dxa"/>
            <w:tcBorders>
              <w:top w:val="nil"/>
              <w:left w:val="nil"/>
              <w:bottom w:val="nil"/>
              <w:right w:val="nil"/>
            </w:tcBorders>
          </w:tcPr>
          <w:p w:rsidR="002A43B4" w:rsidRPr="00490D6B" w:rsidRDefault="002A43B4" w:rsidP="00862698">
            <w:pPr>
              <w:tabs>
                <w:tab w:val="decimal" w:pos="1276"/>
              </w:tabs>
              <w:spacing w:line="0" w:lineRule="atLeast"/>
              <w:rPr>
                <w:rFonts w:asciiTheme="majorBidi" w:hAnsiTheme="majorBidi" w:cstheme="majorBidi"/>
                <w:sz w:val="16"/>
                <w:szCs w:val="16"/>
                <w:cs/>
              </w:rPr>
            </w:pPr>
          </w:p>
        </w:tc>
        <w:tc>
          <w:tcPr>
            <w:tcW w:w="1748" w:type="dxa"/>
            <w:gridSpan w:val="2"/>
            <w:tcBorders>
              <w:top w:val="nil"/>
              <w:left w:val="nil"/>
              <w:bottom w:val="nil"/>
              <w:right w:val="nil"/>
            </w:tcBorders>
          </w:tcPr>
          <w:p w:rsidR="002A43B4" w:rsidRPr="00490D6B" w:rsidRDefault="002A43B4" w:rsidP="00862698">
            <w:pPr>
              <w:tabs>
                <w:tab w:val="decimal" w:pos="1276"/>
              </w:tabs>
              <w:spacing w:line="0" w:lineRule="atLeast"/>
              <w:rPr>
                <w:rFonts w:asciiTheme="majorBidi" w:hAnsiTheme="majorBidi" w:cstheme="majorBidi"/>
                <w:sz w:val="16"/>
                <w:szCs w:val="16"/>
              </w:rPr>
            </w:pPr>
          </w:p>
        </w:tc>
      </w:tr>
      <w:tr w:rsidR="002A43B4" w:rsidTr="0049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3" w:type="dxa"/>
            <w:tcBorders>
              <w:top w:val="nil"/>
              <w:left w:val="nil"/>
              <w:bottom w:val="nil"/>
              <w:right w:val="nil"/>
            </w:tcBorders>
          </w:tcPr>
          <w:p w:rsidR="002A43B4" w:rsidRPr="00490D6B" w:rsidRDefault="00B454AD" w:rsidP="00862698">
            <w:pPr>
              <w:rPr>
                <w:rFonts w:ascii="Angsana New" w:hAnsi="Angsana New" w:cs="Angsana New"/>
                <w:color w:val="000000"/>
                <w:sz w:val="28"/>
                <w:cs/>
              </w:rPr>
            </w:pPr>
            <w:r w:rsidRPr="00490D6B">
              <w:rPr>
                <w:rFonts w:asciiTheme="majorBidi" w:hAnsiTheme="majorBidi" w:cstheme="majorBidi"/>
                <w:b/>
                <w:bCs/>
                <w:sz w:val="28"/>
              </w:rPr>
              <w:t>Net Book Value</w:t>
            </w:r>
          </w:p>
        </w:tc>
        <w:tc>
          <w:tcPr>
            <w:tcW w:w="1755" w:type="dxa"/>
            <w:tcBorders>
              <w:top w:val="nil"/>
              <w:left w:val="nil"/>
              <w:bottom w:val="nil"/>
              <w:right w:val="nil"/>
            </w:tcBorders>
          </w:tcPr>
          <w:p w:rsidR="002A43B4" w:rsidRPr="00490D6B" w:rsidRDefault="002A43B4" w:rsidP="00862698">
            <w:pPr>
              <w:tabs>
                <w:tab w:val="decimal" w:pos="1276"/>
              </w:tabs>
              <w:spacing w:line="0" w:lineRule="atLeast"/>
              <w:rPr>
                <w:rFonts w:asciiTheme="majorBidi" w:hAnsiTheme="majorBidi" w:cstheme="majorBidi"/>
                <w:sz w:val="28"/>
              </w:rPr>
            </w:pPr>
          </w:p>
        </w:tc>
        <w:tc>
          <w:tcPr>
            <w:tcW w:w="1756" w:type="dxa"/>
            <w:tcBorders>
              <w:top w:val="nil"/>
              <w:left w:val="nil"/>
              <w:bottom w:val="nil"/>
              <w:right w:val="nil"/>
            </w:tcBorders>
          </w:tcPr>
          <w:p w:rsidR="002A43B4" w:rsidRPr="00490D6B" w:rsidRDefault="002A43B4" w:rsidP="00862698">
            <w:pPr>
              <w:tabs>
                <w:tab w:val="decimal" w:pos="1276"/>
              </w:tabs>
              <w:spacing w:line="0" w:lineRule="atLeast"/>
              <w:rPr>
                <w:rFonts w:asciiTheme="majorBidi" w:hAnsiTheme="majorBidi" w:cstheme="majorBidi"/>
                <w:sz w:val="28"/>
              </w:rPr>
            </w:pPr>
          </w:p>
        </w:tc>
        <w:tc>
          <w:tcPr>
            <w:tcW w:w="1757" w:type="dxa"/>
            <w:tcBorders>
              <w:top w:val="nil"/>
              <w:left w:val="nil"/>
              <w:bottom w:val="nil"/>
              <w:right w:val="nil"/>
            </w:tcBorders>
          </w:tcPr>
          <w:p w:rsidR="002A43B4" w:rsidRPr="00490D6B" w:rsidRDefault="002A43B4" w:rsidP="00862698">
            <w:pPr>
              <w:tabs>
                <w:tab w:val="decimal" w:pos="1276"/>
              </w:tabs>
              <w:spacing w:line="0" w:lineRule="atLeast"/>
              <w:rPr>
                <w:rFonts w:asciiTheme="majorBidi" w:hAnsiTheme="majorBidi" w:cstheme="majorBidi"/>
                <w:sz w:val="28"/>
                <w:cs/>
              </w:rPr>
            </w:pPr>
          </w:p>
        </w:tc>
        <w:tc>
          <w:tcPr>
            <w:tcW w:w="1748" w:type="dxa"/>
            <w:gridSpan w:val="2"/>
            <w:tcBorders>
              <w:top w:val="nil"/>
              <w:left w:val="nil"/>
              <w:bottom w:val="nil"/>
              <w:right w:val="nil"/>
            </w:tcBorders>
          </w:tcPr>
          <w:p w:rsidR="002A43B4" w:rsidRPr="00490D6B" w:rsidRDefault="002A43B4" w:rsidP="00862698">
            <w:pPr>
              <w:tabs>
                <w:tab w:val="decimal" w:pos="1276"/>
              </w:tabs>
              <w:spacing w:line="0" w:lineRule="atLeast"/>
              <w:rPr>
                <w:rFonts w:asciiTheme="majorBidi" w:hAnsiTheme="majorBidi" w:cstheme="majorBidi"/>
                <w:sz w:val="28"/>
              </w:rPr>
            </w:pPr>
          </w:p>
        </w:tc>
      </w:tr>
      <w:tr w:rsidR="002A43B4" w:rsidTr="0049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3" w:type="dxa"/>
            <w:tcBorders>
              <w:top w:val="nil"/>
              <w:left w:val="nil"/>
              <w:bottom w:val="nil"/>
              <w:right w:val="nil"/>
            </w:tcBorders>
          </w:tcPr>
          <w:p w:rsidR="002A43B4" w:rsidRPr="00490D6B" w:rsidRDefault="00F474B0" w:rsidP="00862698">
            <w:pPr>
              <w:rPr>
                <w:rFonts w:ascii="Angsana New" w:hAnsi="Angsana New" w:cs="Angsana New"/>
                <w:color w:val="000000"/>
                <w:sz w:val="28"/>
                <w:cs/>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Pr="00490D6B">
              <w:rPr>
                <w:rFonts w:ascii="Angsana New" w:hAnsi="Angsana New" w:cs="Angsana New"/>
                <w:color w:val="000000"/>
                <w:sz w:val="28"/>
                <w:cs/>
              </w:rPr>
              <w:t>2019</w:t>
            </w:r>
          </w:p>
        </w:tc>
        <w:tc>
          <w:tcPr>
            <w:tcW w:w="1755" w:type="dxa"/>
            <w:tcBorders>
              <w:top w:val="nil"/>
              <w:left w:val="nil"/>
              <w:bottom w:val="nil"/>
              <w:right w:val="nil"/>
            </w:tcBorders>
          </w:tcPr>
          <w:p w:rsidR="002A43B4" w:rsidRPr="00490D6B" w:rsidRDefault="002A43B4" w:rsidP="00862698">
            <w:pPr>
              <w:pBdr>
                <w:bottom w:val="doub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9,958,646.71</w:t>
            </w:r>
          </w:p>
        </w:tc>
        <w:tc>
          <w:tcPr>
            <w:tcW w:w="1756" w:type="dxa"/>
            <w:tcBorders>
              <w:top w:val="nil"/>
              <w:left w:val="nil"/>
              <w:bottom w:val="nil"/>
              <w:right w:val="nil"/>
            </w:tcBorders>
          </w:tcPr>
          <w:p w:rsidR="002A43B4" w:rsidRPr="00490D6B" w:rsidRDefault="002A43B4" w:rsidP="00862698">
            <w:pPr>
              <w:pBdr>
                <w:bottom w:val="doub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62,103.35</w:t>
            </w:r>
          </w:p>
        </w:tc>
        <w:tc>
          <w:tcPr>
            <w:tcW w:w="1757" w:type="dxa"/>
            <w:tcBorders>
              <w:top w:val="nil"/>
              <w:left w:val="nil"/>
              <w:bottom w:val="nil"/>
              <w:right w:val="nil"/>
            </w:tcBorders>
          </w:tcPr>
          <w:p w:rsidR="002A43B4" w:rsidRPr="00490D6B" w:rsidRDefault="002A43B4" w:rsidP="00862698">
            <w:pPr>
              <w:pBdr>
                <w:bottom w:val="doub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4,705,000.00</w:t>
            </w:r>
          </w:p>
        </w:tc>
        <w:tc>
          <w:tcPr>
            <w:tcW w:w="1748" w:type="dxa"/>
            <w:gridSpan w:val="2"/>
            <w:tcBorders>
              <w:top w:val="nil"/>
              <w:left w:val="nil"/>
              <w:bottom w:val="nil"/>
              <w:right w:val="nil"/>
            </w:tcBorders>
          </w:tcPr>
          <w:p w:rsidR="002A43B4" w:rsidRPr="00490D6B" w:rsidRDefault="002A43B4" w:rsidP="00862698">
            <w:pPr>
              <w:pBdr>
                <w:bottom w:val="doub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14,725,750.06</w:t>
            </w:r>
          </w:p>
        </w:tc>
      </w:tr>
      <w:tr w:rsidR="002A43B4" w:rsidTr="0049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3" w:type="dxa"/>
            <w:tcBorders>
              <w:top w:val="nil"/>
              <w:left w:val="nil"/>
              <w:bottom w:val="nil"/>
              <w:right w:val="nil"/>
            </w:tcBorders>
          </w:tcPr>
          <w:p w:rsidR="002A43B4" w:rsidRPr="00490D6B" w:rsidRDefault="00F474B0" w:rsidP="00862698">
            <w:pPr>
              <w:rPr>
                <w:rFonts w:ascii="Angsana New" w:hAnsi="Angsana New" w:cs="Angsana New"/>
                <w:color w:val="000000"/>
                <w:sz w:val="28"/>
              </w:rPr>
            </w:pPr>
            <w:r w:rsidRPr="00490D6B">
              <w:rPr>
                <w:rFonts w:ascii="Angsana New" w:hAnsi="Angsana New" w:cs="Angsana New"/>
                <w:color w:val="000000"/>
                <w:sz w:val="28"/>
              </w:rPr>
              <w:t xml:space="preserve">As at </w:t>
            </w:r>
            <w:r w:rsidRPr="00490D6B">
              <w:rPr>
                <w:rFonts w:ascii="Angsana New" w:hAnsi="Angsana New" w:cs="Angsana New"/>
                <w:color w:val="000000"/>
                <w:sz w:val="28"/>
                <w:cs/>
              </w:rPr>
              <w:t xml:space="preserve">31 </w:t>
            </w:r>
            <w:r w:rsidRPr="00490D6B">
              <w:rPr>
                <w:rFonts w:ascii="Angsana New" w:hAnsi="Angsana New" w:cs="Angsana New"/>
                <w:color w:val="000000"/>
                <w:sz w:val="28"/>
              </w:rPr>
              <w:t xml:space="preserve">December </w:t>
            </w:r>
            <w:r w:rsidRPr="00490D6B">
              <w:rPr>
                <w:rFonts w:ascii="Angsana New" w:hAnsi="Angsana New" w:cs="Angsana New"/>
                <w:color w:val="000000"/>
                <w:sz w:val="28"/>
                <w:cs/>
              </w:rPr>
              <w:t>2020</w:t>
            </w:r>
          </w:p>
        </w:tc>
        <w:tc>
          <w:tcPr>
            <w:tcW w:w="1755" w:type="dxa"/>
            <w:tcBorders>
              <w:top w:val="nil"/>
              <w:left w:val="nil"/>
              <w:bottom w:val="nil"/>
              <w:right w:val="nil"/>
            </w:tcBorders>
            <w:shd w:val="clear" w:color="auto" w:fill="auto"/>
          </w:tcPr>
          <w:p w:rsidR="002A43B4" w:rsidRPr="00490D6B" w:rsidRDefault="002A43B4" w:rsidP="00862698">
            <w:pPr>
              <w:pBdr>
                <w:bottom w:val="doub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14,355,621.46</w:t>
            </w:r>
          </w:p>
        </w:tc>
        <w:tc>
          <w:tcPr>
            <w:tcW w:w="1756" w:type="dxa"/>
            <w:tcBorders>
              <w:top w:val="nil"/>
              <w:left w:val="nil"/>
              <w:bottom w:val="nil"/>
              <w:right w:val="nil"/>
            </w:tcBorders>
            <w:shd w:val="clear" w:color="auto" w:fill="auto"/>
          </w:tcPr>
          <w:p w:rsidR="002A43B4" w:rsidRPr="00490D6B" w:rsidRDefault="002A43B4" w:rsidP="00862698">
            <w:pPr>
              <w:pBdr>
                <w:bottom w:val="doub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52,081.55</w:t>
            </w:r>
          </w:p>
        </w:tc>
        <w:tc>
          <w:tcPr>
            <w:tcW w:w="1757" w:type="dxa"/>
            <w:tcBorders>
              <w:top w:val="nil"/>
              <w:left w:val="nil"/>
              <w:bottom w:val="nil"/>
              <w:right w:val="nil"/>
            </w:tcBorders>
            <w:shd w:val="clear" w:color="auto" w:fill="auto"/>
          </w:tcPr>
          <w:p w:rsidR="002A43B4" w:rsidRPr="00490D6B" w:rsidRDefault="002A43B4" w:rsidP="00862698">
            <w:pPr>
              <w:pBdr>
                <w:bottom w:val="double" w:sz="6" w:space="1" w:color="auto"/>
              </w:pBdr>
              <w:tabs>
                <w:tab w:val="decimal" w:pos="1276"/>
              </w:tabs>
              <w:spacing w:line="0" w:lineRule="atLeast"/>
              <w:rPr>
                <w:rFonts w:asciiTheme="majorBidi" w:hAnsiTheme="majorBidi" w:cstheme="majorBidi"/>
                <w:sz w:val="28"/>
                <w:cs/>
              </w:rPr>
            </w:pPr>
            <w:r w:rsidRPr="00490D6B">
              <w:rPr>
                <w:rFonts w:asciiTheme="majorBidi" w:hAnsiTheme="majorBidi" w:cstheme="majorBidi"/>
                <w:sz w:val="28"/>
              </w:rPr>
              <w:t>2,175,000.00</w:t>
            </w:r>
          </w:p>
        </w:tc>
        <w:tc>
          <w:tcPr>
            <w:tcW w:w="1748" w:type="dxa"/>
            <w:gridSpan w:val="2"/>
            <w:tcBorders>
              <w:top w:val="nil"/>
              <w:left w:val="nil"/>
              <w:bottom w:val="nil"/>
              <w:right w:val="nil"/>
            </w:tcBorders>
            <w:shd w:val="clear" w:color="auto" w:fill="auto"/>
          </w:tcPr>
          <w:p w:rsidR="002A43B4" w:rsidRPr="00490D6B" w:rsidRDefault="002A43B4" w:rsidP="00862698">
            <w:pPr>
              <w:pBdr>
                <w:bottom w:val="double" w:sz="6" w:space="1" w:color="auto"/>
              </w:pBdr>
              <w:tabs>
                <w:tab w:val="decimal" w:pos="1276"/>
              </w:tabs>
              <w:spacing w:line="0" w:lineRule="atLeast"/>
              <w:rPr>
                <w:rFonts w:asciiTheme="majorBidi" w:hAnsiTheme="majorBidi" w:cstheme="majorBidi"/>
                <w:sz w:val="28"/>
              </w:rPr>
            </w:pPr>
            <w:r w:rsidRPr="00490D6B">
              <w:rPr>
                <w:rFonts w:asciiTheme="majorBidi" w:hAnsiTheme="majorBidi" w:cstheme="majorBidi"/>
                <w:sz w:val="28"/>
              </w:rPr>
              <w:t>16,582,703.01</w:t>
            </w:r>
          </w:p>
        </w:tc>
      </w:tr>
      <w:tr w:rsidR="002A43B4" w:rsidRPr="00490D6B" w:rsidTr="0049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3" w:type="dxa"/>
            <w:tcBorders>
              <w:top w:val="nil"/>
              <w:left w:val="nil"/>
              <w:bottom w:val="nil"/>
              <w:right w:val="nil"/>
            </w:tcBorders>
          </w:tcPr>
          <w:p w:rsidR="002A43B4" w:rsidRPr="00490D6B" w:rsidRDefault="002A43B4" w:rsidP="00862698">
            <w:pPr>
              <w:rPr>
                <w:rFonts w:ascii="Angsana New" w:hAnsi="Angsana New" w:cs="Angsana New"/>
                <w:color w:val="000000"/>
                <w:sz w:val="16"/>
                <w:szCs w:val="16"/>
                <w:cs/>
              </w:rPr>
            </w:pPr>
          </w:p>
        </w:tc>
        <w:tc>
          <w:tcPr>
            <w:tcW w:w="1755" w:type="dxa"/>
            <w:tcBorders>
              <w:top w:val="nil"/>
              <w:left w:val="nil"/>
              <w:bottom w:val="nil"/>
              <w:right w:val="nil"/>
            </w:tcBorders>
            <w:shd w:val="clear" w:color="auto" w:fill="auto"/>
          </w:tcPr>
          <w:p w:rsidR="002A43B4" w:rsidRPr="00490D6B" w:rsidRDefault="002A43B4" w:rsidP="00862698">
            <w:pPr>
              <w:tabs>
                <w:tab w:val="decimal" w:pos="1247"/>
              </w:tabs>
              <w:spacing w:line="0" w:lineRule="atLeast"/>
              <w:rPr>
                <w:rFonts w:asciiTheme="majorBidi" w:hAnsiTheme="majorBidi" w:cstheme="majorBidi"/>
                <w:sz w:val="16"/>
                <w:szCs w:val="16"/>
              </w:rPr>
            </w:pPr>
          </w:p>
        </w:tc>
        <w:tc>
          <w:tcPr>
            <w:tcW w:w="1756" w:type="dxa"/>
            <w:tcBorders>
              <w:top w:val="nil"/>
              <w:left w:val="nil"/>
              <w:bottom w:val="nil"/>
              <w:right w:val="nil"/>
            </w:tcBorders>
            <w:shd w:val="clear" w:color="auto" w:fill="auto"/>
          </w:tcPr>
          <w:p w:rsidR="002A43B4" w:rsidRPr="00490D6B" w:rsidRDefault="002A43B4" w:rsidP="00862698">
            <w:pPr>
              <w:tabs>
                <w:tab w:val="decimal" w:pos="1247"/>
              </w:tabs>
              <w:spacing w:line="0" w:lineRule="atLeast"/>
              <w:rPr>
                <w:rFonts w:asciiTheme="majorBidi" w:hAnsiTheme="majorBidi" w:cstheme="majorBidi"/>
                <w:sz w:val="16"/>
                <w:szCs w:val="16"/>
              </w:rPr>
            </w:pPr>
          </w:p>
        </w:tc>
        <w:tc>
          <w:tcPr>
            <w:tcW w:w="1757" w:type="dxa"/>
            <w:tcBorders>
              <w:top w:val="nil"/>
              <w:left w:val="nil"/>
              <w:bottom w:val="nil"/>
              <w:right w:val="nil"/>
            </w:tcBorders>
            <w:shd w:val="clear" w:color="auto" w:fill="auto"/>
          </w:tcPr>
          <w:p w:rsidR="002A43B4" w:rsidRPr="00490D6B" w:rsidRDefault="002A43B4" w:rsidP="00862698">
            <w:pPr>
              <w:tabs>
                <w:tab w:val="decimal" w:pos="1247"/>
              </w:tabs>
              <w:spacing w:line="0" w:lineRule="atLeast"/>
              <w:rPr>
                <w:rFonts w:asciiTheme="majorBidi" w:hAnsiTheme="majorBidi" w:cstheme="majorBidi"/>
                <w:sz w:val="16"/>
                <w:szCs w:val="16"/>
                <w:cs/>
              </w:rPr>
            </w:pPr>
          </w:p>
        </w:tc>
        <w:tc>
          <w:tcPr>
            <w:tcW w:w="1748" w:type="dxa"/>
            <w:gridSpan w:val="2"/>
            <w:tcBorders>
              <w:top w:val="nil"/>
              <w:left w:val="nil"/>
              <w:bottom w:val="nil"/>
              <w:right w:val="nil"/>
            </w:tcBorders>
            <w:shd w:val="clear" w:color="auto" w:fill="auto"/>
          </w:tcPr>
          <w:p w:rsidR="002A43B4" w:rsidRPr="00490D6B" w:rsidRDefault="002A43B4" w:rsidP="00862698">
            <w:pPr>
              <w:tabs>
                <w:tab w:val="decimal" w:pos="1247"/>
              </w:tabs>
              <w:spacing w:line="0" w:lineRule="atLeast"/>
              <w:rPr>
                <w:rFonts w:asciiTheme="majorBidi" w:hAnsiTheme="majorBidi" w:cstheme="majorBidi"/>
                <w:sz w:val="16"/>
                <w:szCs w:val="16"/>
              </w:rPr>
            </w:pPr>
          </w:p>
        </w:tc>
      </w:tr>
      <w:tr w:rsidR="002A43B4" w:rsidTr="0049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14" w:type="dxa"/>
            <w:gridSpan w:val="3"/>
            <w:tcBorders>
              <w:top w:val="nil"/>
              <w:left w:val="nil"/>
              <w:bottom w:val="nil"/>
              <w:right w:val="nil"/>
            </w:tcBorders>
          </w:tcPr>
          <w:p w:rsidR="002A43B4" w:rsidRPr="00490D6B" w:rsidRDefault="002A43B4" w:rsidP="00862698">
            <w:pPr>
              <w:tabs>
                <w:tab w:val="decimal" w:pos="1247"/>
              </w:tabs>
              <w:spacing w:line="0" w:lineRule="atLeast"/>
              <w:rPr>
                <w:rFonts w:asciiTheme="majorBidi" w:hAnsiTheme="majorBidi" w:cstheme="majorBidi"/>
                <w:sz w:val="28"/>
              </w:rPr>
            </w:pPr>
          </w:p>
        </w:tc>
        <w:tc>
          <w:tcPr>
            <w:tcW w:w="3505" w:type="dxa"/>
            <w:gridSpan w:val="3"/>
            <w:tcBorders>
              <w:top w:val="nil"/>
              <w:left w:val="nil"/>
              <w:bottom w:val="nil"/>
              <w:right w:val="nil"/>
            </w:tcBorders>
            <w:shd w:val="clear" w:color="auto" w:fill="auto"/>
          </w:tcPr>
          <w:p w:rsidR="002A43B4" w:rsidRPr="00490D6B" w:rsidRDefault="00B454AD"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Baht</w:t>
            </w:r>
          </w:p>
        </w:tc>
      </w:tr>
      <w:tr w:rsidR="002A43B4" w:rsidTr="0049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14" w:type="dxa"/>
            <w:gridSpan w:val="3"/>
            <w:tcBorders>
              <w:top w:val="nil"/>
              <w:left w:val="nil"/>
              <w:bottom w:val="nil"/>
              <w:right w:val="nil"/>
            </w:tcBorders>
          </w:tcPr>
          <w:p w:rsidR="002A43B4" w:rsidRPr="00490D6B" w:rsidRDefault="002A43B4" w:rsidP="00862698">
            <w:pPr>
              <w:tabs>
                <w:tab w:val="decimal" w:pos="1247"/>
              </w:tabs>
              <w:spacing w:line="0" w:lineRule="atLeast"/>
              <w:rPr>
                <w:rFonts w:asciiTheme="majorBidi" w:hAnsiTheme="majorBidi" w:cstheme="majorBidi"/>
                <w:sz w:val="28"/>
              </w:rPr>
            </w:pPr>
          </w:p>
        </w:tc>
        <w:tc>
          <w:tcPr>
            <w:tcW w:w="1782" w:type="dxa"/>
            <w:gridSpan w:val="2"/>
            <w:tcBorders>
              <w:top w:val="nil"/>
              <w:left w:val="nil"/>
              <w:bottom w:val="nil"/>
              <w:right w:val="nil"/>
            </w:tcBorders>
            <w:shd w:val="clear" w:color="auto" w:fill="auto"/>
          </w:tcPr>
          <w:p w:rsidR="002A43B4" w:rsidRPr="00490D6B" w:rsidRDefault="00B454AD" w:rsidP="00862698">
            <w:pPr>
              <w:pBdr>
                <w:bottom w:val="single" w:sz="6" w:space="1" w:color="auto"/>
              </w:pBdr>
              <w:spacing w:line="0" w:lineRule="atLeast"/>
              <w:jc w:val="center"/>
              <w:rPr>
                <w:rFonts w:asciiTheme="majorBidi" w:hAnsiTheme="majorBidi" w:cstheme="majorBidi"/>
                <w:sz w:val="28"/>
                <w:cs/>
              </w:rPr>
            </w:pPr>
            <w:r w:rsidRPr="00490D6B">
              <w:rPr>
                <w:rFonts w:asciiTheme="majorBidi" w:hAnsiTheme="majorBidi" w:cstheme="majorBidi"/>
                <w:sz w:val="28"/>
              </w:rPr>
              <w:t>2020</w:t>
            </w:r>
          </w:p>
        </w:tc>
        <w:tc>
          <w:tcPr>
            <w:tcW w:w="1723" w:type="dxa"/>
            <w:tcBorders>
              <w:top w:val="nil"/>
              <w:left w:val="nil"/>
              <w:bottom w:val="nil"/>
              <w:right w:val="nil"/>
            </w:tcBorders>
            <w:shd w:val="clear" w:color="auto" w:fill="auto"/>
          </w:tcPr>
          <w:p w:rsidR="002A43B4" w:rsidRPr="00490D6B" w:rsidRDefault="00B454AD" w:rsidP="00862698">
            <w:pPr>
              <w:pBdr>
                <w:bottom w:val="single" w:sz="6" w:space="1" w:color="auto"/>
              </w:pBdr>
              <w:spacing w:line="0" w:lineRule="atLeast"/>
              <w:jc w:val="center"/>
              <w:rPr>
                <w:rFonts w:asciiTheme="majorBidi" w:hAnsiTheme="majorBidi" w:cstheme="majorBidi"/>
                <w:sz w:val="28"/>
              </w:rPr>
            </w:pPr>
            <w:r w:rsidRPr="00490D6B">
              <w:rPr>
                <w:rFonts w:asciiTheme="majorBidi" w:hAnsiTheme="majorBidi" w:cstheme="majorBidi"/>
                <w:sz w:val="28"/>
              </w:rPr>
              <w:t>2019</w:t>
            </w:r>
          </w:p>
        </w:tc>
      </w:tr>
      <w:tr w:rsidR="002A43B4" w:rsidTr="0049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14" w:type="dxa"/>
            <w:gridSpan w:val="3"/>
            <w:tcBorders>
              <w:top w:val="nil"/>
              <w:left w:val="nil"/>
              <w:bottom w:val="nil"/>
              <w:right w:val="nil"/>
            </w:tcBorders>
          </w:tcPr>
          <w:p w:rsidR="002A43B4" w:rsidRPr="00490D6B" w:rsidRDefault="00B454AD" w:rsidP="00862698">
            <w:pPr>
              <w:spacing w:line="0" w:lineRule="atLeast"/>
              <w:rPr>
                <w:rFonts w:asciiTheme="majorBidi" w:hAnsiTheme="majorBidi" w:cstheme="majorBidi"/>
                <w:sz w:val="28"/>
              </w:rPr>
            </w:pPr>
            <w:r w:rsidRPr="00490D6B">
              <w:rPr>
                <w:rFonts w:asciiTheme="majorBidi" w:hAnsiTheme="majorBidi" w:cstheme="majorBidi"/>
                <w:sz w:val="28"/>
              </w:rPr>
              <w:t xml:space="preserve">Amortization for the years ended </w:t>
            </w:r>
            <w:r w:rsidRPr="00490D6B">
              <w:rPr>
                <w:rFonts w:asciiTheme="majorBidi" w:hAnsiTheme="majorBidi" w:cs="Angsana New"/>
                <w:sz w:val="28"/>
                <w:cs/>
              </w:rPr>
              <w:t xml:space="preserve">31 </w:t>
            </w:r>
            <w:r w:rsidRPr="00490D6B">
              <w:rPr>
                <w:rFonts w:asciiTheme="majorBidi" w:hAnsiTheme="majorBidi" w:cstheme="majorBidi"/>
                <w:sz w:val="28"/>
              </w:rPr>
              <w:t>December</w:t>
            </w:r>
          </w:p>
        </w:tc>
        <w:tc>
          <w:tcPr>
            <w:tcW w:w="1782" w:type="dxa"/>
            <w:gridSpan w:val="2"/>
            <w:tcBorders>
              <w:top w:val="nil"/>
              <w:left w:val="nil"/>
              <w:bottom w:val="nil"/>
              <w:right w:val="nil"/>
            </w:tcBorders>
            <w:shd w:val="clear" w:color="auto" w:fill="auto"/>
          </w:tcPr>
          <w:p w:rsidR="002A43B4" w:rsidRPr="00490D6B" w:rsidRDefault="002A43B4" w:rsidP="00862698">
            <w:pPr>
              <w:tabs>
                <w:tab w:val="decimal" w:pos="1247"/>
              </w:tabs>
              <w:spacing w:line="0" w:lineRule="atLeast"/>
              <w:rPr>
                <w:rFonts w:asciiTheme="majorBidi" w:hAnsiTheme="majorBidi" w:cstheme="majorBidi"/>
                <w:sz w:val="28"/>
                <w:cs/>
              </w:rPr>
            </w:pPr>
          </w:p>
        </w:tc>
        <w:tc>
          <w:tcPr>
            <w:tcW w:w="1723" w:type="dxa"/>
            <w:tcBorders>
              <w:top w:val="nil"/>
              <w:left w:val="nil"/>
              <w:bottom w:val="nil"/>
              <w:right w:val="nil"/>
            </w:tcBorders>
            <w:shd w:val="clear" w:color="auto" w:fill="auto"/>
          </w:tcPr>
          <w:p w:rsidR="002A43B4" w:rsidRPr="00490D6B" w:rsidRDefault="002A43B4" w:rsidP="00862698">
            <w:pPr>
              <w:tabs>
                <w:tab w:val="decimal" w:pos="1247"/>
              </w:tabs>
              <w:spacing w:line="0" w:lineRule="atLeast"/>
              <w:rPr>
                <w:rFonts w:asciiTheme="majorBidi" w:hAnsiTheme="majorBidi" w:cstheme="majorBidi"/>
                <w:sz w:val="28"/>
              </w:rPr>
            </w:pPr>
          </w:p>
        </w:tc>
      </w:tr>
      <w:tr w:rsidR="002A43B4" w:rsidTr="00490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14" w:type="dxa"/>
            <w:gridSpan w:val="3"/>
            <w:tcBorders>
              <w:top w:val="nil"/>
              <w:left w:val="nil"/>
              <w:bottom w:val="nil"/>
              <w:right w:val="nil"/>
            </w:tcBorders>
          </w:tcPr>
          <w:p w:rsidR="002A43B4" w:rsidRPr="00490D6B" w:rsidRDefault="00B454AD" w:rsidP="00862698">
            <w:pPr>
              <w:spacing w:line="0" w:lineRule="atLeast"/>
              <w:rPr>
                <w:rFonts w:asciiTheme="majorBidi" w:hAnsiTheme="majorBidi" w:cstheme="majorBidi"/>
                <w:sz w:val="28"/>
                <w:cs/>
              </w:rPr>
            </w:pPr>
            <w:r w:rsidRPr="00490D6B">
              <w:rPr>
                <w:rFonts w:asciiTheme="majorBidi" w:hAnsiTheme="majorBidi" w:cstheme="majorBidi"/>
                <w:sz w:val="28"/>
              </w:rPr>
              <w:t>were included in administrative expenses</w:t>
            </w:r>
          </w:p>
        </w:tc>
        <w:tc>
          <w:tcPr>
            <w:tcW w:w="1782" w:type="dxa"/>
            <w:gridSpan w:val="2"/>
            <w:tcBorders>
              <w:top w:val="nil"/>
              <w:left w:val="nil"/>
              <w:bottom w:val="nil"/>
              <w:right w:val="nil"/>
            </w:tcBorders>
            <w:shd w:val="clear" w:color="auto" w:fill="auto"/>
          </w:tcPr>
          <w:p w:rsidR="002A43B4" w:rsidRPr="00490D6B" w:rsidRDefault="002A43B4" w:rsidP="00862698">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cs/>
              </w:rPr>
            </w:pPr>
            <w:r w:rsidRPr="00490D6B">
              <w:rPr>
                <w:rFonts w:asciiTheme="majorBidi" w:hAnsiTheme="majorBidi" w:cstheme="majorBidi"/>
                <w:sz w:val="28"/>
              </w:rPr>
              <w:t>3,897,447.05</w:t>
            </w:r>
          </w:p>
        </w:tc>
        <w:tc>
          <w:tcPr>
            <w:tcW w:w="1723" w:type="dxa"/>
            <w:tcBorders>
              <w:top w:val="nil"/>
              <w:left w:val="nil"/>
              <w:bottom w:val="nil"/>
              <w:right w:val="nil"/>
            </w:tcBorders>
            <w:shd w:val="clear" w:color="auto" w:fill="auto"/>
          </w:tcPr>
          <w:p w:rsidR="002A43B4" w:rsidRPr="00490D6B" w:rsidRDefault="002A43B4" w:rsidP="00862698">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490D6B">
              <w:rPr>
                <w:rFonts w:asciiTheme="majorBidi" w:hAnsiTheme="majorBidi" w:cstheme="majorBidi"/>
                <w:sz w:val="28"/>
              </w:rPr>
              <w:t>2,992,378.20</w:t>
            </w:r>
          </w:p>
        </w:tc>
      </w:tr>
    </w:tbl>
    <w:p w:rsidR="007F4279" w:rsidRDefault="007F4279" w:rsidP="007B7212">
      <w:pPr>
        <w:pStyle w:val="ListParagraph"/>
        <w:numPr>
          <w:ilvl w:val="0"/>
          <w:numId w:val="1"/>
        </w:numPr>
        <w:spacing w:before="360" w:line="0" w:lineRule="atLeast"/>
        <w:ind w:left="425" w:hanging="425"/>
        <w:contextualSpacing w:val="0"/>
        <w:rPr>
          <w:rFonts w:ascii="Angsana New" w:hAnsi="Angsana New"/>
          <w:b/>
          <w:bCs/>
          <w:sz w:val="28"/>
          <w:highlight w:val="yellow"/>
          <w:cs/>
        </w:rPr>
        <w:sectPr w:rsidR="007F4279" w:rsidSect="003368F1">
          <w:pgSz w:w="11906" w:h="16838" w:code="9"/>
          <w:pgMar w:top="1418" w:right="567" w:bottom="1701" w:left="1701" w:header="709" w:footer="709" w:gutter="0"/>
          <w:cols w:space="708"/>
          <w:docGrid w:linePitch="360"/>
        </w:sectPr>
      </w:pPr>
    </w:p>
    <w:p w:rsidR="007F4279" w:rsidRDefault="007F4279" w:rsidP="007F4279">
      <w:pPr>
        <w:pStyle w:val="ListParagraph"/>
        <w:numPr>
          <w:ilvl w:val="0"/>
          <w:numId w:val="1"/>
        </w:numPr>
        <w:spacing w:before="360" w:line="0" w:lineRule="atLeast"/>
        <w:ind w:left="425" w:hanging="425"/>
        <w:contextualSpacing w:val="0"/>
        <w:rPr>
          <w:rFonts w:ascii="Angsana New" w:hAnsi="Angsana New"/>
          <w:b/>
          <w:bCs/>
          <w:sz w:val="28"/>
        </w:rPr>
      </w:pPr>
      <w:r w:rsidRPr="007F4279">
        <w:rPr>
          <w:rFonts w:ascii="Angsana New" w:hAnsi="Angsana New"/>
          <w:b/>
          <w:bCs/>
          <w:sz w:val="28"/>
        </w:rPr>
        <w:lastRenderedPageBreak/>
        <w:t>DEFERRED TAX</w:t>
      </w:r>
    </w:p>
    <w:tbl>
      <w:tblPr>
        <w:tblStyle w:val="TableGrid"/>
        <w:tblW w:w="826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38"/>
        <w:gridCol w:w="1820"/>
        <w:gridCol w:w="1802"/>
      </w:tblGrid>
      <w:tr w:rsidR="007F4279" w:rsidTr="00862698">
        <w:trPr>
          <w:trHeight w:val="317"/>
        </w:trPr>
        <w:tc>
          <w:tcPr>
            <w:tcW w:w="4638"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rPr>
            </w:pPr>
          </w:p>
        </w:tc>
        <w:tc>
          <w:tcPr>
            <w:tcW w:w="3622" w:type="dxa"/>
            <w:gridSpan w:val="2"/>
            <w:vAlign w:val="bottom"/>
          </w:tcPr>
          <w:p w:rsidR="007F4279" w:rsidRPr="007F4279" w:rsidRDefault="007F4279" w:rsidP="00862698">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7F4279">
              <w:rPr>
                <w:rFonts w:asciiTheme="majorBidi" w:hAnsiTheme="majorBidi" w:cstheme="majorBidi"/>
                <w:sz w:val="28"/>
              </w:rPr>
              <w:t>Baht</w:t>
            </w:r>
          </w:p>
        </w:tc>
      </w:tr>
      <w:tr w:rsidR="007F4279" w:rsidTr="00862698">
        <w:trPr>
          <w:trHeight w:val="317"/>
        </w:trPr>
        <w:tc>
          <w:tcPr>
            <w:tcW w:w="4638"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rPr>
            </w:pPr>
          </w:p>
        </w:tc>
        <w:tc>
          <w:tcPr>
            <w:tcW w:w="1820" w:type="dxa"/>
            <w:vAlign w:val="bottom"/>
          </w:tcPr>
          <w:p w:rsidR="007F4279" w:rsidRPr="007F4279" w:rsidRDefault="007F4279" w:rsidP="00862698">
            <w:pPr>
              <w:pStyle w:val="ListParagraph"/>
              <w:pBdr>
                <w:bottom w:val="single" w:sz="6" w:space="1" w:color="auto"/>
              </w:pBdr>
              <w:spacing w:line="0" w:lineRule="atLeast"/>
              <w:ind w:left="0"/>
              <w:contextualSpacing w:val="0"/>
              <w:jc w:val="center"/>
              <w:rPr>
                <w:rFonts w:asciiTheme="majorBidi" w:hAnsiTheme="majorBidi" w:cstheme="majorBidi"/>
                <w:sz w:val="28"/>
              </w:rPr>
            </w:pPr>
            <w:r w:rsidRPr="007F4279">
              <w:rPr>
                <w:rFonts w:asciiTheme="majorBidi" w:hAnsiTheme="majorBidi" w:cstheme="majorBidi"/>
                <w:sz w:val="28"/>
              </w:rPr>
              <w:t>2020</w:t>
            </w:r>
          </w:p>
        </w:tc>
        <w:tc>
          <w:tcPr>
            <w:tcW w:w="1802" w:type="dxa"/>
            <w:vAlign w:val="bottom"/>
          </w:tcPr>
          <w:p w:rsidR="007F4279" w:rsidRPr="007F4279" w:rsidRDefault="007F4279" w:rsidP="00862698">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7F4279">
              <w:rPr>
                <w:rFonts w:asciiTheme="majorBidi" w:hAnsiTheme="majorBidi" w:cstheme="majorBidi"/>
                <w:sz w:val="28"/>
              </w:rPr>
              <w:t>2019</w:t>
            </w:r>
          </w:p>
        </w:tc>
      </w:tr>
      <w:tr w:rsidR="007F4279" w:rsidTr="00862698">
        <w:trPr>
          <w:trHeight w:val="317"/>
        </w:trPr>
        <w:tc>
          <w:tcPr>
            <w:tcW w:w="4638"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sz w:val="28"/>
                <w:cs/>
              </w:rPr>
            </w:pPr>
            <w:r w:rsidRPr="007F4279">
              <w:rPr>
                <w:rFonts w:asciiTheme="majorBidi" w:hAnsiTheme="majorBidi" w:cstheme="majorBidi"/>
                <w:sz w:val="28"/>
              </w:rPr>
              <w:t>Deferred tax assets</w:t>
            </w:r>
          </w:p>
        </w:tc>
        <w:tc>
          <w:tcPr>
            <w:tcW w:w="1820" w:type="dxa"/>
            <w:shd w:val="clear" w:color="auto" w:fill="auto"/>
            <w:vAlign w:val="bottom"/>
          </w:tcPr>
          <w:p w:rsidR="007F4279" w:rsidRPr="007F4279" w:rsidRDefault="007F4279" w:rsidP="00862698">
            <w:pPr>
              <w:pStyle w:val="ListParagraph"/>
              <w:tabs>
                <w:tab w:val="decimal" w:pos="1332"/>
              </w:tabs>
              <w:spacing w:line="0" w:lineRule="atLeast"/>
              <w:ind w:left="0"/>
              <w:contextualSpacing w:val="0"/>
              <w:rPr>
                <w:rFonts w:asciiTheme="majorBidi" w:hAnsiTheme="majorBidi" w:cstheme="majorBidi"/>
                <w:sz w:val="28"/>
              </w:rPr>
            </w:pPr>
            <w:r w:rsidRPr="007F4279">
              <w:rPr>
                <w:rFonts w:asciiTheme="majorBidi" w:hAnsiTheme="majorBidi" w:cstheme="majorBidi"/>
                <w:sz w:val="28"/>
              </w:rPr>
              <w:t>4,333,140.77</w:t>
            </w:r>
          </w:p>
        </w:tc>
        <w:tc>
          <w:tcPr>
            <w:tcW w:w="1802" w:type="dxa"/>
            <w:vAlign w:val="bottom"/>
          </w:tcPr>
          <w:p w:rsidR="007F4279" w:rsidRPr="007F4279" w:rsidRDefault="007F4279" w:rsidP="00862698">
            <w:pPr>
              <w:pStyle w:val="ListParagraph"/>
              <w:tabs>
                <w:tab w:val="decimal" w:pos="1332"/>
              </w:tabs>
              <w:spacing w:line="0" w:lineRule="atLeast"/>
              <w:ind w:left="0"/>
              <w:contextualSpacing w:val="0"/>
              <w:rPr>
                <w:rFonts w:asciiTheme="majorBidi" w:hAnsiTheme="majorBidi" w:cstheme="majorBidi"/>
                <w:sz w:val="28"/>
              </w:rPr>
            </w:pPr>
            <w:r w:rsidRPr="007F4279">
              <w:rPr>
                <w:rFonts w:asciiTheme="majorBidi" w:hAnsiTheme="majorBidi" w:cstheme="majorBidi"/>
                <w:sz w:val="28"/>
              </w:rPr>
              <w:t>3,841,562.41</w:t>
            </w:r>
          </w:p>
        </w:tc>
      </w:tr>
      <w:tr w:rsidR="007F4279" w:rsidTr="00862698">
        <w:trPr>
          <w:trHeight w:val="73"/>
        </w:trPr>
        <w:tc>
          <w:tcPr>
            <w:tcW w:w="4638"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b/>
                <w:bCs/>
                <w:sz w:val="28"/>
                <w:cs/>
              </w:rPr>
            </w:pPr>
            <w:r w:rsidRPr="007F4279">
              <w:rPr>
                <w:rFonts w:asciiTheme="majorBidi" w:hAnsiTheme="majorBidi" w:cstheme="majorBidi"/>
                <w:sz w:val="28"/>
              </w:rPr>
              <w:t>Deferred tax liabilities</w:t>
            </w:r>
          </w:p>
        </w:tc>
        <w:tc>
          <w:tcPr>
            <w:tcW w:w="1820" w:type="dxa"/>
            <w:shd w:val="clear" w:color="auto" w:fill="auto"/>
            <w:vAlign w:val="bottom"/>
          </w:tcPr>
          <w:p w:rsidR="007F4279" w:rsidRPr="007F4279" w:rsidRDefault="007F4279" w:rsidP="00862698">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rPr>
            </w:pPr>
            <w:r w:rsidRPr="007F4279">
              <w:rPr>
                <w:rFonts w:asciiTheme="majorBidi" w:hAnsiTheme="majorBidi" w:cstheme="majorBidi"/>
                <w:sz w:val="28"/>
              </w:rPr>
              <w:t>(2,025,421.45)</w:t>
            </w:r>
          </w:p>
        </w:tc>
        <w:tc>
          <w:tcPr>
            <w:tcW w:w="1802" w:type="dxa"/>
            <w:vAlign w:val="bottom"/>
          </w:tcPr>
          <w:p w:rsidR="007F4279" w:rsidRPr="007F4279" w:rsidRDefault="007F4279" w:rsidP="00862698">
            <w:pPr>
              <w:pStyle w:val="ListParagraph"/>
              <w:pBdr>
                <w:bottom w:val="single" w:sz="6" w:space="1" w:color="auto"/>
              </w:pBdr>
              <w:tabs>
                <w:tab w:val="decimal" w:pos="1332"/>
              </w:tabs>
              <w:spacing w:line="0" w:lineRule="atLeast"/>
              <w:ind w:left="0"/>
              <w:contextualSpacing w:val="0"/>
              <w:rPr>
                <w:rFonts w:asciiTheme="majorBidi" w:hAnsiTheme="majorBidi" w:cstheme="majorBidi"/>
                <w:sz w:val="28"/>
                <w:cs/>
              </w:rPr>
            </w:pPr>
            <w:r w:rsidRPr="007F4279">
              <w:rPr>
                <w:rFonts w:asciiTheme="majorBidi" w:hAnsiTheme="majorBidi" w:cstheme="majorBidi"/>
                <w:sz w:val="28"/>
              </w:rPr>
              <w:t>(256,897.75)</w:t>
            </w:r>
          </w:p>
        </w:tc>
      </w:tr>
      <w:tr w:rsidR="007F4279" w:rsidTr="00862698">
        <w:trPr>
          <w:trHeight w:val="317"/>
        </w:trPr>
        <w:tc>
          <w:tcPr>
            <w:tcW w:w="4638" w:type="dxa"/>
            <w:vAlign w:val="bottom"/>
          </w:tcPr>
          <w:p w:rsidR="007F4279" w:rsidRPr="007F4279" w:rsidRDefault="007F4279" w:rsidP="00862698">
            <w:pPr>
              <w:pStyle w:val="ListParagraph"/>
              <w:spacing w:line="0" w:lineRule="atLeast"/>
              <w:ind w:left="0"/>
              <w:contextualSpacing w:val="0"/>
              <w:rPr>
                <w:rFonts w:asciiTheme="majorBidi" w:hAnsiTheme="majorBidi" w:cstheme="majorBidi"/>
                <w:b/>
                <w:bCs/>
                <w:sz w:val="28"/>
                <w:cs/>
              </w:rPr>
            </w:pPr>
            <w:r w:rsidRPr="007F4279">
              <w:rPr>
                <w:rFonts w:asciiTheme="majorBidi" w:hAnsiTheme="majorBidi" w:cstheme="majorBidi"/>
                <w:sz w:val="28"/>
              </w:rPr>
              <w:t>Deferred tax assets - net</w:t>
            </w:r>
          </w:p>
        </w:tc>
        <w:tc>
          <w:tcPr>
            <w:tcW w:w="1820" w:type="dxa"/>
            <w:shd w:val="clear" w:color="auto" w:fill="auto"/>
            <w:vAlign w:val="bottom"/>
          </w:tcPr>
          <w:p w:rsidR="007F4279" w:rsidRPr="007F4279" w:rsidRDefault="007F4279" w:rsidP="00862698">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rPr>
            </w:pPr>
            <w:r w:rsidRPr="007F4279">
              <w:rPr>
                <w:rFonts w:asciiTheme="majorBidi" w:hAnsiTheme="majorBidi" w:cstheme="majorBidi"/>
                <w:sz w:val="28"/>
              </w:rPr>
              <w:t>2,307,719.32</w:t>
            </w:r>
          </w:p>
        </w:tc>
        <w:tc>
          <w:tcPr>
            <w:tcW w:w="1802" w:type="dxa"/>
            <w:vAlign w:val="bottom"/>
          </w:tcPr>
          <w:p w:rsidR="007F4279" w:rsidRPr="007F4279" w:rsidRDefault="007F4279" w:rsidP="00862698">
            <w:pPr>
              <w:pStyle w:val="ListParagraph"/>
              <w:pBdr>
                <w:bottom w:val="double" w:sz="6" w:space="1" w:color="auto"/>
              </w:pBdr>
              <w:tabs>
                <w:tab w:val="decimal" w:pos="1332"/>
              </w:tabs>
              <w:spacing w:line="0" w:lineRule="atLeast"/>
              <w:ind w:left="0"/>
              <w:contextualSpacing w:val="0"/>
              <w:rPr>
                <w:rFonts w:asciiTheme="majorBidi" w:hAnsiTheme="majorBidi" w:cstheme="majorBidi"/>
                <w:sz w:val="28"/>
                <w:cs/>
              </w:rPr>
            </w:pPr>
            <w:r w:rsidRPr="007F4279">
              <w:rPr>
                <w:rFonts w:asciiTheme="majorBidi" w:hAnsiTheme="majorBidi" w:cstheme="majorBidi"/>
                <w:sz w:val="28"/>
              </w:rPr>
              <w:t>3,584,664.66</w:t>
            </w:r>
          </w:p>
        </w:tc>
      </w:tr>
    </w:tbl>
    <w:p w:rsidR="007F4279" w:rsidRPr="007F4279" w:rsidRDefault="007F4279" w:rsidP="00D70AD5">
      <w:pPr>
        <w:pStyle w:val="ListParagraph"/>
        <w:spacing w:before="120" w:after="120" w:line="240" w:lineRule="auto"/>
        <w:ind w:left="425"/>
        <w:contextualSpacing w:val="0"/>
        <w:rPr>
          <w:rFonts w:ascii="Angsana New" w:hAnsi="Angsana New"/>
          <w:sz w:val="28"/>
        </w:rPr>
      </w:pPr>
      <w:r w:rsidRPr="007F4279">
        <w:rPr>
          <w:rFonts w:ascii="Angsana New" w:hAnsi="Angsana New"/>
          <w:sz w:val="28"/>
        </w:rPr>
        <w:t>Movements of deferred tax assets and liabilities during the years were as follow</w:t>
      </w:r>
      <w:r w:rsidR="008B1AE8">
        <w:rPr>
          <w:rFonts w:ascii="Angsana New" w:hAnsi="Angsana New"/>
          <w:sz w:val="28"/>
        </w:rPr>
        <w:t>s</w:t>
      </w:r>
      <w:r w:rsidRPr="007F4279">
        <w:rPr>
          <w:rFonts w:ascii="Angsana New" w:hAnsi="Angsana New"/>
          <w:sz w:val="28"/>
        </w:rPr>
        <w:t>:</w:t>
      </w:r>
    </w:p>
    <w:tbl>
      <w:tblPr>
        <w:tblStyle w:val="TableGrid"/>
        <w:tblW w:w="13477" w:type="dxa"/>
        <w:tblInd w:w="425" w:type="dxa"/>
        <w:tblLayout w:type="fixed"/>
        <w:tblLook w:val="04A0" w:firstRow="1" w:lastRow="0" w:firstColumn="1" w:lastColumn="0" w:noHBand="0" w:noVBand="1"/>
      </w:tblPr>
      <w:tblGrid>
        <w:gridCol w:w="2487"/>
        <w:gridCol w:w="1570"/>
        <w:gridCol w:w="1570"/>
        <w:gridCol w:w="1570"/>
        <w:gridCol w:w="1570"/>
        <w:gridCol w:w="1570"/>
        <w:gridCol w:w="1570"/>
        <w:gridCol w:w="1570"/>
      </w:tblGrid>
      <w:tr w:rsidR="007F4279" w:rsidRPr="006C7269" w:rsidTr="00862698">
        <w:trPr>
          <w:trHeight w:val="317"/>
          <w:tblHeader/>
        </w:trPr>
        <w:tc>
          <w:tcPr>
            <w:tcW w:w="2487"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cs/>
              </w:rPr>
            </w:pPr>
          </w:p>
        </w:tc>
        <w:tc>
          <w:tcPr>
            <w:tcW w:w="10990" w:type="dxa"/>
            <w:gridSpan w:val="7"/>
            <w:tcBorders>
              <w:top w:val="nil"/>
              <w:left w:val="nil"/>
              <w:bottom w:val="nil"/>
              <w:right w:val="nil"/>
            </w:tcBorders>
            <w:vAlign w:val="bottom"/>
          </w:tcPr>
          <w:p w:rsidR="007F4279" w:rsidRPr="00BD7FDD" w:rsidRDefault="007F4279" w:rsidP="00862698">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BD7FDD">
              <w:rPr>
                <w:rFonts w:asciiTheme="majorBidi" w:hAnsiTheme="majorBidi" w:cstheme="majorBidi"/>
                <w:sz w:val="26"/>
                <w:szCs w:val="26"/>
              </w:rPr>
              <w:t>Baht</w:t>
            </w:r>
          </w:p>
        </w:tc>
      </w:tr>
      <w:tr w:rsidR="007F4279" w:rsidRPr="006C7269" w:rsidTr="00D70AD5">
        <w:trPr>
          <w:trHeight w:val="1140"/>
          <w:tblHeader/>
        </w:trPr>
        <w:tc>
          <w:tcPr>
            <w:tcW w:w="2487"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cs/>
              </w:rPr>
            </w:pPr>
          </w:p>
        </w:tc>
        <w:tc>
          <w:tcPr>
            <w:tcW w:w="1570" w:type="dxa"/>
            <w:tcBorders>
              <w:top w:val="nil"/>
              <w:left w:val="nil"/>
              <w:bottom w:val="nil"/>
              <w:right w:val="nil"/>
            </w:tcBorders>
            <w:vAlign w:val="bottom"/>
          </w:tcPr>
          <w:p w:rsidR="007F4279" w:rsidRPr="00BD7FDD" w:rsidRDefault="00BD7FDD" w:rsidP="00BD7FDD">
            <w:pPr>
              <w:pStyle w:val="ListParagraph"/>
              <w:pBdr>
                <w:bottom w:val="single" w:sz="4" w:space="1" w:color="auto"/>
              </w:pBdr>
              <w:spacing w:line="0" w:lineRule="atLeast"/>
              <w:ind w:left="0"/>
              <w:contextualSpacing w:val="0"/>
              <w:jc w:val="center"/>
              <w:rPr>
                <w:rFonts w:asciiTheme="majorBidi" w:hAnsiTheme="majorBidi" w:cstheme="majorBidi"/>
                <w:sz w:val="26"/>
                <w:szCs w:val="26"/>
                <w:cs/>
              </w:rPr>
            </w:pPr>
            <w:r w:rsidRPr="00BD7FDD">
              <w:rPr>
                <w:rFonts w:asciiTheme="majorBidi" w:hAnsiTheme="majorBidi" w:cstheme="majorBidi"/>
                <w:sz w:val="26"/>
                <w:szCs w:val="26"/>
              </w:rPr>
              <w:t>At 1 January 2019</w:t>
            </w:r>
          </w:p>
        </w:tc>
        <w:tc>
          <w:tcPr>
            <w:tcW w:w="1570" w:type="dxa"/>
            <w:tcBorders>
              <w:top w:val="nil"/>
              <w:left w:val="nil"/>
              <w:bottom w:val="nil"/>
              <w:right w:val="nil"/>
            </w:tcBorders>
            <w:vAlign w:val="bottom"/>
          </w:tcPr>
          <w:p w:rsidR="007F4279" w:rsidRPr="00BD7FDD" w:rsidRDefault="00BD7FDD" w:rsidP="00862698">
            <w:pPr>
              <w:pStyle w:val="ListParagraph"/>
              <w:pBdr>
                <w:bottom w:val="single" w:sz="4" w:space="1" w:color="auto"/>
              </w:pBdr>
              <w:spacing w:line="0" w:lineRule="atLeast"/>
              <w:ind w:left="0"/>
              <w:contextualSpacing w:val="0"/>
              <w:jc w:val="center"/>
              <w:rPr>
                <w:rFonts w:asciiTheme="majorBidi" w:hAnsiTheme="majorBidi" w:cstheme="majorBidi"/>
                <w:sz w:val="26"/>
                <w:szCs w:val="26"/>
                <w:cs/>
              </w:rPr>
            </w:pPr>
            <w:r w:rsidRPr="00BD7FDD">
              <w:rPr>
                <w:rFonts w:asciiTheme="majorBidi" w:hAnsiTheme="majorBidi" w:cstheme="majorBidi"/>
                <w:sz w:val="26"/>
                <w:szCs w:val="26"/>
              </w:rPr>
              <w:t>Profit(loss)</w:t>
            </w:r>
          </w:p>
        </w:tc>
        <w:tc>
          <w:tcPr>
            <w:tcW w:w="1570" w:type="dxa"/>
            <w:tcBorders>
              <w:top w:val="nil"/>
              <w:left w:val="nil"/>
              <w:bottom w:val="nil"/>
              <w:right w:val="nil"/>
            </w:tcBorders>
            <w:vAlign w:val="bottom"/>
          </w:tcPr>
          <w:p w:rsidR="007F4279" w:rsidRPr="00BD7FDD" w:rsidRDefault="00BD7FDD" w:rsidP="001E5679">
            <w:pPr>
              <w:pStyle w:val="ListParagraph"/>
              <w:pBdr>
                <w:bottom w:val="single" w:sz="4" w:space="1" w:color="auto"/>
              </w:pBdr>
              <w:spacing w:before="100" w:beforeAutospacing="1" w:line="0" w:lineRule="atLeast"/>
              <w:ind w:left="-113" w:right="-113"/>
              <w:contextualSpacing w:val="0"/>
              <w:jc w:val="center"/>
              <w:rPr>
                <w:rFonts w:asciiTheme="majorBidi" w:hAnsiTheme="majorBidi" w:cstheme="majorBidi"/>
                <w:sz w:val="26"/>
                <w:szCs w:val="26"/>
              </w:rPr>
            </w:pPr>
            <w:r w:rsidRPr="00BD7FDD">
              <w:rPr>
                <w:rFonts w:asciiTheme="majorBidi" w:hAnsiTheme="majorBidi" w:cstheme="majorBidi"/>
                <w:sz w:val="26"/>
                <w:szCs w:val="26"/>
              </w:rPr>
              <w:t>At 31 December 2019</w:t>
            </w:r>
          </w:p>
        </w:tc>
        <w:tc>
          <w:tcPr>
            <w:tcW w:w="1570" w:type="dxa"/>
            <w:tcBorders>
              <w:top w:val="nil"/>
              <w:left w:val="nil"/>
              <w:bottom w:val="nil"/>
              <w:right w:val="nil"/>
            </w:tcBorders>
            <w:vAlign w:val="bottom"/>
          </w:tcPr>
          <w:p w:rsidR="007F4279" w:rsidRPr="00BD7FDD" w:rsidRDefault="00BD7FDD" w:rsidP="00D70AD5">
            <w:pPr>
              <w:pStyle w:val="ListParagraph"/>
              <w:pBdr>
                <w:bottom w:val="single" w:sz="4" w:space="1" w:color="auto"/>
              </w:pBdr>
              <w:ind w:left="0"/>
              <w:contextualSpacing w:val="0"/>
              <w:jc w:val="center"/>
              <w:rPr>
                <w:rFonts w:asciiTheme="majorBidi" w:hAnsiTheme="majorBidi" w:cstheme="majorBidi"/>
                <w:sz w:val="26"/>
                <w:szCs w:val="26"/>
              </w:rPr>
            </w:pPr>
            <w:r w:rsidRPr="00BD7FDD">
              <w:rPr>
                <w:rFonts w:asciiTheme="majorBidi" w:hAnsiTheme="majorBidi" w:cstheme="majorBidi"/>
                <w:sz w:val="26"/>
                <w:szCs w:val="26"/>
              </w:rPr>
              <w:t xml:space="preserve">The adjustments of right-of-use assets due to TFRS </w:t>
            </w:r>
            <w:r w:rsidRPr="00BD7FDD">
              <w:rPr>
                <w:rFonts w:asciiTheme="majorBidi" w:hAnsiTheme="majorBidi" w:cs="Angsana New"/>
                <w:sz w:val="26"/>
                <w:szCs w:val="26"/>
                <w:cs/>
              </w:rPr>
              <w:t xml:space="preserve">16 </w:t>
            </w:r>
            <w:r w:rsidRPr="00BD7FDD">
              <w:rPr>
                <w:rFonts w:asciiTheme="majorBidi" w:hAnsiTheme="majorBidi" w:cstheme="majorBidi"/>
                <w:sz w:val="26"/>
                <w:szCs w:val="26"/>
              </w:rPr>
              <w:t>adoption</w:t>
            </w:r>
          </w:p>
        </w:tc>
        <w:tc>
          <w:tcPr>
            <w:tcW w:w="1570" w:type="dxa"/>
            <w:tcBorders>
              <w:top w:val="nil"/>
              <w:left w:val="nil"/>
              <w:bottom w:val="nil"/>
              <w:right w:val="nil"/>
            </w:tcBorders>
            <w:vAlign w:val="bottom"/>
          </w:tcPr>
          <w:p w:rsidR="007F4279" w:rsidRPr="00BD7FDD" w:rsidRDefault="00BD7FDD" w:rsidP="00862698">
            <w:pPr>
              <w:pStyle w:val="ListParagraph"/>
              <w:pBdr>
                <w:bottom w:val="single" w:sz="4" w:space="1" w:color="auto"/>
              </w:pBdr>
              <w:spacing w:line="0" w:lineRule="atLeast"/>
              <w:ind w:left="0"/>
              <w:contextualSpacing w:val="0"/>
              <w:jc w:val="center"/>
              <w:rPr>
                <w:rFonts w:asciiTheme="majorBidi" w:hAnsiTheme="majorBidi" w:cstheme="majorBidi"/>
                <w:sz w:val="26"/>
                <w:szCs w:val="26"/>
              </w:rPr>
            </w:pPr>
            <w:r w:rsidRPr="00BD7FDD">
              <w:rPr>
                <w:rFonts w:asciiTheme="majorBidi" w:hAnsiTheme="majorBidi" w:cstheme="majorBidi"/>
                <w:sz w:val="26"/>
                <w:szCs w:val="26"/>
              </w:rPr>
              <w:t>At 1 January 2020</w:t>
            </w:r>
          </w:p>
        </w:tc>
        <w:tc>
          <w:tcPr>
            <w:tcW w:w="1570" w:type="dxa"/>
            <w:tcBorders>
              <w:top w:val="nil"/>
              <w:left w:val="nil"/>
              <w:bottom w:val="nil"/>
              <w:right w:val="nil"/>
            </w:tcBorders>
            <w:vAlign w:val="bottom"/>
          </w:tcPr>
          <w:p w:rsidR="007F4279" w:rsidRPr="00BD7FDD" w:rsidRDefault="00BD7FDD" w:rsidP="00862698">
            <w:pPr>
              <w:pStyle w:val="ListParagraph"/>
              <w:pBdr>
                <w:bottom w:val="single" w:sz="4" w:space="1" w:color="auto"/>
              </w:pBdr>
              <w:spacing w:line="0" w:lineRule="atLeast"/>
              <w:ind w:left="0"/>
              <w:contextualSpacing w:val="0"/>
              <w:jc w:val="center"/>
              <w:rPr>
                <w:rFonts w:asciiTheme="majorBidi" w:hAnsiTheme="majorBidi" w:cstheme="majorBidi"/>
                <w:sz w:val="26"/>
                <w:szCs w:val="26"/>
              </w:rPr>
            </w:pPr>
            <w:r w:rsidRPr="00BD7FDD">
              <w:rPr>
                <w:rFonts w:asciiTheme="majorBidi" w:hAnsiTheme="majorBidi" w:cstheme="majorBidi"/>
                <w:sz w:val="26"/>
                <w:szCs w:val="26"/>
              </w:rPr>
              <w:t>Profit(loss)</w:t>
            </w:r>
          </w:p>
        </w:tc>
        <w:tc>
          <w:tcPr>
            <w:tcW w:w="1570" w:type="dxa"/>
            <w:tcBorders>
              <w:top w:val="nil"/>
              <w:left w:val="nil"/>
              <w:bottom w:val="nil"/>
              <w:right w:val="nil"/>
            </w:tcBorders>
            <w:vAlign w:val="bottom"/>
          </w:tcPr>
          <w:p w:rsidR="007F4279" w:rsidRPr="00BD7FDD" w:rsidRDefault="00BD7FDD" w:rsidP="001E5679">
            <w:pPr>
              <w:pStyle w:val="ListParagraph"/>
              <w:pBdr>
                <w:bottom w:val="single" w:sz="4" w:space="1" w:color="auto"/>
              </w:pBdr>
              <w:spacing w:before="100" w:beforeAutospacing="1" w:line="0" w:lineRule="atLeast"/>
              <w:ind w:left="-113" w:right="-113"/>
              <w:contextualSpacing w:val="0"/>
              <w:jc w:val="center"/>
              <w:rPr>
                <w:rFonts w:asciiTheme="majorBidi" w:hAnsiTheme="majorBidi" w:cstheme="majorBidi"/>
                <w:sz w:val="26"/>
                <w:szCs w:val="26"/>
              </w:rPr>
            </w:pPr>
            <w:r w:rsidRPr="00BD7FDD">
              <w:rPr>
                <w:rFonts w:asciiTheme="majorBidi" w:hAnsiTheme="majorBidi" w:cstheme="majorBidi"/>
                <w:sz w:val="26"/>
                <w:szCs w:val="26"/>
              </w:rPr>
              <w:t>At 31 December 2020</w:t>
            </w:r>
          </w:p>
        </w:tc>
      </w:tr>
      <w:tr w:rsidR="007F4279" w:rsidRPr="006C7269" w:rsidTr="00D70AD5">
        <w:trPr>
          <w:trHeight w:val="283"/>
        </w:trPr>
        <w:tc>
          <w:tcPr>
            <w:tcW w:w="2487"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b/>
                <w:bCs/>
                <w:sz w:val="26"/>
                <w:szCs w:val="26"/>
                <w:cs/>
              </w:rPr>
            </w:pPr>
            <w:r w:rsidRPr="00BD7FDD">
              <w:rPr>
                <w:rFonts w:asciiTheme="majorBidi" w:hAnsiTheme="majorBidi" w:cstheme="majorBidi"/>
                <w:b/>
                <w:bCs/>
                <w:sz w:val="26"/>
                <w:szCs w:val="26"/>
              </w:rPr>
              <w:t>Deferred tax assets</w:t>
            </w:r>
          </w:p>
        </w:tc>
        <w:tc>
          <w:tcPr>
            <w:tcW w:w="1570"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rPr>
            </w:pPr>
          </w:p>
        </w:tc>
      </w:tr>
      <w:tr w:rsidR="00BD7FDD" w:rsidRPr="006C7269" w:rsidTr="00D70AD5">
        <w:trPr>
          <w:trHeight w:val="283"/>
        </w:trPr>
        <w:tc>
          <w:tcPr>
            <w:tcW w:w="2487" w:type="dxa"/>
            <w:tcBorders>
              <w:top w:val="nil"/>
              <w:left w:val="nil"/>
              <w:bottom w:val="nil"/>
              <w:right w:val="nil"/>
            </w:tcBorders>
          </w:tcPr>
          <w:p w:rsidR="00BD7FDD" w:rsidRPr="00BD7FDD" w:rsidRDefault="00BD7FDD" w:rsidP="00BD7FDD">
            <w:pPr>
              <w:pStyle w:val="ListParagraph"/>
              <w:spacing w:line="0" w:lineRule="atLeast"/>
              <w:ind w:left="0"/>
              <w:contextualSpacing w:val="0"/>
              <w:rPr>
                <w:sz w:val="26"/>
                <w:szCs w:val="26"/>
              </w:rPr>
            </w:pPr>
            <w:r w:rsidRPr="00BD7FDD">
              <w:rPr>
                <w:rFonts w:asciiTheme="majorBidi" w:hAnsiTheme="majorBidi" w:cstheme="majorBidi"/>
                <w:sz w:val="26"/>
                <w:szCs w:val="26"/>
              </w:rPr>
              <w:t>Trade and other receivables</w:t>
            </w:r>
            <w:r w:rsidRPr="00BD7FDD">
              <w:rPr>
                <w:sz w:val="26"/>
                <w:szCs w:val="26"/>
              </w:rPr>
              <w:t xml:space="preserve"> </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353,180.03</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353,180.03</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353,180.03</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353,180.03</w:t>
            </w:r>
          </w:p>
        </w:tc>
      </w:tr>
      <w:tr w:rsidR="00BD7FDD" w:rsidRPr="006C7269" w:rsidTr="00D70AD5">
        <w:trPr>
          <w:trHeight w:val="283"/>
        </w:trPr>
        <w:tc>
          <w:tcPr>
            <w:tcW w:w="2487" w:type="dxa"/>
            <w:tcBorders>
              <w:top w:val="nil"/>
              <w:left w:val="nil"/>
              <w:bottom w:val="nil"/>
              <w:right w:val="nil"/>
            </w:tcBorders>
          </w:tcPr>
          <w:p w:rsidR="00BD7FDD" w:rsidRPr="00BD7FDD" w:rsidRDefault="00063EBF" w:rsidP="00063EBF">
            <w:pPr>
              <w:pStyle w:val="ListParagraph"/>
              <w:spacing w:line="0" w:lineRule="atLeast"/>
              <w:ind w:left="0"/>
              <w:contextualSpacing w:val="0"/>
              <w:rPr>
                <w:sz w:val="26"/>
                <w:szCs w:val="26"/>
              </w:rPr>
            </w:pPr>
            <w:r w:rsidRPr="00063EBF">
              <w:rPr>
                <w:rFonts w:asciiTheme="majorBidi" w:hAnsiTheme="majorBidi" w:cstheme="majorBidi"/>
                <w:sz w:val="26"/>
                <w:szCs w:val="26"/>
              </w:rPr>
              <w:t>Provisions</w:t>
            </w:r>
            <w:r>
              <w:rPr>
                <w:rFonts w:asciiTheme="majorBidi" w:hAnsiTheme="majorBidi" w:cstheme="majorBidi"/>
                <w:sz w:val="26"/>
                <w:szCs w:val="26"/>
              </w:rPr>
              <w:t xml:space="preserve"> for employee benefits</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1,374,567.40</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567,862.80</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1,942,430.20</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1,942,430.20</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282,923.60</w:t>
            </w:r>
          </w:p>
        </w:tc>
        <w:tc>
          <w:tcPr>
            <w:tcW w:w="1570" w:type="dxa"/>
            <w:tcBorders>
              <w:top w:val="nil"/>
              <w:left w:val="nil"/>
              <w:bottom w:val="nil"/>
              <w:right w:val="nil"/>
            </w:tcBorders>
            <w:vAlign w:val="bottom"/>
          </w:tcPr>
          <w:p w:rsidR="00BD7FDD" w:rsidRPr="00BD7FDD" w:rsidRDefault="00BD7FDD"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2,225,353.80</w:t>
            </w:r>
          </w:p>
        </w:tc>
      </w:tr>
      <w:tr w:rsidR="007F4279" w:rsidRPr="006C7269" w:rsidTr="00D70AD5">
        <w:trPr>
          <w:trHeight w:val="283"/>
        </w:trPr>
        <w:tc>
          <w:tcPr>
            <w:tcW w:w="2487" w:type="dxa"/>
            <w:tcBorders>
              <w:top w:val="nil"/>
              <w:left w:val="nil"/>
              <w:bottom w:val="nil"/>
              <w:right w:val="nil"/>
            </w:tcBorders>
            <w:vAlign w:val="bottom"/>
          </w:tcPr>
          <w:p w:rsidR="007F4279" w:rsidRPr="00BD7FDD" w:rsidRDefault="00BD7FDD" w:rsidP="00862698">
            <w:pPr>
              <w:pStyle w:val="ListParagraph"/>
              <w:spacing w:line="0" w:lineRule="atLeast"/>
              <w:ind w:left="0"/>
              <w:contextualSpacing w:val="0"/>
              <w:rPr>
                <w:rFonts w:asciiTheme="majorBidi" w:hAnsiTheme="majorBidi" w:cstheme="majorBidi"/>
                <w:sz w:val="26"/>
                <w:szCs w:val="26"/>
                <w:cs/>
              </w:rPr>
            </w:pPr>
            <w:r w:rsidRPr="00BD7FDD">
              <w:rPr>
                <w:rFonts w:asciiTheme="majorBidi" w:hAnsiTheme="majorBidi" w:cstheme="majorBidi"/>
                <w:sz w:val="26"/>
                <w:szCs w:val="26"/>
              </w:rPr>
              <w:t>Provisions</w:t>
            </w:r>
          </w:p>
        </w:tc>
        <w:tc>
          <w:tcPr>
            <w:tcW w:w="1570" w:type="dxa"/>
            <w:tcBorders>
              <w:top w:val="nil"/>
              <w:left w:val="nil"/>
              <w:bottom w:val="nil"/>
              <w:right w:val="nil"/>
            </w:tcBorders>
            <w:vAlign w:val="bottom"/>
          </w:tcPr>
          <w:p w:rsidR="007F4279" w:rsidRPr="00BD7FDD" w:rsidRDefault="007F4279" w:rsidP="000528D0">
            <w:pPr>
              <w:pStyle w:val="ListParagraph"/>
              <w:pBdr>
                <w:bottom w:val="single" w:sz="6" w:space="1" w:color="auto"/>
              </w:pBdr>
              <w:tabs>
                <w:tab w:val="decimal" w:pos="106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1,688,736.66</w:t>
            </w:r>
          </w:p>
        </w:tc>
        <w:tc>
          <w:tcPr>
            <w:tcW w:w="1570" w:type="dxa"/>
            <w:tcBorders>
              <w:top w:val="nil"/>
              <w:left w:val="nil"/>
              <w:bottom w:val="nil"/>
              <w:right w:val="nil"/>
            </w:tcBorders>
            <w:vAlign w:val="bottom"/>
          </w:tcPr>
          <w:p w:rsidR="007F4279" w:rsidRPr="00BD7FDD" w:rsidRDefault="007F4279" w:rsidP="000528D0">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(142,784.48)</w:t>
            </w:r>
          </w:p>
        </w:tc>
        <w:tc>
          <w:tcPr>
            <w:tcW w:w="1570" w:type="dxa"/>
            <w:tcBorders>
              <w:top w:val="nil"/>
              <w:left w:val="nil"/>
              <w:bottom w:val="nil"/>
              <w:right w:val="nil"/>
            </w:tcBorders>
            <w:vAlign w:val="bottom"/>
          </w:tcPr>
          <w:p w:rsidR="007F4279" w:rsidRPr="00BD7FDD" w:rsidRDefault="007F4279" w:rsidP="000528D0">
            <w:pPr>
              <w:pStyle w:val="ListParagraph"/>
              <w:pBdr>
                <w:bottom w:val="single" w:sz="6" w:space="1" w:color="auto"/>
              </w:pBdr>
              <w:tabs>
                <w:tab w:val="decimal" w:pos="106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1,545,952.18</w:t>
            </w:r>
          </w:p>
        </w:tc>
        <w:tc>
          <w:tcPr>
            <w:tcW w:w="1570" w:type="dxa"/>
            <w:tcBorders>
              <w:top w:val="nil"/>
              <w:left w:val="nil"/>
              <w:bottom w:val="nil"/>
              <w:right w:val="nil"/>
            </w:tcBorders>
            <w:vAlign w:val="bottom"/>
          </w:tcPr>
          <w:p w:rsidR="007F4279" w:rsidRPr="00BD7FDD" w:rsidRDefault="007F4279" w:rsidP="00862698">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vAlign w:val="bottom"/>
          </w:tcPr>
          <w:p w:rsidR="007F4279" w:rsidRPr="00BD7FDD" w:rsidRDefault="007F4279" w:rsidP="000528D0">
            <w:pPr>
              <w:pStyle w:val="ListParagraph"/>
              <w:pBdr>
                <w:bottom w:val="single" w:sz="6" w:space="1" w:color="auto"/>
              </w:pBdr>
              <w:tabs>
                <w:tab w:val="decimal" w:pos="106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1,545,952.18</w:t>
            </w:r>
          </w:p>
        </w:tc>
        <w:tc>
          <w:tcPr>
            <w:tcW w:w="1570" w:type="dxa"/>
            <w:tcBorders>
              <w:top w:val="nil"/>
              <w:left w:val="nil"/>
              <w:bottom w:val="nil"/>
              <w:right w:val="nil"/>
            </w:tcBorders>
            <w:vAlign w:val="bottom"/>
          </w:tcPr>
          <w:p w:rsidR="007F4279" w:rsidRPr="00BD7FDD" w:rsidRDefault="007F4279" w:rsidP="000528D0">
            <w:pPr>
              <w:pStyle w:val="ListParagraph"/>
              <w:pBdr>
                <w:bottom w:val="single" w:sz="6" w:space="1" w:color="auto"/>
              </w:pBdr>
              <w:tabs>
                <w:tab w:val="decimal" w:pos="106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208,654.76</w:t>
            </w:r>
          </w:p>
        </w:tc>
        <w:tc>
          <w:tcPr>
            <w:tcW w:w="1570" w:type="dxa"/>
            <w:tcBorders>
              <w:top w:val="nil"/>
              <w:left w:val="nil"/>
              <w:bottom w:val="nil"/>
              <w:right w:val="nil"/>
            </w:tcBorders>
            <w:shd w:val="clear" w:color="auto" w:fill="auto"/>
            <w:vAlign w:val="bottom"/>
          </w:tcPr>
          <w:p w:rsidR="007F4279" w:rsidRPr="00BD7FDD" w:rsidRDefault="007F4279" w:rsidP="000528D0">
            <w:pPr>
              <w:pStyle w:val="ListParagraph"/>
              <w:pBdr>
                <w:bottom w:val="single" w:sz="6" w:space="1" w:color="auto"/>
              </w:pBdr>
              <w:tabs>
                <w:tab w:val="decimal" w:pos="106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1,754,606.94</w:t>
            </w:r>
          </w:p>
        </w:tc>
      </w:tr>
      <w:tr w:rsidR="007F4279" w:rsidRPr="006C7269" w:rsidTr="00D70AD5">
        <w:trPr>
          <w:trHeight w:val="283"/>
        </w:trPr>
        <w:tc>
          <w:tcPr>
            <w:tcW w:w="2487" w:type="dxa"/>
            <w:tcBorders>
              <w:top w:val="nil"/>
              <w:left w:val="nil"/>
              <w:bottom w:val="nil"/>
              <w:right w:val="nil"/>
            </w:tcBorders>
            <w:vAlign w:val="bottom"/>
          </w:tcPr>
          <w:p w:rsidR="007F4279" w:rsidRPr="00BD7FDD" w:rsidRDefault="00BD7FDD" w:rsidP="00862698">
            <w:pPr>
              <w:pStyle w:val="ListParagraph"/>
              <w:spacing w:line="0" w:lineRule="atLeast"/>
              <w:ind w:left="0"/>
              <w:contextualSpacing w:val="0"/>
              <w:rPr>
                <w:rFonts w:asciiTheme="majorBidi" w:hAnsiTheme="majorBidi" w:cstheme="majorBidi"/>
                <w:sz w:val="26"/>
                <w:szCs w:val="26"/>
                <w:cs/>
              </w:rPr>
            </w:pPr>
            <w:r w:rsidRPr="00BD7FDD">
              <w:rPr>
                <w:rFonts w:asciiTheme="majorBidi" w:hAnsiTheme="majorBidi" w:cstheme="majorBidi"/>
                <w:sz w:val="26"/>
                <w:szCs w:val="26"/>
              </w:rPr>
              <w:t>Total</w:t>
            </w:r>
          </w:p>
        </w:tc>
        <w:tc>
          <w:tcPr>
            <w:tcW w:w="1570" w:type="dxa"/>
            <w:tcBorders>
              <w:top w:val="nil"/>
              <w:left w:val="nil"/>
              <w:bottom w:val="nil"/>
              <w:right w:val="nil"/>
            </w:tcBorders>
            <w:vAlign w:val="bottom"/>
          </w:tcPr>
          <w:p w:rsidR="007F4279" w:rsidRPr="00BD7FDD" w:rsidRDefault="007F4279" w:rsidP="000528D0">
            <w:pPr>
              <w:pStyle w:val="ListParagraph"/>
              <w:pBdr>
                <w:bottom w:val="double" w:sz="6" w:space="1" w:color="auto"/>
              </w:pBdr>
              <w:tabs>
                <w:tab w:val="decimal" w:pos="1057"/>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3,416,484.09</w:t>
            </w:r>
          </w:p>
        </w:tc>
        <w:tc>
          <w:tcPr>
            <w:tcW w:w="1570" w:type="dxa"/>
            <w:tcBorders>
              <w:top w:val="nil"/>
              <w:left w:val="nil"/>
              <w:bottom w:val="nil"/>
              <w:right w:val="nil"/>
            </w:tcBorders>
            <w:vAlign w:val="bottom"/>
          </w:tcPr>
          <w:p w:rsidR="007F4279" w:rsidRPr="00BD7FDD" w:rsidRDefault="007F4279" w:rsidP="000528D0">
            <w:pPr>
              <w:pStyle w:val="ListParagraph"/>
              <w:pBdr>
                <w:bottom w:val="double" w:sz="6" w:space="1" w:color="auto"/>
              </w:pBdr>
              <w:tabs>
                <w:tab w:val="decimal" w:pos="1057"/>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425,078.32</w:t>
            </w:r>
          </w:p>
        </w:tc>
        <w:tc>
          <w:tcPr>
            <w:tcW w:w="1570" w:type="dxa"/>
            <w:tcBorders>
              <w:top w:val="nil"/>
              <w:left w:val="nil"/>
              <w:bottom w:val="nil"/>
              <w:right w:val="nil"/>
            </w:tcBorders>
            <w:vAlign w:val="bottom"/>
          </w:tcPr>
          <w:p w:rsidR="007F4279" w:rsidRPr="00BD7FDD" w:rsidRDefault="007F4279" w:rsidP="000528D0">
            <w:pPr>
              <w:pStyle w:val="ListParagraph"/>
              <w:pBdr>
                <w:bottom w:val="double" w:sz="6" w:space="1" w:color="auto"/>
              </w:pBdr>
              <w:tabs>
                <w:tab w:val="decimal" w:pos="1057"/>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3,841,562.41</w:t>
            </w:r>
          </w:p>
        </w:tc>
        <w:tc>
          <w:tcPr>
            <w:tcW w:w="1570" w:type="dxa"/>
            <w:tcBorders>
              <w:top w:val="nil"/>
              <w:left w:val="nil"/>
              <w:bottom w:val="nil"/>
              <w:right w:val="nil"/>
            </w:tcBorders>
            <w:vAlign w:val="bottom"/>
          </w:tcPr>
          <w:p w:rsidR="007F4279" w:rsidRPr="00BD7FDD" w:rsidRDefault="007F4279" w:rsidP="00862698">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vAlign w:val="bottom"/>
          </w:tcPr>
          <w:p w:rsidR="007F4279" w:rsidRPr="00BD7FDD" w:rsidRDefault="007F4279" w:rsidP="000528D0">
            <w:pPr>
              <w:pStyle w:val="ListParagraph"/>
              <w:pBdr>
                <w:bottom w:val="double" w:sz="6" w:space="1" w:color="auto"/>
              </w:pBdr>
              <w:tabs>
                <w:tab w:val="decimal" w:pos="1057"/>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3,841,562.41</w:t>
            </w:r>
          </w:p>
        </w:tc>
        <w:tc>
          <w:tcPr>
            <w:tcW w:w="1570" w:type="dxa"/>
            <w:tcBorders>
              <w:top w:val="nil"/>
              <w:left w:val="nil"/>
              <w:bottom w:val="nil"/>
              <w:right w:val="nil"/>
            </w:tcBorders>
            <w:vAlign w:val="bottom"/>
          </w:tcPr>
          <w:p w:rsidR="007F4279" w:rsidRPr="00BD7FDD" w:rsidRDefault="007F4279" w:rsidP="000528D0">
            <w:pPr>
              <w:pStyle w:val="ListParagraph"/>
              <w:pBdr>
                <w:bottom w:val="double" w:sz="6" w:space="1" w:color="auto"/>
              </w:pBdr>
              <w:tabs>
                <w:tab w:val="decimal" w:pos="1057"/>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491,578.36</w:t>
            </w:r>
          </w:p>
        </w:tc>
        <w:tc>
          <w:tcPr>
            <w:tcW w:w="1570" w:type="dxa"/>
            <w:tcBorders>
              <w:top w:val="nil"/>
              <w:left w:val="nil"/>
              <w:bottom w:val="nil"/>
              <w:right w:val="nil"/>
            </w:tcBorders>
            <w:vAlign w:val="bottom"/>
          </w:tcPr>
          <w:p w:rsidR="007F4279" w:rsidRPr="00BD7FDD" w:rsidRDefault="007F4279" w:rsidP="000528D0">
            <w:pPr>
              <w:pStyle w:val="ListParagraph"/>
              <w:pBdr>
                <w:bottom w:val="double" w:sz="6" w:space="1" w:color="auto"/>
              </w:pBdr>
              <w:tabs>
                <w:tab w:val="decimal" w:pos="1057"/>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4,333,140.77</w:t>
            </w:r>
          </w:p>
        </w:tc>
      </w:tr>
      <w:tr w:rsidR="007F4279" w:rsidRPr="006C7269" w:rsidTr="00D70AD5">
        <w:trPr>
          <w:trHeight w:hRule="exact" w:val="170"/>
        </w:trPr>
        <w:tc>
          <w:tcPr>
            <w:tcW w:w="2487" w:type="dxa"/>
            <w:tcBorders>
              <w:top w:val="nil"/>
              <w:left w:val="nil"/>
              <w:bottom w:val="nil"/>
              <w:right w:val="nil"/>
            </w:tcBorders>
            <w:vAlign w:val="bottom"/>
          </w:tcPr>
          <w:p w:rsidR="007F4279" w:rsidRPr="00BD7FDD" w:rsidRDefault="007F4279" w:rsidP="00862698">
            <w:pPr>
              <w:ind w:left="284"/>
              <w:rPr>
                <w:rFonts w:asciiTheme="majorBidi" w:hAnsiTheme="majorBidi" w:cstheme="majorBidi"/>
                <w:color w:val="000000"/>
                <w:sz w:val="26"/>
                <w:szCs w:val="26"/>
                <w:cs/>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r>
      <w:tr w:rsidR="007F4279" w:rsidRPr="006C7269" w:rsidTr="00D70AD5">
        <w:trPr>
          <w:trHeight w:val="227"/>
        </w:trPr>
        <w:tc>
          <w:tcPr>
            <w:tcW w:w="2487" w:type="dxa"/>
            <w:tcBorders>
              <w:top w:val="nil"/>
              <w:left w:val="nil"/>
              <w:bottom w:val="nil"/>
              <w:right w:val="nil"/>
            </w:tcBorders>
            <w:vAlign w:val="bottom"/>
          </w:tcPr>
          <w:p w:rsidR="007F4279" w:rsidRPr="00BD7FDD" w:rsidRDefault="007F4279" w:rsidP="00862698">
            <w:pPr>
              <w:pStyle w:val="ListParagraph"/>
              <w:spacing w:line="0" w:lineRule="atLeast"/>
              <w:ind w:left="0"/>
              <w:contextualSpacing w:val="0"/>
              <w:rPr>
                <w:rFonts w:asciiTheme="majorBidi" w:hAnsiTheme="majorBidi" w:cstheme="majorBidi"/>
                <w:sz w:val="26"/>
                <w:szCs w:val="26"/>
                <w:cs/>
              </w:rPr>
            </w:pPr>
            <w:r w:rsidRPr="00BD7FDD">
              <w:rPr>
                <w:rFonts w:asciiTheme="majorBidi" w:hAnsiTheme="majorBidi" w:cstheme="majorBidi"/>
                <w:b/>
                <w:bCs/>
                <w:sz w:val="26"/>
                <w:szCs w:val="26"/>
              </w:rPr>
              <w:t>Deferred tax liabilities</w:t>
            </w: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p>
        </w:tc>
      </w:tr>
      <w:tr w:rsidR="007F4279" w:rsidRPr="006C7269" w:rsidTr="00D70AD5">
        <w:trPr>
          <w:trHeight w:val="227"/>
        </w:trPr>
        <w:tc>
          <w:tcPr>
            <w:tcW w:w="2487" w:type="dxa"/>
            <w:tcBorders>
              <w:top w:val="nil"/>
              <w:left w:val="nil"/>
              <w:bottom w:val="nil"/>
              <w:right w:val="nil"/>
            </w:tcBorders>
            <w:vAlign w:val="bottom"/>
          </w:tcPr>
          <w:p w:rsidR="007F4279" w:rsidRPr="00BD7FDD" w:rsidRDefault="00BD7FDD" w:rsidP="00862698">
            <w:pPr>
              <w:pStyle w:val="ListParagraph"/>
              <w:spacing w:line="0" w:lineRule="atLeast"/>
              <w:ind w:left="0"/>
              <w:contextualSpacing w:val="0"/>
              <w:rPr>
                <w:rFonts w:asciiTheme="majorBidi" w:hAnsiTheme="majorBidi" w:cstheme="majorBidi"/>
                <w:sz w:val="26"/>
                <w:szCs w:val="26"/>
                <w:cs/>
              </w:rPr>
            </w:pPr>
            <w:r w:rsidRPr="00BD7FDD">
              <w:rPr>
                <w:rFonts w:asciiTheme="majorBidi" w:hAnsiTheme="majorBidi" w:cstheme="majorBidi"/>
                <w:sz w:val="26"/>
                <w:szCs w:val="26"/>
              </w:rPr>
              <w:t>Building and equipment</w:t>
            </w:r>
          </w:p>
        </w:tc>
        <w:tc>
          <w:tcPr>
            <w:tcW w:w="1570" w:type="dxa"/>
            <w:tcBorders>
              <w:top w:val="nil"/>
              <w:left w:val="nil"/>
              <w:bottom w:val="nil"/>
              <w:right w:val="nil"/>
            </w:tcBorders>
            <w:shd w:val="clear" w:color="auto" w:fill="auto"/>
            <w:vAlign w:val="bottom"/>
          </w:tcPr>
          <w:p w:rsidR="007F4279" w:rsidRPr="00BD7FDD" w:rsidRDefault="007F4279" w:rsidP="000528D0">
            <w:pPr>
              <w:pStyle w:val="ListParagraph"/>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(368,579.99)</w:t>
            </w:r>
          </w:p>
        </w:tc>
        <w:tc>
          <w:tcPr>
            <w:tcW w:w="1570" w:type="dxa"/>
            <w:tcBorders>
              <w:top w:val="nil"/>
              <w:left w:val="nil"/>
              <w:bottom w:val="nil"/>
              <w:right w:val="nil"/>
            </w:tcBorders>
            <w:shd w:val="clear" w:color="auto" w:fill="auto"/>
            <w:vAlign w:val="bottom"/>
          </w:tcPr>
          <w:p w:rsidR="007F4279" w:rsidRPr="00BD7FDD" w:rsidRDefault="007F4279" w:rsidP="000528D0">
            <w:pPr>
              <w:pStyle w:val="ListParagraph"/>
              <w:tabs>
                <w:tab w:val="decimal" w:pos="1134"/>
              </w:tabs>
              <w:spacing w:line="0" w:lineRule="atLeast"/>
              <w:ind w:left="0" w:right="66"/>
              <w:contextualSpacing w:val="0"/>
              <w:rPr>
                <w:rFonts w:asciiTheme="majorBidi" w:hAnsiTheme="majorBidi" w:cstheme="majorBidi"/>
                <w:sz w:val="26"/>
                <w:szCs w:val="26"/>
              </w:rPr>
            </w:pPr>
            <w:r w:rsidRPr="00BD7FDD">
              <w:rPr>
                <w:rFonts w:asciiTheme="majorBidi" w:hAnsiTheme="majorBidi" w:cstheme="majorBidi"/>
                <w:sz w:val="26"/>
                <w:szCs w:val="26"/>
              </w:rPr>
              <w:t>111,682.24</w:t>
            </w:r>
          </w:p>
        </w:tc>
        <w:tc>
          <w:tcPr>
            <w:tcW w:w="1570" w:type="dxa"/>
            <w:tcBorders>
              <w:top w:val="nil"/>
              <w:left w:val="nil"/>
              <w:bottom w:val="nil"/>
              <w:right w:val="nil"/>
            </w:tcBorders>
            <w:shd w:val="clear" w:color="auto" w:fill="auto"/>
            <w:vAlign w:val="bottom"/>
          </w:tcPr>
          <w:p w:rsidR="007F4279" w:rsidRPr="00BD7FDD" w:rsidRDefault="007F4279" w:rsidP="000528D0">
            <w:pPr>
              <w:pStyle w:val="ListParagraph"/>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(256,897.75)</w:t>
            </w:r>
          </w:p>
        </w:tc>
        <w:tc>
          <w:tcPr>
            <w:tcW w:w="1570" w:type="dxa"/>
            <w:tcBorders>
              <w:top w:val="nil"/>
              <w:left w:val="nil"/>
              <w:bottom w:val="nil"/>
              <w:right w:val="nil"/>
            </w:tcBorders>
            <w:shd w:val="clear" w:color="auto" w:fill="auto"/>
            <w:vAlign w:val="bottom"/>
          </w:tcPr>
          <w:p w:rsidR="007F4279" w:rsidRPr="00BD7FDD" w:rsidRDefault="007F4279" w:rsidP="000528D0">
            <w:pPr>
              <w:pStyle w:val="ListParagraph"/>
              <w:tabs>
                <w:tab w:val="decimal" w:pos="1099"/>
              </w:tabs>
              <w:spacing w:line="0" w:lineRule="atLeast"/>
              <w:ind w:left="0" w:right="45"/>
              <w:contextualSpacing w:val="0"/>
              <w:rPr>
                <w:rFonts w:asciiTheme="majorBidi" w:hAnsiTheme="majorBidi" w:cstheme="majorBidi"/>
                <w:sz w:val="26"/>
                <w:szCs w:val="26"/>
              </w:rPr>
            </w:pPr>
            <w:r w:rsidRPr="00BD7FDD">
              <w:rPr>
                <w:rFonts w:asciiTheme="majorBidi" w:hAnsiTheme="majorBidi" w:cstheme="majorBidi"/>
                <w:sz w:val="26"/>
                <w:szCs w:val="26"/>
              </w:rPr>
              <w:t>256,897.75</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w:t>
            </w:r>
          </w:p>
        </w:tc>
      </w:tr>
      <w:tr w:rsidR="007F4279" w:rsidRPr="006C7269" w:rsidTr="00D70AD5">
        <w:trPr>
          <w:trHeight w:val="227"/>
        </w:trPr>
        <w:tc>
          <w:tcPr>
            <w:tcW w:w="2487" w:type="dxa"/>
            <w:tcBorders>
              <w:top w:val="nil"/>
              <w:left w:val="nil"/>
              <w:bottom w:val="nil"/>
              <w:right w:val="nil"/>
            </w:tcBorders>
            <w:vAlign w:val="bottom"/>
          </w:tcPr>
          <w:p w:rsidR="007F4279" w:rsidRPr="00BD7FDD" w:rsidRDefault="00BD7FDD" w:rsidP="00862698">
            <w:pPr>
              <w:pStyle w:val="ListParagraph"/>
              <w:spacing w:line="0" w:lineRule="atLeast"/>
              <w:ind w:left="0"/>
              <w:contextualSpacing w:val="0"/>
              <w:rPr>
                <w:rFonts w:asciiTheme="majorBidi" w:hAnsiTheme="majorBidi" w:cstheme="majorBidi"/>
                <w:sz w:val="26"/>
                <w:szCs w:val="26"/>
                <w:cs/>
              </w:rPr>
            </w:pPr>
            <w:r w:rsidRPr="00BD7FDD">
              <w:rPr>
                <w:rFonts w:asciiTheme="majorBidi" w:hAnsiTheme="majorBidi" w:cstheme="majorBidi"/>
                <w:sz w:val="26"/>
                <w:szCs w:val="26"/>
              </w:rPr>
              <w:t>Right-of-use assets</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(256,897.75)</w:t>
            </w:r>
          </w:p>
        </w:tc>
        <w:tc>
          <w:tcPr>
            <w:tcW w:w="1570" w:type="dxa"/>
            <w:tcBorders>
              <w:top w:val="nil"/>
              <w:left w:val="nil"/>
              <w:bottom w:val="nil"/>
              <w:right w:val="nil"/>
            </w:tcBorders>
            <w:shd w:val="clear" w:color="auto" w:fill="auto"/>
            <w:vAlign w:val="bottom"/>
          </w:tcPr>
          <w:p w:rsidR="007F4279" w:rsidRPr="00BD7FDD" w:rsidRDefault="007F4279" w:rsidP="000528D0">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(256,897.75)</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(1,768,523.70)</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sing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(2,025,421.45)</w:t>
            </w:r>
          </w:p>
        </w:tc>
      </w:tr>
      <w:tr w:rsidR="007F4279" w:rsidRPr="006C7269" w:rsidTr="00D70AD5">
        <w:trPr>
          <w:trHeight w:val="227"/>
        </w:trPr>
        <w:tc>
          <w:tcPr>
            <w:tcW w:w="2487" w:type="dxa"/>
            <w:tcBorders>
              <w:top w:val="nil"/>
              <w:left w:val="nil"/>
              <w:bottom w:val="nil"/>
              <w:right w:val="nil"/>
            </w:tcBorders>
            <w:vAlign w:val="bottom"/>
          </w:tcPr>
          <w:p w:rsidR="007F4279" w:rsidRPr="00BD7FDD" w:rsidRDefault="00BD7FDD" w:rsidP="00862698">
            <w:pPr>
              <w:ind w:left="284" w:hanging="283"/>
              <w:rPr>
                <w:rFonts w:asciiTheme="majorBidi" w:hAnsiTheme="majorBidi" w:cstheme="majorBidi"/>
                <w:color w:val="000000"/>
                <w:sz w:val="26"/>
                <w:szCs w:val="26"/>
                <w:cs/>
              </w:rPr>
            </w:pPr>
            <w:r w:rsidRPr="00BD7FDD">
              <w:rPr>
                <w:rFonts w:asciiTheme="majorBidi" w:hAnsiTheme="majorBidi" w:cstheme="majorBidi"/>
                <w:color w:val="000000"/>
                <w:sz w:val="26"/>
                <w:szCs w:val="26"/>
              </w:rPr>
              <w:t>Total</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cs/>
              </w:rPr>
            </w:pPr>
            <w:r w:rsidRPr="00BD7FDD">
              <w:rPr>
                <w:rFonts w:asciiTheme="majorBidi" w:hAnsiTheme="majorBidi" w:cstheme="majorBidi"/>
                <w:sz w:val="26"/>
                <w:szCs w:val="26"/>
              </w:rPr>
              <w:t>(368,579.99)</w:t>
            </w:r>
          </w:p>
        </w:tc>
        <w:tc>
          <w:tcPr>
            <w:tcW w:w="1570" w:type="dxa"/>
            <w:tcBorders>
              <w:top w:val="nil"/>
              <w:left w:val="nil"/>
              <w:bottom w:val="nil"/>
              <w:right w:val="nil"/>
            </w:tcBorders>
            <w:vAlign w:val="bottom"/>
          </w:tcPr>
          <w:p w:rsidR="007F4279" w:rsidRPr="00BD7FDD" w:rsidRDefault="007F4279" w:rsidP="000528D0">
            <w:pPr>
              <w:pStyle w:val="ListParagraph"/>
              <w:pBdr>
                <w:bottom w:val="double" w:sz="6" w:space="1" w:color="auto"/>
              </w:pBdr>
              <w:tabs>
                <w:tab w:val="decimal" w:pos="1057"/>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111,682.24</w:t>
            </w:r>
          </w:p>
        </w:tc>
        <w:tc>
          <w:tcPr>
            <w:tcW w:w="1570" w:type="dxa"/>
            <w:tcBorders>
              <w:top w:val="nil"/>
              <w:left w:val="nil"/>
              <w:bottom w:val="nil"/>
              <w:right w:val="nil"/>
            </w:tcBorders>
            <w:shd w:val="clear" w:color="auto" w:fill="auto"/>
            <w:vAlign w:val="bottom"/>
          </w:tcPr>
          <w:p w:rsidR="007F4279" w:rsidRPr="00BD7FDD" w:rsidRDefault="007F4279" w:rsidP="000528D0">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(256,897.75)</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(256,897.75)</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(1,768,523.70)</w:t>
            </w:r>
          </w:p>
        </w:tc>
        <w:tc>
          <w:tcPr>
            <w:tcW w:w="1570" w:type="dxa"/>
            <w:tcBorders>
              <w:top w:val="nil"/>
              <w:left w:val="nil"/>
              <w:bottom w:val="nil"/>
              <w:right w:val="nil"/>
            </w:tcBorders>
            <w:shd w:val="clear" w:color="auto" w:fill="auto"/>
            <w:vAlign w:val="bottom"/>
          </w:tcPr>
          <w:p w:rsidR="007F4279" w:rsidRPr="00BD7FDD" w:rsidRDefault="007F4279" w:rsidP="00862698">
            <w:pPr>
              <w:pStyle w:val="ListParagraph"/>
              <w:pBdr>
                <w:bottom w:val="double" w:sz="6" w:space="1" w:color="auto"/>
              </w:pBdr>
              <w:tabs>
                <w:tab w:val="decimal" w:pos="1134"/>
              </w:tabs>
              <w:spacing w:line="0" w:lineRule="atLeast"/>
              <w:ind w:left="0"/>
              <w:contextualSpacing w:val="0"/>
              <w:rPr>
                <w:rFonts w:asciiTheme="majorBidi" w:hAnsiTheme="majorBidi" w:cstheme="majorBidi"/>
                <w:sz w:val="26"/>
                <w:szCs w:val="26"/>
              </w:rPr>
            </w:pPr>
            <w:r w:rsidRPr="00BD7FDD">
              <w:rPr>
                <w:rFonts w:asciiTheme="majorBidi" w:hAnsiTheme="majorBidi" w:cstheme="majorBidi"/>
                <w:sz w:val="26"/>
                <w:szCs w:val="26"/>
              </w:rPr>
              <w:t>(2,025,421.45)</w:t>
            </w:r>
          </w:p>
        </w:tc>
      </w:tr>
      <w:tr w:rsidR="00361630" w:rsidRPr="00D70AD5" w:rsidTr="00D70AD5">
        <w:trPr>
          <w:trHeight w:val="20"/>
        </w:trPr>
        <w:tc>
          <w:tcPr>
            <w:tcW w:w="2487" w:type="dxa"/>
            <w:tcBorders>
              <w:top w:val="nil"/>
              <w:left w:val="nil"/>
              <w:bottom w:val="nil"/>
              <w:right w:val="nil"/>
            </w:tcBorders>
            <w:vAlign w:val="bottom"/>
          </w:tcPr>
          <w:p w:rsidR="00361630" w:rsidRPr="00D70AD5" w:rsidRDefault="00361630" w:rsidP="00361630">
            <w:pPr>
              <w:ind w:left="284" w:hanging="283"/>
              <w:rPr>
                <w:rFonts w:asciiTheme="majorBidi" w:hAnsiTheme="majorBidi" w:cstheme="majorBidi"/>
                <w:color w:val="000000"/>
                <w:sz w:val="6"/>
                <w:szCs w:val="6"/>
              </w:rPr>
            </w:pPr>
          </w:p>
        </w:tc>
        <w:tc>
          <w:tcPr>
            <w:tcW w:w="1570" w:type="dxa"/>
            <w:tcBorders>
              <w:top w:val="nil"/>
              <w:left w:val="nil"/>
              <w:bottom w:val="nil"/>
              <w:right w:val="nil"/>
            </w:tcBorders>
            <w:shd w:val="clear" w:color="auto" w:fill="auto"/>
            <w:vAlign w:val="bottom"/>
          </w:tcPr>
          <w:p w:rsidR="00361630" w:rsidRPr="00D70AD5" w:rsidRDefault="00361630" w:rsidP="00361630">
            <w:pPr>
              <w:pStyle w:val="ListParagraph"/>
              <w:tabs>
                <w:tab w:val="decimal" w:pos="1134"/>
              </w:tabs>
              <w:spacing w:line="0" w:lineRule="atLeast"/>
              <w:ind w:left="0"/>
              <w:contextualSpacing w:val="0"/>
              <w:rPr>
                <w:rFonts w:asciiTheme="majorBidi" w:hAnsiTheme="majorBidi" w:cstheme="majorBidi"/>
                <w:sz w:val="6"/>
                <w:szCs w:val="6"/>
              </w:rPr>
            </w:pPr>
          </w:p>
        </w:tc>
        <w:tc>
          <w:tcPr>
            <w:tcW w:w="1570" w:type="dxa"/>
            <w:tcBorders>
              <w:top w:val="nil"/>
              <w:left w:val="nil"/>
              <w:bottom w:val="nil"/>
              <w:right w:val="nil"/>
            </w:tcBorders>
            <w:vAlign w:val="bottom"/>
          </w:tcPr>
          <w:p w:rsidR="00361630" w:rsidRPr="00D70AD5" w:rsidRDefault="00361630" w:rsidP="00361630">
            <w:pPr>
              <w:pStyle w:val="ListParagraph"/>
              <w:tabs>
                <w:tab w:val="decimal" w:pos="1134"/>
              </w:tabs>
              <w:spacing w:line="0" w:lineRule="atLeast"/>
              <w:ind w:left="0"/>
              <w:contextualSpacing w:val="0"/>
              <w:rPr>
                <w:rFonts w:asciiTheme="majorBidi" w:hAnsiTheme="majorBidi" w:cstheme="majorBidi"/>
                <w:sz w:val="6"/>
                <w:szCs w:val="6"/>
              </w:rPr>
            </w:pPr>
          </w:p>
        </w:tc>
        <w:tc>
          <w:tcPr>
            <w:tcW w:w="1570" w:type="dxa"/>
            <w:tcBorders>
              <w:top w:val="nil"/>
              <w:left w:val="nil"/>
              <w:bottom w:val="nil"/>
              <w:right w:val="nil"/>
            </w:tcBorders>
            <w:shd w:val="clear" w:color="auto" w:fill="auto"/>
            <w:vAlign w:val="bottom"/>
          </w:tcPr>
          <w:p w:rsidR="00361630" w:rsidRPr="00D70AD5" w:rsidRDefault="00361630" w:rsidP="00361630">
            <w:pPr>
              <w:pStyle w:val="ListParagraph"/>
              <w:tabs>
                <w:tab w:val="decimal" w:pos="1134"/>
              </w:tabs>
              <w:spacing w:line="0" w:lineRule="atLeast"/>
              <w:ind w:left="0"/>
              <w:contextualSpacing w:val="0"/>
              <w:rPr>
                <w:rFonts w:asciiTheme="majorBidi" w:hAnsiTheme="majorBidi" w:cstheme="majorBidi"/>
                <w:sz w:val="6"/>
                <w:szCs w:val="6"/>
              </w:rPr>
            </w:pPr>
          </w:p>
        </w:tc>
        <w:tc>
          <w:tcPr>
            <w:tcW w:w="1570" w:type="dxa"/>
            <w:tcBorders>
              <w:top w:val="nil"/>
              <w:left w:val="nil"/>
              <w:bottom w:val="nil"/>
              <w:right w:val="nil"/>
            </w:tcBorders>
            <w:shd w:val="clear" w:color="auto" w:fill="auto"/>
            <w:vAlign w:val="bottom"/>
          </w:tcPr>
          <w:p w:rsidR="00361630" w:rsidRPr="00D70AD5" w:rsidRDefault="00361630" w:rsidP="00361630">
            <w:pPr>
              <w:pStyle w:val="ListParagraph"/>
              <w:tabs>
                <w:tab w:val="decimal" w:pos="1134"/>
              </w:tabs>
              <w:spacing w:line="0" w:lineRule="atLeast"/>
              <w:ind w:left="0"/>
              <w:contextualSpacing w:val="0"/>
              <w:rPr>
                <w:rFonts w:asciiTheme="majorBidi" w:hAnsiTheme="majorBidi" w:cstheme="majorBidi"/>
                <w:sz w:val="6"/>
                <w:szCs w:val="6"/>
              </w:rPr>
            </w:pPr>
          </w:p>
        </w:tc>
        <w:tc>
          <w:tcPr>
            <w:tcW w:w="1570" w:type="dxa"/>
            <w:tcBorders>
              <w:top w:val="nil"/>
              <w:left w:val="nil"/>
              <w:bottom w:val="nil"/>
              <w:right w:val="nil"/>
            </w:tcBorders>
            <w:shd w:val="clear" w:color="auto" w:fill="auto"/>
            <w:vAlign w:val="bottom"/>
          </w:tcPr>
          <w:p w:rsidR="00361630" w:rsidRPr="00D70AD5" w:rsidRDefault="00361630" w:rsidP="00361630">
            <w:pPr>
              <w:pStyle w:val="ListParagraph"/>
              <w:tabs>
                <w:tab w:val="decimal" w:pos="1134"/>
              </w:tabs>
              <w:spacing w:line="0" w:lineRule="atLeast"/>
              <w:ind w:left="0"/>
              <w:contextualSpacing w:val="0"/>
              <w:rPr>
                <w:rFonts w:asciiTheme="majorBidi" w:hAnsiTheme="majorBidi" w:cstheme="majorBidi"/>
                <w:sz w:val="6"/>
                <w:szCs w:val="6"/>
              </w:rPr>
            </w:pPr>
          </w:p>
        </w:tc>
        <w:tc>
          <w:tcPr>
            <w:tcW w:w="1570" w:type="dxa"/>
            <w:tcBorders>
              <w:top w:val="nil"/>
              <w:left w:val="nil"/>
              <w:bottom w:val="nil"/>
              <w:right w:val="nil"/>
            </w:tcBorders>
            <w:shd w:val="clear" w:color="auto" w:fill="auto"/>
            <w:vAlign w:val="bottom"/>
          </w:tcPr>
          <w:p w:rsidR="00361630" w:rsidRPr="00D70AD5" w:rsidRDefault="00361630" w:rsidP="00361630">
            <w:pPr>
              <w:pStyle w:val="ListParagraph"/>
              <w:tabs>
                <w:tab w:val="decimal" w:pos="1134"/>
              </w:tabs>
              <w:spacing w:line="0" w:lineRule="atLeast"/>
              <w:ind w:left="0"/>
              <w:contextualSpacing w:val="0"/>
              <w:rPr>
                <w:rFonts w:asciiTheme="majorBidi" w:hAnsiTheme="majorBidi" w:cstheme="majorBidi"/>
                <w:sz w:val="6"/>
                <w:szCs w:val="6"/>
              </w:rPr>
            </w:pPr>
          </w:p>
        </w:tc>
        <w:tc>
          <w:tcPr>
            <w:tcW w:w="1570" w:type="dxa"/>
            <w:tcBorders>
              <w:top w:val="nil"/>
              <w:left w:val="nil"/>
              <w:bottom w:val="nil"/>
              <w:right w:val="nil"/>
            </w:tcBorders>
            <w:shd w:val="clear" w:color="auto" w:fill="auto"/>
            <w:vAlign w:val="bottom"/>
          </w:tcPr>
          <w:p w:rsidR="00361630" w:rsidRPr="00D70AD5" w:rsidRDefault="00361630" w:rsidP="00361630">
            <w:pPr>
              <w:pStyle w:val="ListParagraph"/>
              <w:tabs>
                <w:tab w:val="decimal" w:pos="1134"/>
              </w:tabs>
              <w:spacing w:line="0" w:lineRule="atLeast"/>
              <w:ind w:left="0"/>
              <w:contextualSpacing w:val="0"/>
              <w:rPr>
                <w:rFonts w:asciiTheme="majorBidi" w:hAnsiTheme="majorBidi" w:cstheme="majorBidi"/>
                <w:sz w:val="6"/>
                <w:szCs w:val="6"/>
              </w:rPr>
            </w:pPr>
          </w:p>
        </w:tc>
      </w:tr>
    </w:tbl>
    <w:p w:rsidR="00D70AD5" w:rsidRDefault="00D70AD5">
      <w:pPr>
        <w:rPr>
          <w:rFonts w:ascii="Angsana New" w:hAnsi="Angsana New"/>
          <w:b/>
          <w:bCs/>
          <w:sz w:val="28"/>
          <w:highlight w:val="yellow"/>
        </w:rPr>
        <w:sectPr w:rsidR="00D70AD5" w:rsidSect="00415AE2">
          <w:pgSz w:w="16838" w:h="11906" w:orient="landscape" w:code="9"/>
          <w:pgMar w:top="1701" w:right="1418" w:bottom="567" w:left="1701" w:header="709" w:footer="709" w:gutter="0"/>
          <w:cols w:space="708"/>
          <w:docGrid w:linePitch="360"/>
        </w:sectPr>
      </w:pPr>
    </w:p>
    <w:p w:rsidR="00361630" w:rsidRPr="009A5A81" w:rsidRDefault="00361630" w:rsidP="00415AE2">
      <w:pPr>
        <w:pStyle w:val="ListParagraph"/>
        <w:numPr>
          <w:ilvl w:val="0"/>
          <w:numId w:val="1"/>
        </w:numPr>
        <w:spacing w:before="360" w:line="0" w:lineRule="atLeast"/>
        <w:ind w:left="425" w:hanging="425"/>
        <w:contextualSpacing w:val="0"/>
        <w:rPr>
          <w:rFonts w:ascii="Angsana New" w:hAnsi="Angsana New"/>
          <w:b/>
          <w:bCs/>
          <w:sz w:val="28"/>
        </w:rPr>
      </w:pPr>
      <w:r w:rsidRPr="009A5A81">
        <w:rPr>
          <w:rFonts w:ascii="Angsana New" w:hAnsi="Angsana New"/>
          <w:b/>
          <w:bCs/>
          <w:sz w:val="28"/>
        </w:rPr>
        <w:lastRenderedPageBreak/>
        <w:t>TRADE AND OTHER PAYABLES</w:t>
      </w:r>
    </w:p>
    <w:tbl>
      <w:tblPr>
        <w:tblStyle w:val="TableGrid"/>
        <w:tblW w:w="945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4"/>
        <w:gridCol w:w="1876"/>
        <w:gridCol w:w="1834"/>
      </w:tblGrid>
      <w:tr w:rsidR="00361630" w:rsidRPr="00A02E4F" w:rsidTr="009A5A81">
        <w:trPr>
          <w:trHeight w:val="454"/>
        </w:trPr>
        <w:tc>
          <w:tcPr>
            <w:tcW w:w="5744" w:type="dxa"/>
            <w:vAlign w:val="center"/>
          </w:tcPr>
          <w:p w:rsidR="00361630" w:rsidRPr="00A02E4F" w:rsidRDefault="00361630" w:rsidP="00862698">
            <w:pPr>
              <w:pStyle w:val="BlockText"/>
              <w:spacing w:before="0"/>
              <w:ind w:left="0" w:right="0" w:firstLine="0"/>
              <w:jc w:val="left"/>
              <w:rPr>
                <w:rFonts w:ascii="Angsana New" w:hAnsi="Angsana New"/>
              </w:rPr>
            </w:pPr>
          </w:p>
        </w:tc>
        <w:tc>
          <w:tcPr>
            <w:tcW w:w="3710" w:type="dxa"/>
            <w:gridSpan w:val="2"/>
            <w:vAlign w:val="center"/>
          </w:tcPr>
          <w:p w:rsidR="00361630" w:rsidRPr="00A02E4F" w:rsidRDefault="00361630" w:rsidP="00862698">
            <w:pPr>
              <w:pStyle w:val="BlockText"/>
              <w:pBdr>
                <w:bottom w:val="single" w:sz="6" w:space="1" w:color="auto"/>
              </w:pBdr>
              <w:spacing w:before="0"/>
              <w:ind w:left="0" w:right="0" w:firstLine="0"/>
              <w:jc w:val="center"/>
              <w:rPr>
                <w:rFonts w:ascii="Angsana New" w:hAnsi="Angsana New"/>
                <w:cs/>
              </w:rPr>
            </w:pPr>
            <w:r w:rsidRPr="007B7212">
              <w:rPr>
                <w:rFonts w:ascii="Angsana New" w:hAnsi="Angsana New"/>
              </w:rPr>
              <w:t>Baht</w:t>
            </w:r>
          </w:p>
        </w:tc>
      </w:tr>
      <w:tr w:rsidR="00361630" w:rsidRPr="00A02E4F" w:rsidTr="009A5A81">
        <w:trPr>
          <w:trHeight w:val="454"/>
        </w:trPr>
        <w:tc>
          <w:tcPr>
            <w:tcW w:w="5744" w:type="dxa"/>
            <w:vAlign w:val="center"/>
          </w:tcPr>
          <w:p w:rsidR="00361630" w:rsidRPr="00A02E4F" w:rsidRDefault="00361630" w:rsidP="00862698">
            <w:pPr>
              <w:pStyle w:val="BlockText"/>
              <w:spacing w:before="0"/>
              <w:ind w:left="0" w:right="0" w:firstLine="0"/>
              <w:jc w:val="left"/>
              <w:rPr>
                <w:rFonts w:ascii="Angsana New" w:hAnsi="Angsana New"/>
              </w:rPr>
            </w:pPr>
          </w:p>
        </w:tc>
        <w:tc>
          <w:tcPr>
            <w:tcW w:w="1876" w:type="dxa"/>
            <w:vAlign w:val="center"/>
          </w:tcPr>
          <w:p w:rsidR="00361630" w:rsidRPr="00A02E4F" w:rsidRDefault="00361630" w:rsidP="00862698">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834" w:type="dxa"/>
            <w:vAlign w:val="center"/>
          </w:tcPr>
          <w:p w:rsidR="00361630" w:rsidRPr="00A02E4F" w:rsidRDefault="00361630" w:rsidP="00862698">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361630" w:rsidRPr="00A02E4F" w:rsidTr="009A5A81">
        <w:trPr>
          <w:trHeight w:val="454"/>
        </w:trPr>
        <w:tc>
          <w:tcPr>
            <w:tcW w:w="5744" w:type="dxa"/>
            <w:vAlign w:val="center"/>
          </w:tcPr>
          <w:p w:rsidR="00361630" w:rsidRPr="00A02E4F" w:rsidRDefault="00361630" w:rsidP="00862698">
            <w:pPr>
              <w:rPr>
                <w:rFonts w:ascii="Angsana New" w:hAnsi="Angsana New" w:cs="Angsana New"/>
                <w:sz w:val="28"/>
                <w:cs/>
              </w:rPr>
            </w:pPr>
            <w:r w:rsidRPr="007B7212">
              <w:rPr>
                <w:rFonts w:ascii="Angsana New" w:hAnsi="Angsana New" w:cs="Angsana New"/>
                <w:sz w:val="28"/>
              </w:rPr>
              <w:t>Trade payables</w:t>
            </w:r>
          </w:p>
        </w:tc>
        <w:tc>
          <w:tcPr>
            <w:tcW w:w="1876" w:type="dxa"/>
            <w:vAlign w:val="center"/>
          </w:tcPr>
          <w:p w:rsidR="00361630" w:rsidRPr="00A02E4F" w:rsidRDefault="009A5A81" w:rsidP="009A5A81">
            <w:pPr>
              <w:tabs>
                <w:tab w:val="decimal" w:pos="1452"/>
              </w:tabs>
              <w:rPr>
                <w:rFonts w:ascii="Angsana New" w:hAnsi="Angsana New" w:cs="Angsana New"/>
                <w:sz w:val="28"/>
              </w:rPr>
            </w:pPr>
            <w:r>
              <w:rPr>
                <w:rFonts w:ascii="Angsana New" w:hAnsi="Angsana New" w:cs="Angsana New"/>
                <w:sz w:val="28"/>
              </w:rPr>
              <w:t>270</w:t>
            </w:r>
            <w:r w:rsidR="00361630" w:rsidRPr="0059139F">
              <w:rPr>
                <w:rFonts w:ascii="Angsana New" w:hAnsi="Angsana New" w:cs="Angsana New"/>
                <w:sz w:val="28"/>
              </w:rPr>
              <w:t>,</w:t>
            </w:r>
            <w:r>
              <w:rPr>
                <w:rFonts w:ascii="Angsana New" w:hAnsi="Angsana New" w:cs="Angsana New"/>
                <w:sz w:val="28"/>
              </w:rPr>
              <w:t>388,924.25</w:t>
            </w:r>
          </w:p>
        </w:tc>
        <w:tc>
          <w:tcPr>
            <w:tcW w:w="1834" w:type="dxa"/>
            <w:vAlign w:val="center"/>
          </w:tcPr>
          <w:p w:rsidR="00361630" w:rsidRPr="00A02E4F" w:rsidRDefault="00361630" w:rsidP="00862698">
            <w:pPr>
              <w:tabs>
                <w:tab w:val="decimal" w:pos="1452"/>
              </w:tabs>
              <w:rPr>
                <w:rFonts w:ascii="Angsana New" w:hAnsi="Angsana New" w:cs="Angsana New"/>
                <w:sz w:val="28"/>
                <w:cs/>
              </w:rPr>
            </w:pPr>
            <w:r>
              <w:rPr>
                <w:rFonts w:ascii="Angsana New" w:hAnsi="Angsana New" w:cs="Angsana New" w:hint="cs"/>
                <w:sz w:val="28"/>
                <w:cs/>
              </w:rPr>
              <w:t>240,869</w:t>
            </w:r>
            <w:r w:rsidR="009A5A81">
              <w:rPr>
                <w:rFonts w:ascii="Angsana New" w:hAnsi="Angsana New" w:cs="Angsana New"/>
                <w:sz w:val="28"/>
              </w:rPr>
              <w:t>,378.72</w:t>
            </w:r>
          </w:p>
        </w:tc>
      </w:tr>
      <w:tr w:rsidR="00361630" w:rsidRPr="00A02E4F" w:rsidTr="009A5A81">
        <w:trPr>
          <w:trHeight w:val="454"/>
        </w:trPr>
        <w:tc>
          <w:tcPr>
            <w:tcW w:w="5744" w:type="dxa"/>
            <w:vAlign w:val="center"/>
          </w:tcPr>
          <w:p w:rsidR="00361630" w:rsidRPr="00A02E4F" w:rsidRDefault="00361630" w:rsidP="00862698">
            <w:pPr>
              <w:rPr>
                <w:rFonts w:ascii="Angsana New" w:hAnsi="Angsana New" w:cs="Angsana New"/>
                <w:sz w:val="28"/>
                <w:cs/>
              </w:rPr>
            </w:pPr>
            <w:r w:rsidRPr="007B7212">
              <w:rPr>
                <w:rFonts w:ascii="Angsana New" w:hAnsi="Angsana New" w:cs="Angsana New"/>
                <w:sz w:val="28"/>
              </w:rPr>
              <w:t>Other payables</w:t>
            </w:r>
          </w:p>
        </w:tc>
        <w:tc>
          <w:tcPr>
            <w:tcW w:w="1876" w:type="dxa"/>
            <w:vAlign w:val="center"/>
          </w:tcPr>
          <w:p w:rsidR="00361630" w:rsidRPr="00A02E4F" w:rsidRDefault="009A5A81" w:rsidP="009A5A81">
            <w:pPr>
              <w:tabs>
                <w:tab w:val="decimal" w:pos="1452"/>
              </w:tabs>
              <w:rPr>
                <w:rFonts w:ascii="Angsana New" w:hAnsi="Angsana New" w:cs="Angsana New"/>
                <w:sz w:val="28"/>
              </w:rPr>
            </w:pPr>
            <w:r>
              <w:rPr>
                <w:rFonts w:ascii="Angsana New" w:hAnsi="Angsana New" w:cs="Angsana New"/>
                <w:sz w:val="28"/>
              </w:rPr>
              <w:t>47</w:t>
            </w:r>
            <w:r w:rsidR="00361630" w:rsidRPr="0059139F">
              <w:rPr>
                <w:rFonts w:ascii="Angsana New" w:hAnsi="Angsana New" w:cs="Angsana New"/>
                <w:sz w:val="28"/>
              </w:rPr>
              <w:t>,</w:t>
            </w:r>
            <w:r>
              <w:rPr>
                <w:rFonts w:ascii="Angsana New" w:hAnsi="Angsana New" w:cs="Angsana New"/>
                <w:sz w:val="28"/>
              </w:rPr>
              <w:t>990,585.53</w:t>
            </w:r>
          </w:p>
        </w:tc>
        <w:tc>
          <w:tcPr>
            <w:tcW w:w="1834" w:type="dxa"/>
            <w:vAlign w:val="center"/>
          </w:tcPr>
          <w:p w:rsidR="00361630" w:rsidRPr="00A02E4F" w:rsidRDefault="00361630" w:rsidP="009A5A81">
            <w:pPr>
              <w:tabs>
                <w:tab w:val="decimal" w:pos="1452"/>
              </w:tabs>
              <w:rPr>
                <w:rFonts w:ascii="Angsana New" w:hAnsi="Angsana New" w:cs="Angsana New"/>
                <w:sz w:val="28"/>
              </w:rPr>
            </w:pPr>
            <w:r w:rsidRPr="00837C37">
              <w:rPr>
                <w:rFonts w:ascii="Angsana New" w:hAnsi="Angsana New" w:cs="Angsana New" w:hint="cs"/>
                <w:sz w:val="28"/>
                <w:cs/>
              </w:rPr>
              <w:t>67,</w:t>
            </w:r>
            <w:r w:rsidRPr="00837C37">
              <w:rPr>
                <w:rFonts w:ascii="Angsana New" w:hAnsi="Angsana New" w:cs="Angsana New"/>
                <w:sz w:val="28"/>
              </w:rPr>
              <w:t>7</w:t>
            </w:r>
            <w:r w:rsidR="009A5A81">
              <w:rPr>
                <w:rFonts w:ascii="Angsana New" w:hAnsi="Angsana New" w:cs="Angsana New"/>
                <w:sz w:val="28"/>
              </w:rPr>
              <w:t>59,789.74</w:t>
            </w:r>
          </w:p>
        </w:tc>
      </w:tr>
      <w:tr w:rsidR="00361630" w:rsidRPr="00A02E4F" w:rsidTr="009A5A81">
        <w:trPr>
          <w:trHeight w:val="454"/>
        </w:trPr>
        <w:tc>
          <w:tcPr>
            <w:tcW w:w="5744" w:type="dxa"/>
            <w:vAlign w:val="center"/>
          </w:tcPr>
          <w:p w:rsidR="00361630" w:rsidRPr="00A02E4F" w:rsidRDefault="00361630" w:rsidP="00862698">
            <w:pPr>
              <w:rPr>
                <w:rFonts w:ascii="Angsana New" w:hAnsi="Angsana New" w:cs="Angsana New"/>
                <w:sz w:val="28"/>
                <w:cs/>
              </w:rPr>
            </w:pPr>
            <w:r w:rsidRPr="007B7212">
              <w:rPr>
                <w:rFonts w:ascii="Angsana New" w:hAnsi="Angsana New" w:cs="Angsana New"/>
                <w:sz w:val="28"/>
              </w:rPr>
              <w:t>Accrued expenses</w:t>
            </w:r>
          </w:p>
        </w:tc>
        <w:tc>
          <w:tcPr>
            <w:tcW w:w="1876" w:type="dxa"/>
            <w:vAlign w:val="center"/>
          </w:tcPr>
          <w:p w:rsidR="00361630" w:rsidRDefault="009A5A81" w:rsidP="009A5A81">
            <w:pPr>
              <w:pBdr>
                <w:bottom w:val="single" w:sz="6" w:space="1" w:color="auto"/>
              </w:pBdr>
              <w:tabs>
                <w:tab w:val="decimal" w:pos="1452"/>
              </w:tabs>
              <w:rPr>
                <w:rFonts w:ascii="Angsana New" w:hAnsi="Angsana New" w:cs="Angsana New"/>
                <w:sz w:val="28"/>
              </w:rPr>
            </w:pPr>
            <w:r>
              <w:rPr>
                <w:rFonts w:ascii="Angsana New" w:hAnsi="Angsana New" w:cs="Angsana New"/>
                <w:sz w:val="28"/>
              </w:rPr>
              <w:t>72</w:t>
            </w:r>
            <w:r w:rsidR="00361630" w:rsidRPr="0059139F">
              <w:rPr>
                <w:rFonts w:ascii="Angsana New" w:hAnsi="Angsana New" w:cs="Angsana New"/>
                <w:sz w:val="28"/>
              </w:rPr>
              <w:t>,</w:t>
            </w:r>
            <w:r>
              <w:rPr>
                <w:rFonts w:ascii="Angsana New" w:hAnsi="Angsana New" w:cs="Angsana New"/>
                <w:sz w:val="28"/>
              </w:rPr>
              <w:t>934,539.44</w:t>
            </w:r>
          </w:p>
        </w:tc>
        <w:tc>
          <w:tcPr>
            <w:tcW w:w="1834" w:type="dxa"/>
            <w:vAlign w:val="center"/>
          </w:tcPr>
          <w:p w:rsidR="00361630" w:rsidRDefault="00361630" w:rsidP="009A5A81">
            <w:pPr>
              <w:pBdr>
                <w:bottom w:val="single" w:sz="6" w:space="1" w:color="auto"/>
              </w:pBdr>
              <w:tabs>
                <w:tab w:val="decimal" w:pos="1452"/>
              </w:tabs>
              <w:rPr>
                <w:rFonts w:ascii="Angsana New" w:hAnsi="Angsana New" w:cs="Angsana New"/>
                <w:sz w:val="28"/>
              </w:rPr>
            </w:pPr>
            <w:r>
              <w:rPr>
                <w:rFonts w:ascii="Angsana New" w:hAnsi="Angsana New" w:cs="Angsana New"/>
                <w:sz w:val="28"/>
              </w:rPr>
              <w:t>68,</w:t>
            </w:r>
            <w:r w:rsidR="009A5A81">
              <w:rPr>
                <w:rFonts w:ascii="Angsana New" w:hAnsi="Angsana New" w:cs="Angsana New"/>
                <w:sz w:val="28"/>
              </w:rPr>
              <w:t>032,033.58</w:t>
            </w:r>
          </w:p>
        </w:tc>
      </w:tr>
      <w:tr w:rsidR="00361630" w:rsidRPr="00A02E4F" w:rsidTr="009A5A81">
        <w:trPr>
          <w:trHeight w:val="454"/>
        </w:trPr>
        <w:tc>
          <w:tcPr>
            <w:tcW w:w="5744" w:type="dxa"/>
            <w:vAlign w:val="center"/>
          </w:tcPr>
          <w:p w:rsidR="00361630" w:rsidRPr="00A02E4F" w:rsidRDefault="00361630" w:rsidP="00862698">
            <w:pPr>
              <w:rPr>
                <w:rFonts w:ascii="Angsana New" w:hAnsi="Angsana New" w:cs="Angsana New"/>
                <w:sz w:val="28"/>
              </w:rPr>
            </w:pPr>
            <w:r>
              <w:rPr>
                <w:rFonts w:ascii="Angsana New" w:hAnsi="Angsana New" w:cs="Angsana New"/>
                <w:sz w:val="28"/>
              </w:rPr>
              <w:t>Total</w:t>
            </w:r>
          </w:p>
        </w:tc>
        <w:tc>
          <w:tcPr>
            <w:tcW w:w="1876" w:type="dxa"/>
            <w:vAlign w:val="center"/>
          </w:tcPr>
          <w:p w:rsidR="00361630" w:rsidRPr="00A02E4F" w:rsidRDefault="009A5A81" w:rsidP="009A5A81">
            <w:pPr>
              <w:pBdr>
                <w:bottom w:val="double" w:sz="6" w:space="1" w:color="auto"/>
              </w:pBdr>
              <w:tabs>
                <w:tab w:val="decimal" w:pos="1452"/>
              </w:tabs>
              <w:rPr>
                <w:rFonts w:ascii="Angsana New" w:hAnsi="Angsana New" w:cs="Angsana New"/>
                <w:sz w:val="28"/>
              </w:rPr>
            </w:pPr>
            <w:r>
              <w:rPr>
                <w:rFonts w:ascii="Angsana New" w:hAnsi="Angsana New" w:cs="Angsana New"/>
                <w:sz w:val="28"/>
              </w:rPr>
              <w:t>391</w:t>
            </w:r>
            <w:r w:rsidR="00361630" w:rsidRPr="0059139F">
              <w:rPr>
                <w:rFonts w:ascii="Angsana New" w:hAnsi="Angsana New" w:cs="Angsana New"/>
                <w:sz w:val="28"/>
              </w:rPr>
              <w:t>,</w:t>
            </w:r>
            <w:r>
              <w:rPr>
                <w:rFonts w:ascii="Angsana New" w:hAnsi="Angsana New" w:cs="Angsana New"/>
                <w:sz w:val="28"/>
              </w:rPr>
              <w:t>314,049.22</w:t>
            </w:r>
          </w:p>
        </w:tc>
        <w:tc>
          <w:tcPr>
            <w:tcW w:w="1834" w:type="dxa"/>
            <w:vAlign w:val="center"/>
          </w:tcPr>
          <w:p w:rsidR="00361630" w:rsidRPr="00A02E4F" w:rsidRDefault="00361630" w:rsidP="009A5A81">
            <w:pPr>
              <w:pBdr>
                <w:bottom w:val="double" w:sz="6" w:space="1" w:color="auto"/>
              </w:pBdr>
              <w:tabs>
                <w:tab w:val="decimal" w:pos="1452"/>
              </w:tabs>
              <w:rPr>
                <w:rFonts w:ascii="Angsana New" w:hAnsi="Angsana New" w:cs="Angsana New"/>
                <w:sz w:val="28"/>
              </w:rPr>
            </w:pPr>
            <w:r>
              <w:rPr>
                <w:rFonts w:ascii="Angsana New" w:hAnsi="Angsana New" w:cs="Angsana New"/>
                <w:sz w:val="28"/>
              </w:rPr>
              <w:t>376,66</w:t>
            </w:r>
            <w:r w:rsidR="009A5A81">
              <w:rPr>
                <w:rFonts w:ascii="Angsana New" w:hAnsi="Angsana New" w:cs="Angsana New"/>
                <w:sz w:val="28"/>
              </w:rPr>
              <w:t>1,202.04</w:t>
            </w:r>
          </w:p>
        </w:tc>
      </w:tr>
    </w:tbl>
    <w:p w:rsidR="00CB12B3" w:rsidRPr="003F3CB0"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D36C6D" w:rsidP="00CB12B3">
      <w:pPr>
        <w:pStyle w:val="ListParagraph"/>
        <w:spacing w:before="200" w:line="0" w:lineRule="atLeast"/>
        <w:ind w:left="426"/>
        <w:contextualSpacing w:val="0"/>
        <w:rPr>
          <w:rFonts w:asciiTheme="majorBidi" w:hAnsiTheme="majorBidi" w:cstheme="majorBidi"/>
          <w:sz w:val="28"/>
        </w:rPr>
      </w:pPr>
      <w:r w:rsidRPr="00D36C6D">
        <w:rPr>
          <w:rFonts w:asciiTheme="majorBidi" w:hAnsiTheme="majorBidi" w:cstheme="majorBidi"/>
          <w:sz w:val="28"/>
        </w:rPr>
        <w:t>Movements of lease liabilities for the year ended 31 December 2020 were presented belows:</w:t>
      </w:r>
    </w:p>
    <w:tbl>
      <w:tblPr>
        <w:tblStyle w:val="TableGrid"/>
        <w:tblW w:w="9497" w:type="dxa"/>
        <w:tblInd w:w="392" w:type="dxa"/>
        <w:tblLook w:val="04A0" w:firstRow="1" w:lastRow="0" w:firstColumn="1" w:lastColumn="0" w:noHBand="0" w:noVBand="1"/>
      </w:tblPr>
      <w:tblGrid>
        <w:gridCol w:w="7536"/>
        <w:gridCol w:w="1961"/>
      </w:tblGrid>
      <w:tr w:rsidR="00CB12B3" w:rsidRPr="00A46596" w:rsidTr="00FE7B10">
        <w:trPr>
          <w:trHeight w:val="458"/>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Baht</w:t>
            </w:r>
          </w:p>
        </w:tc>
      </w:tr>
      <w:tr w:rsidR="00FE7B10" w:rsidRPr="00A46596" w:rsidTr="00FE7951">
        <w:trPr>
          <w:trHeight w:val="458"/>
        </w:trPr>
        <w:tc>
          <w:tcPr>
            <w:tcW w:w="7654" w:type="dxa"/>
            <w:tcBorders>
              <w:top w:val="nil"/>
              <w:left w:val="nil"/>
              <w:bottom w:val="nil"/>
              <w:right w:val="nil"/>
            </w:tcBorders>
            <w:shd w:val="clear" w:color="auto" w:fill="auto"/>
            <w:vAlign w:val="center"/>
          </w:tcPr>
          <w:p w:rsidR="00FE7B10" w:rsidRDefault="00FE7B10" w:rsidP="00FE7B10">
            <w:pPr>
              <w:ind w:left="48"/>
              <w:rPr>
                <w:rFonts w:ascii="Angsana New" w:hAnsi="Angsana New" w:cs="Angsana New"/>
                <w:color w:val="000000"/>
                <w:sz w:val="28"/>
                <w:cs/>
              </w:rPr>
            </w:pPr>
            <w:r w:rsidRPr="003F3CB0">
              <w:rPr>
                <w:rFonts w:ascii="Angsana New" w:hAnsi="Angsana New" w:cs="Angsana New"/>
                <w:color w:val="000000"/>
                <w:sz w:val="28"/>
              </w:rPr>
              <w:t>As at 31 December 201</w:t>
            </w:r>
            <w:r>
              <w:rPr>
                <w:rFonts w:ascii="Angsana New" w:hAnsi="Angsana New" w:cs="Angsana New"/>
                <w:color w:val="000000"/>
                <w:sz w:val="28"/>
              </w:rPr>
              <w:t>9</w:t>
            </w:r>
          </w:p>
        </w:tc>
        <w:tc>
          <w:tcPr>
            <w:tcW w:w="1843" w:type="dxa"/>
            <w:tcBorders>
              <w:top w:val="nil"/>
              <w:left w:val="nil"/>
              <w:bottom w:val="nil"/>
              <w:right w:val="nil"/>
            </w:tcBorders>
            <w:shd w:val="clear" w:color="auto" w:fill="auto"/>
            <w:vAlign w:val="center"/>
          </w:tcPr>
          <w:p w:rsidR="00FE7B10" w:rsidRPr="00C800F4" w:rsidRDefault="00FE7B10" w:rsidP="00C800F4">
            <w:pPr>
              <w:tabs>
                <w:tab w:val="decimal" w:pos="1452"/>
              </w:tabs>
              <w:rPr>
                <w:rFonts w:ascii="Angsana New" w:hAnsi="Angsana New" w:cs="Angsana New"/>
                <w:sz w:val="28"/>
              </w:rPr>
            </w:pPr>
            <w:r w:rsidRPr="00C800F4">
              <w:rPr>
                <w:rFonts w:ascii="Angsana New" w:hAnsi="Angsana New" w:cs="Angsana New" w:hint="cs"/>
                <w:sz w:val="28"/>
                <w:cs/>
              </w:rPr>
              <w:t>-</w:t>
            </w:r>
            <w:r w:rsidR="00C800F4">
              <w:rPr>
                <w:rFonts w:ascii="Angsana New" w:hAnsi="Angsana New" w:cs="Angsana New"/>
                <w:sz w:val="28"/>
              </w:rPr>
              <w:t xml:space="preserve">   </w:t>
            </w:r>
          </w:p>
        </w:tc>
      </w:tr>
      <w:tr w:rsidR="00FE7B10" w:rsidRPr="00A46596" w:rsidTr="00FE7951">
        <w:trPr>
          <w:trHeight w:val="458"/>
        </w:trPr>
        <w:tc>
          <w:tcPr>
            <w:tcW w:w="7654" w:type="dxa"/>
            <w:tcBorders>
              <w:top w:val="nil"/>
              <w:left w:val="nil"/>
              <w:bottom w:val="nil"/>
              <w:right w:val="nil"/>
            </w:tcBorders>
            <w:shd w:val="clear" w:color="auto" w:fill="auto"/>
            <w:vAlign w:val="center"/>
          </w:tcPr>
          <w:p w:rsidR="00FE7B10" w:rsidRPr="003F3CB0" w:rsidRDefault="00C96CF6" w:rsidP="00C96CF6">
            <w:pPr>
              <w:ind w:left="48"/>
              <w:rPr>
                <w:rFonts w:ascii="Angsana New" w:hAnsi="Angsana New" w:cs="Angsana New"/>
                <w:color w:val="000000"/>
                <w:sz w:val="28"/>
              </w:rPr>
            </w:pPr>
            <w:r>
              <w:rPr>
                <w:rFonts w:ascii="Angsana New" w:hAnsi="Angsana New" w:cs="Angsana New"/>
                <w:color w:val="000000"/>
                <w:sz w:val="28"/>
              </w:rPr>
              <w:t>The a</w:t>
            </w:r>
            <w:r w:rsidR="00FE7B10" w:rsidRPr="003F3CB0">
              <w:rPr>
                <w:rFonts w:ascii="Angsana New" w:hAnsi="Angsana New" w:cs="Angsana New"/>
                <w:color w:val="000000"/>
                <w:sz w:val="28"/>
              </w:rPr>
              <w:t xml:space="preserve">djustments </w:t>
            </w:r>
            <w:r>
              <w:rPr>
                <w:rFonts w:ascii="Angsana New" w:hAnsi="Angsana New" w:cs="Angsana New"/>
                <w:color w:val="000000"/>
                <w:sz w:val="28"/>
              </w:rPr>
              <w:t xml:space="preserve">of right-of-use assets </w:t>
            </w:r>
            <w:r w:rsidR="00FE7B10" w:rsidRPr="003F3CB0">
              <w:rPr>
                <w:rFonts w:ascii="Angsana New" w:hAnsi="Angsana New" w:cs="Angsana New"/>
                <w:color w:val="000000"/>
                <w:sz w:val="28"/>
              </w:rPr>
              <w:t>due to TFRS 16 adoption</w:t>
            </w:r>
          </w:p>
        </w:tc>
        <w:tc>
          <w:tcPr>
            <w:tcW w:w="1843" w:type="dxa"/>
            <w:tcBorders>
              <w:top w:val="nil"/>
              <w:left w:val="nil"/>
              <w:bottom w:val="nil"/>
              <w:right w:val="nil"/>
            </w:tcBorders>
            <w:shd w:val="clear" w:color="auto" w:fill="auto"/>
          </w:tcPr>
          <w:p w:rsidR="00FE7B10" w:rsidRPr="00E70F85" w:rsidRDefault="00C4304D" w:rsidP="00C4304D">
            <w:pPr>
              <w:pBdr>
                <w:bottom w:val="single" w:sz="6" w:space="1" w:color="auto"/>
              </w:pBdr>
              <w:tabs>
                <w:tab w:val="decimal" w:pos="1452"/>
              </w:tabs>
              <w:rPr>
                <w:rFonts w:ascii="Angsana New" w:hAnsi="Angsana New" w:cs="Angsana New"/>
                <w:sz w:val="28"/>
              </w:rPr>
            </w:pPr>
            <w:r>
              <w:rPr>
                <w:rFonts w:ascii="Angsana New" w:hAnsi="Angsana New" w:cs="Angsana New"/>
                <w:sz w:val="28"/>
              </w:rPr>
              <w:t>500</w:t>
            </w:r>
            <w:r w:rsidR="00FE7B10">
              <w:rPr>
                <w:rFonts w:ascii="Angsana New" w:hAnsi="Angsana New" w:cs="Angsana New"/>
                <w:sz w:val="28"/>
              </w:rPr>
              <w:t>,</w:t>
            </w:r>
            <w:r>
              <w:rPr>
                <w:rFonts w:ascii="Angsana New" w:hAnsi="Angsana New" w:cs="Angsana New"/>
                <w:sz w:val="28"/>
              </w:rPr>
              <w:t>197</w:t>
            </w:r>
            <w:r w:rsidR="00FE7951">
              <w:rPr>
                <w:rFonts w:ascii="Angsana New" w:hAnsi="Angsana New" w:cs="Angsana New"/>
                <w:sz w:val="28"/>
              </w:rPr>
              <w:t>,549.60</w:t>
            </w:r>
          </w:p>
        </w:tc>
      </w:tr>
      <w:tr w:rsidR="00BB5541" w:rsidRPr="00A46596" w:rsidTr="00FE7951">
        <w:trPr>
          <w:trHeight w:val="458"/>
        </w:trPr>
        <w:tc>
          <w:tcPr>
            <w:tcW w:w="7654" w:type="dxa"/>
            <w:tcBorders>
              <w:top w:val="nil"/>
              <w:left w:val="nil"/>
              <w:bottom w:val="nil"/>
              <w:right w:val="nil"/>
            </w:tcBorders>
            <w:shd w:val="clear" w:color="auto" w:fill="auto"/>
            <w:vAlign w:val="center"/>
          </w:tcPr>
          <w:p w:rsidR="00BB5541" w:rsidRPr="003F3CB0" w:rsidRDefault="00BB5541" w:rsidP="00D36C6D">
            <w:pPr>
              <w:ind w:left="48"/>
              <w:rPr>
                <w:rFonts w:ascii="Angsana New" w:hAnsi="Angsana New" w:cs="Angsana New"/>
                <w:color w:val="000000"/>
                <w:sz w:val="28"/>
              </w:rPr>
            </w:pPr>
            <w:r w:rsidRPr="00BB5541">
              <w:rPr>
                <w:rFonts w:ascii="Angsana New" w:hAnsi="Angsana New" w:cs="Angsana New"/>
                <w:color w:val="000000"/>
                <w:sz w:val="28"/>
              </w:rPr>
              <w:t>Net book value as at 1 January 2020</w:t>
            </w:r>
          </w:p>
        </w:tc>
        <w:tc>
          <w:tcPr>
            <w:tcW w:w="1843" w:type="dxa"/>
            <w:tcBorders>
              <w:top w:val="nil"/>
              <w:left w:val="nil"/>
              <w:bottom w:val="nil"/>
              <w:right w:val="nil"/>
            </w:tcBorders>
            <w:shd w:val="clear" w:color="auto" w:fill="auto"/>
          </w:tcPr>
          <w:p w:rsidR="00BB5541" w:rsidRDefault="00FE7951" w:rsidP="00C4304D">
            <w:pPr>
              <w:tabs>
                <w:tab w:val="decimal" w:pos="1452"/>
              </w:tabs>
              <w:rPr>
                <w:rFonts w:ascii="Angsana New" w:hAnsi="Angsana New" w:cs="Angsana New"/>
                <w:sz w:val="28"/>
              </w:rPr>
            </w:pPr>
            <w:r w:rsidRPr="00FE7951">
              <w:rPr>
                <w:rFonts w:ascii="Angsana New" w:hAnsi="Angsana New" w:cs="Angsana New"/>
                <w:sz w:val="28"/>
              </w:rPr>
              <w:t>500,197,549.60</w:t>
            </w:r>
          </w:p>
        </w:tc>
      </w:tr>
      <w:tr w:rsidR="00FE7B10" w:rsidRPr="00A46596" w:rsidTr="00FE7951">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FE7B10" w:rsidRPr="00E70F85" w:rsidRDefault="0059139F" w:rsidP="00FE7951">
            <w:pPr>
              <w:tabs>
                <w:tab w:val="decimal" w:pos="1452"/>
              </w:tabs>
              <w:rPr>
                <w:rFonts w:ascii="Angsana New" w:hAnsi="Angsana New" w:cs="Angsana New"/>
                <w:sz w:val="28"/>
                <w:cs/>
              </w:rPr>
            </w:pPr>
            <w:r w:rsidRPr="0059139F">
              <w:rPr>
                <w:rFonts w:ascii="Angsana New" w:hAnsi="Angsana New" w:cs="Angsana New"/>
                <w:sz w:val="28"/>
              </w:rPr>
              <w:t>2</w:t>
            </w:r>
            <w:r w:rsidR="00C4304D">
              <w:rPr>
                <w:rFonts w:ascii="Angsana New" w:hAnsi="Angsana New" w:cs="Angsana New"/>
                <w:sz w:val="28"/>
              </w:rPr>
              <w:t>5</w:t>
            </w:r>
            <w:r w:rsidRPr="0059139F">
              <w:rPr>
                <w:rFonts w:ascii="Angsana New" w:hAnsi="Angsana New" w:cs="Angsana New"/>
                <w:sz w:val="28"/>
              </w:rPr>
              <w:t>,</w:t>
            </w:r>
            <w:r w:rsidR="00FE7951">
              <w:rPr>
                <w:rFonts w:ascii="Angsana New" w:hAnsi="Angsana New" w:cs="Angsana New"/>
                <w:sz w:val="28"/>
              </w:rPr>
              <w:t>019,796.50</w:t>
            </w:r>
          </w:p>
        </w:tc>
      </w:tr>
      <w:tr w:rsidR="00FE7B10" w:rsidRPr="00A46596" w:rsidTr="00FE7951">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FE7B10" w:rsidRPr="00E70F85" w:rsidRDefault="00FE7951" w:rsidP="00FE7951">
            <w:pPr>
              <w:tabs>
                <w:tab w:val="decimal" w:pos="1452"/>
              </w:tabs>
              <w:rPr>
                <w:rFonts w:ascii="Angsana New" w:hAnsi="Angsana New" w:cs="Angsana New"/>
                <w:sz w:val="28"/>
                <w:cs/>
              </w:rPr>
            </w:pPr>
            <w:r>
              <w:rPr>
                <w:rFonts w:ascii="Angsana New" w:hAnsi="Angsana New" w:cs="Angsana New"/>
                <w:sz w:val="28"/>
              </w:rPr>
              <w:t>7</w:t>
            </w:r>
            <w:r w:rsidR="0059139F" w:rsidRPr="0059139F">
              <w:rPr>
                <w:rFonts w:ascii="Angsana New" w:hAnsi="Angsana New" w:cs="Angsana New"/>
                <w:sz w:val="28"/>
              </w:rPr>
              <w:t>,</w:t>
            </w:r>
            <w:r>
              <w:rPr>
                <w:rFonts w:ascii="Angsana New" w:hAnsi="Angsana New" w:cs="Angsana New"/>
                <w:sz w:val="28"/>
              </w:rPr>
              <w:t>521,364.85</w:t>
            </w:r>
          </w:p>
        </w:tc>
      </w:tr>
      <w:tr w:rsidR="00C4304D" w:rsidRPr="00A46596" w:rsidTr="00FE7951">
        <w:trPr>
          <w:trHeight w:val="458"/>
        </w:trPr>
        <w:tc>
          <w:tcPr>
            <w:tcW w:w="7654" w:type="dxa"/>
            <w:tcBorders>
              <w:top w:val="nil"/>
              <w:left w:val="nil"/>
              <w:bottom w:val="nil"/>
              <w:right w:val="nil"/>
            </w:tcBorders>
            <w:shd w:val="clear" w:color="auto" w:fill="auto"/>
          </w:tcPr>
          <w:p w:rsidR="00C4304D" w:rsidRPr="00FE7B10" w:rsidRDefault="00C4304D" w:rsidP="004143EC">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sidR="004143EC">
              <w:rPr>
                <w:rFonts w:ascii="Angsana New" w:hAnsi="Angsana New" w:cs="Angsana New"/>
                <w:color w:val="000000"/>
                <w:sz w:val="28"/>
              </w:rPr>
              <w:t>modification</w:t>
            </w:r>
            <w:r w:rsidRPr="00C4304D">
              <w:rPr>
                <w:rFonts w:ascii="Angsana New" w:hAnsi="Angsana New" w:cs="Angsana New"/>
                <w:color w:val="000000"/>
                <w:sz w:val="28"/>
              </w:rPr>
              <w:t xml:space="preserve"> of lease</w:t>
            </w:r>
            <w:r w:rsidR="004143EC">
              <w:rPr>
                <w:rFonts w:ascii="Angsana New" w:hAnsi="Angsana New" w:cs="Angsana New"/>
                <w:color w:val="000000"/>
                <w:sz w:val="28"/>
              </w:rPr>
              <w:t>s</w:t>
            </w:r>
          </w:p>
        </w:tc>
        <w:tc>
          <w:tcPr>
            <w:tcW w:w="1843" w:type="dxa"/>
            <w:tcBorders>
              <w:top w:val="nil"/>
              <w:left w:val="nil"/>
              <w:bottom w:val="nil"/>
              <w:right w:val="nil"/>
            </w:tcBorders>
            <w:shd w:val="clear" w:color="auto" w:fill="auto"/>
          </w:tcPr>
          <w:p w:rsidR="00C4304D" w:rsidRDefault="00C4304D" w:rsidP="00FE7951">
            <w:pPr>
              <w:tabs>
                <w:tab w:val="decimal" w:pos="1452"/>
              </w:tabs>
              <w:rPr>
                <w:rFonts w:ascii="Angsana New" w:hAnsi="Angsana New" w:cs="Angsana New"/>
                <w:sz w:val="28"/>
              </w:rPr>
            </w:pPr>
            <w:r>
              <w:rPr>
                <w:rFonts w:ascii="Angsana New" w:hAnsi="Angsana New" w:cs="Angsana New"/>
                <w:sz w:val="28"/>
              </w:rPr>
              <w:t>(</w:t>
            </w:r>
            <w:r w:rsidR="00FE7951">
              <w:rPr>
                <w:rFonts w:ascii="Angsana New" w:hAnsi="Angsana New" w:cs="Angsana New"/>
                <w:sz w:val="28"/>
              </w:rPr>
              <w:t>2</w:t>
            </w:r>
            <w:r>
              <w:rPr>
                <w:rFonts w:ascii="Angsana New" w:hAnsi="Angsana New" w:cs="Angsana New"/>
                <w:sz w:val="28"/>
              </w:rPr>
              <w:t>3,</w:t>
            </w:r>
            <w:r w:rsidR="00FE7951">
              <w:rPr>
                <w:rFonts w:ascii="Angsana New" w:hAnsi="Angsana New" w:cs="Angsana New"/>
                <w:sz w:val="28"/>
              </w:rPr>
              <w:t>146,849.30</w:t>
            </w:r>
            <w:r>
              <w:rPr>
                <w:rFonts w:ascii="Angsana New" w:hAnsi="Angsana New" w:cs="Angsana New"/>
                <w:sz w:val="28"/>
              </w:rPr>
              <w:t>)</w:t>
            </w:r>
          </w:p>
        </w:tc>
      </w:tr>
      <w:tr w:rsidR="00FE7B10" w:rsidRPr="00A46596" w:rsidTr="001E68DA">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FE7B10" w:rsidRPr="00E70F85" w:rsidRDefault="0059139F" w:rsidP="00FE7951">
            <w:pPr>
              <w:tabs>
                <w:tab w:val="decimal" w:pos="1452"/>
              </w:tabs>
              <w:rPr>
                <w:rFonts w:ascii="Angsana New" w:hAnsi="Angsana New" w:cs="Angsana New"/>
                <w:sz w:val="28"/>
                <w:cs/>
              </w:rPr>
            </w:pPr>
            <w:r w:rsidRPr="0059139F">
              <w:rPr>
                <w:rFonts w:ascii="Angsana New" w:hAnsi="Angsana New" w:cs="Angsana New"/>
                <w:sz w:val="28"/>
              </w:rPr>
              <w:t>(</w:t>
            </w:r>
            <w:r w:rsidR="00FE7951">
              <w:rPr>
                <w:rFonts w:ascii="Angsana New" w:hAnsi="Angsana New" w:cs="Angsana New"/>
                <w:sz w:val="28"/>
              </w:rPr>
              <w:t>72</w:t>
            </w:r>
            <w:r w:rsidRPr="0059139F">
              <w:rPr>
                <w:rFonts w:ascii="Angsana New" w:hAnsi="Angsana New" w:cs="Angsana New"/>
                <w:sz w:val="28"/>
              </w:rPr>
              <w:t>,</w:t>
            </w:r>
            <w:r w:rsidR="00FE7951">
              <w:rPr>
                <w:rFonts w:ascii="Angsana New" w:hAnsi="Angsana New" w:cs="Angsana New"/>
                <w:sz w:val="28"/>
              </w:rPr>
              <w:t>035,089.48</w:t>
            </w:r>
            <w:r w:rsidRPr="0059139F">
              <w:rPr>
                <w:rFonts w:ascii="Angsana New" w:hAnsi="Angsana New" w:cs="Angsana New"/>
                <w:sz w:val="28"/>
              </w:rPr>
              <w:t>)</w:t>
            </w:r>
          </w:p>
        </w:tc>
      </w:tr>
      <w:tr w:rsidR="00FE7B10" w:rsidRPr="00A46596" w:rsidTr="001E68DA">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FE7B10" w:rsidRPr="00E70F85" w:rsidRDefault="001E68DA" w:rsidP="00FE7951">
            <w:pPr>
              <w:pBdr>
                <w:bottom w:val="single" w:sz="6" w:space="1" w:color="auto"/>
              </w:pBdr>
              <w:tabs>
                <w:tab w:val="decimal" w:pos="1452"/>
              </w:tabs>
              <w:rPr>
                <w:rFonts w:ascii="Angsana New" w:hAnsi="Angsana New" w:cs="Angsana New"/>
                <w:sz w:val="28"/>
                <w:cs/>
              </w:rPr>
            </w:pPr>
            <w:r>
              <w:rPr>
                <w:rFonts w:ascii="Angsana New" w:hAnsi="Angsana New" w:cs="Angsana New"/>
                <w:sz w:val="28"/>
              </w:rPr>
              <w:t>(</w:t>
            </w:r>
            <w:r w:rsidR="00FE7951">
              <w:rPr>
                <w:rFonts w:ascii="Angsana New" w:hAnsi="Angsana New" w:cs="Angsana New"/>
                <w:sz w:val="28"/>
              </w:rPr>
              <w:t>27</w:t>
            </w:r>
            <w:r w:rsidR="0059139F" w:rsidRPr="0059139F">
              <w:rPr>
                <w:rFonts w:ascii="Angsana New" w:hAnsi="Angsana New" w:cs="Angsana New"/>
                <w:sz w:val="28"/>
              </w:rPr>
              <w:t>,</w:t>
            </w:r>
            <w:r w:rsidR="00FE7951">
              <w:rPr>
                <w:rFonts w:ascii="Angsana New" w:hAnsi="Angsana New" w:cs="Angsana New"/>
                <w:sz w:val="28"/>
              </w:rPr>
              <w:t>783,056.54</w:t>
            </w:r>
            <w:r w:rsidR="0059139F" w:rsidRPr="0059139F">
              <w:rPr>
                <w:rFonts w:ascii="Angsana New" w:hAnsi="Angsana New" w:cs="Angsana New"/>
                <w:sz w:val="28"/>
              </w:rPr>
              <w:t>)</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D36C6D">
            <w:pPr>
              <w:ind w:left="48"/>
              <w:rPr>
                <w:rFonts w:ascii="Angsana New" w:hAnsi="Angsana New" w:cs="Angsana New"/>
                <w:color w:val="000000"/>
                <w:sz w:val="28"/>
              </w:rPr>
            </w:pPr>
            <w:r w:rsidRPr="00FE7B10">
              <w:rPr>
                <w:rFonts w:ascii="Angsana New" w:hAnsi="Angsana New" w:cs="Angsana New"/>
                <w:color w:val="000000"/>
                <w:sz w:val="28"/>
              </w:rPr>
              <w:t>As at 3</w:t>
            </w:r>
            <w:r w:rsidR="00D36C6D">
              <w:rPr>
                <w:rFonts w:ascii="Angsana New" w:hAnsi="Angsana New" w:cs="Angsana New"/>
                <w:color w:val="000000"/>
                <w:sz w:val="28"/>
              </w:rPr>
              <w:t>1</w:t>
            </w:r>
            <w:r w:rsidRPr="00FE7B10">
              <w:rPr>
                <w:rFonts w:ascii="Angsana New" w:hAnsi="Angsana New" w:cs="Angsana New"/>
                <w:color w:val="000000"/>
                <w:sz w:val="28"/>
              </w:rPr>
              <w:t xml:space="preserve"> </w:t>
            </w:r>
            <w:r w:rsidR="00D36C6D">
              <w:rPr>
                <w:rFonts w:ascii="Angsana New" w:hAnsi="Angsana New" w:cs="Angsana New"/>
                <w:color w:val="000000"/>
                <w:sz w:val="28"/>
              </w:rPr>
              <w:t>Dec</w:t>
            </w:r>
            <w:r w:rsidR="00C4304D">
              <w:rPr>
                <w:rFonts w:ascii="Angsana New" w:hAnsi="Angsana New" w:cs="Angsana New"/>
                <w:color w:val="000000"/>
                <w:sz w:val="28"/>
              </w:rPr>
              <w:t>ember</w:t>
            </w:r>
            <w:r w:rsidRPr="00FE7B10">
              <w:rPr>
                <w:rFonts w:ascii="Angsana New" w:hAnsi="Angsana New" w:cs="Angsana New"/>
                <w:color w:val="000000"/>
                <w:sz w:val="28"/>
              </w:rPr>
              <w:t xml:space="preserve"> 2020</w:t>
            </w:r>
          </w:p>
        </w:tc>
        <w:tc>
          <w:tcPr>
            <w:tcW w:w="1843" w:type="dxa"/>
            <w:tcBorders>
              <w:top w:val="nil"/>
              <w:left w:val="nil"/>
              <w:bottom w:val="nil"/>
              <w:right w:val="nil"/>
            </w:tcBorders>
            <w:shd w:val="clear" w:color="auto" w:fill="auto"/>
          </w:tcPr>
          <w:p w:rsidR="00FE7B10" w:rsidRPr="00E70F85" w:rsidRDefault="00FE7951" w:rsidP="00FE7951">
            <w:pPr>
              <w:tabs>
                <w:tab w:val="decimal" w:pos="1452"/>
              </w:tabs>
              <w:rPr>
                <w:rFonts w:ascii="Angsana New" w:hAnsi="Angsana New" w:cs="Angsana New"/>
                <w:sz w:val="28"/>
              </w:rPr>
            </w:pPr>
            <w:r>
              <w:rPr>
                <w:rFonts w:ascii="Angsana New" w:hAnsi="Angsana New" w:cs="Angsana New"/>
                <w:sz w:val="28"/>
              </w:rPr>
              <w:t>409</w:t>
            </w:r>
            <w:r w:rsidR="0059139F" w:rsidRPr="0059139F">
              <w:rPr>
                <w:rFonts w:ascii="Angsana New" w:hAnsi="Angsana New" w:cs="Angsana New"/>
                <w:sz w:val="28"/>
              </w:rPr>
              <w:t>,</w:t>
            </w:r>
            <w:r>
              <w:rPr>
                <w:rFonts w:ascii="Angsana New" w:hAnsi="Angsana New" w:cs="Angsana New"/>
                <w:sz w:val="28"/>
              </w:rPr>
              <w:t>773,715.62</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A06CFD" w:rsidP="00FE7B10">
            <w:pPr>
              <w:ind w:left="48"/>
              <w:rPr>
                <w:rFonts w:ascii="Angsana New" w:hAnsi="Angsana New" w:cs="Angsana New"/>
                <w:color w:val="000000"/>
                <w:sz w:val="28"/>
              </w:rPr>
            </w:pPr>
            <w:r w:rsidRPr="00A06CFD">
              <w:rPr>
                <w:rFonts w:ascii="Angsana New" w:hAnsi="Angsana New" w:cs="Angsana New"/>
                <w:b/>
                <w:bCs/>
                <w:color w:val="000000"/>
                <w:sz w:val="28"/>
              </w:rPr>
              <w:t>Less</w:t>
            </w:r>
            <w:r w:rsidR="00BE377B">
              <w:rPr>
                <w:rFonts w:ascii="Angsana New" w:hAnsi="Angsana New" w:cs="Angsana New"/>
                <w:color w:val="000000"/>
                <w:sz w:val="28"/>
              </w:rPr>
              <w:t xml:space="preserve"> C</w:t>
            </w:r>
            <w:r w:rsidR="00FE7B10" w:rsidRPr="00FE7B10">
              <w:rPr>
                <w:rFonts w:ascii="Angsana New" w:hAnsi="Angsana New" w:cs="Angsana New"/>
                <w:color w:val="000000"/>
                <w:sz w:val="28"/>
              </w:rPr>
              <w:t>urrent portion</w:t>
            </w:r>
          </w:p>
        </w:tc>
        <w:tc>
          <w:tcPr>
            <w:tcW w:w="1843" w:type="dxa"/>
            <w:tcBorders>
              <w:top w:val="nil"/>
              <w:left w:val="nil"/>
              <w:bottom w:val="nil"/>
              <w:right w:val="nil"/>
            </w:tcBorders>
            <w:shd w:val="clear" w:color="auto" w:fill="auto"/>
          </w:tcPr>
          <w:p w:rsidR="00FE7B10" w:rsidRPr="00E70F85" w:rsidRDefault="0059139F" w:rsidP="00FE7951">
            <w:pPr>
              <w:tabs>
                <w:tab w:val="decimal" w:pos="1452"/>
              </w:tabs>
              <w:rPr>
                <w:rFonts w:ascii="Angsana New" w:hAnsi="Angsana New" w:cs="Angsana New"/>
                <w:sz w:val="28"/>
                <w:cs/>
              </w:rPr>
            </w:pPr>
            <w:r w:rsidRPr="0059139F">
              <w:rPr>
                <w:rFonts w:ascii="Angsana New" w:hAnsi="Angsana New" w:cs="Angsana New"/>
                <w:sz w:val="28"/>
              </w:rPr>
              <w:t>(</w:t>
            </w:r>
            <w:r w:rsidR="00FE7951">
              <w:rPr>
                <w:rFonts w:ascii="Angsana New" w:hAnsi="Angsana New" w:cs="Angsana New"/>
                <w:sz w:val="28"/>
              </w:rPr>
              <w:t>92</w:t>
            </w:r>
            <w:r w:rsidRPr="0059139F">
              <w:rPr>
                <w:rFonts w:ascii="Angsana New" w:hAnsi="Angsana New" w:cs="Angsana New"/>
                <w:sz w:val="28"/>
              </w:rPr>
              <w:t>,</w:t>
            </w:r>
            <w:r w:rsidR="00FE7951">
              <w:rPr>
                <w:rFonts w:ascii="Angsana New" w:hAnsi="Angsana New" w:cs="Angsana New"/>
                <w:sz w:val="28"/>
              </w:rPr>
              <w:t>517,351.03</w:t>
            </w:r>
            <w:r w:rsidRPr="0059139F">
              <w:rPr>
                <w:rFonts w:ascii="Angsana New" w:hAnsi="Angsana New" w:cs="Angsana New"/>
                <w:sz w:val="28"/>
              </w:rPr>
              <w:t>)</w:t>
            </w:r>
          </w:p>
        </w:tc>
      </w:tr>
      <w:tr w:rsidR="00FE7B10" w:rsidRPr="00A46596" w:rsidTr="00FE7B10">
        <w:trPr>
          <w:trHeight w:val="458"/>
        </w:trPr>
        <w:tc>
          <w:tcPr>
            <w:tcW w:w="7654" w:type="dxa"/>
            <w:tcBorders>
              <w:top w:val="nil"/>
              <w:left w:val="nil"/>
              <w:bottom w:val="nil"/>
              <w:right w:val="nil"/>
            </w:tcBorders>
            <w:shd w:val="clear" w:color="auto" w:fill="auto"/>
          </w:tcPr>
          <w:p w:rsidR="00FE7B10" w:rsidRPr="00FE7B10" w:rsidRDefault="00FE7B10" w:rsidP="00FE7B10">
            <w:pPr>
              <w:ind w:left="48"/>
              <w:rPr>
                <w:rFonts w:ascii="Angsana New" w:hAnsi="Angsana New" w:cs="Angsana New"/>
                <w:color w:val="000000"/>
                <w:sz w:val="28"/>
              </w:rPr>
            </w:pPr>
            <w:r w:rsidRPr="00FE7B10">
              <w:rPr>
                <w:rFonts w:ascii="Angsana New" w:hAnsi="Angsana New" w:cs="Angsana New"/>
                <w:color w:val="000000"/>
                <w:sz w:val="28"/>
              </w:rPr>
              <w:t xml:space="preserve">Lease liabilities </w:t>
            </w:r>
          </w:p>
        </w:tc>
        <w:tc>
          <w:tcPr>
            <w:tcW w:w="1843" w:type="dxa"/>
            <w:tcBorders>
              <w:top w:val="nil"/>
              <w:left w:val="nil"/>
              <w:bottom w:val="nil"/>
              <w:right w:val="nil"/>
            </w:tcBorders>
            <w:shd w:val="clear" w:color="auto" w:fill="auto"/>
          </w:tcPr>
          <w:p w:rsidR="00FE7B10" w:rsidRPr="00E70F85" w:rsidRDefault="00FE7951" w:rsidP="00C4304D">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cs/>
              </w:rPr>
              <w:t>3</w:t>
            </w:r>
            <w:r>
              <w:rPr>
                <w:rFonts w:ascii="Angsana New" w:hAnsi="Angsana New" w:cs="Angsana New"/>
                <w:sz w:val="28"/>
              </w:rPr>
              <w:t>17</w:t>
            </w:r>
            <w:r w:rsidR="0059139F" w:rsidRPr="0059139F">
              <w:rPr>
                <w:rFonts w:ascii="Angsana New" w:hAnsi="Angsana New" w:cs="Angsana New"/>
                <w:sz w:val="28"/>
              </w:rPr>
              <w:t>,</w:t>
            </w:r>
            <w:r>
              <w:rPr>
                <w:rFonts w:ascii="Angsana New" w:hAnsi="Angsana New" w:cs="Angsana New"/>
                <w:sz w:val="28"/>
              </w:rPr>
              <w:t>256,364.59</w:t>
            </w:r>
          </w:p>
        </w:tc>
      </w:tr>
    </w:tbl>
    <w:p w:rsidR="00CB12B3" w:rsidRDefault="00CB12B3" w:rsidP="00063EBF">
      <w:pPr>
        <w:pStyle w:val="ListParagraph"/>
        <w:spacing w:before="36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sidR="00BC2751">
        <w:rPr>
          <w:rFonts w:asciiTheme="majorBidi" w:hAnsiTheme="majorBidi" w:cstheme="majorBidi"/>
          <w:sz w:val="28"/>
        </w:rPr>
        <w:t xml:space="preserve">ed into </w:t>
      </w:r>
      <w:r w:rsidR="00F45085">
        <w:rPr>
          <w:rFonts w:asciiTheme="majorBidi" w:hAnsiTheme="majorBidi" w:cstheme="majorBidi"/>
          <w:sz w:val="28"/>
        </w:rPr>
        <w:t>the area</w:t>
      </w:r>
      <w:r>
        <w:rPr>
          <w:rFonts w:asciiTheme="majorBidi" w:hAnsiTheme="majorBidi" w:cstheme="majorBidi"/>
          <w:sz w:val="28"/>
        </w:rPr>
        <w:t xml:space="preserve">, </w:t>
      </w:r>
      <w:r w:rsidR="00F45085">
        <w:rPr>
          <w:rFonts w:asciiTheme="majorBidi" w:hAnsiTheme="majorBidi" w:cstheme="majorBidi"/>
          <w:sz w:val="28"/>
        </w:rPr>
        <w:t>o</w:t>
      </w:r>
      <w:r w:rsidR="00F45085" w:rsidRPr="00F45085">
        <w:rPr>
          <w:rFonts w:asciiTheme="majorBidi" w:hAnsiTheme="majorBidi" w:cstheme="majorBidi"/>
          <w:sz w:val="28"/>
        </w:rPr>
        <w:t>ffice building</w:t>
      </w:r>
      <w:r w:rsidR="00BC2751">
        <w:rPr>
          <w:rFonts w:asciiTheme="majorBidi" w:hAnsiTheme="majorBidi" w:cstheme="majorBidi"/>
          <w:sz w:val="28"/>
        </w:rPr>
        <w:t xml:space="preserve"> and </w:t>
      </w:r>
      <w:r w:rsidRPr="00CB12B3">
        <w:rPr>
          <w:rFonts w:asciiTheme="majorBidi" w:hAnsiTheme="majorBidi" w:cstheme="majorBidi"/>
          <w:sz w:val="28"/>
        </w:rPr>
        <w:t>vehicles</w:t>
      </w:r>
      <w:r w:rsidR="00BC2751">
        <w:rPr>
          <w:rFonts w:asciiTheme="majorBidi" w:hAnsiTheme="majorBidi" w:cstheme="majorBidi"/>
          <w:sz w:val="28"/>
        </w:rPr>
        <w:t xml:space="preserve"> lease agreements</w:t>
      </w:r>
      <w:r w:rsidR="00BC2751" w:rsidRPr="00CB12B3">
        <w:rPr>
          <w:rFonts w:asciiTheme="majorBidi" w:hAnsiTheme="majorBidi" w:cstheme="majorBidi"/>
          <w:sz w:val="28"/>
        </w:rPr>
        <w:t xml:space="preserve"> </w:t>
      </w:r>
      <w:r w:rsidRPr="00CB12B3">
        <w:rPr>
          <w:rFonts w:asciiTheme="majorBidi" w:hAnsiTheme="majorBidi" w:cstheme="majorBidi"/>
          <w:sz w:val="28"/>
        </w:rPr>
        <w:t xml:space="preserve">for use in </w:t>
      </w:r>
      <w:r w:rsidR="00C61B2E">
        <w:rPr>
          <w:rFonts w:asciiTheme="majorBidi" w:hAnsiTheme="majorBidi" w:cstheme="majorBidi"/>
          <w:sz w:val="28"/>
        </w:rPr>
        <w:t>its</w:t>
      </w:r>
      <w:r w:rsidRPr="00CB12B3">
        <w:rPr>
          <w:rFonts w:asciiTheme="majorBidi" w:hAnsiTheme="majorBidi" w:cstheme="majorBidi"/>
          <w:sz w:val="28"/>
        </w:rPr>
        <w:t xml:space="preserve"> operation</w:t>
      </w:r>
      <w:r w:rsidR="00C61B2E">
        <w:rPr>
          <w:rFonts w:asciiTheme="majorBidi" w:hAnsiTheme="majorBidi" w:cstheme="majorBidi"/>
          <w:sz w:val="28"/>
        </w:rPr>
        <w:t>s</w:t>
      </w:r>
      <w:r w:rsidR="00063EBF">
        <w:rPr>
          <w:rFonts w:asciiTheme="majorBidi" w:hAnsiTheme="majorBidi" w:cstheme="majorBidi"/>
          <w:sz w:val="28"/>
        </w:rPr>
        <w:t>. L</w:t>
      </w:r>
      <w:r w:rsidR="005D3338">
        <w:rPr>
          <w:rFonts w:asciiTheme="majorBidi" w:hAnsiTheme="majorBidi" w:cstheme="majorBidi"/>
          <w:sz w:val="28"/>
        </w:rPr>
        <w:t xml:space="preserve">ease term together with periods covered by an option to extend the lease is reasonably </w:t>
      </w:r>
      <w:r w:rsidR="00063EBF">
        <w:rPr>
          <w:rFonts w:asciiTheme="majorBidi" w:hAnsiTheme="majorBidi" w:cstheme="majorBidi"/>
          <w:sz w:val="28"/>
        </w:rPr>
        <w:t xml:space="preserve">certain to exercise that option, </w:t>
      </w:r>
      <w:r w:rsidR="00063EBF" w:rsidRPr="00063EBF">
        <w:rPr>
          <w:rFonts w:asciiTheme="majorBidi" w:hAnsiTheme="majorBidi" w:cstheme="majorBidi"/>
          <w:sz w:val="28"/>
        </w:rPr>
        <w:t>with the terms of the contracts between 3 years to 7 years</w:t>
      </w:r>
      <w:r w:rsidR="00063EBF">
        <w:rPr>
          <w:rFonts w:asciiTheme="majorBidi" w:hAnsiTheme="majorBidi" w:cstheme="majorBidi"/>
          <w:sz w:val="28"/>
        </w:rPr>
        <w:t>.</w:t>
      </w:r>
    </w:p>
    <w:p w:rsidR="00942512" w:rsidRDefault="00942512">
      <w:pPr>
        <w:rPr>
          <w:rFonts w:asciiTheme="majorBidi" w:hAnsiTheme="majorBidi" w:cstheme="majorBidi"/>
          <w:sz w:val="28"/>
        </w:rPr>
      </w:pPr>
      <w:r>
        <w:rPr>
          <w:rFonts w:asciiTheme="majorBidi" w:hAnsiTheme="majorBidi" w:cstheme="majorBidi"/>
          <w:sz w:val="28"/>
        </w:rPr>
        <w:br w:type="page"/>
      </w:r>
    </w:p>
    <w:p w:rsidR="00A06CFD" w:rsidRDefault="00A81E2E" w:rsidP="00A06CFD">
      <w:pPr>
        <w:pStyle w:val="ListParagraph"/>
        <w:spacing w:before="360" w:line="0" w:lineRule="atLeast"/>
        <w:ind w:left="425"/>
        <w:contextualSpacing w:val="0"/>
        <w:rPr>
          <w:rFonts w:asciiTheme="majorBidi" w:hAnsiTheme="majorBidi" w:cstheme="majorBidi"/>
          <w:sz w:val="28"/>
        </w:rPr>
      </w:pPr>
      <w:r w:rsidRPr="00A81E2E">
        <w:rPr>
          <w:rFonts w:asciiTheme="majorBidi" w:hAnsiTheme="majorBidi" w:cstheme="majorBidi"/>
          <w:sz w:val="28"/>
        </w:rPr>
        <w:lastRenderedPageBreak/>
        <w:t>The lease agreement expenses recogni</w:t>
      </w:r>
      <w:r w:rsidR="00BC2751">
        <w:rPr>
          <w:rFonts w:asciiTheme="majorBidi" w:hAnsiTheme="majorBidi" w:cstheme="majorBidi"/>
          <w:sz w:val="28"/>
        </w:rPr>
        <w:t>s</w:t>
      </w:r>
      <w:r w:rsidRPr="00A81E2E">
        <w:rPr>
          <w:rFonts w:asciiTheme="majorBidi" w:hAnsiTheme="majorBidi" w:cstheme="majorBidi"/>
          <w:sz w:val="28"/>
        </w:rPr>
        <w:t>ed in profit or loss</w:t>
      </w:r>
      <w:r>
        <w:rPr>
          <w:rFonts w:asciiTheme="majorBidi" w:hAnsiTheme="majorBidi" w:cstheme="majorBidi"/>
          <w:sz w:val="28"/>
        </w:rPr>
        <w:t xml:space="preserve"> </w:t>
      </w:r>
      <w:r w:rsidRPr="00A81E2E">
        <w:rPr>
          <w:rFonts w:asciiTheme="majorBidi" w:hAnsiTheme="majorBidi" w:cstheme="majorBidi"/>
          <w:sz w:val="28"/>
        </w:rPr>
        <w:t xml:space="preserve">for the </w:t>
      </w:r>
      <w:r>
        <w:rPr>
          <w:rFonts w:asciiTheme="majorBidi" w:hAnsiTheme="majorBidi" w:cstheme="majorBidi"/>
          <w:sz w:val="28"/>
        </w:rPr>
        <w:t>year ended 31</w:t>
      </w:r>
      <w:r w:rsidRPr="00A81E2E">
        <w:rPr>
          <w:rFonts w:asciiTheme="majorBidi" w:hAnsiTheme="majorBidi" w:cstheme="majorBidi"/>
          <w:sz w:val="28"/>
        </w:rPr>
        <w:t xml:space="preserve"> </w:t>
      </w:r>
      <w:r>
        <w:rPr>
          <w:rFonts w:asciiTheme="majorBidi" w:hAnsiTheme="majorBidi" w:cstheme="majorBidi"/>
          <w:sz w:val="28"/>
        </w:rPr>
        <w:t>Dec</w:t>
      </w:r>
      <w:r w:rsidRPr="00A81E2E">
        <w:rPr>
          <w:rFonts w:asciiTheme="majorBidi" w:hAnsiTheme="majorBidi" w:cstheme="majorBidi"/>
          <w:sz w:val="28"/>
        </w:rPr>
        <w:t>ember 2020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21"/>
        <w:gridCol w:w="1843"/>
      </w:tblGrid>
      <w:tr w:rsidR="00A06CFD" w:rsidTr="000911D5">
        <w:trPr>
          <w:trHeight w:val="454"/>
        </w:trPr>
        <w:tc>
          <w:tcPr>
            <w:tcW w:w="7621" w:type="dxa"/>
            <w:shd w:val="clear" w:color="auto" w:fill="auto"/>
            <w:vAlign w:val="center"/>
          </w:tcPr>
          <w:p w:rsidR="00A06CFD" w:rsidRPr="00CD4806" w:rsidRDefault="00A06CFD" w:rsidP="000911D5">
            <w:pPr>
              <w:pStyle w:val="BlockText"/>
              <w:spacing w:before="0"/>
              <w:ind w:left="0" w:right="0" w:firstLine="0"/>
              <w:jc w:val="left"/>
              <w:rPr>
                <w:rFonts w:ascii="Angsana New" w:hAnsi="Angsana New"/>
              </w:rPr>
            </w:pPr>
          </w:p>
        </w:tc>
        <w:tc>
          <w:tcPr>
            <w:tcW w:w="1843" w:type="dxa"/>
            <w:shd w:val="clear" w:color="auto" w:fill="auto"/>
            <w:vAlign w:val="center"/>
          </w:tcPr>
          <w:p w:rsidR="00A06CFD" w:rsidRPr="00CD4806" w:rsidRDefault="00A06CFD" w:rsidP="000911D5">
            <w:pPr>
              <w:pStyle w:val="BlockText"/>
              <w:pBdr>
                <w:bottom w:val="single" w:sz="6" w:space="1" w:color="auto"/>
              </w:pBdr>
              <w:spacing w:before="0"/>
              <w:ind w:left="0" w:right="0" w:firstLine="0"/>
              <w:jc w:val="center"/>
              <w:rPr>
                <w:rFonts w:asciiTheme="majorBidi" w:hAnsiTheme="majorBidi" w:cstheme="majorBidi"/>
              </w:rPr>
            </w:pPr>
            <w:r w:rsidRPr="00CB12B3">
              <w:rPr>
                <w:rFonts w:asciiTheme="majorBidi" w:hAnsiTheme="majorBidi" w:cstheme="majorBidi"/>
              </w:rPr>
              <w:t>Baht</w:t>
            </w:r>
          </w:p>
        </w:tc>
      </w:tr>
      <w:tr w:rsidR="00A06CFD" w:rsidTr="0048540F">
        <w:trPr>
          <w:trHeight w:val="454"/>
        </w:trPr>
        <w:tc>
          <w:tcPr>
            <w:tcW w:w="7621" w:type="dxa"/>
            <w:shd w:val="clear" w:color="auto" w:fill="auto"/>
            <w:vAlign w:val="center"/>
          </w:tcPr>
          <w:p w:rsidR="00A06CFD" w:rsidRPr="00CD4806" w:rsidRDefault="002F4DBF" w:rsidP="000911D5">
            <w:pPr>
              <w:pStyle w:val="BlockText"/>
              <w:spacing w:before="0"/>
              <w:ind w:left="0" w:right="0" w:firstLine="0"/>
              <w:jc w:val="left"/>
              <w:rPr>
                <w:rFonts w:ascii="Angsana New" w:hAnsi="Angsana New"/>
                <w:cs/>
              </w:rPr>
            </w:pPr>
            <w:r>
              <w:rPr>
                <w:rFonts w:ascii="Angsana New" w:hAnsi="Angsana New"/>
              </w:rPr>
              <w:t>Depreciation of right-of-</w:t>
            </w:r>
            <w:r w:rsidR="00A06CFD" w:rsidRPr="00CB12B3">
              <w:rPr>
                <w:rFonts w:ascii="Angsana New" w:hAnsi="Angsana New"/>
              </w:rPr>
              <w:t>use assets</w:t>
            </w:r>
          </w:p>
        </w:tc>
        <w:tc>
          <w:tcPr>
            <w:tcW w:w="1843" w:type="dxa"/>
            <w:shd w:val="clear" w:color="auto" w:fill="auto"/>
            <w:vAlign w:val="center"/>
          </w:tcPr>
          <w:p w:rsidR="00A06CFD" w:rsidRPr="00E70F85" w:rsidRDefault="00FE7951" w:rsidP="00FE7951">
            <w:pPr>
              <w:tabs>
                <w:tab w:val="decimal" w:pos="1452"/>
              </w:tabs>
              <w:rPr>
                <w:rFonts w:ascii="Angsana New" w:hAnsi="Angsana New" w:cs="Angsana New"/>
                <w:sz w:val="28"/>
              </w:rPr>
            </w:pPr>
            <w:r>
              <w:rPr>
                <w:rFonts w:ascii="Angsana New" w:hAnsi="Angsana New" w:cs="Angsana New"/>
                <w:sz w:val="28"/>
              </w:rPr>
              <w:t>75</w:t>
            </w:r>
            <w:r w:rsidR="0059139F" w:rsidRPr="0059139F">
              <w:rPr>
                <w:rFonts w:ascii="Angsana New" w:hAnsi="Angsana New" w:cs="Angsana New"/>
                <w:sz w:val="28"/>
              </w:rPr>
              <w:t>,</w:t>
            </w:r>
            <w:r>
              <w:rPr>
                <w:rFonts w:ascii="Angsana New" w:hAnsi="Angsana New" w:cs="Angsana New"/>
                <w:sz w:val="28"/>
              </w:rPr>
              <w:t>791,205.83</w:t>
            </w:r>
          </w:p>
        </w:tc>
      </w:tr>
      <w:tr w:rsidR="00A06CFD" w:rsidTr="0048540F">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Interest expense on lease liabilities</w:t>
            </w:r>
          </w:p>
        </w:tc>
        <w:tc>
          <w:tcPr>
            <w:tcW w:w="1843" w:type="dxa"/>
            <w:shd w:val="clear" w:color="auto" w:fill="auto"/>
            <w:vAlign w:val="center"/>
          </w:tcPr>
          <w:p w:rsidR="00A06CFD" w:rsidRPr="00E70F85" w:rsidRDefault="00FE7951" w:rsidP="00FE7951">
            <w:pPr>
              <w:tabs>
                <w:tab w:val="decimal" w:pos="1452"/>
              </w:tabs>
              <w:rPr>
                <w:rFonts w:ascii="Angsana New" w:hAnsi="Angsana New" w:cs="Angsana New"/>
                <w:sz w:val="28"/>
              </w:rPr>
            </w:pPr>
            <w:r>
              <w:rPr>
                <w:rFonts w:ascii="Angsana New" w:hAnsi="Angsana New" w:cs="Angsana New"/>
                <w:sz w:val="28"/>
              </w:rPr>
              <w:t>5</w:t>
            </w:r>
            <w:r w:rsidR="0059139F" w:rsidRPr="0059139F">
              <w:rPr>
                <w:rFonts w:ascii="Angsana New" w:hAnsi="Angsana New" w:cs="Angsana New"/>
                <w:sz w:val="28"/>
              </w:rPr>
              <w:t>,</w:t>
            </w:r>
            <w:r>
              <w:rPr>
                <w:rFonts w:ascii="Angsana New" w:hAnsi="Angsana New" w:cs="Angsana New"/>
                <w:sz w:val="28"/>
              </w:rPr>
              <w:t>536,306.20</w:t>
            </w:r>
          </w:p>
        </w:tc>
      </w:tr>
      <w:tr w:rsidR="00FE7951" w:rsidTr="0048540F">
        <w:trPr>
          <w:trHeight w:val="454"/>
        </w:trPr>
        <w:tc>
          <w:tcPr>
            <w:tcW w:w="7621" w:type="dxa"/>
            <w:shd w:val="clear" w:color="auto" w:fill="auto"/>
            <w:vAlign w:val="center"/>
          </w:tcPr>
          <w:p w:rsidR="00FE7951" w:rsidRPr="00CB12B3" w:rsidRDefault="00AD7F61" w:rsidP="00735B8A">
            <w:pPr>
              <w:rPr>
                <w:rFonts w:ascii="Angsana New" w:hAnsi="Angsana New" w:cs="Angsana New"/>
                <w:sz w:val="28"/>
              </w:rPr>
            </w:pPr>
            <w:r w:rsidRPr="00AD7F61">
              <w:rPr>
                <w:rFonts w:ascii="Angsana New" w:hAnsi="Angsana New" w:cs="Angsana New"/>
                <w:sz w:val="28"/>
              </w:rPr>
              <w:t xml:space="preserve">Expenses relating to </w:t>
            </w:r>
            <w:r w:rsidR="00735B8A">
              <w:rPr>
                <w:rFonts w:ascii="Angsana New" w:hAnsi="Angsana New" w:cs="Angsana New"/>
                <w:sz w:val="28"/>
              </w:rPr>
              <w:t>short-</w:t>
            </w:r>
            <w:r>
              <w:rPr>
                <w:rFonts w:ascii="Angsana New" w:hAnsi="Angsana New" w:cs="Angsana New"/>
                <w:sz w:val="28"/>
              </w:rPr>
              <w:t xml:space="preserve">term </w:t>
            </w:r>
            <w:r w:rsidR="00735B8A">
              <w:rPr>
                <w:rFonts w:ascii="Angsana New" w:hAnsi="Angsana New" w:cs="Angsana New"/>
                <w:sz w:val="28"/>
              </w:rPr>
              <w:t>leases</w:t>
            </w:r>
          </w:p>
        </w:tc>
        <w:tc>
          <w:tcPr>
            <w:tcW w:w="1843" w:type="dxa"/>
            <w:shd w:val="clear" w:color="auto" w:fill="auto"/>
            <w:vAlign w:val="center"/>
          </w:tcPr>
          <w:p w:rsidR="00FE7951" w:rsidRDefault="00FE7951" w:rsidP="00C4304D">
            <w:pPr>
              <w:tabs>
                <w:tab w:val="decimal" w:pos="1452"/>
              </w:tabs>
              <w:rPr>
                <w:rFonts w:ascii="Angsana New" w:hAnsi="Angsana New" w:cs="Angsana New"/>
                <w:sz w:val="28"/>
              </w:rPr>
            </w:pPr>
            <w:r>
              <w:rPr>
                <w:rFonts w:ascii="Angsana New" w:hAnsi="Angsana New" w:cs="Angsana New"/>
                <w:sz w:val="28"/>
              </w:rPr>
              <w:t>300,000.00</w:t>
            </w:r>
          </w:p>
        </w:tc>
      </w:tr>
      <w:tr w:rsidR="00A06CFD" w:rsidRPr="00BF00DE" w:rsidTr="0048540F">
        <w:trPr>
          <w:trHeight w:val="454"/>
        </w:trPr>
        <w:tc>
          <w:tcPr>
            <w:tcW w:w="7621" w:type="dxa"/>
            <w:shd w:val="clear" w:color="auto" w:fill="auto"/>
            <w:vAlign w:val="center"/>
          </w:tcPr>
          <w:p w:rsidR="00A06CFD" w:rsidRPr="00CD4806" w:rsidRDefault="00A06CFD" w:rsidP="00A773AA">
            <w:pPr>
              <w:rPr>
                <w:rFonts w:ascii="Angsana New" w:hAnsi="Angsana New" w:cs="Angsana New"/>
                <w:sz w:val="28"/>
                <w:cs/>
              </w:rPr>
            </w:pPr>
            <w:r w:rsidRPr="00CB12B3">
              <w:rPr>
                <w:rFonts w:ascii="Angsana New" w:hAnsi="Angsana New" w:cs="Angsana New"/>
                <w:sz w:val="28"/>
              </w:rPr>
              <w:t>Expense</w:t>
            </w:r>
            <w:r w:rsidR="00C61B2E">
              <w:rPr>
                <w:rFonts w:ascii="Angsana New" w:hAnsi="Angsana New" w:cs="Angsana New"/>
                <w:sz w:val="28"/>
              </w:rPr>
              <w:t>s</w:t>
            </w:r>
            <w:r w:rsidRPr="00CB12B3">
              <w:rPr>
                <w:rFonts w:ascii="Angsana New" w:hAnsi="Angsana New" w:cs="Angsana New"/>
                <w:sz w:val="28"/>
              </w:rPr>
              <w:t xml:space="preserve"> relating to lease</w:t>
            </w:r>
            <w:r w:rsidR="007F502E">
              <w:rPr>
                <w:rFonts w:ascii="Angsana New" w:hAnsi="Angsana New" w:cs="Angsana New"/>
                <w:sz w:val="28"/>
              </w:rPr>
              <w:t>s</w:t>
            </w:r>
            <w:r w:rsidR="00A773AA">
              <w:rPr>
                <w:rFonts w:ascii="Angsana New" w:hAnsi="Angsana New" w:cs="Angsana New"/>
                <w:sz w:val="28"/>
              </w:rPr>
              <w:t xml:space="preserve"> </w:t>
            </w:r>
            <w:r w:rsidR="00A773AA" w:rsidRPr="00A773AA">
              <w:rPr>
                <w:rFonts w:ascii="Angsana New" w:hAnsi="Angsana New" w:cs="Angsana New"/>
                <w:sz w:val="28"/>
              </w:rPr>
              <w:t>of low-value assets</w:t>
            </w:r>
          </w:p>
        </w:tc>
        <w:tc>
          <w:tcPr>
            <w:tcW w:w="1843" w:type="dxa"/>
            <w:shd w:val="clear" w:color="auto" w:fill="auto"/>
            <w:vAlign w:val="center"/>
          </w:tcPr>
          <w:p w:rsidR="00A06CFD" w:rsidRPr="00E70F85" w:rsidRDefault="00FE7951" w:rsidP="00BC2751">
            <w:pPr>
              <w:tabs>
                <w:tab w:val="decimal" w:pos="1452"/>
              </w:tabs>
              <w:rPr>
                <w:rFonts w:ascii="Angsana New" w:hAnsi="Angsana New" w:cs="Angsana New"/>
                <w:sz w:val="28"/>
              </w:rPr>
            </w:pPr>
            <w:r>
              <w:rPr>
                <w:rFonts w:ascii="Angsana New" w:hAnsi="Angsana New" w:cs="Angsana New"/>
                <w:sz w:val="28"/>
              </w:rPr>
              <w:t>71</w:t>
            </w:r>
            <w:r w:rsidR="00BC2751">
              <w:rPr>
                <w:rFonts w:ascii="Angsana New" w:hAnsi="Angsana New" w:cs="Angsana New"/>
                <w:sz w:val="28"/>
              </w:rPr>
              <w:t>9</w:t>
            </w:r>
            <w:r>
              <w:rPr>
                <w:rFonts w:ascii="Angsana New" w:hAnsi="Angsana New" w:cs="Angsana New"/>
                <w:sz w:val="28"/>
              </w:rPr>
              <w:t>,520.00</w:t>
            </w:r>
          </w:p>
        </w:tc>
      </w:tr>
      <w:tr w:rsidR="00A06CFD" w:rsidRPr="00BF00DE" w:rsidTr="0048540F">
        <w:trPr>
          <w:trHeight w:val="454"/>
        </w:trPr>
        <w:tc>
          <w:tcPr>
            <w:tcW w:w="7621" w:type="dxa"/>
            <w:shd w:val="clear" w:color="auto" w:fill="auto"/>
            <w:vAlign w:val="center"/>
          </w:tcPr>
          <w:p w:rsidR="00A06CFD" w:rsidRPr="00CB12B3" w:rsidRDefault="00C61B2E" w:rsidP="000911D5">
            <w:pPr>
              <w:rPr>
                <w:rFonts w:ascii="Angsana New" w:hAnsi="Angsana New" w:cs="Angsana New"/>
                <w:sz w:val="28"/>
              </w:rPr>
            </w:pPr>
            <w:r>
              <w:rPr>
                <w:rFonts w:ascii="Angsana New" w:hAnsi="Angsana New" w:cs="Angsana New"/>
                <w:sz w:val="28"/>
              </w:rPr>
              <w:t>Difference from r</w:t>
            </w:r>
            <w:r w:rsidR="000911D5" w:rsidRPr="000911D5">
              <w:rPr>
                <w:rFonts w:ascii="Angsana New" w:hAnsi="Angsana New" w:cs="Angsana New"/>
                <w:sz w:val="28"/>
              </w:rPr>
              <w:t>eduction in lease payments</w:t>
            </w:r>
          </w:p>
        </w:tc>
        <w:tc>
          <w:tcPr>
            <w:tcW w:w="1843" w:type="dxa"/>
            <w:shd w:val="clear" w:color="auto" w:fill="auto"/>
            <w:vAlign w:val="center"/>
          </w:tcPr>
          <w:p w:rsidR="00A06CFD" w:rsidRDefault="00FE7951" w:rsidP="00FE7951">
            <w:pPr>
              <w:tabs>
                <w:tab w:val="decimal" w:pos="1452"/>
              </w:tabs>
              <w:rPr>
                <w:rFonts w:ascii="Angsana New" w:hAnsi="Angsana New" w:cs="Angsana New"/>
                <w:sz w:val="28"/>
                <w:cs/>
              </w:rPr>
            </w:pPr>
            <w:r>
              <w:rPr>
                <w:rFonts w:ascii="Angsana New" w:hAnsi="Angsana New" w:cs="Angsana New"/>
                <w:sz w:val="28"/>
              </w:rPr>
              <w:t>2</w:t>
            </w:r>
            <w:r w:rsidR="0059139F" w:rsidRPr="0059139F">
              <w:rPr>
                <w:rFonts w:ascii="Angsana New" w:hAnsi="Angsana New" w:cs="Angsana New"/>
                <w:sz w:val="28"/>
              </w:rPr>
              <w:t>,</w:t>
            </w:r>
            <w:r>
              <w:rPr>
                <w:rFonts w:ascii="Angsana New" w:hAnsi="Angsana New" w:cs="Angsana New"/>
                <w:sz w:val="28"/>
              </w:rPr>
              <w:t>110,462.14</w:t>
            </w:r>
          </w:p>
        </w:tc>
      </w:tr>
      <w:tr w:rsidR="0048540F" w:rsidRPr="00BF00DE" w:rsidTr="0048540F">
        <w:trPr>
          <w:trHeight w:val="454"/>
        </w:trPr>
        <w:tc>
          <w:tcPr>
            <w:tcW w:w="7621" w:type="dxa"/>
            <w:shd w:val="clear" w:color="auto" w:fill="auto"/>
            <w:vAlign w:val="center"/>
          </w:tcPr>
          <w:p w:rsidR="0048540F" w:rsidRDefault="009A6C1E" w:rsidP="004143EC">
            <w:pPr>
              <w:rPr>
                <w:rFonts w:ascii="Angsana New" w:hAnsi="Angsana New" w:cs="Angsana New"/>
                <w:sz w:val="28"/>
              </w:rPr>
            </w:pPr>
            <w:r w:rsidRPr="009A6C1E">
              <w:rPr>
                <w:rFonts w:ascii="Angsana New" w:hAnsi="Angsana New" w:cs="Angsana New"/>
                <w:sz w:val="28"/>
              </w:rPr>
              <w:t>Difference</w:t>
            </w:r>
            <w:r w:rsidR="0048540F" w:rsidRPr="0048540F">
              <w:rPr>
                <w:rFonts w:ascii="Angsana New" w:hAnsi="Angsana New" w:cs="Angsana New"/>
                <w:sz w:val="28"/>
              </w:rPr>
              <w:t xml:space="preserve"> from cancellation and </w:t>
            </w:r>
            <w:r w:rsidR="004143EC">
              <w:rPr>
                <w:rFonts w:ascii="Angsana New" w:hAnsi="Angsana New" w:cs="Angsana New"/>
                <w:sz w:val="28"/>
              </w:rPr>
              <w:t>modification</w:t>
            </w:r>
            <w:r w:rsidR="0048540F" w:rsidRPr="0048540F">
              <w:rPr>
                <w:rFonts w:ascii="Angsana New" w:hAnsi="Angsana New" w:cs="Angsana New"/>
                <w:sz w:val="28"/>
              </w:rPr>
              <w:t xml:space="preserve"> of lease</w:t>
            </w:r>
            <w:r w:rsidR="004143EC">
              <w:rPr>
                <w:rFonts w:ascii="Angsana New" w:hAnsi="Angsana New" w:cs="Angsana New"/>
                <w:sz w:val="28"/>
              </w:rPr>
              <w:t>s</w:t>
            </w:r>
          </w:p>
        </w:tc>
        <w:tc>
          <w:tcPr>
            <w:tcW w:w="1843" w:type="dxa"/>
            <w:shd w:val="clear" w:color="auto" w:fill="auto"/>
            <w:vAlign w:val="center"/>
          </w:tcPr>
          <w:p w:rsidR="0048540F" w:rsidRDefault="00FE7951" w:rsidP="00C4304D">
            <w:pPr>
              <w:pBdr>
                <w:bottom w:val="single" w:sz="6" w:space="1" w:color="auto"/>
              </w:pBdr>
              <w:tabs>
                <w:tab w:val="decimal" w:pos="1452"/>
              </w:tabs>
              <w:rPr>
                <w:rFonts w:ascii="Angsana New" w:hAnsi="Angsana New" w:cs="Angsana New"/>
                <w:sz w:val="28"/>
              </w:rPr>
            </w:pPr>
            <w:r>
              <w:rPr>
                <w:rFonts w:ascii="Angsana New" w:hAnsi="Angsana New" w:cs="Angsana New"/>
                <w:sz w:val="28"/>
              </w:rPr>
              <w:t>227,471.33</w:t>
            </w:r>
          </w:p>
        </w:tc>
      </w:tr>
      <w:tr w:rsidR="00A06CFD" w:rsidTr="0048540F">
        <w:trPr>
          <w:trHeight w:val="454"/>
        </w:trPr>
        <w:tc>
          <w:tcPr>
            <w:tcW w:w="7621" w:type="dxa"/>
            <w:shd w:val="clear" w:color="auto" w:fill="auto"/>
            <w:vAlign w:val="center"/>
          </w:tcPr>
          <w:p w:rsidR="00A06CFD" w:rsidRPr="00CD4806" w:rsidRDefault="00A06CFD" w:rsidP="000911D5">
            <w:pPr>
              <w:rPr>
                <w:rFonts w:ascii="Angsana New" w:hAnsi="Angsana New" w:cs="Angsana New"/>
                <w:sz w:val="28"/>
                <w:cs/>
              </w:rPr>
            </w:pPr>
            <w:r w:rsidRPr="00CB12B3">
              <w:rPr>
                <w:rFonts w:ascii="Angsana New" w:hAnsi="Angsana New" w:cs="Angsana New"/>
                <w:sz w:val="28"/>
              </w:rPr>
              <w:t>Total</w:t>
            </w:r>
          </w:p>
        </w:tc>
        <w:tc>
          <w:tcPr>
            <w:tcW w:w="1843" w:type="dxa"/>
            <w:shd w:val="clear" w:color="auto" w:fill="auto"/>
            <w:vAlign w:val="center"/>
          </w:tcPr>
          <w:p w:rsidR="00A06CFD" w:rsidRPr="00E70F85" w:rsidRDefault="00FE7951" w:rsidP="00FE7951">
            <w:pPr>
              <w:pBdr>
                <w:bottom w:val="double" w:sz="6" w:space="1" w:color="auto"/>
              </w:pBdr>
              <w:tabs>
                <w:tab w:val="decimal" w:pos="1452"/>
              </w:tabs>
              <w:rPr>
                <w:rFonts w:ascii="Angsana New" w:hAnsi="Angsana New" w:cs="Angsana New"/>
                <w:sz w:val="28"/>
              </w:rPr>
            </w:pPr>
            <w:r>
              <w:rPr>
                <w:rFonts w:ascii="Angsana New" w:hAnsi="Angsana New" w:cs="Angsana New"/>
                <w:sz w:val="28"/>
              </w:rPr>
              <w:t>84</w:t>
            </w:r>
            <w:r w:rsidR="0059139F" w:rsidRPr="0059139F">
              <w:rPr>
                <w:rFonts w:ascii="Angsana New" w:hAnsi="Angsana New" w:cs="Angsana New"/>
                <w:sz w:val="28"/>
              </w:rPr>
              <w:t>,</w:t>
            </w:r>
            <w:r>
              <w:rPr>
                <w:rFonts w:ascii="Angsana New" w:hAnsi="Angsana New" w:cs="Angsana New"/>
                <w:sz w:val="28"/>
              </w:rPr>
              <w:t>684,965.50</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As at 3</w:t>
      </w:r>
      <w:r w:rsidR="00AD7F61">
        <w:rPr>
          <w:rFonts w:asciiTheme="majorBidi" w:hAnsiTheme="majorBidi" w:cstheme="majorBidi"/>
          <w:sz w:val="28"/>
        </w:rPr>
        <w:t>1</w:t>
      </w:r>
      <w:r>
        <w:rPr>
          <w:rFonts w:asciiTheme="majorBidi" w:hAnsiTheme="majorBidi" w:cstheme="majorBidi"/>
          <w:sz w:val="28"/>
        </w:rPr>
        <w:t xml:space="preserve"> </w:t>
      </w:r>
      <w:r w:rsidR="00AD7F61">
        <w:rPr>
          <w:rFonts w:asciiTheme="majorBidi" w:hAnsiTheme="majorBidi" w:cstheme="majorBidi"/>
          <w:sz w:val="28"/>
        </w:rPr>
        <w:t>Dec</w:t>
      </w:r>
      <w:r w:rsidR="0048540F">
        <w:rPr>
          <w:rFonts w:asciiTheme="majorBidi" w:hAnsiTheme="majorBidi" w:cstheme="majorBidi"/>
          <w:sz w:val="28"/>
        </w:rPr>
        <w:t>ember</w:t>
      </w:r>
      <w:r>
        <w:rPr>
          <w:rFonts w:asciiTheme="majorBidi" w:hAnsiTheme="majorBidi" w:cstheme="majorBidi"/>
          <w:sz w:val="28"/>
        </w:rPr>
        <w:t xml:space="preserve"> 2020,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w:t>
      </w:r>
      <w:r w:rsidR="00146947">
        <w:rPr>
          <w:rFonts w:asciiTheme="majorBidi" w:hAnsiTheme="majorBidi" w:cstheme="majorBidi"/>
          <w:sz w:val="28"/>
        </w:rPr>
        <w:t>as follows</w:t>
      </w:r>
      <w:r w:rsidR="00CB12B3" w:rsidRPr="00CB12B3">
        <w:rPr>
          <w:rFonts w:asciiTheme="majorBidi" w:hAnsiTheme="majorBidi" w:cstheme="majorBidi"/>
          <w:sz w:val="28"/>
        </w:rPr>
        <w: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092"/>
        <w:gridCol w:w="1843"/>
        <w:gridCol w:w="1896"/>
        <w:gridCol w:w="1896"/>
      </w:tblGrid>
      <w:tr w:rsidR="00AD7F61" w:rsidTr="00862698">
        <w:tc>
          <w:tcPr>
            <w:tcW w:w="1701" w:type="dxa"/>
          </w:tcPr>
          <w:p w:rsidR="00AD7F61" w:rsidRDefault="00AD7F61" w:rsidP="00862698">
            <w:pPr>
              <w:spacing w:line="0" w:lineRule="atLeast"/>
              <w:jc w:val="thaiDistribute"/>
              <w:rPr>
                <w:rFonts w:asciiTheme="majorBidi" w:hAnsiTheme="majorBidi" w:cstheme="majorBidi"/>
                <w:sz w:val="28"/>
              </w:rPr>
            </w:pPr>
          </w:p>
        </w:tc>
        <w:tc>
          <w:tcPr>
            <w:tcW w:w="2092" w:type="dxa"/>
          </w:tcPr>
          <w:p w:rsidR="00AD7F61" w:rsidRDefault="00AD7F61" w:rsidP="00862698">
            <w:pPr>
              <w:spacing w:line="0" w:lineRule="atLeast"/>
              <w:jc w:val="thaiDistribute"/>
              <w:rPr>
                <w:rFonts w:asciiTheme="majorBidi" w:hAnsiTheme="majorBidi" w:cstheme="majorBidi"/>
                <w:sz w:val="28"/>
              </w:rPr>
            </w:pPr>
          </w:p>
        </w:tc>
        <w:tc>
          <w:tcPr>
            <w:tcW w:w="5635" w:type="dxa"/>
            <w:gridSpan w:val="3"/>
          </w:tcPr>
          <w:p w:rsidR="00AD7F61" w:rsidRDefault="00AD7F61"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AD7F61" w:rsidTr="00862698">
        <w:tc>
          <w:tcPr>
            <w:tcW w:w="1701" w:type="dxa"/>
            <w:vAlign w:val="bottom"/>
          </w:tcPr>
          <w:p w:rsidR="00AD7F61" w:rsidRDefault="00AD7F61" w:rsidP="00862698">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Year</w:t>
            </w:r>
          </w:p>
        </w:tc>
        <w:tc>
          <w:tcPr>
            <w:tcW w:w="2092" w:type="dxa"/>
          </w:tcPr>
          <w:p w:rsidR="00AD7F61" w:rsidRDefault="00AD7F61" w:rsidP="00862698">
            <w:pPr>
              <w:spacing w:line="0" w:lineRule="atLeast"/>
              <w:jc w:val="thaiDistribute"/>
              <w:rPr>
                <w:rFonts w:asciiTheme="majorBidi" w:hAnsiTheme="majorBidi" w:cstheme="majorBidi"/>
                <w:sz w:val="28"/>
              </w:rPr>
            </w:pPr>
          </w:p>
        </w:tc>
        <w:tc>
          <w:tcPr>
            <w:tcW w:w="1843" w:type="dxa"/>
          </w:tcPr>
          <w:p w:rsidR="00AD7F61" w:rsidRDefault="00AD7F61" w:rsidP="00862698">
            <w:pPr>
              <w:pBdr>
                <w:bottom w:val="single" w:sz="6" w:space="1" w:color="auto"/>
              </w:pBdr>
              <w:spacing w:line="0" w:lineRule="atLeast"/>
              <w:jc w:val="center"/>
              <w:rPr>
                <w:rFonts w:asciiTheme="majorBidi" w:hAnsiTheme="majorBidi" w:cstheme="majorBidi"/>
                <w:sz w:val="28"/>
              </w:rPr>
            </w:pPr>
          </w:p>
          <w:p w:rsidR="00AD7F61" w:rsidRDefault="00AD7F61"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Present value</w:t>
            </w:r>
          </w:p>
        </w:tc>
        <w:tc>
          <w:tcPr>
            <w:tcW w:w="1896" w:type="dxa"/>
          </w:tcPr>
          <w:p w:rsidR="00AD7F61" w:rsidRDefault="00AD7F61" w:rsidP="00862698">
            <w:pPr>
              <w:pBdr>
                <w:bottom w:val="single" w:sz="6" w:space="1" w:color="auto"/>
              </w:pBdr>
              <w:spacing w:line="0" w:lineRule="atLeast"/>
              <w:jc w:val="center"/>
              <w:rPr>
                <w:rFonts w:asciiTheme="majorBidi" w:hAnsiTheme="majorBidi" w:cstheme="majorBidi"/>
                <w:sz w:val="28"/>
              </w:rPr>
            </w:pPr>
          </w:p>
          <w:p w:rsidR="00AD7F61" w:rsidRDefault="00AD7F61"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Deferred interest</w:t>
            </w:r>
          </w:p>
        </w:tc>
        <w:tc>
          <w:tcPr>
            <w:tcW w:w="1896" w:type="dxa"/>
          </w:tcPr>
          <w:p w:rsidR="00AD7F61" w:rsidRDefault="00AD7F61"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Minimum lease payment</w:t>
            </w:r>
            <w:r w:rsidR="008B1AE8">
              <w:rPr>
                <w:rFonts w:asciiTheme="majorBidi" w:hAnsiTheme="majorBidi" w:cstheme="majorBidi"/>
                <w:sz w:val="28"/>
              </w:rPr>
              <w:t>s</w:t>
            </w:r>
          </w:p>
        </w:tc>
      </w:tr>
      <w:tr w:rsidR="00AD7F61" w:rsidRPr="00521764" w:rsidTr="00862698">
        <w:tc>
          <w:tcPr>
            <w:tcW w:w="1701" w:type="dxa"/>
            <w:vAlign w:val="center"/>
          </w:tcPr>
          <w:p w:rsidR="00AD7F61" w:rsidRDefault="00F07E3C" w:rsidP="00F07E3C">
            <w:pPr>
              <w:tabs>
                <w:tab w:val="left" w:pos="316"/>
              </w:tabs>
              <w:ind w:right="217"/>
              <w:jc w:val="center"/>
              <w:rPr>
                <w:rFonts w:ascii="Angsana New" w:hAnsi="Angsana New" w:cs="Angsana New"/>
                <w:sz w:val="28"/>
              </w:rPr>
            </w:pPr>
            <w:r>
              <w:rPr>
                <w:rFonts w:ascii="Angsana New" w:hAnsi="Angsana New" w:cs="Angsana New"/>
                <w:sz w:val="28"/>
              </w:rPr>
              <w:t xml:space="preserve"> Not over </w:t>
            </w:r>
            <w:r w:rsidR="00AD7F61">
              <w:rPr>
                <w:rFonts w:ascii="Angsana New" w:hAnsi="Angsana New" w:cs="Angsana New"/>
                <w:sz w:val="28"/>
              </w:rPr>
              <w:t>1</w:t>
            </w:r>
          </w:p>
        </w:tc>
        <w:tc>
          <w:tcPr>
            <w:tcW w:w="2092" w:type="dxa"/>
            <w:vAlign w:val="center"/>
          </w:tcPr>
          <w:p w:rsidR="00AD7F61" w:rsidRDefault="00AD7F61" w:rsidP="00862698">
            <w:pPr>
              <w:ind w:left="283"/>
              <w:rPr>
                <w:rFonts w:ascii="Angsana New" w:hAnsi="Angsana New" w:cs="Angsana New"/>
                <w:sz w:val="28"/>
                <w:cs/>
              </w:rPr>
            </w:pPr>
          </w:p>
        </w:tc>
        <w:tc>
          <w:tcPr>
            <w:tcW w:w="1843" w:type="dxa"/>
            <w:shd w:val="clear" w:color="auto" w:fill="auto"/>
          </w:tcPr>
          <w:p w:rsidR="00AD7F61" w:rsidRDefault="00AD7F61" w:rsidP="00862698">
            <w:pPr>
              <w:tabs>
                <w:tab w:val="decimal" w:pos="1361"/>
              </w:tabs>
              <w:rPr>
                <w:rFonts w:ascii="Angsana New" w:hAnsi="Angsana New" w:cs="Angsana New"/>
                <w:sz w:val="28"/>
              </w:rPr>
            </w:pPr>
            <w:r w:rsidRPr="004D53A9">
              <w:rPr>
                <w:rFonts w:ascii="Angsana New" w:hAnsi="Angsana New" w:cs="Angsana New"/>
                <w:sz w:val="28"/>
              </w:rPr>
              <w:t>92</w:t>
            </w:r>
            <w:r>
              <w:rPr>
                <w:rFonts w:ascii="Angsana New" w:hAnsi="Angsana New" w:cs="Angsana New"/>
                <w:sz w:val="28"/>
              </w:rPr>
              <w:t>,</w:t>
            </w:r>
            <w:r w:rsidRPr="004D53A9">
              <w:rPr>
                <w:rFonts w:ascii="Angsana New" w:hAnsi="Angsana New" w:cs="Angsana New"/>
                <w:sz w:val="28"/>
              </w:rPr>
              <w:t>517</w:t>
            </w:r>
            <w:r>
              <w:rPr>
                <w:rFonts w:ascii="Angsana New" w:hAnsi="Angsana New" w:cs="Angsana New"/>
                <w:sz w:val="28"/>
              </w:rPr>
              <w:t>,</w:t>
            </w:r>
            <w:r w:rsidRPr="004D53A9">
              <w:rPr>
                <w:rFonts w:ascii="Angsana New" w:hAnsi="Angsana New" w:cs="Angsana New"/>
                <w:sz w:val="28"/>
              </w:rPr>
              <w:t>351.03</w:t>
            </w:r>
          </w:p>
        </w:tc>
        <w:tc>
          <w:tcPr>
            <w:tcW w:w="1896" w:type="dxa"/>
            <w:shd w:val="clear" w:color="auto" w:fill="auto"/>
          </w:tcPr>
          <w:p w:rsidR="00AD7F61" w:rsidRDefault="00AD7F61" w:rsidP="00862698">
            <w:pPr>
              <w:tabs>
                <w:tab w:val="decimal" w:pos="1360"/>
              </w:tabs>
              <w:spacing w:line="0" w:lineRule="atLeast"/>
              <w:rPr>
                <w:rFonts w:asciiTheme="majorBidi" w:hAnsiTheme="majorBidi" w:cstheme="majorBidi"/>
                <w:sz w:val="28"/>
              </w:rPr>
            </w:pPr>
            <w:r>
              <w:rPr>
                <w:rFonts w:asciiTheme="majorBidi" w:hAnsiTheme="majorBidi" w:cstheme="majorBidi"/>
                <w:sz w:val="28"/>
              </w:rPr>
              <w:t>6,115,234.45</w:t>
            </w:r>
          </w:p>
        </w:tc>
        <w:tc>
          <w:tcPr>
            <w:tcW w:w="1896" w:type="dxa"/>
            <w:shd w:val="clear" w:color="auto" w:fill="auto"/>
          </w:tcPr>
          <w:p w:rsidR="00AD7F61" w:rsidRDefault="00AD7F61" w:rsidP="00862698">
            <w:pPr>
              <w:tabs>
                <w:tab w:val="decimal" w:pos="1361"/>
              </w:tabs>
              <w:rPr>
                <w:rFonts w:ascii="Angsana New" w:hAnsi="Angsana New" w:cs="Angsana New"/>
                <w:sz w:val="28"/>
              </w:rPr>
            </w:pPr>
            <w:r>
              <w:rPr>
                <w:rFonts w:ascii="Angsana New" w:hAnsi="Angsana New" w:cs="Angsana New"/>
                <w:sz w:val="28"/>
              </w:rPr>
              <w:t>98,632,585.48</w:t>
            </w:r>
          </w:p>
        </w:tc>
      </w:tr>
      <w:tr w:rsidR="00AD7F61" w:rsidRPr="00521764" w:rsidTr="00862698">
        <w:tc>
          <w:tcPr>
            <w:tcW w:w="1701" w:type="dxa"/>
            <w:vAlign w:val="center"/>
          </w:tcPr>
          <w:p w:rsidR="00AD7F61" w:rsidRDefault="00AD7F61" w:rsidP="00F07E3C">
            <w:pPr>
              <w:tabs>
                <w:tab w:val="left" w:pos="344"/>
              </w:tabs>
              <w:ind w:right="609"/>
              <w:jc w:val="center"/>
              <w:rPr>
                <w:rFonts w:ascii="Angsana New" w:hAnsi="Angsana New" w:cs="Angsana New"/>
                <w:sz w:val="28"/>
                <w:cs/>
              </w:rPr>
            </w:pPr>
            <w:r>
              <w:rPr>
                <w:rFonts w:ascii="Angsana New" w:hAnsi="Angsana New" w:cs="Angsana New"/>
                <w:sz w:val="28"/>
              </w:rPr>
              <w:t>1 - 5</w:t>
            </w:r>
          </w:p>
        </w:tc>
        <w:tc>
          <w:tcPr>
            <w:tcW w:w="2092" w:type="dxa"/>
            <w:vAlign w:val="center"/>
          </w:tcPr>
          <w:p w:rsidR="00AD7F61" w:rsidRDefault="00AD7F61" w:rsidP="00862698">
            <w:pPr>
              <w:ind w:left="283"/>
              <w:rPr>
                <w:rFonts w:ascii="Angsana New" w:hAnsi="Angsana New" w:cs="Angsana New"/>
                <w:sz w:val="28"/>
                <w:cs/>
              </w:rPr>
            </w:pPr>
          </w:p>
        </w:tc>
        <w:tc>
          <w:tcPr>
            <w:tcW w:w="1843" w:type="dxa"/>
            <w:shd w:val="clear" w:color="auto" w:fill="auto"/>
          </w:tcPr>
          <w:p w:rsidR="00AD7F61" w:rsidRDefault="00AD7F61" w:rsidP="00862698">
            <w:pPr>
              <w:tabs>
                <w:tab w:val="decimal" w:pos="1361"/>
              </w:tabs>
              <w:rPr>
                <w:rFonts w:ascii="Angsana New" w:hAnsi="Angsana New" w:cs="Angsana New"/>
                <w:sz w:val="28"/>
              </w:rPr>
            </w:pPr>
            <w:r w:rsidRPr="00FC6AC9">
              <w:rPr>
                <w:rFonts w:ascii="Angsana New" w:hAnsi="Angsana New" w:cs="Angsana New"/>
                <w:sz w:val="28"/>
              </w:rPr>
              <w:t>263,174,874.16</w:t>
            </w:r>
          </w:p>
        </w:tc>
        <w:tc>
          <w:tcPr>
            <w:tcW w:w="1896" w:type="dxa"/>
            <w:shd w:val="clear" w:color="auto" w:fill="auto"/>
          </w:tcPr>
          <w:p w:rsidR="00AD7F61" w:rsidRDefault="00AD7F61" w:rsidP="00862698">
            <w:pPr>
              <w:tabs>
                <w:tab w:val="decimal" w:pos="1360"/>
              </w:tabs>
              <w:spacing w:line="0" w:lineRule="atLeast"/>
              <w:rPr>
                <w:rFonts w:asciiTheme="majorBidi" w:hAnsiTheme="majorBidi" w:cstheme="majorBidi"/>
                <w:sz w:val="28"/>
              </w:rPr>
            </w:pPr>
            <w:r w:rsidRPr="00FC6AC9">
              <w:rPr>
                <w:rFonts w:asciiTheme="majorBidi" w:hAnsiTheme="majorBidi" w:cstheme="majorBidi"/>
                <w:sz w:val="28"/>
              </w:rPr>
              <w:t>11,952,892.35</w:t>
            </w:r>
          </w:p>
        </w:tc>
        <w:tc>
          <w:tcPr>
            <w:tcW w:w="1896" w:type="dxa"/>
            <w:shd w:val="clear" w:color="auto" w:fill="auto"/>
          </w:tcPr>
          <w:p w:rsidR="00AD7F61" w:rsidRDefault="00AD7F61" w:rsidP="00862698">
            <w:pPr>
              <w:tabs>
                <w:tab w:val="decimal" w:pos="1361"/>
              </w:tabs>
              <w:rPr>
                <w:rFonts w:ascii="Angsana New" w:hAnsi="Angsana New" w:cs="Angsana New"/>
                <w:sz w:val="28"/>
              </w:rPr>
            </w:pPr>
            <w:r w:rsidRPr="00FC6AC9">
              <w:rPr>
                <w:rFonts w:ascii="Angsana New" w:hAnsi="Angsana New" w:cs="Angsana New"/>
                <w:sz w:val="28"/>
              </w:rPr>
              <w:t>275,127,766.51</w:t>
            </w:r>
          </w:p>
        </w:tc>
      </w:tr>
      <w:tr w:rsidR="00AD7F61" w:rsidRPr="00521764" w:rsidTr="00862698">
        <w:tc>
          <w:tcPr>
            <w:tcW w:w="1701" w:type="dxa"/>
            <w:vAlign w:val="center"/>
          </w:tcPr>
          <w:p w:rsidR="00AD7F61" w:rsidRPr="00D33415" w:rsidRDefault="008837BA" w:rsidP="008837BA">
            <w:pPr>
              <w:tabs>
                <w:tab w:val="left" w:pos="425"/>
              </w:tabs>
              <w:jc w:val="center"/>
              <w:rPr>
                <w:rFonts w:ascii="Angsana New" w:hAnsi="Angsana New" w:cs="Angsana New"/>
                <w:sz w:val="28"/>
              </w:rPr>
            </w:pPr>
            <w:r>
              <w:rPr>
                <w:rFonts w:ascii="Angsana New" w:hAnsi="Angsana New" w:cs="Angsana New"/>
                <w:sz w:val="28"/>
              </w:rPr>
              <w:t>Over</w:t>
            </w:r>
            <w:r w:rsidR="00AD7F61">
              <w:rPr>
                <w:rFonts w:ascii="Angsana New" w:hAnsi="Angsana New" w:cs="Angsana New" w:hint="cs"/>
                <w:sz w:val="28"/>
                <w:cs/>
              </w:rPr>
              <w:t xml:space="preserve"> </w:t>
            </w:r>
            <w:r w:rsidR="00AD7F61">
              <w:rPr>
                <w:rFonts w:ascii="Angsana New" w:hAnsi="Angsana New" w:cs="Angsana New"/>
                <w:sz w:val="28"/>
              </w:rPr>
              <w:t>5</w:t>
            </w:r>
            <w:r>
              <w:rPr>
                <w:rFonts w:ascii="Angsana New" w:hAnsi="Angsana New" w:cs="Angsana New"/>
                <w:sz w:val="28"/>
              </w:rPr>
              <w:t xml:space="preserve"> years</w:t>
            </w:r>
          </w:p>
        </w:tc>
        <w:tc>
          <w:tcPr>
            <w:tcW w:w="2092" w:type="dxa"/>
            <w:vAlign w:val="center"/>
          </w:tcPr>
          <w:p w:rsidR="00AD7F61" w:rsidRPr="00D33415" w:rsidRDefault="00AD7F61" w:rsidP="00862698">
            <w:pPr>
              <w:ind w:left="283"/>
              <w:rPr>
                <w:rFonts w:ascii="Angsana New" w:hAnsi="Angsana New" w:cs="Angsana New"/>
                <w:sz w:val="28"/>
                <w:cs/>
              </w:rPr>
            </w:pPr>
          </w:p>
        </w:tc>
        <w:tc>
          <w:tcPr>
            <w:tcW w:w="1843" w:type="dxa"/>
            <w:shd w:val="clear" w:color="auto" w:fill="auto"/>
          </w:tcPr>
          <w:p w:rsidR="00AD7F61" w:rsidRDefault="00AD7F61" w:rsidP="00862698">
            <w:pPr>
              <w:pBdr>
                <w:bottom w:val="single" w:sz="6" w:space="1" w:color="auto"/>
              </w:pBdr>
              <w:tabs>
                <w:tab w:val="decimal" w:pos="1361"/>
              </w:tabs>
              <w:rPr>
                <w:rFonts w:ascii="Angsana New" w:hAnsi="Angsana New" w:cs="Angsana New"/>
                <w:sz w:val="28"/>
              </w:rPr>
            </w:pPr>
            <w:r w:rsidRPr="00FC6AC9">
              <w:rPr>
                <w:rFonts w:ascii="Angsana New" w:hAnsi="Angsana New" w:cs="Angsana New"/>
                <w:sz w:val="28"/>
              </w:rPr>
              <w:t>54,081,490.43</w:t>
            </w:r>
          </w:p>
        </w:tc>
        <w:tc>
          <w:tcPr>
            <w:tcW w:w="1896" w:type="dxa"/>
            <w:shd w:val="clear" w:color="auto" w:fill="auto"/>
          </w:tcPr>
          <w:p w:rsidR="00AD7F61" w:rsidRDefault="00AD7F61" w:rsidP="00862698">
            <w:pPr>
              <w:pBdr>
                <w:bottom w:val="single" w:sz="6" w:space="1" w:color="auto"/>
              </w:pBdr>
              <w:tabs>
                <w:tab w:val="decimal" w:pos="1360"/>
              </w:tabs>
              <w:spacing w:line="0" w:lineRule="atLeast"/>
              <w:rPr>
                <w:rFonts w:asciiTheme="majorBidi" w:hAnsiTheme="majorBidi" w:cstheme="majorBidi"/>
                <w:sz w:val="28"/>
              </w:rPr>
            </w:pPr>
            <w:r w:rsidRPr="00FC6AC9">
              <w:rPr>
                <w:rFonts w:asciiTheme="majorBidi" w:hAnsiTheme="majorBidi" w:cstheme="majorBidi"/>
                <w:sz w:val="28"/>
              </w:rPr>
              <w:t>388,662.24</w:t>
            </w:r>
          </w:p>
        </w:tc>
        <w:tc>
          <w:tcPr>
            <w:tcW w:w="1896" w:type="dxa"/>
            <w:shd w:val="clear" w:color="auto" w:fill="auto"/>
          </w:tcPr>
          <w:p w:rsidR="00AD7F61" w:rsidRDefault="00AD7F61" w:rsidP="00862698">
            <w:pPr>
              <w:pBdr>
                <w:bottom w:val="single" w:sz="6" w:space="1" w:color="auto"/>
              </w:pBdr>
              <w:tabs>
                <w:tab w:val="decimal" w:pos="1361"/>
              </w:tabs>
              <w:rPr>
                <w:rFonts w:ascii="Angsana New" w:hAnsi="Angsana New" w:cs="Angsana New"/>
                <w:sz w:val="28"/>
              </w:rPr>
            </w:pPr>
            <w:r w:rsidRPr="00FC6AC9">
              <w:rPr>
                <w:rFonts w:ascii="Angsana New" w:hAnsi="Angsana New" w:cs="Angsana New"/>
                <w:sz w:val="28"/>
              </w:rPr>
              <w:t>54,470,152.67</w:t>
            </w:r>
          </w:p>
        </w:tc>
      </w:tr>
      <w:tr w:rsidR="00AD7F61" w:rsidRPr="00521764" w:rsidTr="00862698">
        <w:tc>
          <w:tcPr>
            <w:tcW w:w="1701" w:type="dxa"/>
            <w:vAlign w:val="center"/>
          </w:tcPr>
          <w:p w:rsidR="00AD7F61" w:rsidRDefault="008837BA" w:rsidP="00F07E3C">
            <w:pPr>
              <w:tabs>
                <w:tab w:val="left" w:pos="425"/>
              </w:tabs>
              <w:ind w:right="511"/>
              <w:jc w:val="center"/>
              <w:rPr>
                <w:rFonts w:ascii="Angsana New" w:hAnsi="Angsana New" w:cs="Angsana New"/>
                <w:sz w:val="28"/>
                <w:cs/>
              </w:rPr>
            </w:pPr>
            <w:r>
              <w:rPr>
                <w:rFonts w:ascii="Angsana New" w:hAnsi="Angsana New" w:cs="Angsana New"/>
                <w:sz w:val="28"/>
              </w:rPr>
              <w:t>Total</w:t>
            </w:r>
          </w:p>
        </w:tc>
        <w:tc>
          <w:tcPr>
            <w:tcW w:w="2092" w:type="dxa"/>
            <w:vAlign w:val="center"/>
          </w:tcPr>
          <w:p w:rsidR="00AD7F61" w:rsidRDefault="00AD7F61" w:rsidP="00862698">
            <w:pPr>
              <w:ind w:left="283"/>
              <w:rPr>
                <w:rFonts w:ascii="Angsana New" w:hAnsi="Angsana New" w:cs="Angsana New"/>
                <w:sz w:val="28"/>
                <w:cs/>
              </w:rPr>
            </w:pPr>
          </w:p>
        </w:tc>
        <w:tc>
          <w:tcPr>
            <w:tcW w:w="1843" w:type="dxa"/>
            <w:shd w:val="clear" w:color="auto" w:fill="auto"/>
          </w:tcPr>
          <w:p w:rsidR="00AD7F61" w:rsidRDefault="00AD7F61" w:rsidP="00862698">
            <w:pPr>
              <w:pBdr>
                <w:bottom w:val="double" w:sz="6" w:space="1" w:color="auto"/>
              </w:pBdr>
              <w:tabs>
                <w:tab w:val="decimal" w:pos="1361"/>
              </w:tabs>
              <w:rPr>
                <w:rFonts w:ascii="Angsana New" w:hAnsi="Angsana New" w:cs="Angsana New"/>
                <w:sz w:val="28"/>
              </w:rPr>
            </w:pPr>
            <w:r w:rsidRPr="004D53A9">
              <w:rPr>
                <w:rFonts w:ascii="Angsana New" w:hAnsi="Angsana New" w:cs="Angsana New"/>
                <w:sz w:val="28"/>
              </w:rPr>
              <w:t>409,773,715.62</w:t>
            </w:r>
          </w:p>
        </w:tc>
        <w:tc>
          <w:tcPr>
            <w:tcW w:w="1896" w:type="dxa"/>
            <w:shd w:val="clear" w:color="auto" w:fill="auto"/>
          </w:tcPr>
          <w:p w:rsidR="00AD7F61" w:rsidRDefault="00AD7F61" w:rsidP="00862698">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sz w:val="28"/>
              </w:rPr>
              <w:t>18,456,789.04</w:t>
            </w:r>
          </w:p>
        </w:tc>
        <w:tc>
          <w:tcPr>
            <w:tcW w:w="1896" w:type="dxa"/>
            <w:shd w:val="clear" w:color="auto" w:fill="auto"/>
          </w:tcPr>
          <w:p w:rsidR="00AD7F61" w:rsidRDefault="00AD7F61" w:rsidP="00862698">
            <w:pPr>
              <w:pBdr>
                <w:bottom w:val="double" w:sz="6" w:space="1" w:color="auto"/>
              </w:pBdr>
              <w:tabs>
                <w:tab w:val="decimal" w:pos="1361"/>
              </w:tabs>
              <w:rPr>
                <w:rFonts w:ascii="Angsana New" w:hAnsi="Angsana New" w:cs="Angsana New"/>
                <w:sz w:val="28"/>
              </w:rPr>
            </w:pPr>
            <w:r>
              <w:rPr>
                <w:rFonts w:ascii="Angsana New" w:hAnsi="Angsana New" w:cs="Angsana New"/>
                <w:sz w:val="28"/>
              </w:rPr>
              <w:t>428,230,504.66</w:t>
            </w:r>
          </w:p>
        </w:tc>
      </w:tr>
    </w:tbl>
    <w:p w:rsidR="00AD7F61" w:rsidRDefault="008837BA" w:rsidP="00063EBF">
      <w:pPr>
        <w:pStyle w:val="ListParagraph"/>
        <w:spacing w:before="360" w:line="0" w:lineRule="atLeast"/>
        <w:ind w:left="425"/>
        <w:contextualSpacing w:val="0"/>
        <w:jc w:val="thaiDistribute"/>
        <w:rPr>
          <w:rFonts w:asciiTheme="majorBidi" w:hAnsiTheme="majorBidi" w:cstheme="majorBidi"/>
          <w:sz w:val="28"/>
        </w:rPr>
      </w:pPr>
      <w:r w:rsidRPr="008837BA">
        <w:rPr>
          <w:rFonts w:asciiTheme="majorBidi" w:hAnsiTheme="majorBidi" w:cstheme="majorBidi"/>
          <w:sz w:val="28"/>
        </w:rPr>
        <w:t xml:space="preserve">The </w:t>
      </w:r>
      <w:r>
        <w:rPr>
          <w:rFonts w:asciiTheme="majorBidi" w:hAnsiTheme="majorBidi" w:cstheme="majorBidi"/>
          <w:sz w:val="28"/>
        </w:rPr>
        <w:t>Company</w:t>
      </w:r>
      <w:r w:rsidRPr="008837BA">
        <w:rPr>
          <w:rFonts w:asciiTheme="majorBidi" w:hAnsiTheme="majorBidi" w:cstheme="majorBidi"/>
          <w:sz w:val="28"/>
        </w:rPr>
        <w:t xml:space="preserve"> had total cash outflows for leases</w:t>
      </w:r>
      <w:r w:rsidR="00146947">
        <w:rPr>
          <w:rFonts w:asciiTheme="majorBidi" w:hAnsiTheme="majorBidi" w:cstheme="majorBidi"/>
          <w:sz w:val="28"/>
        </w:rPr>
        <w:t xml:space="preserve"> </w:t>
      </w:r>
      <w:r w:rsidRPr="008837BA">
        <w:rPr>
          <w:rFonts w:asciiTheme="majorBidi" w:hAnsiTheme="majorBidi" w:cstheme="majorBidi"/>
          <w:sz w:val="28"/>
        </w:rPr>
        <w:t xml:space="preserve">for the year ended 31 December 2020 </w:t>
      </w:r>
      <w:r w:rsidR="00A81E2E">
        <w:rPr>
          <w:rFonts w:asciiTheme="majorBidi" w:hAnsiTheme="majorBidi" w:cstheme="majorBidi"/>
          <w:sz w:val="28"/>
        </w:rPr>
        <w:t xml:space="preserve">in the amount </w:t>
      </w:r>
      <w:r w:rsidRPr="008837BA">
        <w:rPr>
          <w:rFonts w:asciiTheme="majorBidi" w:hAnsiTheme="majorBidi" w:cstheme="majorBidi"/>
          <w:sz w:val="28"/>
        </w:rPr>
        <w:t xml:space="preserve">of Baht </w:t>
      </w:r>
      <w:r>
        <w:rPr>
          <w:rFonts w:asciiTheme="majorBidi" w:hAnsiTheme="majorBidi" w:cstheme="majorBidi"/>
          <w:sz w:val="28"/>
        </w:rPr>
        <w:t>73.05</w:t>
      </w:r>
      <w:r w:rsidRPr="008837BA">
        <w:rPr>
          <w:rFonts w:asciiTheme="majorBidi" w:hAnsiTheme="majorBidi" w:cstheme="majorBidi"/>
          <w:sz w:val="28"/>
        </w:rPr>
        <w:t xml:space="preserve"> mil</w:t>
      </w:r>
      <w:r w:rsidR="00A81E2E">
        <w:rPr>
          <w:rFonts w:asciiTheme="majorBidi" w:hAnsiTheme="majorBidi" w:cstheme="majorBidi"/>
          <w:sz w:val="28"/>
        </w:rPr>
        <w:t>lion</w:t>
      </w:r>
      <w:r w:rsidRPr="008837BA">
        <w:rPr>
          <w:rFonts w:asciiTheme="majorBidi" w:hAnsiTheme="majorBidi" w:cstheme="majorBidi"/>
          <w:sz w:val="28"/>
        </w:rPr>
        <w:t>.</w:t>
      </w:r>
    </w:p>
    <w:p w:rsidR="008837BA" w:rsidRDefault="008837BA">
      <w:pPr>
        <w:rPr>
          <w:rFonts w:asciiTheme="majorBidi" w:hAnsiTheme="majorBidi" w:cstheme="majorBidi"/>
          <w:b/>
          <w:bCs/>
          <w:sz w:val="28"/>
        </w:rPr>
      </w:pPr>
      <w:r>
        <w:rPr>
          <w:rFonts w:asciiTheme="majorBidi" w:hAnsiTheme="majorBidi" w:cstheme="majorBidi"/>
          <w:b/>
          <w:bCs/>
          <w:sz w:val="28"/>
        </w:rPr>
        <w:br w:type="page"/>
      </w:r>
    </w:p>
    <w:p w:rsidR="008837BA" w:rsidRDefault="002D785F" w:rsidP="008837BA">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 xml:space="preserve">PROVISIONS FOR </w:t>
      </w:r>
      <w:r w:rsidR="008837BA" w:rsidRPr="008837BA">
        <w:rPr>
          <w:rFonts w:asciiTheme="majorBidi" w:hAnsiTheme="majorBidi" w:cstheme="majorBidi"/>
          <w:b/>
          <w:bCs/>
          <w:sz w:val="28"/>
        </w:rPr>
        <w:t>EMPLOYEE BENEFITS</w:t>
      </w:r>
    </w:p>
    <w:p w:rsidR="008837BA" w:rsidRDefault="008837BA" w:rsidP="008837BA">
      <w:pPr>
        <w:pStyle w:val="ListParagraph"/>
        <w:spacing w:before="120" w:after="120" w:line="0" w:lineRule="atLeast"/>
        <w:ind w:left="425"/>
        <w:contextualSpacing w:val="0"/>
        <w:rPr>
          <w:rFonts w:ascii="Angsana New" w:hAnsi="Angsana New"/>
          <w:sz w:val="28"/>
        </w:rPr>
      </w:pPr>
      <w:r w:rsidRPr="008837BA">
        <w:rPr>
          <w:rFonts w:ascii="Angsana New" w:hAnsi="Angsana New"/>
          <w:sz w:val="28"/>
        </w:rPr>
        <w:t xml:space="preserve">Movements of the present value of </w:t>
      </w:r>
      <w:r w:rsidR="002D785F">
        <w:rPr>
          <w:rFonts w:ascii="Angsana New" w:hAnsi="Angsana New"/>
          <w:sz w:val="28"/>
        </w:rPr>
        <w:t xml:space="preserve">provisions for </w:t>
      </w:r>
      <w:r w:rsidRPr="008837BA">
        <w:rPr>
          <w:rFonts w:ascii="Angsana New" w:hAnsi="Angsana New"/>
          <w:sz w:val="28"/>
        </w:rPr>
        <w:t>employee benefit</w:t>
      </w:r>
      <w:r w:rsidR="00063EBF">
        <w:rPr>
          <w:rFonts w:ascii="Angsana New" w:hAnsi="Angsana New"/>
          <w:sz w:val="28"/>
        </w:rPr>
        <w:t>s</w:t>
      </w:r>
      <w:r w:rsidRPr="008837BA">
        <w:rPr>
          <w:rFonts w:ascii="Angsana New" w:hAnsi="Angsana New"/>
          <w:sz w:val="28"/>
        </w:rPr>
        <w:t xml:space="preserve"> for </w:t>
      </w:r>
      <w:r>
        <w:rPr>
          <w:rFonts w:ascii="Angsana New" w:hAnsi="Angsana New"/>
          <w:sz w:val="28"/>
        </w:rPr>
        <w:t>the years ended 31 December 2020</w:t>
      </w:r>
      <w:r w:rsidRPr="008837BA">
        <w:rPr>
          <w:rFonts w:ascii="Angsana New" w:hAnsi="Angsana New"/>
          <w:sz w:val="28"/>
        </w:rPr>
        <w:t xml:space="preserve"> and 201</w:t>
      </w:r>
      <w:r>
        <w:rPr>
          <w:rFonts w:ascii="Angsana New" w:hAnsi="Angsana New"/>
          <w:sz w:val="28"/>
        </w:rPr>
        <w:t>9</w:t>
      </w:r>
      <w:r w:rsidRPr="008837BA">
        <w:rPr>
          <w:rFonts w:ascii="Angsana New" w:hAnsi="Angsana New"/>
          <w:sz w:val="28"/>
        </w:rPr>
        <w:t xml:space="preserve">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8837BA" w:rsidTr="00862698">
        <w:tc>
          <w:tcPr>
            <w:tcW w:w="4644" w:type="dxa"/>
          </w:tcPr>
          <w:p w:rsidR="008837BA" w:rsidRDefault="008837BA" w:rsidP="00862698">
            <w:pPr>
              <w:spacing w:line="0" w:lineRule="atLeast"/>
              <w:jc w:val="thaiDistribute"/>
              <w:rPr>
                <w:rFonts w:asciiTheme="majorBidi" w:hAnsiTheme="majorBidi" w:cstheme="majorBidi"/>
                <w:sz w:val="28"/>
              </w:rPr>
            </w:pPr>
          </w:p>
        </w:tc>
        <w:tc>
          <w:tcPr>
            <w:tcW w:w="992" w:type="dxa"/>
          </w:tcPr>
          <w:p w:rsidR="008837BA" w:rsidRDefault="008837BA" w:rsidP="00862698">
            <w:pPr>
              <w:spacing w:line="0" w:lineRule="atLeast"/>
              <w:jc w:val="center"/>
              <w:rPr>
                <w:rFonts w:asciiTheme="majorBidi" w:hAnsiTheme="majorBidi" w:cstheme="majorBidi"/>
                <w:sz w:val="28"/>
              </w:rPr>
            </w:pPr>
          </w:p>
        </w:tc>
        <w:tc>
          <w:tcPr>
            <w:tcW w:w="3792" w:type="dxa"/>
            <w:gridSpan w:val="2"/>
          </w:tcPr>
          <w:p w:rsidR="008837BA" w:rsidRDefault="008837BA" w:rsidP="00862698">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8837BA" w:rsidTr="00862698">
        <w:tc>
          <w:tcPr>
            <w:tcW w:w="4644" w:type="dxa"/>
          </w:tcPr>
          <w:p w:rsidR="008837BA" w:rsidRDefault="008837BA" w:rsidP="00862698">
            <w:pPr>
              <w:spacing w:line="0" w:lineRule="atLeast"/>
              <w:jc w:val="thaiDistribute"/>
              <w:rPr>
                <w:rFonts w:asciiTheme="majorBidi" w:hAnsiTheme="majorBidi" w:cstheme="majorBidi"/>
                <w:sz w:val="28"/>
              </w:rPr>
            </w:pP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tcPr>
          <w:p w:rsidR="008837BA" w:rsidRDefault="008837BA" w:rsidP="0086269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2020</w:t>
            </w:r>
          </w:p>
        </w:tc>
        <w:tc>
          <w:tcPr>
            <w:tcW w:w="1896" w:type="dxa"/>
          </w:tcPr>
          <w:p w:rsidR="008837BA" w:rsidRDefault="008837BA" w:rsidP="00862698">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2019</w:t>
            </w:r>
          </w:p>
        </w:tc>
      </w:tr>
      <w:tr w:rsidR="008837BA" w:rsidRPr="00521764" w:rsidTr="00862698">
        <w:tc>
          <w:tcPr>
            <w:tcW w:w="4644" w:type="dxa"/>
            <w:vAlign w:val="center"/>
          </w:tcPr>
          <w:p w:rsidR="008837BA" w:rsidRPr="00A02E4F" w:rsidRDefault="008837BA" w:rsidP="00862698">
            <w:pPr>
              <w:rPr>
                <w:rFonts w:ascii="Angsana New" w:hAnsi="Angsana New" w:cs="Angsana New"/>
                <w:sz w:val="28"/>
                <w:cs/>
              </w:rPr>
            </w:pPr>
            <w:r w:rsidRPr="008837BA">
              <w:rPr>
                <w:rFonts w:ascii="Angsana New" w:hAnsi="Angsana New" w:cs="Angsana New"/>
                <w:sz w:val="28"/>
              </w:rPr>
              <w:t>Post-employment benefit plan</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p>
        </w:tc>
      </w:tr>
      <w:tr w:rsidR="008837BA" w:rsidRPr="00521764" w:rsidTr="00862698">
        <w:tc>
          <w:tcPr>
            <w:tcW w:w="4644" w:type="dxa"/>
            <w:vAlign w:val="center"/>
          </w:tcPr>
          <w:p w:rsidR="008837BA" w:rsidRDefault="008837BA" w:rsidP="00862698">
            <w:pPr>
              <w:rPr>
                <w:rFonts w:ascii="Angsana New" w:hAnsi="Angsana New" w:cs="Angsana New"/>
                <w:sz w:val="28"/>
                <w:cs/>
              </w:rPr>
            </w:pPr>
            <w:r w:rsidRPr="008837BA">
              <w:rPr>
                <w:rFonts w:ascii="Angsana New" w:hAnsi="Angsana New" w:cs="Angsana New"/>
                <w:sz w:val="28"/>
              </w:rPr>
              <w:t xml:space="preserve">Beginning balance as at </w:t>
            </w:r>
            <w:r w:rsidRPr="008837BA">
              <w:rPr>
                <w:rFonts w:ascii="Angsana New" w:hAnsi="Angsana New" w:cs="Angsana New"/>
                <w:sz w:val="28"/>
                <w:cs/>
              </w:rPr>
              <w:t xml:space="preserve">1 </w:t>
            </w:r>
            <w:r w:rsidRPr="008837BA">
              <w:rPr>
                <w:rFonts w:ascii="Angsana New" w:hAnsi="Angsana New" w:cs="Angsana New"/>
                <w:sz w:val="28"/>
              </w:rPr>
              <w:t>January</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r>
              <w:rPr>
                <w:rFonts w:asciiTheme="majorBidi" w:hAnsiTheme="majorBidi" w:cstheme="majorBidi" w:hint="cs"/>
                <w:sz w:val="28"/>
                <w:cs/>
              </w:rPr>
              <w:t>8</w:t>
            </w:r>
            <w:r>
              <w:rPr>
                <w:rFonts w:asciiTheme="majorBidi" w:hAnsiTheme="majorBidi" w:cstheme="majorBidi"/>
                <w:sz w:val="28"/>
              </w:rPr>
              <w:t>,</w:t>
            </w:r>
            <w:r>
              <w:rPr>
                <w:rFonts w:asciiTheme="majorBidi" w:hAnsiTheme="majorBidi" w:cstheme="majorBidi" w:hint="cs"/>
                <w:sz w:val="28"/>
                <w:cs/>
              </w:rPr>
              <w:t>768</w:t>
            </w:r>
            <w:r>
              <w:rPr>
                <w:rFonts w:asciiTheme="majorBidi" w:hAnsiTheme="majorBidi" w:cstheme="majorBidi"/>
                <w:sz w:val="28"/>
              </w:rPr>
              <w:t>,</w:t>
            </w:r>
            <w:r>
              <w:rPr>
                <w:rFonts w:asciiTheme="majorBidi" w:hAnsiTheme="majorBidi" w:cstheme="majorBidi" w:hint="cs"/>
                <w:sz w:val="28"/>
                <w:cs/>
              </w:rPr>
              <w:t>123.00</w:t>
            </w: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r>
              <w:rPr>
                <w:rFonts w:ascii="Angsana New" w:hAnsi="Angsana New" w:cs="Angsana New"/>
                <w:sz w:val="28"/>
              </w:rPr>
              <w:t>6,510,514.00</w:t>
            </w:r>
          </w:p>
        </w:tc>
      </w:tr>
      <w:tr w:rsidR="008837BA" w:rsidRPr="00521764" w:rsidTr="00862698">
        <w:tc>
          <w:tcPr>
            <w:tcW w:w="4644" w:type="dxa"/>
            <w:vAlign w:val="center"/>
          </w:tcPr>
          <w:p w:rsidR="008837BA" w:rsidRDefault="008837BA" w:rsidP="00862698">
            <w:pPr>
              <w:rPr>
                <w:rFonts w:ascii="Angsana New" w:hAnsi="Angsana New" w:cs="Angsana New"/>
                <w:sz w:val="28"/>
              </w:rPr>
            </w:pPr>
            <w:r w:rsidRPr="008837BA">
              <w:rPr>
                <w:rFonts w:ascii="Angsana New" w:hAnsi="Angsana New" w:cs="Angsana New"/>
                <w:sz w:val="28"/>
              </w:rPr>
              <w:t>included in profit or loss:</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p>
        </w:tc>
      </w:tr>
      <w:tr w:rsidR="008837BA" w:rsidRPr="00521764" w:rsidTr="00862698">
        <w:tc>
          <w:tcPr>
            <w:tcW w:w="4644" w:type="dxa"/>
          </w:tcPr>
          <w:p w:rsidR="008837BA" w:rsidRDefault="008837BA" w:rsidP="00862698">
            <w:pPr>
              <w:ind w:left="283"/>
              <w:rPr>
                <w:cs/>
              </w:rPr>
            </w:pPr>
            <w:r w:rsidRPr="008837BA">
              <w:rPr>
                <w:rFonts w:ascii="Angsana New" w:hAnsi="Angsana New" w:cs="Angsana New"/>
                <w:sz w:val="28"/>
              </w:rPr>
              <w:t>Current service cost</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r>
              <w:rPr>
                <w:rFonts w:asciiTheme="majorBidi" w:hAnsiTheme="majorBidi" w:cstheme="majorBidi" w:hint="cs"/>
                <w:sz w:val="28"/>
                <w:cs/>
              </w:rPr>
              <w:t>1</w:t>
            </w:r>
            <w:r>
              <w:rPr>
                <w:rFonts w:asciiTheme="majorBidi" w:hAnsiTheme="majorBidi" w:cstheme="majorBidi"/>
                <w:sz w:val="28"/>
              </w:rPr>
              <w:t>,</w:t>
            </w:r>
            <w:r>
              <w:rPr>
                <w:rFonts w:asciiTheme="majorBidi" w:hAnsiTheme="majorBidi" w:cstheme="majorBidi" w:hint="cs"/>
                <w:sz w:val="28"/>
                <w:cs/>
              </w:rPr>
              <w:t>168</w:t>
            </w:r>
            <w:r>
              <w:rPr>
                <w:rFonts w:asciiTheme="majorBidi" w:hAnsiTheme="majorBidi" w:cstheme="majorBidi"/>
                <w:sz w:val="28"/>
              </w:rPr>
              <w:t>,</w:t>
            </w:r>
            <w:r>
              <w:rPr>
                <w:rFonts w:asciiTheme="majorBidi" w:hAnsiTheme="majorBidi" w:cstheme="majorBidi" w:hint="cs"/>
                <w:sz w:val="28"/>
                <w:cs/>
              </w:rPr>
              <w:t>695.00</w:t>
            </w: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r>
              <w:rPr>
                <w:rFonts w:ascii="Angsana New" w:hAnsi="Angsana New" w:cs="Angsana New"/>
                <w:sz w:val="28"/>
              </w:rPr>
              <w:t>1,042,288.00</w:t>
            </w:r>
          </w:p>
        </w:tc>
      </w:tr>
      <w:tr w:rsidR="008837BA" w:rsidRPr="00521764" w:rsidTr="00862698">
        <w:tc>
          <w:tcPr>
            <w:tcW w:w="4644" w:type="dxa"/>
          </w:tcPr>
          <w:p w:rsidR="008837BA" w:rsidRDefault="008837BA" w:rsidP="00862698">
            <w:pPr>
              <w:ind w:left="283"/>
            </w:pPr>
            <w:r w:rsidRPr="008837BA">
              <w:rPr>
                <w:rFonts w:ascii="Angsana New" w:hAnsi="Angsana New" w:cs="Angsana New"/>
                <w:sz w:val="28"/>
              </w:rPr>
              <w:t>Interest cost</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r>
              <w:rPr>
                <w:rFonts w:asciiTheme="majorBidi" w:hAnsiTheme="majorBidi" w:cstheme="majorBidi" w:hint="cs"/>
                <w:sz w:val="28"/>
                <w:cs/>
              </w:rPr>
              <w:t>245</w:t>
            </w:r>
            <w:r>
              <w:rPr>
                <w:rFonts w:asciiTheme="majorBidi" w:hAnsiTheme="majorBidi" w:cstheme="majorBidi"/>
                <w:sz w:val="28"/>
              </w:rPr>
              <w:t>,</w:t>
            </w:r>
            <w:r>
              <w:rPr>
                <w:rFonts w:asciiTheme="majorBidi" w:hAnsiTheme="majorBidi" w:cstheme="majorBidi" w:hint="cs"/>
                <w:sz w:val="28"/>
                <w:cs/>
              </w:rPr>
              <w:t>923.00</w:t>
            </w: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r>
              <w:rPr>
                <w:rFonts w:ascii="Angsana New" w:hAnsi="Angsana New" w:cs="Angsana New"/>
                <w:sz w:val="28"/>
              </w:rPr>
              <w:t>217,798.00</w:t>
            </w:r>
          </w:p>
        </w:tc>
      </w:tr>
      <w:tr w:rsidR="008837BA" w:rsidRPr="00521764" w:rsidTr="00862698">
        <w:tc>
          <w:tcPr>
            <w:tcW w:w="4644" w:type="dxa"/>
          </w:tcPr>
          <w:p w:rsidR="008837BA" w:rsidRDefault="008837BA" w:rsidP="00862698">
            <w:pPr>
              <w:ind w:left="283"/>
            </w:pPr>
            <w:r w:rsidRPr="008837BA">
              <w:rPr>
                <w:rFonts w:ascii="Angsana New" w:hAnsi="Angsana New" w:cs="Angsana New"/>
                <w:sz w:val="28"/>
              </w:rPr>
              <w:t>Past service cost</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tabs>
                <w:tab w:val="decimal" w:pos="1360"/>
              </w:tabs>
              <w:spacing w:line="0" w:lineRule="atLeast"/>
              <w:rPr>
                <w:rFonts w:asciiTheme="majorBidi" w:hAnsiTheme="majorBidi" w:cstheme="majorBidi"/>
                <w:sz w:val="28"/>
              </w:rPr>
            </w:pPr>
            <w:r>
              <w:rPr>
                <w:rFonts w:asciiTheme="majorBidi" w:hAnsiTheme="majorBidi" w:cstheme="majorBidi" w:hint="cs"/>
                <w:sz w:val="28"/>
                <w:cs/>
              </w:rPr>
              <w:t>-</w:t>
            </w:r>
          </w:p>
        </w:tc>
        <w:tc>
          <w:tcPr>
            <w:tcW w:w="1896" w:type="dxa"/>
            <w:shd w:val="clear" w:color="auto" w:fill="auto"/>
          </w:tcPr>
          <w:p w:rsidR="008837BA" w:rsidRPr="00521764" w:rsidRDefault="008837BA" w:rsidP="00862698">
            <w:pPr>
              <w:tabs>
                <w:tab w:val="decimal" w:pos="1361"/>
              </w:tabs>
              <w:rPr>
                <w:rFonts w:ascii="Angsana New" w:hAnsi="Angsana New" w:cs="Angsana New"/>
                <w:sz w:val="28"/>
              </w:rPr>
            </w:pPr>
            <w:r>
              <w:rPr>
                <w:rFonts w:ascii="Angsana New" w:hAnsi="Angsana New" w:cs="Angsana New"/>
                <w:sz w:val="28"/>
              </w:rPr>
              <w:t>1,579,228.00</w:t>
            </w:r>
          </w:p>
        </w:tc>
      </w:tr>
      <w:tr w:rsidR="008837BA" w:rsidRPr="00521764" w:rsidTr="00862698">
        <w:tc>
          <w:tcPr>
            <w:tcW w:w="4644" w:type="dxa"/>
            <w:vAlign w:val="center"/>
          </w:tcPr>
          <w:p w:rsidR="008837BA" w:rsidRDefault="008837BA" w:rsidP="00862698">
            <w:pPr>
              <w:rPr>
                <w:rFonts w:ascii="Angsana New" w:hAnsi="Angsana New" w:cs="Angsana New"/>
                <w:sz w:val="28"/>
                <w:cs/>
              </w:rPr>
            </w:pPr>
            <w:r w:rsidRPr="008837BA">
              <w:rPr>
                <w:rFonts w:ascii="Angsana New" w:hAnsi="Angsana New" w:cs="Angsana New"/>
                <w:sz w:val="28"/>
              </w:rPr>
              <w:t>Benefits transfer to accrued expenses</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pBdr>
                <w:bottom w:val="single" w:sz="6" w:space="1" w:color="auto"/>
              </w:pBdr>
              <w:tabs>
                <w:tab w:val="decimal" w:pos="1360"/>
              </w:tabs>
              <w:spacing w:line="0" w:lineRule="atLeast"/>
              <w:rPr>
                <w:rFonts w:asciiTheme="majorBidi" w:hAnsiTheme="majorBidi" w:cstheme="majorBidi"/>
                <w:sz w:val="28"/>
              </w:rPr>
            </w:pPr>
            <w:r>
              <w:rPr>
                <w:rFonts w:asciiTheme="majorBidi" w:hAnsiTheme="majorBidi" w:cstheme="majorBidi" w:hint="cs"/>
                <w:sz w:val="28"/>
                <w:cs/>
              </w:rPr>
              <w:t>-</w:t>
            </w:r>
          </w:p>
        </w:tc>
        <w:tc>
          <w:tcPr>
            <w:tcW w:w="1896" w:type="dxa"/>
            <w:shd w:val="clear" w:color="auto" w:fill="auto"/>
          </w:tcPr>
          <w:p w:rsidR="008837BA" w:rsidRPr="00521764" w:rsidRDefault="008837BA" w:rsidP="00862698">
            <w:pPr>
              <w:pBdr>
                <w:bottom w:val="single" w:sz="6" w:space="1" w:color="auto"/>
              </w:pBdr>
              <w:tabs>
                <w:tab w:val="decimal" w:pos="1361"/>
              </w:tabs>
              <w:rPr>
                <w:rFonts w:ascii="Angsana New" w:hAnsi="Angsana New" w:cs="Angsana New"/>
                <w:sz w:val="28"/>
              </w:rPr>
            </w:pPr>
            <w:r>
              <w:rPr>
                <w:rFonts w:ascii="Angsana New" w:hAnsi="Angsana New" w:cs="Angsana New"/>
                <w:sz w:val="28"/>
              </w:rPr>
              <w:t>(581,705.00)</w:t>
            </w:r>
          </w:p>
        </w:tc>
      </w:tr>
      <w:tr w:rsidR="008837BA" w:rsidRPr="00521764" w:rsidTr="00862698">
        <w:tc>
          <w:tcPr>
            <w:tcW w:w="4644" w:type="dxa"/>
            <w:vAlign w:val="center"/>
          </w:tcPr>
          <w:p w:rsidR="008837BA" w:rsidRPr="000666AB" w:rsidRDefault="008837BA" w:rsidP="00862698">
            <w:pPr>
              <w:rPr>
                <w:rFonts w:ascii="Angsana New" w:hAnsi="Angsana New" w:cs="Angsana New"/>
                <w:sz w:val="28"/>
              </w:rPr>
            </w:pPr>
            <w:r w:rsidRPr="008837BA">
              <w:rPr>
                <w:rFonts w:ascii="Angsana New" w:hAnsi="Angsana New" w:cs="Angsana New"/>
                <w:sz w:val="28"/>
              </w:rPr>
              <w:t xml:space="preserve">Ending balance as at </w:t>
            </w:r>
            <w:r w:rsidRPr="008837BA">
              <w:rPr>
                <w:rFonts w:ascii="Angsana New" w:hAnsi="Angsana New" w:cs="Angsana New"/>
                <w:sz w:val="28"/>
                <w:cs/>
              </w:rPr>
              <w:t xml:space="preserve">31 </w:t>
            </w:r>
            <w:r w:rsidRPr="008837BA">
              <w:rPr>
                <w:rFonts w:ascii="Angsana New" w:hAnsi="Angsana New" w:cs="Angsana New"/>
                <w:sz w:val="28"/>
              </w:rPr>
              <w:t>December</w:t>
            </w:r>
          </w:p>
        </w:tc>
        <w:tc>
          <w:tcPr>
            <w:tcW w:w="992" w:type="dxa"/>
          </w:tcPr>
          <w:p w:rsidR="008837BA" w:rsidRDefault="008837BA" w:rsidP="00862698">
            <w:pPr>
              <w:spacing w:line="0" w:lineRule="atLeast"/>
              <w:jc w:val="center"/>
              <w:rPr>
                <w:rFonts w:asciiTheme="majorBidi" w:hAnsiTheme="majorBidi" w:cstheme="majorBidi"/>
                <w:sz w:val="28"/>
              </w:rPr>
            </w:pPr>
          </w:p>
        </w:tc>
        <w:tc>
          <w:tcPr>
            <w:tcW w:w="1896" w:type="dxa"/>
            <w:shd w:val="clear" w:color="auto" w:fill="auto"/>
          </w:tcPr>
          <w:p w:rsidR="008837BA" w:rsidRDefault="008837BA" w:rsidP="00862698">
            <w:pPr>
              <w:pBdr>
                <w:bottom w:val="double" w:sz="6" w:space="1" w:color="auto"/>
              </w:pBdr>
              <w:tabs>
                <w:tab w:val="decimal" w:pos="1360"/>
              </w:tabs>
              <w:spacing w:line="0" w:lineRule="atLeast"/>
              <w:rPr>
                <w:rFonts w:asciiTheme="majorBidi" w:hAnsiTheme="majorBidi" w:cstheme="majorBidi"/>
                <w:sz w:val="28"/>
              </w:rPr>
            </w:pPr>
            <w:r>
              <w:rPr>
                <w:rFonts w:asciiTheme="majorBidi" w:hAnsiTheme="majorBidi" w:cstheme="majorBidi" w:hint="cs"/>
                <w:sz w:val="28"/>
                <w:cs/>
              </w:rPr>
              <w:t>10</w:t>
            </w:r>
            <w:r>
              <w:rPr>
                <w:rFonts w:asciiTheme="majorBidi" w:hAnsiTheme="majorBidi" w:cstheme="majorBidi"/>
                <w:sz w:val="28"/>
              </w:rPr>
              <w:t>,</w:t>
            </w:r>
            <w:r>
              <w:rPr>
                <w:rFonts w:asciiTheme="majorBidi" w:hAnsiTheme="majorBidi" w:cstheme="majorBidi" w:hint="cs"/>
                <w:sz w:val="28"/>
                <w:cs/>
              </w:rPr>
              <w:t>182</w:t>
            </w:r>
            <w:r>
              <w:rPr>
                <w:rFonts w:asciiTheme="majorBidi" w:hAnsiTheme="majorBidi" w:cstheme="majorBidi"/>
                <w:sz w:val="28"/>
              </w:rPr>
              <w:t>,</w:t>
            </w:r>
            <w:r>
              <w:rPr>
                <w:rFonts w:asciiTheme="majorBidi" w:hAnsiTheme="majorBidi" w:cstheme="majorBidi" w:hint="cs"/>
                <w:sz w:val="28"/>
                <w:cs/>
              </w:rPr>
              <w:t>741.00</w:t>
            </w:r>
          </w:p>
        </w:tc>
        <w:tc>
          <w:tcPr>
            <w:tcW w:w="1896" w:type="dxa"/>
            <w:shd w:val="clear" w:color="auto" w:fill="auto"/>
          </w:tcPr>
          <w:p w:rsidR="008837BA" w:rsidRPr="00521764" w:rsidRDefault="008837BA" w:rsidP="00862698">
            <w:pPr>
              <w:pBdr>
                <w:bottom w:val="double" w:sz="6" w:space="1" w:color="auto"/>
              </w:pBdr>
              <w:tabs>
                <w:tab w:val="decimal" w:pos="1361"/>
              </w:tabs>
              <w:rPr>
                <w:rFonts w:ascii="Angsana New" w:hAnsi="Angsana New" w:cs="Angsana New"/>
                <w:sz w:val="28"/>
                <w:cs/>
              </w:rPr>
            </w:pPr>
            <w:r>
              <w:rPr>
                <w:rFonts w:ascii="Angsana New" w:hAnsi="Angsana New" w:cs="Angsana New"/>
                <w:sz w:val="28"/>
              </w:rPr>
              <w:t>8,768,123.00</w:t>
            </w:r>
          </w:p>
        </w:tc>
      </w:tr>
    </w:tbl>
    <w:p w:rsidR="008837BA" w:rsidRDefault="008837BA" w:rsidP="00862698">
      <w:pPr>
        <w:spacing w:before="240" w:after="120" w:line="240" w:lineRule="auto"/>
        <w:ind w:left="425"/>
        <w:jc w:val="thaiDistribute"/>
        <w:rPr>
          <w:rFonts w:ascii="Angsana New" w:hAnsi="Angsana New"/>
          <w:sz w:val="28"/>
        </w:rPr>
      </w:pPr>
      <w:r w:rsidRPr="008837BA">
        <w:rPr>
          <w:rFonts w:ascii="Angsana New" w:hAnsi="Angsana New"/>
          <w:sz w:val="28"/>
        </w:rPr>
        <w:t>As at 31 December 20</w:t>
      </w:r>
      <w:r>
        <w:rPr>
          <w:rFonts w:ascii="Angsana New" w:hAnsi="Angsana New"/>
          <w:sz w:val="28"/>
        </w:rPr>
        <w:t>20</w:t>
      </w:r>
      <w:r w:rsidRPr="008837BA">
        <w:rPr>
          <w:rFonts w:ascii="Angsana New" w:hAnsi="Angsana New"/>
          <w:sz w:val="28"/>
        </w:rPr>
        <w:t xml:space="preserve"> and 20</w:t>
      </w:r>
      <w:r>
        <w:rPr>
          <w:rFonts w:ascii="Angsana New" w:hAnsi="Angsana New"/>
          <w:sz w:val="28"/>
        </w:rPr>
        <w:t>19</w:t>
      </w:r>
      <w:r w:rsidRPr="008837BA">
        <w:rPr>
          <w:rFonts w:ascii="Angsana New" w:hAnsi="Angsana New"/>
          <w:sz w:val="28"/>
        </w:rPr>
        <w:t>, the weighted average duration of the liabilities for post-employment benefits is approximately 15 years.</w:t>
      </w:r>
    </w:p>
    <w:p w:rsidR="00975194" w:rsidRDefault="00975194" w:rsidP="00862698">
      <w:pPr>
        <w:spacing w:before="240" w:after="120" w:line="240" w:lineRule="auto"/>
        <w:ind w:left="425"/>
        <w:jc w:val="thaiDistribute"/>
        <w:rPr>
          <w:rFonts w:ascii="Angsana New" w:hAnsi="Angsana New"/>
          <w:sz w:val="28"/>
        </w:rPr>
      </w:pPr>
      <w:r w:rsidRPr="00975194">
        <w:rPr>
          <w:rFonts w:ascii="Angsana New" w:hAnsi="Angsana New"/>
          <w:sz w:val="28"/>
        </w:rPr>
        <w:t>The Company made defined benefit plan in accordance with severance payment as the labor law which entitled retired employee within work service period in various rates, such as employees who have worked for an uninterrupted period of twenty years o</w:t>
      </w:r>
      <w:r w:rsidR="008B1AE8">
        <w:rPr>
          <w:rFonts w:ascii="Angsana New" w:hAnsi="Angsana New"/>
          <w:sz w:val="28"/>
        </w:rPr>
        <w:t>r</w:t>
      </w:r>
      <w:r w:rsidRPr="00975194">
        <w:rPr>
          <w:rFonts w:ascii="Angsana New" w:hAnsi="Angsana New"/>
          <w:sz w:val="28"/>
        </w:rPr>
        <w:t xml:space="preserve"> more, with such employees entitled to receive not less than 400 days of the last month salary.</w:t>
      </w:r>
    </w:p>
    <w:p w:rsidR="00862698" w:rsidRDefault="00862698" w:rsidP="002D785F">
      <w:pPr>
        <w:spacing w:before="240" w:after="120" w:line="240" w:lineRule="auto"/>
        <w:ind w:left="425"/>
        <w:jc w:val="thaiDistribute"/>
        <w:rPr>
          <w:rFonts w:ascii="Angsana New" w:hAnsi="Angsana New"/>
          <w:sz w:val="28"/>
        </w:rPr>
      </w:pPr>
      <w:r w:rsidRPr="00862698">
        <w:rPr>
          <w:rFonts w:ascii="Angsana New" w:hAnsi="Angsana New"/>
          <w:sz w:val="28"/>
        </w:rPr>
        <w:t>As at 31 December 20</w:t>
      </w:r>
      <w:r>
        <w:rPr>
          <w:rFonts w:ascii="Angsana New" w:hAnsi="Angsana New"/>
          <w:sz w:val="28"/>
        </w:rPr>
        <w:t>20</w:t>
      </w:r>
      <w:r w:rsidRPr="00862698">
        <w:rPr>
          <w:rFonts w:ascii="Angsana New" w:hAnsi="Angsana New"/>
          <w:sz w:val="28"/>
        </w:rPr>
        <w:t>, the Company expected to pay post-employment benefits during the next year in the amount of Baht 0.</w:t>
      </w:r>
      <w:r>
        <w:rPr>
          <w:rFonts w:ascii="Angsana New" w:hAnsi="Angsana New"/>
          <w:sz w:val="28"/>
        </w:rPr>
        <w:t>96</w:t>
      </w:r>
      <w:r w:rsidRPr="00862698">
        <w:rPr>
          <w:rFonts w:ascii="Angsana New" w:hAnsi="Angsana New"/>
          <w:sz w:val="28"/>
        </w:rPr>
        <w:t xml:space="preserve"> million.</w:t>
      </w:r>
    </w:p>
    <w:p w:rsidR="00862698" w:rsidRDefault="00862698" w:rsidP="002D785F">
      <w:pPr>
        <w:spacing w:before="240" w:after="120" w:line="240" w:lineRule="auto"/>
        <w:ind w:left="425"/>
        <w:jc w:val="thaiDistribute"/>
        <w:rPr>
          <w:rFonts w:ascii="Angsana New" w:hAnsi="Angsana New"/>
          <w:sz w:val="28"/>
        </w:rPr>
      </w:pPr>
      <w:r w:rsidRPr="00862698">
        <w:rPr>
          <w:rFonts w:ascii="Angsana New" w:hAnsi="Angsana New"/>
          <w:sz w:val="28"/>
        </w:rPr>
        <w:t>The principal assumptions used in determining provision</w:t>
      </w:r>
      <w:r w:rsidR="008B1AE8">
        <w:rPr>
          <w:rFonts w:ascii="Angsana New" w:hAnsi="Angsana New"/>
          <w:sz w:val="28"/>
        </w:rPr>
        <w:t>s</w:t>
      </w:r>
      <w:r w:rsidRPr="00862698">
        <w:rPr>
          <w:rFonts w:ascii="Angsana New" w:hAnsi="Angsana New"/>
          <w:sz w:val="28"/>
        </w:rPr>
        <w:t xml:space="preserve"> for retirement benefit</w:t>
      </w:r>
      <w:r w:rsidR="008B1AE8">
        <w:rPr>
          <w:rFonts w:ascii="Angsana New" w:hAnsi="Angsana New"/>
          <w:sz w:val="28"/>
        </w:rPr>
        <w:t>s</w:t>
      </w:r>
      <w:r w:rsidRPr="00862698">
        <w:rPr>
          <w:rFonts w:ascii="Angsana New" w:hAnsi="Angsana New"/>
          <w:sz w:val="28"/>
        </w:rPr>
        <w:t xml:space="preserve"> on an actuarial basis (expressed as weighted averages) as follows: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2746"/>
        <w:gridCol w:w="2747"/>
      </w:tblGrid>
      <w:tr w:rsidR="00862698" w:rsidTr="00862698">
        <w:tc>
          <w:tcPr>
            <w:tcW w:w="3929" w:type="dxa"/>
            <w:vAlign w:val="center"/>
          </w:tcPr>
          <w:p w:rsidR="00862698" w:rsidRDefault="00862698" w:rsidP="00862698">
            <w:pPr>
              <w:rPr>
                <w:rFonts w:ascii="Angsana New" w:hAnsi="Angsana New" w:cs="Angsana New"/>
                <w:sz w:val="28"/>
                <w:cs/>
              </w:rPr>
            </w:pPr>
          </w:p>
        </w:tc>
        <w:tc>
          <w:tcPr>
            <w:tcW w:w="2746" w:type="dxa"/>
            <w:shd w:val="clear" w:color="auto" w:fill="auto"/>
          </w:tcPr>
          <w:p w:rsidR="00862698" w:rsidRDefault="00862698" w:rsidP="00862698">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2020</w:t>
            </w:r>
          </w:p>
        </w:tc>
        <w:tc>
          <w:tcPr>
            <w:tcW w:w="2747" w:type="dxa"/>
            <w:shd w:val="clear" w:color="auto" w:fill="auto"/>
          </w:tcPr>
          <w:p w:rsidR="00862698" w:rsidRDefault="00862698" w:rsidP="00862698">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2019</w:t>
            </w:r>
          </w:p>
        </w:tc>
      </w:tr>
      <w:tr w:rsidR="00862698" w:rsidTr="00862698">
        <w:tc>
          <w:tcPr>
            <w:tcW w:w="3929" w:type="dxa"/>
            <w:vAlign w:val="center"/>
          </w:tcPr>
          <w:p w:rsidR="00862698" w:rsidRPr="00116C17" w:rsidRDefault="00862698" w:rsidP="00862698">
            <w:pPr>
              <w:rPr>
                <w:rFonts w:ascii="Angsana New" w:hAnsi="Angsana New" w:cs="Angsana New"/>
                <w:b/>
                <w:bCs/>
                <w:sz w:val="28"/>
              </w:rPr>
            </w:pPr>
            <w:r w:rsidRPr="00862698">
              <w:rPr>
                <w:rFonts w:ascii="Angsana New" w:hAnsi="Angsana New" w:cs="Angsana New"/>
                <w:sz w:val="28"/>
              </w:rPr>
              <w:t>Discount rate</w:t>
            </w:r>
          </w:p>
        </w:tc>
        <w:tc>
          <w:tcPr>
            <w:tcW w:w="2746"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1.76%</w:t>
            </w:r>
            <w:r w:rsidRPr="00C04AD2">
              <w:rPr>
                <w:rFonts w:asciiTheme="majorBidi" w:hAnsiTheme="majorBidi" w:cs="Angsana New"/>
                <w:spacing w:val="-4"/>
                <w:sz w:val="28"/>
                <w:cs/>
              </w:rPr>
              <w:t xml:space="preserve"> </w:t>
            </w:r>
            <w:r>
              <w:rPr>
                <w:rFonts w:asciiTheme="majorBidi" w:hAnsiTheme="majorBidi" w:cs="Angsana New"/>
                <w:spacing w:val="-4"/>
                <w:sz w:val="28"/>
              </w:rPr>
              <w:t>- 3.82%</w:t>
            </w:r>
          </w:p>
        </w:tc>
        <w:tc>
          <w:tcPr>
            <w:tcW w:w="2747"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1.76%</w:t>
            </w:r>
            <w:r w:rsidRPr="00C04AD2">
              <w:rPr>
                <w:rFonts w:asciiTheme="majorBidi" w:hAnsiTheme="majorBidi" w:cs="Angsana New"/>
                <w:spacing w:val="-4"/>
                <w:sz w:val="28"/>
                <w:cs/>
              </w:rPr>
              <w:t xml:space="preserve"> </w:t>
            </w:r>
            <w:r>
              <w:rPr>
                <w:rFonts w:asciiTheme="majorBidi" w:hAnsiTheme="majorBidi" w:cs="Angsana New"/>
                <w:spacing w:val="-4"/>
                <w:sz w:val="28"/>
              </w:rPr>
              <w:t>- 3.82%</w:t>
            </w:r>
          </w:p>
        </w:tc>
      </w:tr>
      <w:tr w:rsidR="00862698" w:rsidTr="00862698">
        <w:tc>
          <w:tcPr>
            <w:tcW w:w="3929" w:type="dxa"/>
            <w:vAlign w:val="center"/>
          </w:tcPr>
          <w:p w:rsidR="00862698" w:rsidRDefault="00862698" w:rsidP="00862698">
            <w:pPr>
              <w:rPr>
                <w:rFonts w:ascii="Angsana New" w:hAnsi="Angsana New" w:cs="Angsana New"/>
                <w:sz w:val="28"/>
                <w:cs/>
              </w:rPr>
            </w:pPr>
            <w:r w:rsidRPr="00862698">
              <w:rPr>
                <w:rFonts w:ascii="Angsana New" w:hAnsi="Angsana New" w:cs="Angsana New"/>
                <w:sz w:val="28"/>
              </w:rPr>
              <w:t>Salary increase rate</w:t>
            </w:r>
          </w:p>
        </w:tc>
        <w:tc>
          <w:tcPr>
            <w:tcW w:w="2746"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3% - 7.5%</w:t>
            </w:r>
          </w:p>
        </w:tc>
        <w:tc>
          <w:tcPr>
            <w:tcW w:w="2747"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3% - 7.5%</w:t>
            </w:r>
          </w:p>
        </w:tc>
      </w:tr>
      <w:tr w:rsidR="00862698" w:rsidTr="00862698">
        <w:tc>
          <w:tcPr>
            <w:tcW w:w="3929" w:type="dxa"/>
            <w:vAlign w:val="center"/>
          </w:tcPr>
          <w:p w:rsidR="00862698" w:rsidRPr="00F217EB" w:rsidRDefault="00862698" w:rsidP="00862698">
            <w:pPr>
              <w:rPr>
                <w:rFonts w:ascii="Angsana New" w:hAnsi="Angsana New" w:cs="Angsana New"/>
                <w:b/>
                <w:bCs/>
                <w:sz w:val="28"/>
                <w:cs/>
              </w:rPr>
            </w:pPr>
            <w:r w:rsidRPr="00862698">
              <w:rPr>
                <w:rFonts w:ascii="Angsana New" w:hAnsi="Angsana New" w:cs="Angsana New"/>
                <w:sz w:val="28"/>
              </w:rPr>
              <w:t>Turnover rate</w:t>
            </w:r>
          </w:p>
        </w:tc>
        <w:tc>
          <w:tcPr>
            <w:tcW w:w="2746"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- 35%</w:t>
            </w:r>
          </w:p>
        </w:tc>
        <w:tc>
          <w:tcPr>
            <w:tcW w:w="2747"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0% - 35%</w:t>
            </w:r>
          </w:p>
        </w:tc>
      </w:tr>
      <w:tr w:rsidR="00862698" w:rsidTr="00862698">
        <w:tc>
          <w:tcPr>
            <w:tcW w:w="3929" w:type="dxa"/>
            <w:vAlign w:val="center"/>
          </w:tcPr>
          <w:p w:rsidR="00862698" w:rsidRDefault="00862698" w:rsidP="00862698">
            <w:pPr>
              <w:rPr>
                <w:rFonts w:ascii="Angsana New" w:hAnsi="Angsana New" w:cs="Angsana New"/>
                <w:sz w:val="28"/>
                <w:cs/>
              </w:rPr>
            </w:pPr>
            <w:r w:rsidRPr="00862698">
              <w:rPr>
                <w:rFonts w:ascii="Angsana New" w:hAnsi="Angsana New" w:cs="Angsana New"/>
                <w:sz w:val="28"/>
              </w:rPr>
              <w:t>Retirement age</w:t>
            </w:r>
          </w:p>
        </w:tc>
        <w:tc>
          <w:tcPr>
            <w:tcW w:w="2746"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rPr>
            </w:pPr>
            <w:r>
              <w:rPr>
                <w:rFonts w:asciiTheme="majorBidi" w:hAnsiTheme="majorBidi" w:cs="Angsana New"/>
                <w:spacing w:val="-4"/>
                <w:sz w:val="28"/>
              </w:rPr>
              <w:t>55</w:t>
            </w:r>
            <w:r w:rsidRPr="00C04AD2">
              <w:rPr>
                <w:rFonts w:asciiTheme="majorBidi" w:hAnsiTheme="majorBidi" w:cs="Angsana New"/>
                <w:spacing w:val="-4"/>
                <w:sz w:val="28"/>
                <w:cs/>
              </w:rPr>
              <w:t xml:space="preserve"> - </w:t>
            </w:r>
            <w:r>
              <w:rPr>
                <w:rFonts w:asciiTheme="majorBidi" w:hAnsiTheme="majorBidi" w:cs="Angsana New"/>
                <w:spacing w:val="-4"/>
                <w:sz w:val="28"/>
              </w:rPr>
              <w:t>60</w:t>
            </w:r>
            <w:r>
              <w:rPr>
                <w:rFonts w:asciiTheme="majorBidi" w:hAnsiTheme="majorBidi" w:cs="Angsana New"/>
                <w:spacing w:val="-4"/>
                <w:sz w:val="28"/>
                <w:cs/>
              </w:rPr>
              <w:t xml:space="preserve"> </w:t>
            </w:r>
            <w:r>
              <w:rPr>
                <w:rFonts w:asciiTheme="majorBidi" w:hAnsiTheme="majorBidi" w:cs="Angsana New"/>
                <w:spacing w:val="-4"/>
                <w:sz w:val="28"/>
              </w:rPr>
              <w:t>years</w:t>
            </w:r>
          </w:p>
        </w:tc>
        <w:tc>
          <w:tcPr>
            <w:tcW w:w="2747" w:type="dxa"/>
            <w:shd w:val="clear" w:color="auto" w:fill="auto"/>
          </w:tcPr>
          <w:p w:rsidR="00862698" w:rsidRDefault="00862698" w:rsidP="00862698">
            <w:pPr>
              <w:pStyle w:val="ListParagraph"/>
              <w:spacing w:line="0" w:lineRule="atLeast"/>
              <w:ind w:left="0"/>
              <w:contextualSpacing w:val="0"/>
              <w:jc w:val="center"/>
              <w:rPr>
                <w:rFonts w:asciiTheme="majorBidi" w:hAnsiTheme="majorBidi" w:cstheme="majorBidi"/>
                <w:spacing w:val="-4"/>
                <w:sz w:val="28"/>
                <w:cs/>
              </w:rPr>
            </w:pPr>
            <w:r>
              <w:rPr>
                <w:rFonts w:asciiTheme="majorBidi" w:hAnsiTheme="majorBidi" w:cs="Angsana New"/>
                <w:spacing w:val="-4"/>
                <w:sz w:val="28"/>
              </w:rPr>
              <w:t>55</w:t>
            </w:r>
            <w:r w:rsidRPr="00C04AD2">
              <w:rPr>
                <w:rFonts w:asciiTheme="majorBidi" w:hAnsiTheme="majorBidi" w:cs="Angsana New"/>
                <w:spacing w:val="-4"/>
                <w:sz w:val="28"/>
                <w:cs/>
              </w:rPr>
              <w:t xml:space="preserve"> - </w:t>
            </w:r>
            <w:r>
              <w:rPr>
                <w:rFonts w:asciiTheme="majorBidi" w:hAnsiTheme="majorBidi" w:cs="Angsana New"/>
                <w:spacing w:val="-4"/>
                <w:sz w:val="28"/>
              </w:rPr>
              <w:t>60</w:t>
            </w:r>
            <w:r w:rsidRPr="00C04AD2">
              <w:rPr>
                <w:rFonts w:asciiTheme="majorBidi" w:hAnsiTheme="majorBidi" w:cs="Angsana New"/>
                <w:spacing w:val="-4"/>
                <w:sz w:val="28"/>
                <w:cs/>
              </w:rPr>
              <w:t xml:space="preserve"> </w:t>
            </w:r>
            <w:r>
              <w:rPr>
                <w:rFonts w:asciiTheme="majorBidi" w:hAnsiTheme="majorBidi" w:cs="Angsana New"/>
                <w:spacing w:val="-4"/>
                <w:sz w:val="28"/>
              </w:rPr>
              <w:t>years</w:t>
            </w:r>
          </w:p>
        </w:tc>
      </w:tr>
      <w:tr w:rsidR="00862698" w:rsidTr="00862698">
        <w:trPr>
          <w:trHeight w:val="281"/>
        </w:trPr>
        <w:tc>
          <w:tcPr>
            <w:tcW w:w="3929" w:type="dxa"/>
            <w:vAlign w:val="center"/>
          </w:tcPr>
          <w:p w:rsidR="00862698" w:rsidRPr="000666AB" w:rsidRDefault="00862698" w:rsidP="00862698">
            <w:pPr>
              <w:rPr>
                <w:rFonts w:ascii="Angsana New" w:hAnsi="Angsana New" w:cs="Angsana New"/>
                <w:sz w:val="28"/>
                <w:cs/>
              </w:rPr>
            </w:pPr>
            <w:r w:rsidRPr="00862698">
              <w:rPr>
                <w:rFonts w:ascii="Angsana New" w:hAnsi="Angsana New" w:cs="Angsana New"/>
                <w:sz w:val="28"/>
              </w:rPr>
              <w:t>Mortality rate</w:t>
            </w:r>
          </w:p>
        </w:tc>
        <w:tc>
          <w:tcPr>
            <w:tcW w:w="2746" w:type="dxa"/>
            <w:shd w:val="clear" w:color="auto" w:fill="auto"/>
          </w:tcPr>
          <w:p w:rsidR="00862698" w:rsidRDefault="00862698" w:rsidP="00862698">
            <w:pPr>
              <w:pStyle w:val="ListParagraph"/>
              <w:spacing w:line="0" w:lineRule="atLeast"/>
              <w:ind w:left="-113" w:right="-113"/>
              <w:contextualSpacing w:val="0"/>
              <w:jc w:val="center"/>
              <w:rPr>
                <w:rFonts w:asciiTheme="majorBidi" w:hAnsiTheme="majorBidi" w:cstheme="majorBidi"/>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c>
          <w:tcPr>
            <w:tcW w:w="2747" w:type="dxa"/>
            <w:shd w:val="clear" w:color="auto" w:fill="auto"/>
          </w:tcPr>
          <w:p w:rsidR="00862698" w:rsidRPr="00862698" w:rsidRDefault="00862698" w:rsidP="00862698">
            <w:pPr>
              <w:pStyle w:val="ListParagraph"/>
              <w:spacing w:line="0" w:lineRule="atLeast"/>
              <w:ind w:left="-113" w:right="-113"/>
              <w:contextualSpacing w:val="0"/>
              <w:jc w:val="center"/>
              <w:rPr>
                <w:rFonts w:asciiTheme="majorBidi" w:hAnsiTheme="majorBidi" w:cs="Angsana New"/>
                <w:spacing w:val="-4"/>
                <w:sz w:val="28"/>
              </w:rPr>
            </w:pPr>
            <w:r w:rsidRPr="00862698">
              <w:rPr>
                <w:rFonts w:asciiTheme="majorBidi" w:hAnsiTheme="majorBidi" w:cs="Angsana New"/>
                <w:spacing w:val="-4"/>
                <w:sz w:val="28"/>
              </w:rPr>
              <w:t xml:space="preserve">Thai Mortality Ordinary Table </w:t>
            </w:r>
            <w:r w:rsidRPr="00862698">
              <w:rPr>
                <w:rFonts w:asciiTheme="majorBidi" w:hAnsiTheme="majorBidi" w:cs="Angsana New"/>
                <w:spacing w:val="-4"/>
                <w:sz w:val="28"/>
                <w:cs/>
              </w:rPr>
              <w:t>2017</w:t>
            </w:r>
          </w:p>
        </w:tc>
      </w:tr>
    </w:tbl>
    <w:p w:rsidR="002D785F" w:rsidRDefault="002D785F" w:rsidP="00864832">
      <w:pPr>
        <w:spacing w:before="320" w:line="240" w:lineRule="auto"/>
        <w:ind w:left="425"/>
        <w:jc w:val="thaiDistribute"/>
        <w:rPr>
          <w:rFonts w:ascii="Angsana New" w:hAnsi="Angsana New"/>
          <w:sz w:val="28"/>
        </w:rPr>
      </w:pPr>
    </w:p>
    <w:p w:rsidR="002D785F" w:rsidRDefault="002D785F" w:rsidP="002D785F">
      <w:pPr>
        <w:pStyle w:val="BodyText"/>
      </w:pPr>
      <w:r>
        <w:br w:type="page"/>
      </w:r>
    </w:p>
    <w:p w:rsidR="00864832" w:rsidRDefault="00862698" w:rsidP="00864832">
      <w:pPr>
        <w:spacing w:before="320" w:line="240" w:lineRule="auto"/>
        <w:ind w:left="425"/>
        <w:jc w:val="thaiDistribute"/>
        <w:rPr>
          <w:rFonts w:ascii="Angsana New" w:hAnsi="Angsana New"/>
          <w:sz w:val="28"/>
        </w:rPr>
      </w:pPr>
      <w:r w:rsidRPr="00862698">
        <w:rPr>
          <w:rFonts w:ascii="Angsana New" w:hAnsi="Angsana New"/>
          <w:sz w:val="28"/>
        </w:rPr>
        <w:lastRenderedPageBreak/>
        <w:t>The result of sensitivity analysis for significant assumptions that affect the present value of the employee benefit obligations as at 31 December 20</w:t>
      </w:r>
      <w:r w:rsidR="002E3E68">
        <w:rPr>
          <w:rFonts w:ascii="Angsana New" w:hAnsi="Angsana New"/>
          <w:sz w:val="28"/>
        </w:rPr>
        <w:t>20</w:t>
      </w:r>
      <w:r w:rsidRPr="00862698">
        <w:rPr>
          <w:rFonts w:ascii="Angsana New" w:hAnsi="Angsana New"/>
          <w:sz w:val="28"/>
        </w:rPr>
        <w:t xml:space="preserve"> and 201</w:t>
      </w:r>
      <w:r w:rsidR="002E3E68">
        <w:rPr>
          <w:rFonts w:ascii="Angsana New" w:hAnsi="Angsana New"/>
          <w:sz w:val="28"/>
        </w:rPr>
        <w:t>9</w:t>
      </w:r>
      <w:r w:rsidRPr="00862698">
        <w:rPr>
          <w:rFonts w:ascii="Angsana New" w:hAnsi="Angsana New"/>
          <w:sz w:val="28"/>
        </w:rPr>
        <w:t xml:space="preserve"> are summarised belows:</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373"/>
        <w:gridCol w:w="1373"/>
        <w:gridCol w:w="1373"/>
        <w:gridCol w:w="1374"/>
      </w:tblGrid>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5493" w:type="dxa"/>
            <w:gridSpan w:val="4"/>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AD7F61">
              <w:rPr>
                <w:rFonts w:asciiTheme="majorBidi" w:hAnsiTheme="majorBidi" w:cstheme="majorBidi"/>
                <w:sz w:val="28"/>
              </w:rPr>
              <w:t>Baht</w:t>
            </w:r>
          </w:p>
        </w:tc>
      </w:tr>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2746" w:type="dxa"/>
            <w:gridSpan w:val="2"/>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2020</w:t>
            </w:r>
          </w:p>
        </w:tc>
        <w:tc>
          <w:tcPr>
            <w:tcW w:w="2747" w:type="dxa"/>
            <w:gridSpan w:val="2"/>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2019</w:t>
            </w:r>
          </w:p>
        </w:tc>
      </w:tr>
      <w:tr w:rsidR="00864832" w:rsidTr="007F5C12">
        <w:tc>
          <w:tcPr>
            <w:tcW w:w="3929" w:type="dxa"/>
            <w:vAlign w:val="center"/>
          </w:tcPr>
          <w:p w:rsidR="00864832" w:rsidRPr="00116C17" w:rsidRDefault="00864832" w:rsidP="007F5C12">
            <w:pPr>
              <w:rPr>
                <w:rFonts w:ascii="Angsana New" w:hAnsi="Angsana New" w:cs="Angsana New"/>
                <w:sz w:val="28"/>
                <w:cs/>
              </w:rPr>
            </w:pP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Pr>
                <w:rFonts w:asciiTheme="majorBidi" w:hAnsiTheme="majorBidi" w:cstheme="majorBidi"/>
                <w:spacing w:val="-4"/>
                <w:sz w:val="28"/>
              </w:rPr>
              <w:t>Increase</w:t>
            </w: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Decrease</w:t>
            </w:r>
          </w:p>
        </w:tc>
        <w:tc>
          <w:tcPr>
            <w:tcW w:w="1373"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Pr>
                <w:rFonts w:asciiTheme="majorBidi" w:hAnsiTheme="majorBidi" w:cstheme="majorBidi"/>
                <w:spacing w:val="-4"/>
                <w:sz w:val="28"/>
              </w:rPr>
              <w:t>Increase</w:t>
            </w:r>
          </w:p>
        </w:tc>
        <w:tc>
          <w:tcPr>
            <w:tcW w:w="1374" w:type="dxa"/>
          </w:tcPr>
          <w:p w:rsidR="00864832" w:rsidRDefault="00864832" w:rsidP="007F5C12">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Pr>
                <w:rFonts w:asciiTheme="majorBidi" w:hAnsiTheme="majorBidi" w:cstheme="majorBidi"/>
                <w:spacing w:val="-4"/>
                <w:sz w:val="28"/>
              </w:rPr>
              <w:t>Decrease</w:t>
            </w:r>
          </w:p>
        </w:tc>
      </w:tr>
      <w:tr w:rsidR="00864832" w:rsidTr="007F5C12">
        <w:tc>
          <w:tcPr>
            <w:tcW w:w="3929" w:type="dxa"/>
            <w:vAlign w:val="center"/>
          </w:tcPr>
          <w:p w:rsidR="00864832" w:rsidRPr="00116C17" w:rsidRDefault="00864832" w:rsidP="00864832">
            <w:pPr>
              <w:rPr>
                <w:rFonts w:ascii="Angsana New" w:hAnsi="Angsana New" w:cs="Angsana New"/>
                <w:b/>
                <w:bCs/>
                <w:sz w:val="28"/>
              </w:rPr>
            </w:pPr>
            <w:r w:rsidRPr="00864832">
              <w:rPr>
                <w:rFonts w:ascii="Angsana New" w:hAnsi="Angsana New" w:cs="Angsana New"/>
                <w:sz w:val="28"/>
              </w:rPr>
              <w:t>Discount rate (</w:t>
            </w:r>
            <w:r>
              <w:rPr>
                <w:rFonts w:ascii="Angsana New" w:hAnsi="Angsana New" w:cs="Angsana New"/>
                <w:sz w:val="28"/>
              </w:rPr>
              <w:t>1</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(1,023,115.00)</w:t>
            </w:r>
          </w:p>
        </w:tc>
        <w:tc>
          <w:tcPr>
            <w:tcW w:w="1373" w:type="dxa"/>
            <w:shd w:val="clear" w:color="auto" w:fill="auto"/>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1,191,423.00</w:t>
            </w:r>
          </w:p>
        </w:tc>
        <w:tc>
          <w:tcPr>
            <w:tcW w:w="1373" w:type="dxa"/>
            <w:shd w:val="clear" w:color="auto" w:fill="auto"/>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(936,297.00)</w:t>
            </w:r>
          </w:p>
        </w:tc>
        <w:tc>
          <w:tcPr>
            <w:tcW w:w="1374" w:type="dxa"/>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1,096,390.00</w:t>
            </w:r>
          </w:p>
        </w:tc>
      </w:tr>
      <w:tr w:rsidR="00864832" w:rsidTr="007F5C12">
        <w:tc>
          <w:tcPr>
            <w:tcW w:w="3929" w:type="dxa"/>
            <w:vAlign w:val="center"/>
          </w:tcPr>
          <w:p w:rsidR="00864832" w:rsidRPr="00116C17" w:rsidRDefault="00864832" w:rsidP="007F5C12">
            <w:pPr>
              <w:rPr>
                <w:rFonts w:ascii="Angsana New" w:hAnsi="Angsana New" w:cs="Angsana New"/>
                <w:sz w:val="28"/>
                <w:cs/>
              </w:rPr>
            </w:pPr>
            <w:r w:rsidRPr="00864832">
              <w:rPr>
                <w:rFonts w:ascii="Angsana New" w:hAnsi="Angsana New" w:cs="Angsana New"/>
                <w:sz w:val="28"/>
              </w:rPr>
              <w:t>Salary increase rate (</w:t>
            </w:r>
            <w:r>
              <w:rPr>
                <w:rFonts w:ascii="Angsana New" w:hAnsi="Angsana New" w:cs="Angsana New"/>
                <w:sz w:val="28"/>
              </w:rPr>
              <w:t>1</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1,365,931.00</w:t>
            </w:r>
          </w:p>
        </w:tc>
        <w:tc>
          <w:tcPr>
            <w:tcW w:w="1373" w:type="dxa"/>
            <w:shd w:val="clear" w:color="auto" w:fill="auto"/>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(1,183,220.00)</w:t>
            </w:r>
          </w:p>
        </w:tc>
        <w:tc>
          <w:tcPr>
            <w:tcW w:w="1373" w:type="dxa"/>
            <w:shd w:val="clear" w:color="auto" w:fill="auto"/>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1,152,399.00</w:t>
            </w:r>
          </w:p>
        </w:tc>
        <w:tc>
          <w:tcPr>
            <w:tcW w:w="1374" w:type="dxa"/>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(999,488.00)</w:t>
            </w:r>
          </w:p>
        </w:tc>
      </w:tr>
      <w:tr w:rsidR="00864832" w:rsidTr="007F5C12">
        <w:tc>
          <w:tcPr>
            <w:tcW w:w="3929" w:type="dxa"/>
            <w:vAlign w:val="center"/>
          </w:tcPr>
          <w:p w:rsidR="00864832" w:rsidRPr="00116C17" w:rsidRDefault="00864832" w:rsidP="007F5C12">
            <w:pPr>
              <w:rPr>
                <w:rFonts w:ascii="Angsana New" w:hAnsi="Angsana New" w:cs="Angsana New"/>
                <w:b/>
                <w:bCs/>
                <w:sz w:val="28"/>
                <w:cs/>
              </w:rPr>
            </w:pPr>
            <w:r w:rsidRPr="00864832">
              <w:rPr>
                <w:rFonts w:ascii="Angsana New" w:hAnsi="Angsana New" w:cs="Angsana New"/>
                <w:sz w:val="28"/>
              </w:rPr>
              <w:t>Turnover rate (</w:t>
            </w:r>
            <w:r>
              <w:rPr>
                <w:rFonts w:ascii="Angsana New" w:hAnsi="Angsana New" w:cs="Angsana New"/>
                <w:sz w:val="28"/>
              </w:rPr>
              <w:t>20</w:t>
            </w:r>
            <w:r w:rsidRPr="00864832">
              <w:rPr>
                <w:rFonts w:ascii="Angsana New" w:hAnsi="Angsana New" w:cs="Angsana New"/>
                <w:sz w:val="28"/>
                <w:cs/>
              </w:rPr>
              <w:t xml:space="preserve">% </w:t>
            </w:r>
            <w:r w:rsidRPr="00864832">
              <w:rPr>
                <w:rFonts w:ascii="Angsana New" w:hAnsi="Angsana New" w:cs="Angsana New"/>
                <w:sz w:val="28"/>
              </w:rPr>
              <w:t>Movement)</w:t>
            </w:r>
          </w:p>
        </w:tc>
        <w:tc>
          <w:tcPr>
            <w:tcW w:w="1373" w:type="dxa"/>
            <w:shd w:val="clear" w:color="auto" w:fill="auto"/>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(2,009,451.00)</w:t>
            </w:r>
          </w:p>
        </w:tc>
        <w:tc>
          <w:tcPr>
            <w:tcW w:w="1373" w:type="dxa"/>
            <w:shd w:val="clear" w:color="auto" w:fill="auto"/>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2,750,823.00</w:t>
            </w:r>
          </w:p>
        </w:tc>
        <w:tc>
          <w:tcPr>
            <w:tcW w:w="1373" w:type="dxa"/>
            <w:shd w:val="clear" w:color="auto" w:fill="auto"/>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(1,694,216.00)</w:t>
            </w:r>
          </w:p>
        </w:tc>
        <w:tc>
          <w:tcPr>
            <w:tcW w:w="1374" w:type="dxa"/>
          </w:tcPr>
          <w:p w:rsidR="00864832" w:rsidRDefault="00864832" w:rsidP="007F5C12">
            <w:pPr>
              <w:pStyle w:val="ListParagraph"/>
              <w:tabs>
                <w:tab w:val="decimal" w:pos="851"/>
              </w:tabs>
              <w:spacing w:line="0" w:lineRule="atLeast"/>
              <w:ind w:left="0"/>
              <w:contextualSpacing w:val="0"/>
              <w:jc w:val="both"/>
              <w:rPr>
                <w:rFonts w:asciiTheme="majorBidi" w:hAnsiTheme="majorBidi" w:cstheme="majorBidi"/>
                <w:spacing w:val="-4"/>
                <w:sz w:val="28"/>
              </w:rPr>
            </w:pPr>
            <w:r>
              <w:rPr>
                <w:rFonts w:asciiTheme="majorBidi" w:hAnsiTheme="majorBidi" w:cstheme="majorBidi"/>
                <w:spacing w:val="-4"/>
                <w:sz w:val="28"/>
              </w:rPr>
              <w:t>2,313,193.00</w:t>
            </w:r>
          </w:p>
        </w:tc>
      </w:tr>
    </w:tbl>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SHARE</w:t>
      </w:r>
      <w:r w:rsidRPr="003113B3">
        <w:rPr>
          <w:rFonts w:asciiTheme="majorBidi" w:hAnsiTheme="majorBidi" w:cstheme="majorBidi"/>
          <w:b/>
          <w:bCs/>
          <w:sz w:val="28"/>
        </w:rPr>
        <w:t xml:space="preserve"> PREMIUM</w:t>
      </w:r>
    </w:p>
    <w:p w:rsidR="003113B3" w:rsidRPr="003113B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Angsana New" w:hAnsi="Angsana New"/>
          <w:b/>
          <w:bCs/>
          <w:sz w:val="28"/>
        </w:rPr>
        <w:t>LEGAL</w:t>
      </w:r>
      <w:r w:rsidRPr="003113B3">
        <w:rPr>
          <w:rFonts w:asciiTheme="majorBidi" w:hAnsiTheme="majorBidi" w:cstheme="majorBidi"/>
          <w:b/>
          <w:bCs/>
          <w:sz w:val="28"/>
        </w:rPr>
        <w:t xml:space="preserve"> RESERVE</w:t>
      </w:r>
    </w:p>
    <w:p w:rsidR="00590A23" w:rsidRDefault="003113B3" w:rsidP="003113B3">
      <w:pPr>
        <w:spacing w:before="120" w:after="120" w:line="240" w:lineRule="auto"/>
        <w:ind w:left="426"/>
        <w:jc w:val="thaiDistribute"/>
        <w:rPr>
          <w:rFonts w:ascii="Angsana New" w:hAnsi="Angsana New"/>
          <w:sz w:val="28"/>
        </w:rPr>
      </w:pPr>
      <w:r w:rsidRPr="003113B3">
        <w:rPr>
          <w:rFonts w:ascii="Angsana New" w:hAnsi="Angsana New"/>
          <w:sz w:val="28"/>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legal reserve could not be used for dividend payment.</w:t>
      </w:r>
    </w:p>
    <w:p w:rsidR="00590A23" w:rsidRDefault="00590A23">
      <w:pPr>
        <w:rPr>
          <w:rFonts w:ascii="Angsana New" w:hAnsi="Angsana New"/>
          <w:sz w:val="28"/>
        </w:rPr>
      </w:pPr>
      <w:r>
        <w:rPr>
          <w:rFonts w:ascii="Angsana New" w:hAnsi="Angsana New"/>
          <w:sz w:val="28"/>
        </w:rPr>
        <w:br w:type="page"/>
      </w:r>
    </w:p>
    <w:p w:rsidR="003113B3" w:rsidRDefault="003113B3" w:rsidP="003113B3">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113B3">
        <w:rPr>
          <w:rFonts w:asciiTheme="majorBidi" w:hAnsiTheme="majorBidi" w:cstheme="majorBidi"/>
          <w:b/>
          <w:bCs/>
          <w:sz w:val="28"/>
        </w:rPr>
        <w:lastRenderedPageBreak/>
        <w:t>DIVIDEND PAYMENT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4"/>
        <w:gridCol w:w="2869"/>
        <w:gridCol w:w="1600"/>
        <w:gridCol w:w="1705"/>
      </w:tblGrid>
      <w:tr w:rsidR="0065075B" w:rsidTr="0036349B">
        <w:tc>
          <w:tcPr>
            <w:tcW w:w="3154" w:type="dxa"/>
            <w:shd w:val="clear" w:color="auto" w:fill="auto"/>
          </w:tcPr>
          <w:p w:rsidR="0065075B" w:rsidRDefault="0065075B" w:rsidP="00063EBF">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D</w:t>
            </w:r>
            <w:r w:rsidRPr="0065075B">
              <w:rPr>
                <w:rFonts w:asciiTheme="majorBidi" w:hAnsiTheme="majorBidi" w:cstheme="majorBidi"/>
                <w:sz w:val="28"/>
              </w:rPr>
              <w:t>ividend</w:t>
            </w:r>
          </w:p>
        </w:tc>
        <w:tc>
          <w:tcPr>
            <w:tcW w:w="2869" w:type="dxa"/>
            <w:shd w:val="clear" w:color="auto" w:fill="auto"/>
          </w:tcPr>
          <w:p w:rsidR="0065075B" w:rsidRDefault="0065075B" w:rsidP="00063EBF">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A</w:t>
            </w:r>
            <w:r w:rsidRPr="0065075B">
              <w:rPr>
                <w:rFonts w:asciiTheme="majorBidi" w:hAnsiTheme="majorBidi" w:cstheme="majorBidi"/>
                <w:sz w:val="28"/>
              </w:rPr>
              <w:t>pprove</w:t>
            </w:r>
            <w:r w:rsidR="00063EBF">
              <w:rPr>
                <w:rFonts w:asciiTheme="majorBidi" w:hAnsiTheme="majorBidi" w:cstheme="majorBidi"/>
                <w:sz w:val="28"/>
              </w:rPr>
              <w:t>d</w:t>
            </w:r>
            <w:r>
              <w:rPr>
                <w:rFonts w:asciiTheme="majorBidi" w:hAnsiTheme="majorBidi" w:cstheme="majorBidi"/>
                <w:sz w:val="28"/>
              </w:rPr>
              <w:t xml:space="preserve"> by</w:t>
            </w:r>
          </w:p>
        </w:tc>
        <w:tc>
          <w:tcPr>
            <w:tcW w:w="1600" w:type="dxa"/>
            <w:shd w:val="clear" w:color="auto" w:fill="auto"/>
          </w:tcPr>
          <w:p w:rsidR="0065075B" w:rsidRDefault="00985389"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Total</w:t>
            </w:r>
            <w:r w:rsidR="00F06DC7">
              <w:rPr>
                <w:rFonts w:asciiTheme="majorBidi" w:hAnsiTheme="majorBidi" w:cstheme="majorBidi"/>
                <w:sz w:val="28"/>
              </w:rPr>
              <w:t xml:space="preserve"> </w:t>
            </w:r>
            <w:r>
              <w:rPr>
                <w:rFonts w:asciiTheme="majorBidi" w:hAnsiTheme="majorBidi" w:cstheme="majorBidi"/>
                <w:sz w:val="28"/>
              </w:rPr>
              <w:t>dividend</w:t>
            </w:r>
            <w:r w:rsidR="0036349B">
              <w:rPr>
                <w:rFonts w:asciiTheme="majorBidi" w:hAnsiTheme="majorBidi" w:cstheme="majorBidi"/>
                <w:sz w:val="28"/>
              </w:rPr>
              <w:t>s</w:t>
            </w:r>
          </w:p>
        </w:tc>
        <w:tc>
          <w:tcPr>
            <w:tcW w:w="1705" w:type="dxa"/>
            <w:shd w:val="clear" w:color="auto" w:fill="auto"/>
          </w:tcPr>
          <w:p w:rsidR="0065075B" w:rsidRDefault="00F06DC7" w:rsidP="00985389">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Dividends p</w:t>
            </w:r>
            <w:r w:rsidR="00985389">
              <w:rPr>
                <w:rFonts w:asciiTheme="majorBidi" w:hAnsiTheme="majorBidi" w:cstheme="majorBidi"/>
                <w:sz w:val="28"/>
              </w:rPr>
              <w:t>er share</w:t>
            </w:r>
          </w:p>
        </w:tc>
      </w:tr>
      <w:tr w:rsidR="0065075B" w:rsidTr="0036349B">
        <w:tc>
          <w:tcPr>
            <w:tcW w:w="3154"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2869" w:type="dxa"/>
            <w:shd w:val="clear" w:color="auto" w:fill="auto"/>
          </w:tcPr>
          <w:p w:rsidR="0065075B" w:rsidRDefault="0065075B" w:rsidP="00063EBF">
            <w:pPr>
              <w:spacing w:line="0" w:lineRule="atLeast"/>
              <w:jc w:val="center"/>
              <w:rPr>
                <w:rFonts w:asciiTheme="majorBidi" w:hAnsiTheme="majorBidi" w:cstheme="majorBidi"/>
                <w:sz w:val="28"/>
                <w:cs/>
              </w:rPr>
            </w:pPr>
          </w:p>
        </w:tc>
        <w:tc>
          <w:tcPr>
            <w:tcW w:w="1600" w:type="dxa"/>
            <w:shd w:val="clear" w:color="auto" w:fill="auto"/>
          </w:tcPr>
          <w:p w:rsidR="0065075B" w:rsidRDefault="0065075B" w:rsidP="0065075B">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Thousand Baht</w:t>
            </w:r>
            <w:r>
              <w:rPr>
                <w:rFonts w:asciiTheme="majorBidi" w:hAnsiTheme="majorBidi" w:cstheme="majorBidi" w:hint="cs"/>
                <w:sz w:val="28"/>
                <w:cs/>
              </w:rPr>
              <w:t>)</w:t>
            </w:r>
          </w:p>
        </w:tc>
        <w:tc>
          <w:tcPr>
            <w:tcW w:w="1705" w:type="dxa"/>
            <w:shd w:val="clear" w:color="auto" w:fill="auto"/>
          </w:tcPr>
          <w:p w:rsidR="0065075B" w:rsidRDefault="0065075B" w:rsidP="00985389">
            <w:pPr>
              <w:spacing w:line="0" w:lineRule="atLeast"/>
              <w:jc w:val="center"/>
              <w:rPr>
                <w:rFonts w:asciiTheme="majorBidi" w:hAnsiTheme="majorBidi" w:cstheme="majorBidi"/>
                <w:sz w:val="28"/>
                <w:cs/>
              </w:rPr>
            </w:pPr>
            <w:r>
              <w:rPr>
                <w:rFonts w:asciiTheme="majorBidi" w:hAnsiTheme="majorBidi" w:cstheme="majorBidi" w:hint="cs"/>
                <w:sz w:val="28"/>
                <w:cs/>
              </w:rPr>
              <w:t>(</w:t>
            </w:r>
            <w:r w:rsidRPr="0065075B">
              <w:rPr>
                <w:rFonts w:asciiTheme="majorBidi" w:hAnsiTheme="majorBidi" w:cstheme="majorBidi"/>
                <w:sz w:val="28"/>
              </w:rPr>
              <w:t>Baht</w:t>
            </w:r>
            <w:r>
              <w:rPr>
                <w:rFonts w:asciiTheme="majorBidi" w:hAnsiTheme="majorBidi" w:cstheme="majorBidi" w:hint="cs"/>
                <w:sz w:val="28"/>
                <w:cs/>
              </w:rPr>
              <w:t>)</w:t>
            </w:r>
          </w:p>
        </w:tc>
      </w:tr>
      <w:tr w:rsidR="0065075B" w:rsidTr="0036349B">
        <w:tc>
          <w:tcPr>
            <w:tcW w:w="3154" w:type="dxa"/>
            <w:shd w:val="clear" w:color="auto" w:fill="auto"/>
            <w:vAlign w:val="center"/>
          </w:tcPr>
          <w:p w:rsidR="0065075B" w:rsidRPr="0048222B" w:rsidRDefault="00985389" w:rsidP="00985389">
            <w:pPr>
              <w:ind w:right="-113"/>
              <w:rPr>
                <w:rFonts w:ascii="Angsana New" w:hAnsi="Angsana New" w:cs="Angsana New"/>
                <w:sz w:val="28"/>
                <w:cs/>
              </w:rPr>
            </w:pPr>
            <w:r>
              <w:rPr>
                <w:rFonts w:ascii="Angsana New" w:hAnsi="Angsana New" w:cs="Angsana New"/>
                <w:sz w:val="28"/>
              </w:rPr>
              <w:t>I</w:t>
            </w:r>
            <w:r w:rsidR="0036349B">
              <w:rPr>
                <w:rFonts w:ascii="Angsana New" w:hAnsi="Angsana New" w:cs="Angsana New"/>
                <w:sz w:val="28"/>
              </w:rPr>
              <w:t>nterim dividends fro</w:t>
            </w:r>
            <w:r>
              <w:rPr>
                <w:rFonts w:ascii="Angsana New" w:hAnsi="Angsana New" w:cs="Angsana New"/>
                <w:sz w:val="28"/>
              </w:rPr>
              <w:t xml:space="preserve">m </w:t>
            </w:r>
            <w:r w:rsidRPr="008B3594">
              <w:rPr>
                <w:rFonts w:ascii="Angsana New" w:hAnsi="Angsana New" w:cs="Angsana New"/>
                <w:sz w:val="28"/>
              </w:rPr>
              <w:t>operating results</w:t>
            </w:r>
          </w:p>
        </w:tc>
        <w:tc>
          <w:tcPr>
            <w:tcW w:w="2869" w:type="dxa"/>
            <w:shd w:val="clear" w:color="auto" w:fill="auto"/>
          </w:tcPr>
          <w:p w:rsidR="0065075B" w:rsidRDefault="008B3594" w:rsidP="00063EBF">
            <w:pPr>
              <w:spacing w:line="0" w:lineRule="atLeast"/>
              <w:rPr>
                <w:rFonts w:asciiTheme="majorBidi" w:hAnsiTheme="majorBidi" w:cstheme="majorBidi"/>
                <w:sz w:val="28"/>
              </w:rPr>
            </w:pPr>
            <w:r w:rsidRPr="008B3594">
              <w:rPr>
                <w:rFonts w:asciiTheme="majorBidi" w:hAnsiTheme="majorBidi" w:cs="Angsana New"/>
                <w:sz w:val="28"/>
              </w:rPr>
              <w:t xml:space="preserve">Ordinary General Meeting </w:t>
            </w:r>
          </w:p>
        </w:tc>
        <w:tc>
          <w:tcPr>
            <w:tcW w:w="1600" w:type="dxa"/>
            <w:shd w:val="clear" w:color="auto" w:fill="auto"/>
          </w:tcPr>
          <w:p w:rsidR="0065075B" w:rsidRPr="0062592A" w:rsidRDefault="0065075B" w:rsidP="00063EBF">
            <w:pPr>
              <w:tabs>
                <w:tab w:val="decimal" w:pos="1360"/>
              </w:tabs>
              <w:rPr>
                <w:rFonts w:ascii="Angsana New" w:hAnsi="Angsana New" w:cs="Angsana New"/>
                <w:sz w:val="28"/>
                <w:cs/>
              </w:rPr>
            </w:pPr>
          </w:p>
        </w:tc>
        <w:tc>
          <w:tcPr>
            <w:tcW w:w="1705" w:type="dxa"/>
            <w:shd w:val="clear" w:color="auto" w:fill="auto"/>
          </w:tcPr>
          <w:p w:rsidR="0065075B" w:rsidRPr="0048222B" w:rsidRDefault="0065075B" w:rsidP="00063EBF">
            <w:pPr>
              <w:tabs>
                <w:tab w:val="decimal" w:pos="1361"/>
              </w:tabs>
              <w:rPr>
                <w:rFonts w:ascii="Angsana New" w:hAnsi="Angsana New" w:cs="Angsana New"/>
                <w:sz w:val="28"/>
              </w:rPr>
            </w:pPr>
          </w:p>
        </w:tc>
      </w:tr>
      <w:tr w:rsidR="0065075B" w:rsidTr="0036349B">
        <w:tc>
          <w:tcPr>
            <w:tcW w:w="3154" w:type="dxa"/>
            <w:shd w:val="clear" w:color="auto" w:fill="auto"/>
            <w:vAlign w:val="center"/>
          </w:tcPr>
          <w:p w:rsidR="0065075B" w:rsidRPr="0048222B" w:rsidRDefault="0065075B" w:rsidP="007B7FA7">
            <w:pPr>
              <w:tabs>
                <w:tab w:val="left" w:pos="182"/>
              </w:tabs>
              <w:ind w:right="-113"/>
              <w:rPr>
                <w:rFonts w:ascii="Angsana New" w:hAnsi="Angsana New" w:cs="Angsana New"/>
                <w:sz w:val="28"/>
                <w:cs/>
              </w:rPr>
            </w:pPr>
            <w:r>
              <w:rPr>
                <w:rFonts w:ascii="Angsana New" w:hAnsi="Angsana New" w:cs="Angsana New"/>
                <w:sz w:val="28"/>
              </w:rPr>
              <w:t xml:space="preserve">   </w:t>
            </w:r>
            <w:r w:rsidR="00985389">
              <w:rPr>
                <w:rFonts w:ascii="Angsana New" w:hAnsi="Angsana New" w:cs="Angsana New"/>
                <w:sz w:val="28"/>
              </w:rPr>
              <w:t>for the period from</w:t>
            </w:r>
          </w:p>
        </w:tc>
        <w:tc>
          <w:tcPr>
            <w:tcW w:w="2869" w:type="dxa"/>
            <w:shd w:val="clear" w:color="auto" w:fill="auto"/>
          </w:tcPr>
          <w:p w:rsidR="0065075B" w:rsidRDefault="00063EBF" w:rsidP="00985389">
            <w:pPr>
              <w:spacing w:line="0" w:lineRule="atLeast"/>
              <w:ind w:left="187" w:right="-57" w:hanging="68"/>
              <w:rPr>
                <w:rFonts w:asciiTheme="majorBidi" w:hAnsiTheme="majorBidi" w:cstheme="majorBidi"/>
                <w:sz w:val="28"/>
              </w:rPr>
            </w:pPr>
            <w:r>
              <w:rPr>
                <w:rFonts w:asciiTheme="majorBidi" w:hAnsiTheme="majorBidi" w:cs="Angsana New"/>
                <w:sz w:val="28"/>
              </w:rPr>
              <w:t xml:space="preserve">  </w:t>
            </w:r>
            <w:r w:rsidR="008B3594" w:rsidRPr="008B3594">
              <w:rPr>
                <w:rFonts w:asciiTheme="majorBidi" w:hAnsiTheme="majorBidi" w:cs="Angsana New"/>
                <w:sz w:val="28"/>
              </w:rPr>
              <w:t>of Shareholders</w:t>
            </w:r>
            <w:r w:rsidR="00985389">
              <w:rPr>
                <w:rFonts w:asciiTheme="majorBidi" w:hAnsiTheme="majorBidi" w:cs="Angsana New"/>
                <w:sz w:val="28"/>
              </w:rPr>
              <w:t xml:space="preserve"> </w:t>
            </w:r>
            <w:r w:rsidR="00985389" w:rsidRPr="008539F8">
              <w:rPr>
                <w:rFonts w:asciiTheme="majorBidi" w:hAnsiTheme="majorBidi" w:cs="Angsana New"/>
                <w:sz w:val="28"/>
              </w:rPr>
              <w:t>on 23 April 2019</w:t>
            </w:r>
          </w:p>
        </w:tc>
        <w:tc>
          <w:tcPr>
            <w:tcW w:w="1600" w:type="dxa"/>
            <w:shd w:val="clear" w:color="auto" w:fill="auto"/>
          </w:tcPr>
          <w:p w:rsidR="0065075B" w:rsidRPr="0062592A" w:rsidRDefault="0065075B" w:rsidP="00063EBF">
            <w:pPr>
              <w:tabs>
                <w:tab w:val="decimal" w:pos="1360"/>
              </w:tabs>
              <w:rPr>
                <w:rFonts w:ascii="Angsana New" w:hAnsi="Angsana New" w:cs="Angsana New"/>
                <w:sz w:val="28"/>
                <w:cs/>
              </w:rPr>
            </w:pPr>
          </w:p>
        </w:tc>
        <w:tc>
          <w:tcPr>
            <w:tcW w:w="1705" w:type="dxa"/>
            <w:shd w:val="clear" w:color="auto" w:fill="auto"/>
          </w:tcPr>
          <w:p w:rsidR="0065075B" w:rsidRPr="0048222B" w:rsidRDefault="0065075B" w:rsidP="00063EBF">
            <w:pPr>
              <w:tabs>
                <w:tab w:val="decimal" w:pos="1361"/>
              </w:tabs>
              <w:rPr>
                <w:rFonts w:ascii="Angsana New" w:hAnsi="Angsana New" w:cs="Angsana New"/>
                <w:sz w:val="28"/>
              </w:rPr>
            </w:pPr>
          </w:p>
        </w:tc>
      </w:tr>
      <w:tr w:rsidR="00822082" w:rsidTr="0036349B">
        <w:tc>
          <w:tcPr>
            <w:tcW w:w="3154" w:type="dxa"/>
            <w:shd w:val="clear" w:color="auto" w:fill="auto"/>
          </w:tcPr>
          <w:p w:rsidR="00822082" w:rsidRPr="003C36F3" w:rsidRDefault="00822082" w:rsidP="00822082">
            <w:pPr>
              <w:rPr>
                <w:rFonts w:ascii="Angsana New" w:hAnsi="Angsana New" w:cs="Angsana New"/>
                <w:sz w:val="28"/>
              </w:rPr>
            </w:pPr>
            <w:r w:rsidRPr="003C36F3">
              <w:rPr>
                <w:rFonts w:ascii="Angsana New" w:hAnsi="Angsana New" w:cs="Angsana New"/>
                <w:sz w:val="28"/>
              </w:rPr>
              <w:t xml:space="preserve">   </w:t>
            </w:r>
            <w:r w:rsidRPr="008B3594">
              <w:rPr>
                <w:rFonts w:ascii="Angsana New" w:hAnsi="Angsana New" w:cs="Angsana New"/>
                <w:sz w:val="28"/>
              </w:rPr>
              <w:t>1 July 2018 to 31 December 2018</w:t>
            </w:r>
          </w:p>
        </w:tc>
        <w:tc>
          <w:tcPr>
            <w:tcW w:w="2869" w:type="dxa"/>
            <w:shd w:val="clear" w:color="auto" w:fill="auto"/>
          </w:tcPr>
          <w:p w:rsidR="00822082" w:rsidRPr="008539F8" w:rsidRDefault="00063EBF" w:rsidP="00985389">
            <w:pPr>
              <w:spacing w:line="0" w:lineRule="atLeast"/>
              <w:ind w:left="226" w:right="-57" w:hanging="68"/>
              <w:rPr>
                <w:rFonts w:asciiTheme="majorBidi" w:hAnsiTheme="majorBidi" w:cs="Angsana New"/>
                <w:sz w:val="28"/>
              </w:rPr>
            </w:pPr>
            <w:r w:rsidRPr="008539F8">
              <w:rPr>
                <w:rFonts w:asciiTheme="majorBidi" w:hAnsiTheme="majorBidi" w:cs="Angsana New"/>
                <w:sz w:val="28"/>
              </w:rPr>
              <w:t xml:space="preserve"> </w:t>
            </w:r>
          </w:p>
        </w:tc>
        <w:tc>
          <w:tcPr>
            <w:tcW w:w="1600" w:type="dxa"/>
            <w:shd w:val="clear" w:color="auto" w:fill="auto"/>
          </w:tcPr>
          <w:p w:rsidR="00822082" w:rsidRPr="0062592A" w:rsidRDefault="00822082" w:rsidP="00822082">
            <w:pPr>
              <w:tabs>
                <w:tab w:val="decimal" w:pos="1360"/>
              </w:tabs>
              <w:rPr>
                <w:rFonts w:ascii="Angsana New" w:hAnsi="Angsana New" w:cs="Angsana New"/>
                <w:sz w:val="28"/>
                <w:cs/>
              </w:rPr>
            </w:pPr>
            <w:r w:rsidRPr="0062592A">
              <w:rPr>
                <w:rFonts w:ascii="Angsana New" w:hAnsi="Angsana New" w:cs="Angsana New"/>
                <w:sz w:val="28"/>
              </w:rPr>
              <w:t>59,253</w:t>
            </w:r>
          </w:p>
        </w:tc>
        <w:tc>
          <w:tcPr>
            <w:tcW w:w="1705" w:type="dxa"/>
            <w:shd w:val="clear" w:color="auto" w:fill="auto"/>
          </w:tcPr>
          <w:p w:rsidR="00822082" w:rsidRPr="0048222B" w:rsidRDefault="00822082" w:rsidP="00822082">
            <w:pPr>
              <w:tabs>
                <w:tab w:val="decimal" w:pos="1361"/>
              </w:tabs>
              <w:rPr>
                <w:rFonts w:ascii="Angsana New" w:hAnsi="Angsana New" w:cs="Angsana New"/>
                <w:sz w:val="28"/>
              </w:rPr>
            </w:pPr>
            <w:r>
              <w:rPr>
                <w:rFonts w:ascii="Angsana New" w:hAnsi="Angsana New" w:cs="Angsana New"/>
                <w:sz w:val="28"/>
              </w:rPr>
              <w:t>0.34</w:t>
            </w:r>
          </w:p>
        </w:tc>
      </w:tr>
      <w:tr w:rsidR="00822082" w:rsidTr="0036349B">
        <w:tc>
          <w:tcPr>
            <w:tcW w:w="3154" w:type="dxa"/>
            <w:shd w:val="clear" w:color="auto" w:fill="auto"/>
            <w:vAlign w:val="center"/>
          </w:tcPr>
          <w:p w:rsidR="00822082" w:rsidRPr="0048222B" w:rsidRDefault="00985389" w:rsidP="00985389">
            <w:pPr>
              <w:ind w:right="-113"/>
              <w:rPr>
                <w:rFonts w:ascii="Angsana New" w:hAnsi="Angsana New" w:cs="Angsana New"/>
                <w:sz w:val="28"/>
                <w:cs/>
              </w:rPr>
            </w:pPr>
            <w:r>
              <w:rPr>
                <w:rFonts w:ascii="Angsana New" w:hAnsi="Angsana New" w:cs="Angsana New"/>
                <w:sz w:val="28"/>
              </w:rPr>
              <w:t>I</w:t>
            </w:r>
            <w:r w:rsidR="00822082">
              <w:rPr>
                <w:rFonts w:ascii="Angsana New" w:hAnsi="Angsana New" w:cs="Angsana New"/>
                <w:sz w:val="28"/>
              </w:rPr>
              <w:t>nterim dividend</w:t>
            </w:r>
            <w:r w:rsidR="0036349B">
              <w:rPr>
                <w:rFonts w:ascii="Angsana New" w:hAnsi="Angsana New" w:cs="Angsana New"/>
                <w:sz w:val="28"/>
              </w:rPr>
              <w:t>s</w:t>
            </w:r>
            <w:r w:rsidR="00822082">
              <w:rPr>
                <w:rFonts w:ascii="Angsana New" w:hAnsi="Angsana New" w:cs="Angsana New"/>
                <w:sz w:val="28"/>
              </w:rPr>
              <w:t xml:space="preserve"> </w:t>
            </w:r>
            <w:r w:rsidR="0036349B">
              <w:rPr>
                <w:rFonts w:ascii="Angsana New" w:hAnsi="Angsana New" w:cs="Angsana New"/>
                <w:sz w:val="28"/>
              </w:rPr>
              <w:t>fro</w:t>
            </w:r>
            <w:r>
              <w:rPr>
                <w:rFonts w:ascii="Angsana New" w:hAnsi="Angsana New" w:cs="Angsana New"/>
                <w:sz w:val="28"/>
              </w:rPr>
              <w:t xml:space="preserve">m </w:t>
            </w:r>
            <w:r w:rsidRPr="008B3594">
              <w:rPr>
                <w:rFonts w:ascii="Angsana New" w:hAnsi="Angsana New" w:cs="Angsana New"/>
                <w:sz w:val="28"/>
              </w:rPr>
              <w:t>operating results</w:t>
            </w:r>
          </w:p>
        </w:tc>
        <w:tc>
          <w:tcPr>
            <w:tcW w:w="2869" w:type="dxa"/>
            <w:shd w:val="clear" w:color="auto" w:fill="auto"/>
          </w:tcPr>
          <w:p w:rsidR="00822082" w:rsidRPr="000D5C86" w:rsidRDefault="00822082" w:rsidP="00063EBF">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822082" w:rsidRPr="0062592A" w:rsidRDefault="00822082" w:rsidP="00822082">
            <w:pPr>
              <w:tabs>
                <w:tab w:val="decimal" w:pos="1360"/>
              </w:tabs>
              <w:rPr>
                <w:rFonts w:ascii="Angsana New" w:hAnsi="Angsana New" w:cs="Angsana New"/>
                <w:sz w:val="28"/>
              </w:rPr>
            </w:pPr>
          </w:p>
        </w:tc>
        <w:tc>
          <w:tcPr>
            <w:tcW w:w="1705" w:type="dxa"/>
            <w:shd w:val="clear" w:color="auto" w:fill="auto"/>
          </w:tcPr>
          <w:p w:rsidR="00822082" w:rsidRPr="00B074D8" w:rsidRDefault="00822082" w:rsidP="00822082">
            <w:pPr>
              <w:tabs>
                <w:tab w:val="decimal" w:pos="1361"/>
              </w:tabs>
              <w:spacing w:line="0" w:lineRule="atLeast"/>
              <w:rPr>
                <w:rFonts w:asciiTheme="majorBidi" w:hAnsiTheme="majorBidi" w:cstheme="majorBidi"/>
                <w:sz w:val="28"/>
              </w:rPr>
            </w:pPr>
          </w:p>
        </w:tc>
      </w:tr>
      <w:tr w:rsidR="00822082" w:rsidTr="0036349B">
        <w:tc>
          <w:tcPr>
            <w:tcW w:w="3154" w:type="dxa"/>
            <w:shd w:val="clear" w:color="auto" w:fill="auto"/>
            <w:vAlign w:val="center"/>
          </w:tcPr>
          <w:p w:rsidR="00822082" w:rsidRPr="0048222B" w:rsidRDefault="00822082" w:rsidP="007B7FA7">
            <w:pPr>
              <w:tabs>
                <w:tab w:val="left" w:pos="182"/>
              </w:tabs>
              <w:ind w:right="-113"/>
              <w:rPr>
                <w:rFonts w:ascii="Angsana New" w:hAnsi="Angsana New" w:cs="Angsana New"/>
                <w:sz w:val="28"/>
                <w:cs/>
              </w:rPr>
            </w:pPr>
            <w:r>
              <w:rPr>
                <w:rFonts w:ascii="Angsana New" w:hAnsi="Angsana New" w:cs="Angsana New"/>
                <w:sz w:val="28"/>
              </w:rPr>
              <w:t xml:space="preserve">   </w:t>
            </w:r>
            <w:r w:rsidR="00985389">
              <w:rPr>
                <w:rFonts w:ascii="Angsana New" w:hAnsi="Angsana New" w:cs="Angsana New"/>
                <w:sz w:val="28"/>
              </w:rPr>
              <w:t xml:space="preserve">for the period </w:t>
            </w:r>
            <w:r w:rsidRPr="008B3594">
              <w:rPr>
                <w:rFonts w:ascii="Angsana New" w:hAnsi="Angsana New" w:cs="Angsana New"/>
                <w:sz w:val="28"/>
              </w:rPr>
              <w:t>from</w:t>
            </w:r>
          </w:p>
        </w:tc>
        <w:tc>
          <w:tcPr>
            <w:tcW w:w="2869" w:type="dxa"/>
            <w:shd w:val="clear" w:color="auto" w:fill="auto"/>
          </w:tcPr>
          <w:p w:rsidR="00822082" w:rsidRPr="008539F8" w:rsidRDefault="00063EBF" w:rsidP="008539F8">
            <w:pPr>
              <w:spacing w:line="0" w:lineRule="atLeast"/>
              <w:ind w:left="226" w:right="-57" w:hanging="68"/>
              <w:rPr>
                <w:rFonts w:asciiTheme="majorBidi" w:hAnsiTheme="majorBidi" w:cs="Angsana New"/>
                <w:sz w:val="28"/>
                <w:cs/>
              </w:rPr>
            </w:pPr>
            <w:r w:rsidRPr="008539F8">
              <w:rPr>
                <w:rFonts w:asciiTheme="majorBidi" w:hAnsiTheme="majorBidi" w:cs="Angsana New"/>
                <w:sz w:val="28"/>
              </w:rPr>
              <w:t xml:space="preserve"> </w:t>
            </w:r>
            <w:r w:rsidR="00822082" w:rsidRPr="008539F8">
              <w:rPr>
                <w:rFonts w:asciiTheme="majorBidi" w:hAnsiTheme="majorBidi" w:cs="Angsana New"/>
                <w:sz w:val="28"/>
              </w:rPr>
              <w:t xml:space="preserve">on </w:t>
            </w:r>
            <w:r w:rsidR="00822082" w:rsidRPr="008539F8">
              <w:rPr>
                <w:rFonts w:asciiTheme="majorBidi" w:hAnsiTheme="majorBidi" w:cs="Angsana New"/>
                <w:sz w:val="28"/>
                <w:cs/>
              </w:rPr>
              <w:t xml:space="preserve">9 </w:t>
            </w:r>
            <w:r w:rsidR="00822082" w:rsidRPr="008539F8">
              <w:rPr>
                <w:rFonts w:asciiTheme="majorBidi" w:hAnsiTheme="majorBidi" w:cs="Angsana New"/>
                <w:sz w:val="28"/>
              </w:rPr>
              <w:t xml:space="preserve">August </w:t>
            </w:r>
            <w:r w:rsidR="00822082" w:rsidRPr="008539F8">
              <w:rPr>
                <w:rFonts w:asciiTheme="majorBidi" w:hAnsiTheme="majorBidi" w:cs="Angsana New"/>
                <w:sz w:val="28"/>
                <w:cs/>
              </w:rPr>
              <w:t>2019</w:t>
            </w:r>
          </w:p>
        </w:tc>
        <w:tc>
          <w:tcPr>
            <w:tcW w:w="1600" w:type="dxa"/>
            <w:shd w:val="clear" w:color="auto" w:fill="auto"/>
          </w:tcPr>
          <w:p w:rsidR="00822082" w:rsidRPr="0062592A" w:rsidRDefault="00822082" w:rsidP="00822082">
            <w:pPr>
              <w:tabs>
                <w:tab w:val="decimal" w:pos="1360"/>
              </w:tabs>
              <w:rPr>
                <w:rFonts w:ascii="Angsana New" w:hAnsi="Angsana New" w:cs="Angsana New"/>
                <w:sz w:val="28"/>
              </w:rPr>
            </w:pPr>
          </w:p>
        </w:tc>
        <w:tc>
          <w:tcPr>
            <w:tcW w:w="1705" w:type="dxa"/>
            <w:shd w:val="clear" w:color="auto" w:fill="auto"/>
          </w:tcPr>
          <w:p w:rsidR="00822082" w:rsidRPr="00B074D8" w:rsidRDefault="00822082" w:rsidP="00822082">
            <w:pPr>
              <w:tabs>
                <w:tab w:val="decimal" w:pos="1361"/>
              </w:tabs>
              <w:spacing w:line="0" w:lineRule="atLeast"/>
              <w:rPr>
                <w:rFonts w:asciiTheme="majorBidi" w:hAnsiTheme="majorBidi" w:cstheme="majorBidi"/>
                <w:sz w:val="28"/>
              </w:rPr>
            </w:pPr>
          </w:p>
        </w:tc>
      </w:tr>
      <w:tr w:rsidR="00822082" w:rsidTr="0036349B">
        <w:tc>
          <w:tcPr>
            <w:tcW w:w="3154" w:type="dxa"/>
            <w:shd w:val="clear" w:color="auto" w:fill="auto"/>
          </w:tcPr>
          <w:p w:rsidR="00822082" w:rsidRPr="003C36F3" w:rsidRDefault="00822082" w:rsidP="00822082">
            <w:pPr>
              <w:rPr>
                <w:rFonts w:ascii="Angsana New" w:hAnsi="Angsana New" w:cs="Angsana New"/>
                <w:sz w:val="28"/>
              </w:rPr>
            </w:pPr>
            <w:r w:rsidRPr="003C36F3">
              <w:rPr>
                <w:rFonts w:ascii="Angsana New" w:hAnsi="Angsana New" w:cs="Angsana New"/>
                <w:sz w:val="28"/>
              </w:rPr>
              <w:t xml:space="preserve">   </w:t>
            </w:r>
            <w:r w:rsidRPr="008B3594">
              <w:rPr>
                <w:rFonts w:ascii="Angsana New" w:hAnsi="Angsana New" w:cs="Angsana New"/>
                <w:sz w:val="28"/>
              </w:rPr>
              <w:t>1 January</w:t>
            </w:r>
            <w:r>
              <w:rPr>
                <w:rFonts w:ascii="Angsana New" w:hAnsi="Angsana New" w:cs="Angsana New"/>
                <w:sz w:val="28"/>
              </w:rPr>
              <w:t xml:space="preserve"> 2019</w:t>
            </w:r>
            <w:r w:rsidRPr="008B3594">
              <w:rPr>
                <w:rFonts w:ascii="Angsana New" w:hAnsi="Angsana New" w:cs="Angsana New"/>
                <w:sz w:val="28"/>
              </w:rPr>
              <w:t xml:space="preserve"> to 3</w:t>
            </w:r>
            <w:r>
              <w:rPr>
                <w:rFonts w:ascii="Angsana New" w:hAnsi="Angsana New" w:cs="Angsana New"/>
                <w:sz w:val="28"/>
              </w:rPr>
              <w:t>0</w:t>
            </w:r>
            <w:r w:rsidRPr="008B3594">
              <w:rPr>
                <w:rFonts w:ascii="Angsana New" w:hAnsi="Angsana New" w:cs="Angsana New"/>
                <w:sz w:val="28"/>
              </w:rPr>
              <w:t xml:space="preserve"> June</w:t>
            </w:r>
            <w:r>
              <w:rPr>
                <w:rFonts w:ascii="Angsana New" w:hAnsi="Angsana New" w:cs="Angsana New"/>
                <w:sz w:val="28"/>
              </w:rPr>
              <w:t xml:space="preserve"> 2019</w:t>
            </w:r>
          </w:p>
        </w:tc>
        <w:tc>
          <w:tcPr>
            <w:tcW w:w="2869" w:type="dxa"/>
            <w:shd w:val="clear" w:color="auto" w:fill="auto"/>
          </w:tcPr>
          <w:p w:rsidR="00822082" w:rsidRPr="00B074D8" w:rsidRDefault="00822082" w:rsidP="00822082">
            <w:pPr>
              <w:spacing w:line="0" w:lineRule="atLeast"/>
              <w:jc w:val="center"/>
              <w:rPr>
                <w:rFonts w:asciiTheme="majorBidi" w:hAnsiTheme="majorBidi" w:cs="Angsana New"/>
                <w:sz w:val="28"/>
                <w:cs/>
              </w:rPr>
            </w:pPr>
          </w:p>
        </w:tc>
        <w:tc>
          <w:tcPr>
            <w:tcW w:w="1600" w:type="dxa"/>
            <w:shd w:val="clear" w:color="auto" w:fill="auto"/>
          </w:tcPr>
          <w:p w:rsidR="00822082" w:rsidRPr="0062592A" w:rsidRDefault="00822082" w:rsidP="00822082">
            <w:pPr>
              <w:pBdr>
                <w:bottom w:val="single" w:sz="4" w:space="1" w:color="auto"/>
              </w:pBdr>
              <w:tabs>
                <w:tab w:val="decimal" w:pos="1360"/>
              </w:tabs>
              <w:rPr>
                <w:rFonts w:ascii="Angsana New" w:hAnsi="Angsana New" w:cs="Angsana New"/>
                <w:sz w:val="28"/>
              </w:rPr>
            </w:pPr>
            <w:r w:rsidRPr="0062592A">
              <w:rPr>
                <w:rFonts w:ascii="Angsana New" w:hAnsi="Angsana New" w:cs="Angsana New"/>
                <w:sz w:val="28"/>
              </w:rPr>
              <w:t>73,195</w:t>
            </w:r>
          </w:p>
        </w:tc>
        <w:tc>
          <w:tcPr>
            <w:tcW w:w="1705" w:type="dxa"/>
            <w:shd w:val="clear" w:color="auto" w:fill="auto"/>
          </w:tcPr>
          <w:p w:rsidR="00822082" w:rsidRPr="0062592A" w:rsidRDefault="00822082" w:rsidP="00822082">
            <w:pPr>
              <w:pBdr>
                <w:bottom w:val="single" w:sz="4" w:space="1" w:color="auto"/>
              </w:pBdr>
              <w:tabs>
                <w:tab w:val="decimal" w:pos="1361"/>
              </w:tabs>
              <w:spacing w:line="0" w:lineRule="atLeast"/>
              <w:rPr>
                <w:rFonts w:asciiTheme="majorBidi" w:hAnsiTheme="majorBidi" w:cstheme="majorBidi"/>
                <w:sz w:val="28"/>
              </w:rPr>
            </w:pPr>
            <w:r w:rsidRPr="0062592A">
              <w:rPr>
                <w:rFonts w:asciiTheme="majorBidi" w:hAnsiTheme="majorBidi" w:cstheme="majorBidi" w:hint="cs"/>
                <w:sz w:val="28"/>
                <w:cs/>
              </w:rPr>
              <w:t>0.</w:t>
            </w:r>
            <w:r w:rsidRPr="0062592A">
              <w:rPr>
                <w:rFonts w:asciiTheme="majorBidi" w:hAnsiTheme="majorBidi" w:cstheme="majorBidi"/>
                <w:sz w:val="28"/>
              </w:rPr>
              <w:t xml:space="preserve">42 </w:t>
            </w:r>
          </w:p>
        </w:tc>
      </w:tr>
      <w:tr w:rsidR="00822082" w:rsidTr="0036349B">
        <w:tc>
          <w:tcPr>
            <w:tcW w:w="3154" w:type="dxa"/>
            <w:shd w:val="clear" w:color="auto" w:fill="auto"/>
            <w:vAlign w:val="center"/>
          </w:tcPr>
          <w:p w:rsidR="00822082" w:rsidRPr="00194BC3" w:rsidRDefault="00822082" w:rsidP="00822082">
            <w:pPr>
              <w:rPr>
                <w:rFonts w:ascii="Angsana New" w:hAnsi="Angsana New" w:cs="Angsana New"/>
                <w:sz w:val="28"/>
              </w:rPr>
            </w:pPr>
            <w:r>
              <w:rPr>
                <w:rFonts w:ascii="Angsana New" w:hAnsi="Angsana New" w:cs="Angsana New"/>
                <w:sz w:val="28"/>
              </w:rPr>
              <w:t xml:space="preserve">   </w:t>
            </w:r>
          </w:p>
        </w:tc>
        <w:tc>
          <w:tcPr>
            <w:tcW w:w="2869" w:type="dxa"/>
            <w:shd w:val="clear" w:color="auto" w:fill="auto"/>
          </w:tcPr>
          <w:p w:rsidR="00822082" w:rsidRPr="000D5C86" w:rsidRDefault="00822082" w:rsidP="00822082">
            <w:pPr>
              <w:spacing w:line="0" w:lineRule="atLeast"/>
              <w:jc w:val="center"/>
              <w:rPr>
                <w:rFonts w:asciiTheme="majorBidi" w:hAnsiTheme="majorBidi" w:cstheme="majorBidi"/>
                <w:sz w:val="28"/>
                <w:cs/>
              </w:rPr>
            </w:pPr>
          </w:p>
        </w:tc>
        <w:tc>
          <w:tcPr>
            <w:tcW w:w="1600" w:type="dxa"/>
            <w:shd w:val="clear" w:color="auto" w:fill="auto"/>
          </w:tcPr>
          <w:p w:rsidR="00822082" w:rsidRPr="0062592A" w:rsidRDefault="00822082" w:rsidP="00822082">
            <w:pPr>
              <w:pBdr>
                <w:bottom w:val="double" w:sz="4" w:space="1" w:color="auto"/>
              </w:pBdr>
              <w:tabs>
                <w:tab w:val="decimal" w:pos="1360"/>
              </w:tabs>
              <w:rPr>
                <w:rFonts w:ascii="Angsana New" w:hAnsi="Angsana New" w:cs="Angsana New"/>
                <w:sz w:val="28"/>
              </w:rPr>
            </w:pPr>
            <w:r w:rsidRPr="0062592A">
              <w:rPr>
                <w:rFonts w:ascii="Angsana New" w:hAnsi="Angsana New" w:cs="Angsana New"/>
                <w:sz w:val="28"/>
              </w:rPr>
              <w:t>132,448</w:t>
            </w:r>
          </w:p>
        </w:tc>
        <w:tc>
          <w:tcPr>
            <w:tcW w:w="1705" w:type="dxa"/>
            <w:shd w:val="clear" w:color="auto" w:fill="auto"/>
          </w:tcPr>
          <w:p w:rsidR="00822082" w:rsidRPr="0062592A" w:rsidRDefault="00822082" w:rsidP="00822082">
            <w:pPr>
              <w:pBdr>
                <w:bottom w:val="double" w:sz="4" w:space="1" w:color="auto"/>
              </w:pBdr>
              <w:tabs>
                <w:tab w:val="decimal" w:pos="1361"/>
              </w:tabs>
              <w:spacing w:line="0" w:lineRule="atLeast"/>
              <w:rPr>
                <w:rFonts w:asciiTheme="majorBidi" w:hAnsiTheme="majorBidi" w:cstheme="majorBidi"/>
                <w:sz w:val="28"/>
                <w:cs/>
              </w:rPr>
            </w:pPr>
            <w:r>
              <w:rPr>
                <w:rFonts w:asciiTheme="majorBidi" w:hAnsiTheme="majorBidi" w:cstheme="majorBidi"/>
                <w:sz w:val="28"/>
              </w:rPr>
              <w:t>0.76</w:t>
            </w:r>
          </w:p>
        </w:tc>
      </w:tr>
      <w:tr w:rsidR="001914A5" w:rsidRPr="00521764" w:rsidTr="0036349B">
        <w:tc>
          <w:tcPr>
            <w:tcW w:w="3154" w:type="dxa"/>
            <w:shd w:val="clear" w:color="auto" w:fill="auto"/>
            <w:vAlign w:val="center"/>
          </w:tcPr>
          <w:p w:rsidR="001914A5" w:rsidRPr="0048222B" w:rsidRDefault="004477A3" w:rsidP="004477A3">
            <w:pPr>
              <w:ind w:right="-113"/>
              <w:rPr>
                <w:rFonts w:ascii="Angsana New" w:hAnsi="Angsana New" w:cs="Angsana New"/>
                <w:sz w:val="28"/>
                <w:cs/>
              </w:rPr>
            </w:pPr>
            <w:r>
              <w:rPr>
                <w:rFonts w:ascii="Angsana New" w:hAnsi="Angsana New" w:cs="Angsana New"/>
                <w:sz w:val="28"/>
              </w:rPr>
              <w:t>I</w:t>
            </w:r>
            <w:r w:rsidR="001914A5">
              <w:rPr>
                <w:rFonts w:ascii="Angsana New" w:hAnsi="Angsana New" w:cs="Angsana New"/>
                <w:sz w:val="28"/>
              </w:rPr>
              <w:t>nterim dividend</w:t>
            </w:r>
            <w:r w:rsidR="0036349B">
              <w:rPr>
                <w:rFonts w:ascii="Angsana New" w:hAnsi="Angsana New" w:cs="Angsana New"/>
                <w:sz w:val="28"/>
              </w:rPr>
              <w:t>s</w:t>
            </w:r>
            <w:r w:rsidR="001914A5">
              <w:rPr>
                <w:rFonts w:ascii="Angsana New" w:hAnsi="Angsana New" w:cs="Angsana New"/>
                <w:sz w:val="28"/>
              </w:rPr>
              <w:t xml:space="preserve"> </w:t>
            </w:r>
            <w:r w:rsidR="0036349B">
              <w:rPr>
                <w:rFonts w:ascii="Angsana New" w:hAnsi="Angsana New" w:cs="Angsana New"/>
                <w:sz w:val="28"/>
              </w:rPr>
              <w:t>from</w:t>
            </w:r>
            <w:r>
              <w:rPr>
                <w:rFonts w:ascii="Angsana New" w:hAnsi="Angsana New" w:cs="Angsana New"/>
                <w:sz w:val="28"/>
              </w:rPr>
              <w:t xml:space="preserve"> </w:t>
            </w:r>
            <w:r w:rsidRPr="008B3594">
              <w:rPr>
                <w:rFonts w:ascii="Angsana New" w:hAnsi="Angsana New" w:cs="Angsana New"/>
                <w:sz w:val="28"/>
              </w:rPr>
              <w:t>operating results</w:t>
            </w:r>
          </w:p>
        </w:tc>
        <w:tc>
          <w:tcPr>
            <w:tcW w:w="2869" w:type="dxa"/>
            <w:shd w:val="clear" w:color="auto" w:fill="auto"/>
          </w:tcPr>
          <w:p w:rsidR="001914A5" w:rsidRPr="000D5C86" w:rsidRDefault="001914A5" w:rsidP="00063EBF">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194BC3" w:rsidRDefault="001914A5" w:rsidP="001914A5">
            <w:pPr>
              <w:tabs>
                <w:tab w:val="decimal" w:pos="1361"/>
              </w:tabs>
              <w:spacing w:line="0" w:lineRule="atLeast"/>
              <w:rPr>
                <w:rFonts w:asciiTheme="majorBidi" w:hAnsiTheme="majorBidi" w:cstheme="majorBidi"/>
                <w:sz w:val="28"/>
              </w:rPr>
            </w:pPr>
          </w:p>
        </w:tc>
      </w:tr>
      <w:tr w:rsidR="001914A5" w:rsidRPr="00521764" w:rsidTr="0036349B">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p>
        </w:tc>
        <w:tc>
          <w:tcPr>
            <w:tcW w:w="2869" w:type="dxa"/>
            <w:shd w:val="clear" w:color="auto" w:fill="auto"/>
          </w:tcPr>
          <w:p w:rsidR="001914A5" w:rsidRPr="008539F8" w:rsidRDefault="001914A5" w:rsidP="00D271C7">
            <w:pPr>
              <w:spacing w:line="0" w:lineRule="atLeast"/>
              <w:ind w:left="278" w:right="-57" w:hanging="68"/>
              <w:rPr>
                <w:rFonts w:asciiTheme="majorBidi" w:hAnsiTheme="majorBidi" w:cs="Angsana New"/>
                <w:sz w:val="28"/>
                <w:cs/>
              </w:rPr>
            </w:pPr>
            <w:r w:rsidRPr="008539F8">
              <w:rPr>
                <w:rFonts w:asciiTheme="majorBidi" w:hAnsiTheme="majorBidi" w:cs="Angsana New"/>
                <w:sz w:val="28"/>
              </w:rPr>
              <w:t>on 11</w:t>
            </w:r>
            <w:r w:rsidRPr="008539F8">
              <w:rPr>
                <w:rFonts w:asciiTheme="majorBidi" w:hAnsiTheme="majorBidi" w:cs="Angsana New"/>
                <w:sz w:val="28"/>
                <w:cs/>
              </w:rPr>
              <w:t xml:space="preserve"> </w:t>
            </w:r>
            <w:r w:rsidRPr="008539F8">
              <w:rPr>
                <w:rFonts w:asciiTheme="majorBidi" w:hAnsiTheme="majorBidi" w:cs="Angsana New"/>
                <w:sz w:val="28"/>
              </w:rPr>
              <w:t xml:space="preserve">May </w:t>
            </w:r>
            <w:r w:rsidRPr="008539F8">
              <w:rPr>
                <w:rFonts w:asciiTheme="majorBidi" w:hAnsiTheme="majorBidi" w:cs="Angsana New"/>
                <w:sz w:val="28"/>
                <w:cs/>
              </w:rPr>
              <w:t>20</w:t>
            </w:r>
            <w:r w:rsidRPr="008539F8">
              <w:rPr>
                <w:rFonts w:asciiTheme="majorBidi" w:hAnsiTheme="majorBidi" w:cs="Angsana New"/>
                <w:sz w:val="28"/>
              </w:rPr>
              <w:t>20</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Default="001914A5" w:rsidP="001914A5">
            <w:pPr>
              <w:tabs>
                <w:tab w:val="decimal" w:pos="1361"/>
              </w:tabs>
              <w:spacing w:line="0" w:lineRule="atLeast"/>
              <w:rPr>
                <w:rFonts w:asciiTheme="majorBidi" w:hAnsiTheme="majorBidi" w:cstheme="majorBidi"/>
                <w:sz w:val="28"/>
              </w:rPr>
            </w:pPr>
          </w:p>
        </w:tc>
      </w:tr>
      <w:tr w:rsidR="001914A5" w:rsidRPr="00521764" w:rsidTr="0036349B">
        <w:tc>
          <w:tcPr>
            <w:tcW w:w="3154" w:type="dxa"/>
            <w:shd w:val="clear" w:color="auto" w:fill="auto"/>
          </w:tcPr>
          <w:p w:rsidR="001914A5" w:rsidRPr="003C36F3" w:rsidRDefault="001914A5" w:rsidP="001914A5">
            <w:pPr>
              <w:rPr>
                <w:rFonts w:ascii="Angsana New" w:hAnsi="Angsana New" w:cs="Angsana New"/>
                <w:sz w:val="28"/>
              </w:rPr>
            </w:pPr>
            <w:r w:rsidRPr="003C36F3">
              <w:rPr>
                <w:rFonts w:ascii="Angsana New" w:hAnsi="Angsana New" w:cs="Angsana New"/>
                <w:sz w:val="28"/>
              </w:rPr>
              <w:t xml:space="preserve">   </w:t>
            </w:r>
            <w:r w:rsidRPr="008B3594">
              <w:rPr>
                <w:rFonts w:ascii="Angsana New" w:hAnsi="Angsana New" w:cs="Angsana New"/>
                <w:sz w:val="28"/>
              </w:rPr>
              <w:t>1 July 201</w:t>
            </w:r>
            <w:r>
              <w:rPr>
                <w:rFonts w:ascii="Angsana New" w:hAnsi="Angsana New" w:cs="Angsana New"/>
                <w:sz w:val="28"/>
              </w:rPr>
              <w:t>9</w:t>
            </w:r>
            <w:r w:rsidRPr="008B3594">
              <w:rPr>
                <w:rFonts w:ascii="Angsana New" w:hAnsi="Angsana New" w:cs="Angsana New"/>
                <w:sz w:val="28"/>
              </w:rPr>
              <w:t xml:space="preserve"> to 31 December 201</w:t>
            </w:r>
            <w:r>
              <w:rPr>
                <w:rFonts w:ascii="Angsana New" w:hAnsi="Angsana New" w:cs="Angsana New"/>
                <w:sz w:val="28"/>
              </w:rPr>
              <w:t>9</w:t>
            </w:r>
          </w:p>
        </w:tc>
        <w:tc>
          <w:tcPr>
            <w:tcW w:w="2869" w:type="dxa"/>
            <w:shd w:val="clear" w:color="auto" w:fill="auto"/>
          </w:tcPr>
          <w:p w:rsidR="001914A5" w:rsidRDefault="001914A5" w:rsidP="001914A5">
            <w:pPr>
              <w:spacing w:line="0" w:lineRule="atLeast"/>
              <w:jc w:val="center"/>
              <w:rPr>
                <w:rFonts w:asciiTheme="majorBidi" w:hAnsiTheme="majorBidi" w:cstheme="majorBidi"/>
                <w:sz w:val="28"/>
                <w:cs/>
              </w:rPr>
            </w:pP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r w:rsidRPr="0062592A">
              <w:rPr>
                <w:rFonts w:ascii="Angsana New" w:hAnsi="Angsana New" w:cs="Angsana New"/>
                <w:sz w:val="28"/>
              </w:rPr>
              <w:t>85,393</w:t>
            </w:r>
          </w:p>
        </w:tc>
        <w:tc>
          <w:tcPr>
            <w:tcW w:w="1705" w:type="dxa"/>
            <w:shd w:val="clear" w:color="auto" w:fill="auto"/>
          </w:tcPr>
          <w:p w:rsidR="001914A5" w:rsidRDefault="001914A5" w:rsidP="001914A5">
            <w:pPr>
              <w:tabs>
                <w:tab w:val="decimal" w:pos="1361"/>
              </w:tabs>
              <w:spacing w:line="0" w:lineRule="atLeast"/>
              <w:rPr>
                <w:rFonts w:asciiTheme="majorBidi" w:hAnsiTheme="majorBidi" w:cstheme="majorBidi"/>
                <w:sz w:val="28"/>
              </w:rPr>
            </w:pPr>
            <w:r w:rsidRPr="00B074D8">
              <w:rPr>
                <w:rFonts w:asciiTheme="majorBidi" w:hAnsiTheme="majorBidi" w:cstheme="majorBidi"/>
                <w:sz w:val="28"/>
              </w:rPr>
              <w:t>0.49</w:t>
            </w:r>
          </w:p>
        </w:tc>
      </w:tr>
      <w:tr w:rsidR="001914A5" w:rsidRPr="00521764" w:rsidTr="0036349B">
        <w:tc>
          <w:tcPr>
            <w:tcW w:w="3154" w:type="dxa"/>
            <w:shd w:val="clear" w:color="auto" w:fill="auto"/>
            <w:vAlign w:val="center"/>
          </w:tcPr>
          <w:p w:rsidR="001914A5" w:rsidRPr="0048222B" w:rsidRDefault="004477A3" w:rsidP="0036349B">
            <w:pPr>
              <w:ind w:right="-113"/>
              <w:rPr>
                <w:rFonts w:ascii="Angsana New" w:hAnsi="Angsana New" w:cs="Angsana New"/>
                <w:sz w:val="28"/>
                <w:cs/>
              </w:rPr>
            </w:pPr>
            <w:r>
              <w:rPr>
                <w:rFonts w:ascii="Angsana New" w:hAnsi="Angsana New" w:cs="Angsana New"/>
                <w:sz w:val="28"/>
              </w:rPr>
              <w:t>I</w:t>
            </w:r>
            <w:r w:rsidR="001914A5">
              <w:rPr>
                <w:rFonts w:ascii="Angsana New" w:hAnsi="Angsana New" w:cs="Angsana New"/>
                <w:sz w:val="28"/>
              </w:rPr>
              <w:t>nterim dividend</w:t>
            </w:r>
            <w:r w:rsidR="0036349B">
              <w:rPr>
                <w:rFonts w:ascii="Angsana New" w:hAnsi="Angsana New" w:cs="Angsana New"/>
                <w:sz w:val="28"/>
              </w:rPr>
              <w:t>s</w:t>
            </w:r>
            <w:r w:rsidR="001914A5">
              <w:rPr>
                <w:rFonts w:ascii="Angsana New" w:hAnsi="Angsana New" w:cs="Angsana New"/>
                <w:sz w:val="28"/>
              </w:rPr>
              <w:t xml:space="preserve"> </w:t>
            </w:r>
            <w:r w:rsidRPr="004477A3">
              <w:rPr>
                <w:rFonts w:ascii="Angsana New" w:hAnsi="Angsana New" w:cs="Angsana New"/>
                <w:sz w:val="28"/>
              </w:rPr>
              <w:t>f</w:t>
            </w:r>
            <w:r w:rsidR="0036349B">
              <w:rPr>
                <w:rFonts w:ascii="Angsana New" w:hAnsi="Angsana New" w:cs="Angsana New"/>
                <w:sz w:val="28"/>
              </w:rPr>
              <w:t>rom</w:t>
            </w:r>
            <w:r w:rsidRPr="004477A3">
              <w:rPr>
                <w:rFonts w:ascii="Angsana New" w:hAnsi="Angsana New" w:cs="Angsana New"/>
                <w:sz w:val="28"/>
              </w:rPr>
              <w:t xml:space="preserve"> operating results</w:t>
            </w:r>
          </w:p>
        </w:tc>
        <w:tc>
          <w:tcPr>
            <w:tcW w:w="2869" w:type="dxa"/>
            <w:shd w:val="clear" w:color="auto" w:fill="auto"/>
          </w:tcPr>
          <w:p w:rsidR="001914A5" w:rsidRPr="000D5C86" w:rsidRDefault="001914A5" w:rsidP="00063EBF">
            <w:pPr>
              <w:spacing w:line="0" w:lineRule="atLeast"/>
              <w:rPr>
                <w:rFonts w:asciiTheme="majorBidi" w:hAnsiTheme="majorBidi" w:cstheme="majorBidi"/>
                <w:sz w:val="28"/>
              </w:rPr>
            </w:pPr>
            <w:r w:rsidRPr="008B3594">
              <w:rPr>
                <w:rFonts w:asciiTheme="majorBidi" w:hAnsiTheme="majorBidi" w:cstheme="majorBidi"/>
                <w:sz w:val="28"/>
              </w:rPr>
              <w:t xml:space="preserve">Board of Directors’ Meeting </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36349B">
        <w:tc>
          <w:tcPr>
            <w:tcW w:w="3154" w:type="dxa"/>
            <w:shd w:val="clear" w:color="auto" w:fill="auto"/>
            <w:vAlign w:val="center"/>
          </w:tcPr>
          <w:p w:rsidR="001914A5" w:rsidRPr="0048222B" w:rsidRDefault="001914A5" w:rsidP="007B7FA7">
            <w:pPr>
              <w:tabs>
                <w:tab w:val="left" w:pos="182"/>
              </w:tabs>
              <w:ind w:right="-113"/>
              <w:rPr>
                <w:rFonts w:ascii="Angsana New" w:hAnsi="Angsana New" w:cs="Angsana New"/>
                <w:sz w:val="28"/>
                <w:cs/>
              </w:rPr>
            </w:pPr>
            <w:r>
              <w:rPr>
                <w:rFonts w:ascii="Angsana New" w:hAnsi="Angsana New" w:cs="Angsana New"/>
                <w:sz w:val="28"/>
              </w:rPr>
              <w:t xml:space="preserve">   </w:t>
            </w:r>
            <w:r w:rsidR="004477A3" w:rsidRPr="004477A3">
              <w:rPr>
                <w:rFonts w:ascii="Angsana New" w:hAnsi="Angsana New" w:cs="Angsana New"/>
                <w:sz w:val="28"/>
              </w:rPr>
              <w:t>for the period</w:t>
            </w:r>
            <w:r w:rsidRPr="008B3594">
              <w:rPr>
                <w:rFonts w:ascii="Angsana New" w:hAnsi="Angsana New" w:cs="Angsana New"/>
                <w:sz w:val="28"/>
              </w:rPr>
              <w:t xml:space="preserve"> from</w:t>
            </w:r>
          </w:p>
        </w:tc>
        <w:tc>
          <w:tcPr>
            <w:tcW w:w="2869" w:type="dxa"/>
            <w:shd w:val="clear" w:color="auto" w:fill="auto"/>
          </w:tcPr>
          <w:p w:rsidR="001914A5" w:rsidRPr="008539F8" w:rsidRDefault="001914A5" w:rsidP="00D271C7">
            <w:pPr>
              <w:spacing w:line="0" w:lineRule="atLeast"/>
              <w:ind w:left="278" w:right="-57" w:hanging="68"/>
              <w:rPr>
                <w:rFonts w:asciiTheme="majorBidi" w:hAnsiTheme="majorBidi" w:cs="Angsana New"/>
                <w:sz w:val="28"/>
                <w:cs/>
              </w:rPr>
            </w:pPr>
            <w:r w:rsidRPr="008539F8">
              <w:rPr>
                <w:rFonts w:asciiTheme="majorBidi" w:hAnsiTheme="majorBidi" w:cs="Angsana New"/>
                <w:sz w:val="28"/>
              </w:rPr>
              <w:t>on 10 August 2020</w:t>
            </w:r>
          </w:p>
        </w:tc>
        <w:tc>
          <w:tcPr>
            <w:tcW w:w="1600" w:type="dxa"/>
            <w:shd w:val="clear" w:color="auto" w:fill="auto"/>
          </w:tcPr>
          <w:p w:rsidR="001914A5" w:rsidRPr="0062592A" w:rsidRDefault="001914A5" w:rsidP="001914A5">
            <w:pPr>
              <w:tabs>
                <w:tab w:val="decimal" w:pos="1360"/>
              </w:tabs>
              <w:rPr>
                <w:rFonts w:ascii="Angsana New" w:hAnsi="Angsana New" w:cs="Angsana New"/>
                <w:sz w:val="28"/>
              </w:rPr>
            </w:pPr>
          </w:p>
        </w:tc>
        <w:tc>
          <w:tcPr>
            <w:tcW w:w="1705" w:type="dxa"/>
            <w:shd w:val="clear" w:color="auto" w:fill="auto"/>
          </w:tcPr>
          <w:p w:rsidR="001914A5" w:rsidRPr="00B074D8" w:rsidRDefault="001914A5" w:rsidP="001914A5">
            <w:pPr>
              <w:tabs>
                <w:tab w:val="decimal" w:pos="1361"/>
              </w:tabs>
              <w:spacing w:line="0" w:lineRule="atLeast"/>
              <w:rPr>
                <w:rFonts w:asciiTheme="majorBidi" w:hAnsiTheme="majorBidi" w:cstheme="majorBidi"/>
                <w:sz w:val="28"/>
              </w:rPr>
            </w:pPr>
          </w:p>
        </w:tc>
      </w:tr>
      <w:tr w:rsidR="001914A5" w:rsidRPr="00521764" w:rsidTr="0036349B">
        <w:tc>
          <w:tcPr>
            <w:tcW w:w="3154" w:type="dxa"/>
            <w:shd w:val="clear" w:color="auto" w:fill="auto"/>
          </w:tcPr>
          <w:p w:rsidR="001914A5" w:rsidRPr="003C36F3" w:rsidRDefault="001914A5" w:rsidP="001914A5">
            <w:pPr>
              <w:rPr>
                <w:rFonts w:ascii="Angsana New" w:hAnsi="Angsana New" w:cs="Angsana New"/>
                <w:sz w:val="28"/>
              </w:rPr>
            </w:pPr>
            <w:r w:rsidRPr="003C36F3">
              <w:rPr>
                <w:rFonts w:ascii="Angsana New" w:hAnsi="Angsana New" w:cs="Angsana New"/>
                <w:sz w:val="28"/>
              </w:rPr>
              <w:t xml:space="preserve">   </w:t>
            </w:r>
            <w:r w:rsidRPr="008B3594">
              <w:rPr>
                <w:rFonts w:ascii="Angsana New" w:hAnsi="Angsana New" w:cs="Angsana New"/>
                <w:sz w:val="28"/>
              </w:rPr>
              <w:t>1 January</w:t>
            </w:r>
            <w:r>
              <w:rPr>
                <w:rFonts w:ascii="Angsana New" w:hAnsi="Angsana New" w:cs="Angsana New"/>
                <w:sz w:val="28"/>
              </w:rPr>
              <w:t xml:space="preserve"> 2020</w:t>
            </w:r>
            <w:r w:rsidRPr="008B3594">
              <w:rPr>
                <w:rFonts w:ascii="Angsana New" w:hAnsi="Angsana New" w:cs="Angsana New"/>
                <w:sz w:val="28"/>
              </w:rPr>
              <w:t xml:space="preserve"> to 3</w:t>
            </w:r>
            <w:r>
              <w:rPr>
                <w:rFonts w:ascii="Angsana New" w:hAnsi="Angsana New" w:cs="Angsana New"/>
                <w:sz w:val="28"/>
              </w:rPr>
              <w:t>0</w:t>
            </w:r>
            <w:r w:rsidRPr="008B3594">
              <w:rPr>
                <w:rFonts w:ascii="Angsana New" w:hAnsi="Angsana New" w:cs="Angsana New"/>
                <w:sz w:val="28"/>
              </w:rPr>
              <w:t xml:space="preserve"> June</w:t>
            </w:r>
            <w:r>
              <w:rPr>
                <w:rFonts w:ascii="Angsana New" w:hAnsi="Angsana New" w:cs="Angsana New"/>
                <w:sz w:val="28"/>
              </w:rPr>
              <w:t xml:space="preserve"> 2020</w:t>
            </w:r>
          </w:p>
        </w:tc>
        <w:tc>
          <w:tcPr>
            <w:tcW w:w="2869" w:type="dxa"/>
            <w:shd w:val="clear" w:color="auto" w:fill="auto"/>
          </w:tcPr>
          <w:p w:rsidR="001914A5" w:rsidRPr="00B074D8" w:rsidRDefault="001914A5" w:rsidP="001914A5">
            <w:pPr>
              <w:spacing w:line="0" w:lineRule="atLeast"/>
              <w:jc w:val="center"/>
              <w:rPr>
                <w:rFonts w:asciiTheme="majorBidi" w:hAnsiTheme="majorBidi" w:cs="Angsana New"/>
                <w:sz w:val="28"/>
                <w:cs/>
              </w:rPr>
            </w:pPr>
          </w:p>
        </w:tc>
        <w:tc>
          <w:tcPr>
            <w:tcW w:w="1600" w:type="dxa"/>
            <w:shd w:val="clear" w:color="auto" w:fill="auto"/>
          </w:tcPr>
          <w:p w:rsidR="001914A5" w:rsidRPr="0062592A" w:rsidRDefault="001914A5" w:rsidP="001914A5">
            <w:pPr>
              <w:pBdr>
                <w:bottom w:val="single" w:sz="4" w:space="1" w:color="auto"/>
              </w:pBdr>
              <w:tabs>
                <w:tab w:val="decimal" w:pos="1360"/>
              </w:tabs>
              <w:rPr>
                <w:rFonts w:ascii="Angsana New" w:hAnsi="Angsana New" w:cs="Angsana New"/>
                <w:sz w:val="28"/>
              </w:rPr>
            </w:pPr>
            <w:r w:rsidRPr="0062592A">
              <w:rPr>
                <w:rFonts w:ascii="Angsana New" w:hAnsi="Angsana New" w:cs="Angsana New" w:hint="cs"/>
                <w:sz w:val="28"/>
                <w:cs/>
              </w:rPr>
              <w:t>31</w:t>
            </w:r>
            <w:r w:rsidRPr="0062592A">
              <w:rPr>
                <w:rFonts w:ascii="Angsana New" w:hAnsi="Angsana New" w:cs="Angsana New"/>
                <w:sz w:val="28"/>
              </w:rPr>
              <w:t>,</w:t>
            </w:r>
            <w:r w:rsidRPr="0062592A">
              <w:rPr>
                <w:rFonts w:ascii="Angsana New" w:hAnsi="Angsana New" w:cs="Angsana New" w:hint="cs"/>
                <w:sz w:val="28"/>
                <w:cs/>
              </w:rPr>
              <w:t>3</w:t>
            </w:r>
            <w:r w:rsidRPr="0062592A">
              <w:rPr>
                <w:rFonts w:ascii="Angsana New" w:hAnsi="Angsana New" w:cs="Angsana New"/>
                <w:sz w:val="28"/>
              </w:rPr>
              <w:t>69</w:t>
            </w:r>
          </w:p>
        </w:tc>
        <w:tc>
          <w:tcPr>
            <w:tcW w:w="1705" w:type="dxa"/>
            <w:shd w:val="clear" w:color="auto" w:fill="auto"/>
          </w:tcPr>
          <w:p w:rsidR="001914A5" w:rsidRPr="0048222B" w:rsidRDefault="001914A5" w:rsidP="001914A5">
            <w:pPr>
              <w:pBdr>
                <w:bottom w:val="single" w:sz="4" w:space="1" w:color="auto"/>
              </w:pBdr>
              <w:tabs>
                <w:tab w:val="decimal" w:pos="1361"/>
              </w:tabs>
              <w:rPr>
                <w:rFonts w:ascii="Angsana New" w:hAnsi="Angsana New" w:cs="Angsana New"/>
                <w:sz w:val="28"/>
              </w:rPr>
            </w:pPr>
            <w:r>
              <w:rPr>
                <w:rFonts w:ascii="Angsana New" w:hAnsi="Angsana New" w:cs="Angsana New" w:hint="cs"/>
                <w:sz w:val="28"/>
                <w:cs/>
              </w:rPr>
              <w:t>0.18</w:t>
            </w:r>
            <w:r w:rsidRPr="0048222B">
              <w:rPr>
                <w:rFonts w:ascii="Angsana New" w:hAnsi="Angsana New" w:cs="Angsana New"/>
                <w:sz w:val="28"/>
              </w:rPr>
              <w:t xml:space="preserve"> </w:t>
            </w:r>
          </w:p>
        </w:tc>
      </w:tr>
      <w:tr w:rsidR="001914A5" w:rsidRPr="00521764" w:rsidTr="0036349B">
        <w:tc>
          <w:tcPr>
            <w:tcW w:w="3154" w:type="dxa"/>
            <w:shd w:val="clear" w:color="auto" w:fill="auto"/>
            <w:vAlign w:val="center"/>
          </w:tcPr>
          <w:p w:rsidR="001914A5" w:rsidRPr="00194BC3" w:rsidRDefault="001914A5" w:rsidP="001914A5">
            <w:pPr>
              <w:rPr>
                <w:rFonts w:ascii="Angsana New" w:hAnsi="Angsana New" w:cs="Angsana New"/>
                <w:sz w:val="28"/>
              </w:rPr>
            </w:pPr>
          </w:p>
        </w:tc>
        <w:tc>
          <w:tcPr>
            <w:tcW w:w="2869" w:type="dxa"/>
            <w:shd w:val="clear" w:color="auto" w:fill="auto"/>
          </w:tcPr>
          <w:p w:rsidR="001914A5" w:rsidRPr="000D5C86" w:rsidRDefault="001914A5" w:rsidP="001914A5">
            <w:pPr>
              <w:spacing w:line="0" w:lineRule="atLeast"/>
              <w:jc w:val="center"/>
              <w:rPr>
                <w:rFonts w:asciiTheme="majorBidi" w:hAnsiTheme="majorBidi" w:cstheme="majorBidi"/>
                <w:sz w:val="28"/>
              </w:rPr>
            </w:pPr>
          </w:p>
        </w:tc>
        <w:tc>
          <w:tcPr>
            <w:tcW w:w="1600" w:type="dxa"/>
            <w:shd w:val="clear" w:color="auto" w:fill="auto"/>
          </w:tcPr>
          <w:p w:rsidR="001914A5" w:rsidRPr="0062592A" w:rsidRDefault="001914A5" w:rsidP="001914A5">
            <w:pPr>
              <w:pBdr>
                <w:bottom w:val="double" w:sz="4" w:space="1" w:color="auto"/>
              </w:pBdr>
              <w:tabs>
                <w:tab w:val="decimal" w:pos="1360"/>
              </w:tabs>
              <w:rPr>
                <w:rFonts w:ascii="Angsana New" w:hAnsi="Angsana New" w:cs="Angsana New"/>
                <w:sz w:val="28"/>
              </w:rPr>
            </w:pPr>
            <w:r w:rsidRPr="0062592A">
              <w:rPr>
                <w:rFonts w:ascii="Angsana New" w:hAnsi="Angsana New" w:cs="Angsana New" w:hint="cs"/>
                <w:sz w:val="28"/>
                <w:cs/>
              </w:rPr>
              <w:t>116</w:t>
            </w:r>
            <w:r w:rsidRPr="0062592A">
              <w:rPr>
                <w:rFonts w:ascii="Angsana New" w:hAnsi="Angsana New" w:cs="Angsana New"/>
                <w:sz w:val="28"/>
              </w:rPr>
              <w:t>,</w:t>
            </w:r>
            <w:r w:rsidRPr="0062592A">
              <w:rPr>
                <w:rFonts w:ascii="Angsana New" w:hAnsi="Angsana New" w:cs="Angsana New" w:hint="cs"/>
                <w:sz w:val="28"/>
                <w:cs/>
              </w:rPr>
              <w:t>76</w:t>
            </w:r>
            <w:r w:rsidRPr="0062592A">
              <w:rPr>
                <w:rFonts w:ascii="Angsana New" w:hAnsi="Angsana New" w:cs="Angsana New"/>
                <w:sz w:val="28"/>
              </w:rPr>
              <w:t>2</w:t>
            </w:r>
          </w:p>
        </w:tc>
        <w:tc>
          <w:tcPr>
            <w:tcW w:w="1705" w:type="dxa"/>
            <w:shd w:val="clear" w:color="auto" w:fill="auto"/>
          </w:tcPr>
          <w:p w:rsidR="001914A5" w:rsidRPr="0048222B" w:rsidRDefault="001914A5" w:rsidP="001914A5">
            <w:pPr>
              <w:pBdr>
                <w:bottom w:val="double" w:sz="4" w:space="1" w:color="auto"/>
              </w:pBdr>
              <w:tabs>
                <w:tab w:val="decimal" w:pos="1361"/>
              </w:tabs>
              <w:rPr>
                <w:rFonts w:ascii="Angsana New" w:hAnsi="Angsana New" w:cs="Angsana New"/>
                <w:sz w:val="28"/>
              </w:rPr>
            </w:pPr>
            <w:r>
              <w:rPr>
                <w:rFonts w:ascii="Angsana New" w:hAnsi="Angsana New" w:cs="Angsana New"/>
                <w:sz w:val="28"/>
              </w:rPr>
              <w:t>0.67</w:t>
            </w:r>
            <w:r w:rsidRPr="0048222B">
              <w:rPr>
                <w:rFonts w:ascii="Angsana New" w:hAnsi="Angsana New" w:cs="Angsana New"/>
                <w:sz w:val="28"/>
              </w:rPr>
              <w:t xml:space="preserve"> </w:t>
            </w:r>
          </w:p>
        </w:tc>
      </w:tr>
    </w:tbl>
    <w:p w:rsidR="001632D7" w:rsidRPr="00465C82" w:rsidRDefault="002D785F"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EXPENSES BY NATURE</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992"/>
        <w:gridCol w:w="1896"/>
        <w:gridCol w:w="1896"/>
      </w:tblGrid>
      <w:tr w:rsidR="00465C82" w:rsidTr="007F5C12">
        <w:tc>
          <w:tcPr>
            <w:tcW w:w="4644" w:type="dxa"/>
          </w:tcPr>
          <w:p w:rsidR="00465C82" w:rsidRDefault="00465C82" w:rsidP="007F5C12">
            <w:pPr>
              <w:spacing w:line="0" w:lineRule="atLeast"/>
              <w:jc w:val="thaiDistribute"/>
              <w:rPr>
                <w:rFonts w:asciiTheme="majorBidi" w:hAnsiTheme="majorBidi" w:cstheme="majorBidi"/>
                <w:sz w:val="28"/>
              </w:rPr>
            </w:pPr>
          </w:p>
        </w:tc>
        <w:tc>
          <w:tcPr>
            <w:tcW w:w="992" w:type="dxa"/>
          </w:tcPr>
          <w:p w:rsidR="00465C82" w:rsidRDefault="00465C82" w:rsidP="007F5C12">
            <w:pPr>
              <w:spacing w:line="0" w:lineRule="atLeast"/>
              <w:jc w:val="center"/>
              <w:rPr>
                <w:rFonts w:asciiTheme="majorBidi" w:hAnsiTheme="majorBidi" w:cstheme="majorBidi"/>
                <w:sz w:val="28"/>
              </w:rPr>
            </w:pPr>
          </w:p>
        </w:tc>
        <w:tc>
          <w:tcPr>
            <w:tcW w:w="3792" w:type="dxa"/>
            <w:gridSpan w:val="2"/>
          </w:tcPr>
          <w:p w:rsidR="00465C82" w:rsidRDefault="00465C82" w:rsidP="007F5C12">
            <w:pPr>
              <w:pBdr>
                <w:bottom w:val="single" w:sz="6" w:space="1" w:color="auto"/>
              </w:pBdr>
              <w:spacing w:line="0" w:lineRule="atLeast"/>
              <w:jc w:val="center"/>
              <w:rPr>
                <w:rFonts w:asciiTheme="majorBidi" w:hAnsiTheme="majorBidi" w:cstheme="majorBidi"/>
                <w:sz w:val="28"/>
              </w:rPr>
            </w:pPr>
            <w:r w:rsidRPr="00AD7F61">
              <w:rPr>
                <w:rFonts w:asciiTheme="majorBidi" w:hAnsiTheme="majorBidi" w:cstheme="majorBidi"/>
                <w:sz w:val="28"/>
              </w:rPr>
              <w:t>Baht</w:t>
            </w:r>
          </w:p>
        </w:tc>
      </w:tr>
      <w:tr w:rsidR="00465C82" w:rsidTr="007F5C12">
        <w:tc>
          <w:tcPr>
            <w:tcW w:w="4644" w:type="dxa"/>
          </w:tcPr>
          <w:p w:rsidR="00465C82" w:rsidRDefault="00465C82" w:rsidP="007F5C12">
            <w:pPr>
              <w:spacing w:line="0" w:lineRule="atLeast"/>
              <w:jc w:val="thaiDistribute"/>
              <w:rPr>
                <w:rFonts w:asciiTheme="majorBidi" w:hAnsiTheme="majorBidi" w:cstheme="majorBidi"/>
                <w:sz w:val="28"/>
              </w:rPr>
            </w:pP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tcPr>
          <w:p w:rsidR="00465C82" w:rsidRDefault="00465C82" w:rsidP="007F5C1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2020</w:t>
            </w:r>
          </w:p>
        </w:tc>
        <w:tc>
          <w:tcPr>
            <w:tcW w:w="1896" w:type="dxa"/>
          </w:tcPr>
          <w:p w:rsidR="00465C82" w:rsidRDefault="00465C82" w:rsidP="007F5C12">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2019</w:t>
            </w:r>
          </w:p>
        </w:tc>
      </w:tr>
      <w:tr w:rsidR="00465C82" w:rsidRPr="00521764" w:rsidTr="007F5C12">
        <w:tc>
          <w:tcPr>
            <w:tcW w:w="4644" w:type="dxa"/>
            <w:vAlign w:val="center"/>
          </w:tcPr>
          <w:p w:rsidR="00465C82" w:rsidRPr="00F217EB" w:rsidRDefault="00465C82" w:rsidP="007F5C12">
            <w:pPr>
              <w:rPr>
                <w:rFonts w:ascii="Angsana New" w:hAnsi="Angsana New" w:cs="Angsana New"/>
                <w:b/>
                <w:bCs/>
                <w:sz w:val="28"/>
                <w:cs/>
              </w:rPr>
            </w:pPr>
            <w:r w:rsidRPr="00465C82">
              <w:rPr>
                <w:rFonts w:ascii="Angsana New" w:hAnsi="Angsana New" w:cs="Angsana New"/>
                <w:sz w:val="28"/>
              </w:rPr>
              <w:t>Changes in finished goods and work in process</w:t>
            </w: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shd w:val="clear" w:color="auto" w:fill="auto"/>
          </w:tcPr>
          <w:p w:rsidR="00465C82" w:rsidRDefault="00465C82" w:rsidP="007F5C12">
            <w:pPr>
              <w:tabs>
                <w:tab w:val="decimal" w:pos="1360"/>
              </w:tabs>
              <w:spacing w:line="0" w:lineRule="atLeast"/>
              <w:rPr>
                <w:rFonts w:asciiTheme="majorBidi" w:hAnsiTheme="majorBidi" w:cstheme="majorBidi"/>
                <w:sz w:val="28"/>
              </w:rPr>
            </w:pPr>
            <w:r>
              <w:rPr>
                <w:rFonts w:asciiTheme="majorBidi" w:hAnsiTheme="majorBidi" w:cstheme="majorBidi" w:hint="cs"/>
                <w:sz w:val="28"/>
                <w:cs/>
              </w:rPr>
              <w:t>24</w:t>
            </w:r>
            <w:r>
              <w:rPr>
                <w:rFonts w:asciiTheme="majorBidi" w:hAnsiTheme="majorBidi" w:cstheme="majorBidi"/>
                <w:sz w:val="28"/>
              </w:rPr>
              <w:t>,</w:t>
            </w:r>
            <w:r>
              <w:rPr>
                <w:rFonts w:asciiTheme="majorBidi" w:hAnsiTheme="majorBidi" w:cstheme="majorBidi" w:hint="cs"/>
                <w:sz w:val="28"/>
                <w:cs/>
              </w:rPr>
              <w:t>059</w:t>
            </w:r>
            <w:r>
              <w:rPr>
                <w:rFonts w:asciiTheme="majorBidi" w:hAnsiTheme="majorBidi" w:cstheme="majorBidi"/>
                <w:sz w:val="28"/>
              </w:rPr>
              <w:t>,</w:t>
            </w:r>
            <w:r>
              <w:rPr>
                <w:rFonts w:asciiTheme="majorBidi" w:hAnsiTheme="majorBidi" w:cstheme="majorBidi" w:hint="cs"/>
                <w:sz w:val="28"/>
                <w:cs/>
              </w:rPr>
              <w:t>529.31</w:t>
            </w:r>
          </w:p>
        </w:tc>
        <w:tc>
          <w:tcPr>
            <w:tcW w:w="1896" w:type="dxa"/>
            <w:shd w:val="clear" w:color="auto" w:fill="auto"/>
          </w:tcPr>
          <w:p w:rsidR="00465C82" w:rsidRPr="0048222B" w:rsidRDefault="00465C82" w:rsidP="007F5C12">
            <w:pPr>
              <w:tabs>
                <w:tab w:val="decimal" w:pos="1361"/>
              </w:tabs>
              <w:rPr>
                <w:rFonts w:ascii="Angsana New" w:hAnsi="Angsana New" w:cs="Angsana New"/>
                <w:sz w:val="28"/>
              </w:rPr>
            </w:pPr>
            <w:r w:rsidRPr="0048222B">
              <w:rPr>
                <w:rFonts w:ascii="Angsana New" w:hAnsi="Angsana New" w:cs="Angsana New"/>
                <w:sz w:val="28"/>
              </w:rPr>
              <w:t xml:space="preserve">46,810,273.96 </w:t>
            </w:r>
          </w:p>
        </w:tc>
      </w:tr>
      <w:tr w:rsidR="00465C82" w:rsidRPr="00521764" w:rsidTr="007F5C12">
        <w:tc>
          <w:tcPr>
            <w:tcW w:w="4644" w:type="dxa"/>
            <w:vAlign w:val="center"/>
          </w:tcPr>
          <w:p w:rsidR="00465C82" w:rsidRPr="0048222B" w:rsidRDefault="00465C82" w:rsidP="007F5C12">
            <w:pPr>
              <w:rPr>
                <w:rFonts w:ascii="Angsana New" w:hAnsi="Angsana New" w:cs="Angsana New"/>
                <w:sz w:val="28"/>
                <w:cs/>
              </w:rPr>
            </w:pPr>
            <w:r w:rsidRPr="00465C82">
              <w:rPr>
                <w:rFonts w:ascii="Angsana New" w:hAnsi="Angsana New" w:cs="Angsana New"/>
                <w:sz w:val="28"/>
              </w:rPr>
              <w:t>Purchases of finished goods</w:t>
            </w: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shd w:val="clear" w:color="auto" w:fill="auto"/>
          </w:tcPr>
          <w:p w:rsidR="00465C82" w:rsidRDefault="00465C82" w:rsidP="007F5C12">
            <w:pPr>
              <w:tabs>
                <w:tab w:val="decimal" w:pos="1360"/>
              </w:tabs>
              <w:spacing w:line="0" w:lineRule="atLeast"/>
              <w:rPr>
                <w:rFonts w:asciiTheme="majorBidi" w:hAnsiTheme="majorBidi" w:cstheme="majorBidi"/>
                <w:sz w:val="28"/>
              </w:rPr>
            </w:pPr>
            <w:r>
              <w:rPr>
                <w:rFonts w:asciiTheme="majorBidi" w:hAnsiTheme="majorBidi" w:cstheme="majorBidi" w:hint="cs"/>
                <w:sz w:val="28"/>
                <w:cs/>
              </w:rPr>
              <w:t>1</w:t>
            </w:r>
            <w:r>
              <w:rPr>
                <w:rFonts w:asciiTheme="majorBidi" w:hAnsiTheme="majorBidi" w:cstheme="majorBidi"/>
                <w:sz w:val="28"/>
              </w:rPr>
              <w:t>,</w:t>
            </w:r>
            <w:r>
              <w:rPr>
                <w:rFonts w:asciiTheme="majorBidi" w:hAnsiTheme="majorBidi" w:cstheme="majorBidi" w:hint="cs"/>
                <w:sz w:val="28"/>
                <w:cs/>
              </w:rPr>
              <w:t>002</w:t>
            </w:r>
            <w:r>
              <w:rPr>
                <w:rFonts w:asciiTheme="majorBidi" w:hAnsiTheme="majorBidi" w:cstheme="majorBidi"/>
                <w:sz w:val="28"/>
              </w:rPr>
              <w:t>,</w:t>
            </w:r>
            <w:r>
              <w:rPr>
                <w:rFonts w:asciiTheme="majorBidi" w:hAnsiTheme="majorBidi" w:cstheme="majorBidi" w:hint="cs"/>
                <w:sz w:val="28"/>
                <w:cs/>
              </w:rPr>
              <w:t>292</w:t>
            </w:r>
            <w:r>
              <w:rPr>
                <w:rFonts w:asciiTheme="majorBidi" w:hAnsiTheme="majorBidi" w:cstheme="majorBidi"/>
                <w:sz w:val="28"/>
              </w:rPr>
              <w:t>,</w:t>
            </w:r>
            <w:r>
              <w:rPr>
                <w:rFonts w:asciiTheme="majorBidi" w:hAnsiTheme="majorBidi" w:cstheme="majorBidi" w:hint="cs"/>
                <w:sz w:val="28"/>
                <w:cs/>
              </w:rPr>
              <w:t>430.9</w:t>
            </w:r>
            <w:r w:rsidRPr="00A406E2">
              <w:rPr>
                <w:rFonts w:asciiTheme="majorBidi" w:hAnsiTheme="majorBidi" w:cstheme="majorBidi" w:hint="cs"/>
                <w:sz w:val="28"/>
                <w:cs/>
              </w:rPr>
              <w:t>7</w:t>
            </w:r>
          </w:p>
        </w:tc>
        <w:tc>
          <w:tcPr>
            <w:tcW w:w="1896" w:type="dxa"/>
            <w:shd w:val="clear" w:color="auto" w:fill="auto"/>
          </w:tcPr>
          <w:p w:rsidR="00465C82" w:rsidRPr="0048222B" w:rsidRDefault="00465C82" w:rsidP="007F5C12">
            <w:pPr>
              <w:tabs>
                <w:tab w:val="decimal" w:pos="1361"/>
              </w:tabs>
              <w:rPr>
                <w:rFonts w:ascii="Angsana New" w:hAnsi="Angsana New" w:cs="Angsana New"/>
                <w:sz w:val="28"/>
              </w:rPr>
            </w:pPr>
            <w:r w:rsidRPr="0048222B">
              <w:rPr>
                <w:rFonts w:ascii="Angsana New" w:hAnsi="Angsana New" w:cs="Angsana New"/>
                <w:sz w:val="28"/>
              </w:rPr>
              <w:t xml:space="preserve"> 1,042,007,460.61 </w:t>
            </w:r>
          </w:p>
        </w:tc>
      </w:tr>
      <w:tr w:rsidR="00465C82" w:rsidRPr="00521764" w:rsidTr="007F5C12">
        <w:tc>
          <w:tcPr>
            <w:tcW w:w="4644" w:type="dxa"/>
            <w:vAlign w:val="center"/>
          </w:tcPr>
          <w:p w:rsidR="00465C82" w:rsidRPr="0048222B" w:rsidRDefault="00465C82" w:rsidP="007F5C12">
            <w:pPr>
              <w:rPr>
                <w:rFonts w:ascii="Angsana New" w:hAnsi="Angsana New" w:cs="Angsana New"/>
                <w:sz w:val="28"/>
                <w:cs/>
              </w:rPr>
            </w:pPr>
            <w:r w:rsidRPr="00465C82">
              <w:rPr>
                <w:rFonts w:ascii="Angsana New" w:hAnsi="Angsana New" w:cs="Angsana New"/>
                <w:sz w:val="28"/>
              </w:rPr>
              <w:t>Raw materials and supplies used</w:t>
            </w: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shd w:val="clear" w:color="auto" w:fill="auto"/>
          </w:tcPr>
          <w:p w:rsidR="00465C82" w:rsidRDefault="00465C82" w:rsidP="007F5C12">
            <w:pPr>
              <w:tabs>
                <w:tab w:val="decimal" w:pos="1360"/>
              </w:tabs>
              <w:spacing w:line="0" w:lineRule="atLeast"/>
              <w:rPr>
                <w:rFonts w:asciiTheme="majorBidi" w:hAnsiTheme="majorBidi" w:cstheme="majorBidi"/>
                <w:sz w:val="28"/>
              </w:rPr>
            </w:pPr>
            <w:r>
              <w:rPr>
                <w:rFonts w:asciiTheme="majorBidi" w:hAnsiTheme="majorBidi" w:cstheme="majorBidi" w:hint="cs"/>
                <w:sz w:val="28"/>
                <w:cs/>
              </w:rPr>
              <w:t>747</w:t>
            </w:r>
            <w:r>
              <w:rPr>
                <w:rFonts w:asciiTheme="majorBidi" w:hAnsiTheme="majorBidi" w:cstheme="majorBidi"/>
                <w:sz w:val="28"/>
              </w:rPr>
              <w:t>,</w:t>
            </w:r>
            <w:r>
              <w:rPr>
                <w:rFonts w:asciiTheme="majorBidi" w:hAnsiTheme="majorBidi" w:cstheme="majorBidi" w:hint="cs"/>
                <w:sz w:val="28"/>
                <w:cs/>
              </w:rPr>
              <w:t>775</w:t>
            </w:r>
            <w:r>
              <w:rPr>
                <w:rFonts w:asciiTheme="majorBidi" w:hAnsiTheme="majorBidi" w:cstheme="majorBidi"/>
                <w:sz w:val="28"/>
              </w:rPr>
              <w:t>,</w:t>
            </w:r>
            <w:r>
              <w:rPr>
                <w:rFonts w:asciiTheme="majorBidi" w:hAnsiTheme="majorBidi" w:cstheme="majorBidi" w:hint="cs"/>
                <w:sz w:val="28"/>
                <w:cs/>
              </w:rPr>
              <w:t>187.48</w:t>
            </w:r>
          </w:p>
        </w:tc>
        <w:tc>
          <w:tcPr>
            <w:tcW w:w="1896" w:type="dxa"/>
            <w:shd w:val="clear" w:color="auto" w:fill="auto"/>
          </w:tcPr>
          <w:p w:rsidR="00465C82" w:rsidRPr="0048222B" w:rsidRDefault="00465C82" w:rsidP="007F5C12">
            <w:pPr>
              <w:tabs>
                <w:tab w:val="decimal" w:pos="1361"/>
              </w:tabs>
              <w:rPr>
                <w:rFonts w:ascii="Angsana New" w:hAnsi="Angsana New" w:cs="Angsana New"/>
                <w:sz w:val="28"/>
              </w:rPr>
            </w:pPr>
            <w:r w:rsidRPr="0048222B">
              <w:rPr>
                <w:rFonts w:ascii="Angsana New" w:hAnsi="Angsana New" w:cs="Angsana New"/>
                <w:sz w:val="28"/>
              </w:rPr>
              <w:t xml:space="preserve"> 787,077,248.31 </w:t>
            </w:r>
          </w:p>
        </w:tc>
      </w:tr>
      <w:tr w:rsidR="00465C82" w:rsidRPr="00521764" w:rsidTr="007F5C12">
        <w:tc>
          <w:tcPr>
            <w:tcW w:w="4644" w:type="dxa"/>
            <w:vAlign w:val="center"/>
          </w:tcPr>
          <w:p w:rsidR="00465C82" w:rsidRPr="0048222B" w:rsidRDefault="00465C82" w:rsidP="007F5C12">
            <w:pPr>
              <w:rPr>
                <w:rFonts w:ascii="Angsana New" w:hAnsi="Angsana New" w:cs="Angsana New"/>
                <w:sz w:val="28"/>
                <w:cs/>
              </w:rPr>
            </w:pPr>
            <w:r w:rsidRPr="00465C82">
              <w:rPr>
                <w:rFonts w:ascii="Angsana New" w:hAnsi="Angsana New" w:cs="Angsana New"/>
                <w:sz w:val="28"/>
              </w:rPr>
              <w:t>Employee expenses</w:t>
            </w: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shd w:val="clear" w:color="auto" w:fill="auto"/>
          </w:tcPr>
          <w:p w:rsidR="00465C82" w:rsidRDefault="00465C82" w:rsidP="007F5C12">
            <w:pPr>
              <w:tabs>
                <w:tab w:val="decimal" w:pos="1360"/>
              </w:tabs>
              <w:spacing w:line="0" w:lineRule="atLeast"/>
              <w:rPr>
                <w:rFonts w:asciiTheme="majorBidi" w:hAnsiTheme="majorBidi" w:cstheme="majorBidi"/>
                <w:sz w:val="28"/>
              </w:rPr>
            </w:pPr>
            <w:r>
              <w:rPr>
                <w:rFonts w:asciiTheme="majorBidi" w:hAnsiTheme="majorBidi" w:cstheme="majorBidi" w:hint="cs"/>
                <w:sz w:val="28"/>
                <w:cs/>
              </w:rPr>
              <w:t>178</w:t>
            </w:r>
            <w:r>
              <w:rPr>
                <w:rFonts w:asciiTheme="majorBidi" w:hAnsiTheme="majorBidi" w:cstheme="majorBidi"/>
                <w:sz w:val="28"/>
              </w:rPr>
              <w:t>,</w:t>
            </w:r>
            <w:r>
              <w:rPr>
                <w:rFonts w:asciiTheme="majorBidi" w:hAnsiTheme="majorBidi" w:cstheme="majorBidi" w:hint="cs"/>
                <w:sz w:val="28"/>
                <w:cs/>
              </w:rPr>
              <w:t>162</w:t>
            </w:r>
            <w:r>
              <w:rPr>
                <w:rFonts w:asciiTheme="majorBidi" w:hAnsiTheme="majorBidi" w:cstheme="majorBidi"/>
                <w:sz w:val="28"/>
              </w:rPr>
              <w:t>,</w:t>
            </w:r>
            <w:r>
              <w:rPr>
                <w:rFonts w:asciiTheme="majorBidi" w:hAnsiTheme="majorBidi" w:cstheme="majorBidi" w:hint="cs"/>
                <w:sz w:val="28"/>
                <w:cs/>
              </w:rPr>
              <w:t>051.32</w:t>
            </w:r>
          </w:p>
        </w:tc>
        <w:tc>
          <w:tcPr>
            <w:tcW w:w="1896" w:type="dxa"/>
            <w:shd w:val="clear" w:color="auto" w:fill="auto"/>
          </w:tcPr>
          <w:p w:rsidR="00465C82" w:rsidRPr="0048222B" w:rsidRDefault="00465C82" w:rsidP="007F5C12">
            <w:pPr>
              <w:tabs>
                <w:tab w:val="decimal" w:pos="1361"/>
              </w:tabs>
              <w:rPr>
                <w:rFonts w:ascii="Angsana New" w:hAnsi="Angsana New" w:cs="Angsana New"/>
                <w:sz w:val="28"/>
              </w:rPr>
            </w:pPr>
            <w:r w:rsidRPr="0048222B">
              <w:rPr>
                <w:rFonts w:ascii="Angsana New" w:hAnsi="Angsana New" w:cs="Angsana New"/>
                <w:sz w:val="28"/>
              </w:rPr>
              <w:t xml:space="preserve"> 186,996,698.03 </w:t>
            </w:r>
          </w:p>
        </w:tc>
      </w:tr>
      <w:tr w:rsidR="00465C82" w:rsidRPr="00521764" w:rsidTr="007F5C12">
        <w:tc>
          <w:tcPr>
            <w:tcW w:w="4644" w:type="dxa"/>
            <w:vAlign w:val="center"/>
          </w:tcPr>
          <w:p w:rsidR="00465C82" w:rsidRDefault="00465C82" w:rsidP="007F5C12">
            <w:pPr>
              <w:rPr>
                <w:rFonts w:ascii="Angsana New" w:hAnsi="Angsana New" w:cs="Angsana New"/>
                <w:sz w:val="28"/>
                <w:cs/>
              </w:rPr>
            </w:pPr>
            <w:r w:rsidRPr="00465C82">
              <w:rPr>
                <w:rFonts w:ascii="Angsana New" w:hAnsi="Angsana New" w:cs="Angsana New"/>
                <w:sz w:val="28"/>
              </w:rPr>
              <w:t>Depreciation and amortization</w:t>
            </w: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shd w:val="clear" w:color="auto" w:fill="auto"/>
          </w:tcPr>
          <w:p w:rsidR="00465C82" w:rsidRDefault="00465C82" w:rsidP="007F5C12">
            <w:pPr>
              <w:tabs>
                <w:tab w:val="decimal" w:pos="1360"/>
              </w:tabs>
              <w:spacing w:line="0" w:lineRule="atLeast"/>
              <w:rPr>
                <w:rFonts w:asciiTheme="majorBidi" w:hAnsiTheme="majorBidi" w:cstheme="majorBidi"/>
                <w:sz w:val="28"/>
              </w:rPr>
            </w:pPr>
            <w:r w:rsidRPr="00032FDB">
              <w:rPr>
                <w:rFonts w:asciiTheme="majorBidi" w:hAnsiTheme="majorBidi" w:cs="Angsana New"/>
                <w:sz w:val="28"/>
                <w:cs/>
              </w:rPr>
              <w:t>96</w:t>
            </w:r>
            <w:r w:rsidRPr="00032FDB">
              <w:rPr>
                <w:rFonts w:asciiTheme="majorBidi" w:hAnsiTheme="majorBidi" w:cstheme="majorBidi"/>
                <w:sz w:val="28"/>
              </w:rPr>
              <w:t>,</w:t>
            </w:r>
            <w:r w:rsidRPr="00032FDB">
              <w:rPr>
                <w:rFonts w:asciiTheme="majorBidi" w:hAnsiTheme="majorBidi" w:cs="Angsana New"/>
                <w:sz w:val="28"/>
                <w:cs/>
              </w:rPr>
              <w:t>055</w:t>
            </w:r>
            <w:r w:rsidRPr="00032FDB">
              <w:rPr>
                <w:rFonts w:asciiTheme="majorBidi" w:hAnsiTheme="majorBidi" w:cstheme="majorBidi"/>
                <w:sz w:val="28"/>
              </w:rPr>
              <w:t>,</w:t>
            </w:r>
            <w:r w:rsidRPr="00032FDB">
              <w:rPr>
                <w:rFonts w:asciiTheme="majorBidi" w:hAnsiTheme="majorBidi" w:cs="Angsana New"/>
                <w:sz w:val="28"/>
                <w:cs/>
              </w:rPr>
              <w:t>388.71</w:t>
            </w:r>
          </w:p>
        </w:tc>
        <w:tc>
          <w:tcPr>
            <w:tcW w:w="1896" w:type="dxa"/>
            <w:shd w:val="clear" w:color="auto" w:fill="auto"/>
          </w:tcPr>
          <w:p w:rsidR="00465C82" w:rsidRPr="0048222B" w:rsidRDefault="00465C82" w:rsidP="007F5C12">
            <w:pPr>
              <w:tabs>
                <w:tab w:val="decimal" w:pos="1361"/>
              </w:tabs>
              <w:rPr>
                <w:rFonts w:ascii="Angsana New" w:hAnsi="Angsana New" w:cs="Angsana New"/>
                <w:sz w:val="28"/>
              </w:rPr>
            </w:pPr>
            <w:r w:rsidRPr="0048222B">
              <w:rPr>
                <w:rFonts w:ascii="Angsana New" w:hAnsi="Angsana New" w:cs="Angsana New"/>
                <w:sz w:val="28"/>
              </w:rPr>
              <w:t xml:space="preserve"> 21,486,706.14 </w:t>
            </w:r>
          </w:p>
        </w:tc>
      </w:tr>
      <w:tr w:rsidR="00465C82" w:rsidRPr="00521764" w:rsidTr="007F5C12">
        <w:tc>
          <w:tcPr>
            <w:tcW w:w="4644" w:type="dxa"/>
            <w:vAlign w:val="center"/>
          </w:tcPr>
          <w:p w:rsidR="00465C82" w:rsidRPr="00F217EB" w:rsidRDefault="00465C82" w:rsidP="007F5C12">
            <w:pPr>
              <w:rPr>
                <w:rFonts w:ascii="Angsana New" w:hAnsi="Angsana New" w:cs="Angsana New"/>
                <w:b/>
                <w:bCs/>
                <w:sz w:val="28"/>
                <w:cs/>
              </w:rPr>
            </w:pPr>
            <w:r w:rsidRPr="00465C82">
              <w:rPr>
                <w:rFonts w:ascii="Angsana New" w:hAnsi="Angsana New" w:cs="Angsana New"/>
                <w:sz w:val="28"/>
              </w:rPr>
              <w:t>Advertising and public relation expenses</w:t>
            </w: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shd w:val="clear" w:color="auto" w:fill="auto"/>
          </w:tcPr>
          <w:p w:rsidR="00465C82" w:rsidRDefault="00465C82" w:rsidP="007F5C12">
            <w:pPr>
              <w:tabs>
                <w:tab w:val="decimal" w:pos="1360"/>
              </w:tabs>
              <w:spacing w:line="0" w:lineRule="atLeast"/>
              <w:rPr>
                <w:rFonts w:asciiTheme="majorBidi" w:hAnsiTheme="majorBidi" w:cstheme="majorBidi"/>
                <w:sz w:val="28"/>
              </w:rPr>
            </w:pPr>
            <w:r>
              <w:rPr>
                <w:rFonts w:asciiTheme="majorBidi" w:hAnsiTheme="majorBidi" w:cstheme="majorBidi" w:hint="cs"/>
                <w:sz w:val="28"/>
                <w:cs/>
              </w:rPr>
              <w:t>17</w:t>
            </w:r>
            <w:r>
              <w:rPr>
                <w:rFonts w:asciiTheme="majorBidi" w:hAnsiTheme="majorBidi" w:cstheme="majorBidi"/>
                <w:sz w:val="28"/>
              </w:rPr>
              <w:t>,</w:t>
            </w:r>
            <w:r>
              <w:rPr>
                <w:rFonts w:asciiTheme="majorBidi" w:hAnsiTheme="majorBidi" w:cstheme="majorBidi" w:hint="cs"/>
                <w:sz w:val="28"/>
                <w:cs/>
              </w:rPr>
              <w:t>7</w:t>
            </w:r>
            <w:r>
              <w:rPr>
                <w:rFonts w:asciiTheme="majorBidi" w:hAnsiTheme="majorBidi" w:cstheme="majorBidi"/>
                <w:sz w:val="28"/>
              </w:rPr>
              <w:t>51,853</w:t>
            </w:r>
            <w:r>
              <w:rPr>
                <w:rFonts w:asciiTheme="majorBidi" w:hAnsiTheme="majorBidi" w:cstheme="majorBidi" w:hint="cs"/>
                <w:sz w:val="28"/>
                <w:cs/>
              </w:rPr>
              <w:t>.</w:t>
            </w:r>
            <w:r>
              <w:rPr>
                <w:rFonts w:asciiTheme="majorBidi" w:hAnsiTheme="majorBidi" w:cstheme="majorBidi"/>
                <w:sz w:val="28"/>
              </w:rPr>
              <w:t>99</w:t>
            </w:r>
          </w:p>
        </w:tc>
        <w:tc>
          <w:tcPr>
            <w:tcW w:w="1896" w:type="dxa"/>
            <w:shd w:val="clear" w:color="auto" w:fill="auto"/>
          </w:tcPr>
          <w:p w:rsidR="00465C82" w:rsidRPr="0048222B" w:rsidRDefault="00465C82" w:rsidP="007F5C12">
            <w:pPr>
              <w:tabs>
                <w:tab w:val="decimal" w:pos="1361"/>
              </w:tabs>
              <w:rPr>
                <w:rFonts w:ascii="Angsana New" w:hAnsi="Angsana New" w:cs="Angsana New"/>
                <w:sz w:val="28"/>
              </w:rPr>
            </w:pPr>
            <w:r w:rsidRPr="0048222B">
              <w:rPr>
                <w:rFonts w:ascii="Angsana New" w:hAnsi="Angsana New" w:cs="Angsana New"/>
                <w:sz w:val="28"/>
              </w:rPr>
              <w:t xml:space="preserve"> 25,401,732.25 </w:t>
            </w:r>
          </w:p>
        </w:tc>
      </w:tr>
      <w:tr w:rsidR="00465C82" w:rsidRPr="00521764" w:rsidTr="007F5C12">
        <w:tc>
          <w:tcPr>
            <w:tcW w:w="4644" w:type="dxa"/>
            <w:vAlign w:val="center"/>
          </w:tcPr>
          <w:p w:rsidR="00465C82" w:rsidRDefault="00465C82" w:rsidP="007F5C12">
            <w:pPr>
              <w:rPr>
                <w:rFonts w:ascii="Angsana New" w:hAnsi="Angsana New" w:cs="Angsana New"/>
                <w:sz w:val="28"/>
                <w:cs/>
              </w:rPr>
            </w:pPr>
            <w:r w:rsidRPr="00465C82">
              <w:rPr>
                <w:rFonts w:ascii="Angsana New" w:hAnsi="Angsana New" w:cs="Angsana New"/>
                <w:sz w:val="28"/>
              </w:rPr>
              <w:t>Sale promotion expenses</w:t>
            </w: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shd w:val="clear" w:color="auto" w:fill="auto"/>
          </w:tcPr>
          <w:p w:rsidR="00465C82" w:rsidRDefault="00465C82" w:rsidP="007F5C12">
            <w:pPr>
              <w:tabs>
                <w:tab w:val="decimal" w:pos="1360"/>
              </w:tabs>
              <w:spacing w:line="0" w:lineRule="atLeast"/>
              <w:rPr>
                <w:rFonts w:asciiTheme="majorBidi" w:hAnsiTheme="majorBidi" w:cstheme="majorBidi"/>
                <w:sz w:val="28"/>
              </w:rPr>
            </w:pPr>
            <w:r>
              <w:rPr>
                <w:rFonts w:asciiTheme="majorBidi" w:hAnsiTheme="majorBidi" w:cstheme="majorBidi" w:hint="cs"/>
                <w:sz w:val="28"/>
                <w:cs/>
              </w:rPr>
              <w:t>11</w:t>
            </w:r>
            <w:r>
              <w:rPr>
                <w:rFonts w:asciiTheme="majorBidi" w:hAnsiTheme="majorBidi" w:cstheme="majorBidi"/>
                <w:sz w:val="28"/>
              </w:rPr>
              <w:t>6,</w:t>
            </w:r>
            <w:r>
              <w:rPr>
                <w:rFonts w:asciiTheme="majorBidi" w:hAnsiTheme="majorBidi" w:cstheme="majorBidi" w:hint="cs"/>
                <w:sz w:val="28"/>
                <w:cs/>
              </w:rPr>
              <w:t>6</w:t>
            </w:r>
            <w:r>
              <w:rPr>
                <w:rFonts w:asciiTheme="majorBidi" w:hAnsiTheme="majorBidi" w:cstheme="majorBidi"/>
                <w:sz w:val="28"/>
              </w:rPr>
              <w:t>36,835</w:t>
            </w:r>
            <w:r>
              <w:rPr>
                <w:rFonts w:asciiTheme="majorBidi" w:hAnsiTheme="majorBidi" w:cstheme="majorBidi" w:hint="cs"/>
                <w:sz w:val="28"/>
                <w:cs/>
              </w:rPr>
              <w:t>.</w:t>
            </w:r>
            <w:r>
              <w:rPr>
                <w:rFonts w:asciiTheme="majorBidi" w:hAnsiTheme="majorBidi" w:cstheme="majorBidi"/>
                <w:sz w:val="28"/>
              </w:rPr>
              <w:t>64</w:t>
            </w:r>
          </w:p>
        </w:tc>
        <w:tc>
          <w:tcPr>
            <w:tcW w:w="1896" w:type="dxa"/>
            <w:shd w:val="clear" w:color="auto" w:fill="auto"/>
          </w:tcPr>
          <w:p w:rsidR="00465C82" w:rsidRPr="0048222B" w:rsidRDefault="00465C82" w:rsidP="007F5C12">
            <w:pPr>
              <w:tabs>
                <w:tab w:val="decimal" w:pos="1361"/>
              </w:tabs>
              <w:rPr>
                <w:rFonts w:ascii="Angsana New" w:hAnsi="Angsana New" w:cs="Angsana New"/>
                <w:sz w:val="28"/>
              </w:rPr>
            </w:pPr>
            <w:r w:rsidRPr="0048222B">
              <w:rPr>
                <w:rFonts w:ascii="Angsana New" w:hAnsi="Angsana New" w:cs="Angsana New"/>
                <w:sz w:val="28"/>
              </w:rPr>
              <w:t xml:space="preserve"> 128,521,829.18 </w:t>
            </w:r>
          </w:p>
        </w:tc>
      </w:tr>
      <w:tr w:rsidR="00465C82" w:rsidRPr="00521764" w:rsidTr="007F5C12">
        <w:tc>
          <w:tcPr>
            <w:tcW w:w="4644" w:type="dxa"/>
            <w:vAlign w:val="center"/>
          </w:tcPr>
          <w:p w:rsidR="00465C82" w:rsidRPr="000666AB" w:rsidRDefault="00465C82" w:rsidP="007F5C12">
            <w:pPr>
              <w:rPr>
                <w:rFonts w:ascii="Angsana New" w:hAnsi="Angsana New" w:cs="Angsana New"/>
                <w:sz w:val="28"/>
                <w:cs/>
              </w:rPr>
            </w:pPr>
            <w:r w:rsidRPr="00465C82">
              <w:rPr>
                <w:rFonts w:ascii="Angsana New" w:hAnsi="Angsana New" w:cs="Angsana New"/>
                <w:sz w:val="28"/>
              </w:rPr>
              <w:t>Rental and service expenses</w:t>
            </w: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shd w:val="clear" w:color="auto" w:fill="auto"/>
          </w:tcPr>
          <w:p w:rsidR="00465C82" w:rsidRDefault="00465C82" w:rsidP="007F5C12">
            <w:pPr>
              <w:tabs>
                <w:tab w:val="decimal" w:pos="1360"/>
              </w:tabs>
              <w:spacing w:line="0" w:lineRule="atLeast"/>
              <w:rPr>
                <w:rFonts w:asciiTheme="majorBidi" w:hAnsiTheme="majorBidi" w:cstheme="majorBidi"/>
                <w:sz w:val="28"/>
              </w:rPr>
            </w:pPr>
            <w:r w:rsidRPr="00032FDB">
              <w:rPr>
                <w:rFonts w:asciiTheme="majorBidi" w:hAnsiTheme="majorBidi" w:cs="Angsana New"/>
                <w:sz w:val="28"/>
                <w:cs/>
              </w:rPr>
              <w:t>6</w:t>
            </w:r>
            <w:r w:rsidRPr="00032FDB">
              <w:rPr>
                <w:rFonts w:asciiTheme="majorBidi" w:hAnsiTheme="majorBidi" w:cstheme="majorBidi"/>
                <w:sz w:val="28"/>
              </w:rPr>
              <w:t>,</w:t>
            </w:r>
            <w:r w:rsidRPr="00032FDB">
              <w:rPr>
                <w:rFonts w:asciiTheme="majorBidi" w:hAnsiTheme="majorBidi" w:cs="Angsana New"/>
                <w:sz w:val="28"/>
                <w:cs/>
              </w:rPr>
              <w:t>645</w:t>
            </w:r>
            <w:r w:rsidRPr="00032FDB">
              <w:rPr>
                <w:rFonts w:asciiTheme="majorBidi" w:hAnsiTheme="majorBidi" w:cstheme="majorBidi"/>
                <w:sz w:val="28"/>
              </w:rPr>
              <w:t>,</w:t>
            </w:r>
            <w:r w:rsidRPr="00032FDB">
              <w:rPr>
                <w:rFonts w:asciiTheme="majorBidi" w:hAnsiTheme="majorBidi" w:cs="Angsana New"/>
                <w:sz w:val="28"/>
                <w:cs/>
              </w:rPr>
              <w:t>194.32</w:t>
            </w:r>
          </w:p>
        </w:tc>
        <w:tc>
          <w:tcPr>
            <w:tcW w:w="1896" w:type="dxa"/>
            <w:shd w:val="clear" w:color="auto" w:fill="auto"/>
          </w:tcPr>
          <w:p w:rsidR="00465C82" w:rsidRPr="0048222B" w:rsidRDefault="00465C82" w:rsidP="007F5C12">
            <w:pPr>
              <w:tabs>
                <w:tab w:val="decimal" w:pos="1361"/>
              </w:tabs>
              <w:rPr>
                <w:rFonts w:ascii="Angsana New" w:hAnsi="Angsana New" w:cs="Angsana New"/>
                <w:sz w:val="28"/>
              </w:rPr>
            </w:pPr>
            <w:r w:rsidRPr="0048222B">
              <w:rPr>
                <w:rFonts w:ascii="Angsana New" w:hAnsi="Angsana New" w:cs="Angsana New"/>
                <w:sz w:val="28"/>
              </w:rPr>
              <w:t xml:space="preserve"> 99,377,466.64 </w:t>
            </w:r>
          </w:p>
        </w:tc>
      </w:tr>
      <w:tr w:rsidR="00465C82" w:rsidRPr="00521764" w:rsidTr="007F5C12">
        <w:tc>
          <w:tcPr>
            <w:tcW w:w="4644" w:type="dxa"/>
            <w:vAlign w:val="center"/>
          </w:tcPr>
          <w:p w:rsidR="00465C82" w:rsidRDefault="00465C82" w:rsidP="007F5C12">
            <w:pPr>
              <w:rPr>
                <w:rFonts w:ascii="Angsana New" w:hAnsi="Angsana New" w:cs="Angsana New"/>
                <w:sz w:val="28"/>
                <w:cs/>
              </w:rPr>
            </w:pPr>
            <w:r w:rsidRPr="00465C82">
              <w:rPr>
                <w:rFonts w:ascii="Angsana New" w:hAnsi="Angsana New" w:cs="Angsana New"/>
                <w:sz w:val="28"/>
              </w:rPr>
              <w:t>Interest expense</w:t>
            </w:r>
          </w:p>
        </w:tc>
        <w:tc>
          <w:tcPr>
            <w:tcW w:w="992" w:type="dxa"/>
          </w:tcPr>
          <w:p w:rsidR="00465C82" w:rsidRDefault="00465C82" w:rsidP="007F5C12">
            <w:pPr>
              <w:spacing w:line="0" w:lineRule="atLeast"/>
              <w:jc w:val="center"/>
              <w:rPr>
                <w:rFonts w:asciiTheme="majorBidi" w:hAnsiTheme="majorBidi" w:cstheme="majorBidi"/>
                <w:sz w:val="28"/>
              </w:rPr>
            </w:pPr>
          </w:p>
        </w:tc>
        <w:tc>
          <w:tcPr>
            <w:tcW w:w="1896" w:type="dxa"/>
            <w:shd w:val="clear" w:color="auto" w:fill="auto"/>
          </w:tcPr>
          <w:p w:rsidR="00465C82" w:rsidRDefault="00465C82" w:rsidP="007F5C12">
            <w:pPr>
              <w:tabs>
                <w:tab w:val="decimal" w:pos="1360"/>
              </w:tabs>
              <w:spacing w:line="0" w:lineRule="atLeast"/>
              <w:rPr>
                <w:rFonts w:asciiTheme="majorBidi" w:hAnsiTheme="majorBidi" w:cstheme="majorBidi"/>
                <w:sz w:val="28"/>
              </w:rPr>
            </w:pPr>
            <w:r>
              <w:rPr>
                <w:rFonts w:asciiTheme="majorBidi" w:hAnsiTheme="majorBidi" w:cstheme="majorBidi"/>
                <w:sz w:val="28"/>
              </w:rPr>
              <w:t>5,559,709.12</w:t>
            </w:r>
          </w:p>
        </w:tc>
        <w:tc>
          <w:tcPr>
            <w:tcW w:w="1896" w:type="dxa"/>
            <w:shd w:val="clear" w:color="auto" w:fill="auto"/>
          </w:tcPr>
          <w:p w:rsidR="00465C82" w:rsidRPr="0048222B" w:rsidRDefault="00465C82" w:rsidP="007F5C12">
            <w:pPr>
              <w:tabs>
                <w:tab w:val="decimal" w:pos="1361"/>
              </w:tabs>
              <w:rPr>
                <w:rFonts w:ascii="Angsana New" w:hAnsi="Angsana New" w:cs="Angsana New"/>
                <w:sz w:val="28"/>
              </w:rPr>
            </w:pPr>
            <w:r>
              <w:rPr>
                <w:rFonts w:ascii="Angsana New" w:hAnsi="Angsana New" w:cs="Angsana New"/>
                <w:sz w:val="28"/>
              </w:rPr>
              <w:t>29,273.55</w:t>
            </w:r>
          </w:p>
        </w:tc>
      </w:tr>
    </w:tbl>
    <w:p w:rsidR="00590A23" w:rsidRDefault="00590A23" w:rsidP="00590A23">
      <w:pPr>
        <w:pStyle w:val="ListParagraph"/>
        <w:spacing w:before="360" w:line="0" w:lineRule="atLeast"/>
        <w:ind w:left="425"/>
        <w:contextualSpacing w:val="0"/>
        <w:rPr>
          <w:rFonts w:ascii="Angsana New" w:hAnsi="Angsana New"/>
          <w:b/>
          <w:bCs/>
          <w:sz w:val="28"/>
        </w:rPr>
      </w:pPr>
    </w:p>
    <w:p w:rsidR="00590A23" w:rsidRDefault="00590A23">
      <w:pPr>
        <w:rPr>
          <w:rFonts w:ascii="Angsana New" w:hAnsi="Angsana New"/>
          <w:b/>
          <w:bCs/>
          <w:sz w:val="28"/>
        </w:rPr>
      </w:pPr>
      <w:r>
        <w:rPr>
          <w:rFonts w:ascii="Angsana New" w:hAnsi="Angsana New"/>
          <w:b/>
          <w:bCs/>
          <w:sz w:val="28"/>
        </w:rPr>
        <w:br w:type="page"/>
      </w:r>
    </w:p>
    <w:p w:rsidR="00465C82" w:rsidRDefault="00465C82" w:rsidP="00465C82">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465C82">
        <w:rPr>
          <w:rFonts w:ascii="Angsana New" w:hAnsi="Angsana New"/>
          <w:b/>
          <w:bCs/>
          <w:sz w:val="28"/>
        </w:rPr>
        <w:lastRenderedPageBreak/>
        <w:t>PROVIDENT</w:t>
      </w:r>
      <w:r w:rsidRPr="00465C82">
        <w:rPr>
          <w:rFonts w:asciiTheme="majorBidi" w:hAnsiTheme="majorBidi" w:cstheme="majorBidi"/>
          <w:b/>
          <w:bCs/>
          <w:sz w:val="28"/>
        </w:rPr>
        <w:t xml:space="preserve"> FUND</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The Company and its employees jointly registered a provident fund scheme under the Provident Fund Act B.E. 2530. The fund is contributed to by both the employees and the Company. The fund is managed by Kasikorn Asset Management Company Limited. This fund is registered under the conditions of Ministry of Finance and the fund is managed by the approved fund manager.</w:t>
      </w:r>
    </w:p>
    <w:p w:rsidR="00465C82" w:rsidRDefault="00465C82"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465C82">
        <w:rPr>
          <w:rFonts w:ascii="Angsana New" w:hAnsi="Angsana New"/>
          <w:b/>
          <w:bCs/>
          <w:sz w:val="28"/>
        </w:rPr>
        <w:t>SEGMENT</w:t>
      </w:r>
      <w:r w:rsidRPr="00465C82">
        <w:rPr>
          <w:rFonts w:asciiTheme="majorBidi" w:hAnsiTheme="majorBidi" w:cstheme="majorBidi"/>
          <w:b/>
          <w:bCs/>
          <w:sz w:val="28"/>
        </w:rPr>
        <w:t xml:space="preserve"> INFORMATION</w:t>
      </w:r>
    </w:p>
    <w:p w:rsidR="00465C82" w:rsidRPr="00465C82" w:rsidRDefault="00465C82" w:rsidP="00465C82">
      <w:pPr>
        <w:spacing w:before="120" w:after="120" w:line="240" w:lineRule="auto"/>
        <w:ind w:left="426"/>
        <w:jc w:val="thaiDistribute"/>
        <w:rPr>
          <w:rFonts w:ascii="Angsana New" w:hAnsi="Angsana New"/>
          <w:sz w:val="28"/>
        </w:rPr>
      </w:pPr>
      <w:r w:rsidRPr="00465C82">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465C82">
        <w:rPr>
          <w:rFonts w:ascii="Angsana New" w:hAnsi="Angsana New" w:hint="cs"/>
          <w:sz w:val="28"/>
          <w:cs/>
        </w:rPr>
        <w:t xml:space="preserve"> </w:t>
      </w:r>
    </w:p>
    <w:p w:rsidR="00465C82" w:rsidRPr="00465C82" w:rsidRDefault="00465C82" w:rsidP="00465C82">
      <w:pPr>
        <w:spacing w:before="120" w:after="120" w:line="240" w:lineRule="auto"/>
        <w:ind w:left="426"/>
        <w:jc w:val="thaiDistribute"/>
        <w:rPr>
          <w:rFonts w:ascii="Angsana New" w:hAnsi="Angsana New"/>
          <w:sz w:val="28"/>
          <w:cs/>
        </w:rPr>
      </w:pPr>
      <w:r w:rsidRPr="00465C82">
        <w:rPr>
          <w:rFonts w:ascii="Angsana New" w:hAnsi="Angsana New"/>
          <w:sz w:val="28"/>
        </w:rPr>
        <w:t>Management considers that the Company operates in a single line of business, retail and wholesale of jewelry, and has therefore only one business segment.</w:t>
      </w:r>
    </w:p>
    <w:p w:rsidR="00465C82" w:rsidRPr="00465C82" w:rsidRDefault="00465C82" w:rsidP="00465C82">
      <w:pPr>
        <w:spacing w:before="120" w:after="120" w:line="240" w:lineRule="auto"/>
        <w:ind w:left="426"/>
        <w:jc w:val="thaiDistribute"/>
        <w:rPr>
          <w:rFonts w:ascii="Angsana New" w:hAnsi="Angsana New"/>
          <w:sz w:val="28"/>
        </w:rPr>
      </w:pPr>
      <w:r w:rsidRPr="00500F27">
        <w:rPr>
          <w:rFonts w:ascii="Angsana New" w:hAnsi="Angsana New"/>
          <w:sz w:val="28"/>
        </w:rPr>
        <w:t>The Company operates in a main geographic area, namely in Thailand.</w:t>
      </w:r>
    </w:p>
    <w:p w:rsidR="001632D7" w:rsidRPr="001632D7" w:rsidRDefault="001632D7" w:rsidP="00465C82">
      <w:pPr>
        <w:pStyle w:val="ListParagraph"/>
        <w:numPr>
          <w:ilvl w:val="0"/>
          <w:numId w:val="1"/>
        </w:numPr>
        <w:spacing w:before="32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Default="00465C82" w:rsidP="001632D7">
      <w:pPr>
        <w:pStyle w:val="ListParagraph"/>
        <w:spacing w:before="200" w:line="0" w:lineRule="atLeast"/>
        <w:ind w:left="425"/>
        <w:contextualSpacing w:val="0"/>
        <w:rPr>
          <w:rFonts w:ascii="Angsana New" w:hAnsi="Angsana New"/>
          <w:sz w:val="28"/>
        </w:rPr>
      </w:pPr>
      <w:r w:rsidRPr="00465C82">
        <w:rPr>
          <w:rFonts w:ascii="Angsana New" w:hAnsi="Angsana New"/>
          <w:sz w:val="28"/>
        </w:rPr>
        <w:t>Tax expense recognized in profit or loss for the years ended 31 December 20</w:t>
      </w:r>
      <w:r>
        <w:rPr>
          <w:rFonts w:ascii="Angsana New" w:hAnsi="Angsana New"/>
          <w:sz w:val="28"/>
        </w:rPr>
        <w:t>20</w:t>
      </w:r>
      <w:r w:rsidRPr="00465C82">
        <w:rPr>
          <w:rFonts w:ascii="Angsana New" w:hAnsi="Angsana New"/>
          <w:sz w:val="28"/>
        </w:rPr>
        <w:t xml:space="preserve"> and 201</w:t>
      </w:r>
      <w:r>
        <w:rPr>
          <w:rFonts w:ascii="Angsana New" w:hAnsi="Angsana New"/>
          <w:sz w:val="28"/>
        </w:rPr>
        <w:t>9</w:t>
      </w:r>
      <w:r w:rsidRPr="00465C82">
        <w:rPr>
          <w:rFonts w:ascii="Angsana New" w:hAnsi="Angsana New"/>
          <w:sz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900"/>
        <w:gridCol w:w="1961"/>
      </w:tblGrid>
      <w:tr w:rsidR="001632D7" w:rsidRPr="00A02E4F" w:rsidTr="00FC2AFC">
        <w:trPr>
          <w:trHeight w:val="397"/>
        </w:trPr>
        <w:tc>
          <w:tcPr>
            <w:tcW w:w="556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86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Baht</w:t>
            </w:r>
          </w:p>
        </w:tc>
      </w:tr>
      <w:tr w:rsidR="001632D7" w:rsidRPr="00A02E4F" w:rsidTr="00FC2AFC">
        <w:trPr>
          <w:trHeight w:val="397"/>
        </w:trPr>
        <w:tc>
          <w:tcPr>
            <w:tcW w:w="556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900" w:type="dxa"/>
            <w:vAlign w:val="center"/>
          </w:tcPr>
          <w:p w:rsidR="001632D7" w:rsidRPr="00A02E4F" w:rsidRDefault="001632D7"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c>
          <w:tcPr>
            <w:tcW w:w="1961" w:type="dxa"/>
            <w:vAlign w:val="center"/>
          </w:tcPr>
          <w:p w:rsidR="001632D7" w:rsidRPr="00A02E4F" w:rsidRDefault="001632D7"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2019</w:t>
            </w:r>
          </w:p>
        </w:tc>
      </w:tr>
      <w:tr w:rsidR="001632D7" w:rsidRPr="00A02E4F" w:rsidTr="00FC2AFC">
        <w:trPr>
          <w:trHeight w:val="397"/>
        </w:trPr>
        <w:tc>
          <w:tcPr>
            <w:tcW w:w="556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900" w:type="dxa"/>
            <w:vAlign w:val="center"/>
          </w:tcPr>
          <w:p w:rsidR="001632D7" w:rsidRPr="00A02E4F" w:rsidRDefault="001632D7" w:rsidP="00771351">
            <w:pPr>
              <w:tabs>
                <w:tab w:val="decimal" w:pos="1452"/>
              </w:tabs>
              <w:rPr>
                <w:rFonts w:ascii="Angsana New" w:hAnsi="Angsana New" w:cs="Angsana New"/>
                <w:sz w:val="28"/>
              </w:rPr>
            </w:pPr>
          </w:p>
        </w:tc>
        <w:tc>
          <w:tcPr>
            <w:tcW w:w="1961" w:type="dxa"/>
            <w:vAlign w:val="center"/>
          </w:tcPr>
          <w:p w:rsidR="001632D7" w:rsidRPr="00A02E4F" w:rsidRDefault="001632D7" w:rsidP="00771351">
            <w:pPr>
              <w:tabs>
                <w:tab w:val="decimal" w:pos="1452"/>
              </w:tabs>
              <w:rPr>
                <w:rFonts w:ascii="Angsana New" w:hAnsi="Angsana New" w:cs="Angsana New"/>
                <w:sz w:val="28"/>
                <w:cs/>
              </w:rPr>
            </w:pPr>
          </w:p>
        </w:tc>
      </w:tr>
      <w:tr w:rsidR="001632D7" w:rsidRPr="00A02E4F" w:rsidTr="00FC2AFC">
        <w:trPr>
          <w:trHeight w:val="397"/>
        </w:trPr>
        <w:tc>
          <w:tcPr>
            <w:tcW w:w="5568" w:type="dxa"/>
            <w:vAlign w:val="center"/>
          </w:tcPr>
          <w:p w:rsidR="001632D7" w:rsidRDefault="001632D7" w:rsidP="002D785F">
            <w:pPr>
              <w:rPr>
                <w:rFonts w:ascii="Angsana New" w:hAnsi="Angsana New" w:cs="Angsana New"/>
                <w:sz w:val="28"/>
                <w:cs/>
              </w:rPr>
            </w:pPr>
            <w:r w:rsidRPr="001632D7">
              <w:rPr>
                <w:rFonts w:ascii="Angsana New" w:hAnsi="Angsana New" w:cs="Angsana New"/>
                <w:sz w:val="28"/>
              </w:rPr>
              <w:t xml:space="preserve">Current </w:t>
            </w:r>
            <w:r w:rsidR="002D785F">
              <w:rPr>
                <w:rFonts w:ascii="Angsana New" w:hAnsi="Angsana New" w:cs="Angsana New"/>
                <w:sz w:val="28"/>
              </w:rPr>
              <w:t>year</w:t>
            </w:r>
          </w:p>
        </w:tc>
        <w:tc>
          <w:tcPr>
            <w:tcW w:w="1900" w:type="dxa"/>
            <w:vAlign w:val="center"/>
          </w:tcPr>
          <w:p w:rsidR="001632D7" w:rsidRDefault="00465C82" w:rsidP="006773F0">
            <w:pPr>
              <w:tabs>
                <w:tab w:val="decimal" w:pos="1452"/>
              </w:tabs>
              <w:rPr>
                <w:rFonts w:ascii="Angsana New" w:hAnsi="Angsana New" w:cs="Angsana New"/>
                <w:sz w:val="28"/>
              </w:rPr>
            </w:pPr>
            <w:r w:rsidRPr="00465C82">
              <w:rPr>
                <w:rFonts w:ascii="Angsana New" w:hAnsi="Angsana New" w:cs="Angsana New"/>
                <w:sz w:val="28"/>
              </w:rPr>
              <w:t>70,111,435.59</w:t>
            </w:r>
          </w:p>
        </w:tc>
        <w:tc>
          <w:tcPr>
            <w:tcW w:w="1961" w:type="dxa"/>
            <w:vAlign w:val="center"/>
          </w:tcPr>
          <w:p w:rsidR="001632D7" w:rsidRDefault="00465C82" w:rsidP="006773F0">
            <w:pPr>
              <w:tabs>
                <w:tab w:val="decimal" w:pos="1452"/>
              </w:tabs>
              <w:rPr>
                <w:rFonts w:ascii="Angsana New" w:hAnsi="Angsana New" w:cs="Angsana New"/>
                <w:sz w:val="28"/>
              </w:rPr>
            </w:pPr>
            <w:r w:rsidRPr="00465C82">
              <w:rPr>
                <w:rFonts w:ascii="Angsana New" w:hAnsi="Angsana New" w:cs="Angsana New"/>
                <w:sz w:val="28"/>
              </w:rPr>
              <w:t>65,428,004.23</w:t>
            </w:r>
          </w:p>
        </w:tc>
      </w:tr>
      <w:tr w:rsidR="001632D7" w:rsidRPr="00FB4B65" w:rsidTr="00FC2AFC">
        <w:trPr>
          <w:trHeight w:val="170"/>
        </w:trPr>
        <w:tc>
          <w:tcPr>
            <w:tcW w:w="5568" w:type="dxa"/>
            <w:shd w:val="clear" w:color="auto" w:fill="auto"/>
            <w:vAlign w:val="center"/>
          </w:tcPr>
          <w:p w:rsidR="001632D7" w:rsidRPr="00FB4B65" w:rsidRDefault="001632D7" w:rsidP="00771351">
            <w:pPr>
              <w:rPr>
                <w:rFonts w:ascii="Angsana New" w:hAnsi="Angsana New" w:cs="Angsana New"/>
                <w:sz w:val="20"/>
                <w:szCs w:val="20"/>
                <w:cs/>
              </w:rPr>
            </w:pPr>
          </w:p>
        </w:tc>
        <w:tc>
          <w:tcPr>
            <w:tcW w:w="1900"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c>
          <w:tcPr>
            <w:tcW w:w="1961"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r>
      <w:tr w:rsidR="001632D7" w:rsidRPr="00A02E4F" w:rsidTr="00FC2AFC">
        <w:trPr>
          <w:trHeight w:val="397"/>
        </w:trPr>
        <w:tc>
          <w:tcPr>
            <w:tcW w:w="556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Deferred tax</w:t>
            </w:r>
          </w:p>
        </w:tc>
        <w:tc>
          <w:tcPr>
            <w:tcW w:w="1900" w:type="dxa"/>
            <w:vAlign w:val="center"/>
          </w:tcPr>
          <w:p w:rsidR="001632D7" w:rsidRDefault="001632D7" w:rsidP="00771351">
            <w:pPr>
              <w:tabs>
                <w:tab w:val="decimal" w:pos="1452"/>
              </w:tabs>
              <w:rPr>
                <w:rFonts w:ascii="Angsana New" w:hAnsi="Angsana New" w:cs="Angsana New"/>
                <w:sz w:val="28"/>
              </w:rPr>
            </w:pPr>
          </w:p>
        </w:tc>
        <w:tc>
          <w:tcPr>
            <w:tcW w:w="1961" w:type="dxa"/>
            <w:vAlign w:val="center"/>
          </w:tcPr>
          <w:p w:rsidR="001632D7" w:rsidRDefault="001632D7" w:rsidP="00771351">
            <w:pPr>
              <w:tabs>
                <w:tab w:val="decimal" w:pos="1452"/>
              </w:tabs>
              <w:rPr>
                <w:rFonts w:ascii="Angsana New" w:hAnsi="Angsana New" w:cs="Angsana New"/>
                <w:sz w:val="28"/>
              </w:rPr>
            </w:pPr>
          </w:p>
        </w:tc>
      </w:tr>
      <w:tr w:rsidR="001632D7" w:rsidRPr="00A02E4F" w:rsidTr="00FC2AFC">
        <w:trPr>
          <w:trHeight w:val="397"/>
        </w:trPr>
        <w:tc>
          <w:tcPr>
            <w:tcW w:w="5568" w:type="dxa"/>
            <w:vAlign w:val="center"/>
          </w:tcPr>
          <w:p w:rsidR="001632D7" w:rsidRDefault="001632D7" w:rsidP="00771351">
            <w:pPr>
              <w:rPr>
                <w:rFonts w:ascii="Angsana New" w:hAnsi="Angsana New" w:cs="Angsana New"/>
                <w:sz w:val="28"/>
                <w:cs/>
              </w:rPr>
            </w:pPr>
            <w:r w:rsidRPr="001632D7">
              <w:rPr>
                <w:rFonts w:ascii="Angsana New" w:hAnsi="Angsana New" w:cs="Angsana New"/>
                <w:sz w:val="28"/>
              </w:rPr>
              <w:t>Movements in temporary differences</w:t>
            </w:r>
          </w:p>
        </w:tc>
        <w:tc>
          <w:tcPr>
            <w:tcW w:w="1900" w:type="dxa"/>
            <w:vAlign w:val="center"/>
          </w:tcPr>
          <w:p w:rsidR="001632D7" w:rsidRDefault="00465C82" w:rsidP="00771351">
            <w:pPr>
              <w:pBdr>
                <w:bottom w:val="single" w:sz="6" w:space="1" w:color="auto"/>
              </w:pBdr>
              <w:tabs>
                <w:tab w:val="decimal" w:pos="1452"/>
              </w:tabs>
              <w:rPr>
                <w:rFonts w:ascii="Angsana New" w:hAnsi="Angsana New" w:cs="Angsana New"/>
                <w:sz w:val="28"/>
              </w:rPr>
            </w:pPr>
            <w:r w:rsidRPr="00465C82">
              <w:rPr>
                <w:rFonts w:ascii="Angsana New" w:hAnsi="Angsana New" w:cs="Angsana New"/>
                <w:sz w:val="28"/>
              </w:rPr>
              <w:t>1,276,945.34</w:t>
            </w:r>
          </w:p>
        </w:tc>
        <w:tc>
          <w:tcPr>
            <w:tcW w:w="1961" w:type="dxa"/>
            <w:vAlign w:val="center"/>
          </w:tcPr>
          <w:p w:rsidR="001632D7" w:rsidRDefault="00465C82" w:rsidP="006773F0">
            <w:pPr>
              <w:pBdr>
                <w:bottom w:val="single" w:sz="6" w:space="1" w:color="auto"/>
              </w:pBdr>
              <w:tabs>
                <w:tab w:val="decimal" w:pos="1452"/>
              </w:tabs>
              <w:rPr>
                <w:rFonts w:ascii="Angsana New" w:hAnsi="Angsana New" w:cs="Angsana New"/>
                <w:sz w:val="28"/>
              </w:rPr>
            </w:pPr>
            <w:r w:rsidRPr="00465C82">
              <w:rPr>
                <w:rFonts w:ascii="Angsana New" w:hAnsi="Angsana New" w:cs="Angsana New"/>
                <w:sz w:val="28"/>
                <w:cs/>
              </w:rPr>
              <w:t>(536</w:t>
            </w:r>
            <w:r w:rsidRPr="00465C82">
              <w:rPr>
                <w:rFonts w:ascii="Angsana New" w:hAnsi="Angsana New" w:cs="Angsana New"/>
                <w:sz w:val="28"/>
              </w:rPr>
              <w:t>,</w:t>
            </w:r>
            <w:r w:rsidRPr="00465C82">
              <w:rPr>
                <w:rFonts w:ascii="Angsana New" w:hAnsi="Angsana New" w:cs="Angsana New"/>
                <w:sz w:val="28"/>
                <w:cs/>
              </w:rPr>
              <w:t>760.56)</w:t>
            </w:r>
          </w:p>
        </w:tc>
      </w:tr>
      <w:tr w:rsidR="001632D7" w:rsidRPr="00A02E4F" w:rsidTr="00FC2AFC">
        <w:trPr>
          <w:trHeight w:val="397"/>
        </w:trPr>
        <w:tc>
          <w:tcPr>
            <w:tcW w:w="5568" w:type="dxa"/>
            <w:vAlign w:val="center"/>
          </w:tcPr>
          <w:p w:rsidR="001632D7" w:rsidRPr="000666AB" w:rsidRDefault="001632D7" w:rsidP="00771351">
            <w:pPr>
              <w:rPr>
                <w:rFonts w:ascii="Angsana New" w:hAnsi="Angsana New" w:cs="Angsana New"/>
                <w:sz w:val="28"/>
                <w:cs/>
              </w:rPr>
            </w:pPr>
            <w:r w:rsidRPr="001632D7">
              <w:rPr>
                <w:rFonts w:ascii="Angsana New" w:hAnsi="Angsana New" w:cs="Angsana New"/>
                <w:sz w:val="28"/>
              </w:rPr>
              <w:t>Tax expense</w:t>
            </w:r>
          </w:p>
        </w:tc>
        <w:tc>
          <w:tcPr>
            <w:tcW w:w="1900" w:type="dxa"/>
            <w:vAlign w:val="center"/>
          </w:tcPr>
          <w:p w:rsidR="001632D7" w:rsidRDefault="00465C82" w:rsidP="006773F0">
            <w:pPr>
              <w:pBdr>
                <w:bottom w:val="double" w:sz="6" w:space="1" w:color="auto"/>
              </w:pBdr>
              <w:tabs>
                <w:tab w:val="decimal" w:pos="1452"/>
              </w:tabs>
              <w:rPr>
                <w:rFonts w:ascii="Angsana New" w:hAnsi="Angsana New" w:cs="Angsana New"/>
                <w:sz w:val="28"/>
              </w:rPr>
            </w:pPr>
            <w:r w:rsidRPr="00465C82">
              <w:rPr>
                <w:rFonts w:ascii="Angsana New" w:hAnsi="Angsana New" w:cs="Angsana New"/>
                <w:sz w:val="28"/>
              </w:rPr>
              <w:t>71,388,380.93</w:t>
            </w:r>
          </w:p>
        </w:tc>
        <w:tc>
          <w:tcPr>
            <w:tcW w:w="1961" w:type="dxa"/>
            <w:vAlign w:val="center"/>
          </w:tcPr>
          <w:p w:rsidR="001632D7" w:rsidRDefault="00465C82" w:rsidP="006773F0">
            <w:pPr>
              <w:pBdr>
                <w:bottom w:val="double" w:sz="6" w:space="1" w:color="auto"/>
              </w:pBdr>
              <w:tabs>
                <w:tab w:val="decimal" w:pos="1452"/>
              </w:tabs>
              <w:rPr>
                <w:rFonts w:ascii="Angsana New" w:hAnsi="Angsana New" w:cs="Angsana New"/>
                <w:sz w:val="28"/>
              </w:rPr>
            </w:pPr>
            <w:r w:rsidRPr="00465C82">
              <w:rPr>
                <w:rFonts w:ascii="Angsana New" w:hAnsi="Angsana New" w:cs="Angsana New"/>
                <w:sz w:val="28"/>
              </w:rPr>
              <w:t>64,891,243.67</w:t>
            </w:r>
          </w:p>
        </w:tc>
      </w:tr>
    </w:tbl>
    <w:p w:rsidR="00590A23" w:rsidRDefault="00590A23" w:rsidP="00FC2AFC">
      <w:pPr>
        <w:pStyle w:val="ListParagraph"/>
        <w:spacing w:before="200" w:line="0" w:lineRule="atLeast"/>
        <w:ind w:left="425"/>
        <w:contextualSpacing w:val="0"/>
        <w:rPr>
          <w:rFonts w:ascii="Angsana New" w:hAnsi="Angsana New"/>
          <w:sz w:val="28"/>
        </w:rPr>
      </w:pPr>
    </w:p>
    <w:p w:rsidR="00590A23" w:rsidRDefault="00590A23">
      <w:pPr>
        <w:rPr>
          <w:rFonts w:ascii="Angsana New" w:hAnsi="Angsana New"/>
          <w:sz w:val="28"/>
        </w:rPr>
      </w:pPr>
      <w:r>
        <w:rPr>
          <w:rFonts w:ascii="Angsana New" w:hAnsi="Angsana New"/>
          <w:sz w:val="28"/>
        </w:rPr>
        <w:br w:type="page"/>
      </w:r>
    </w:p>
    <w:p w:rsidR="00FC2AFC" w:rsidRDefault="00FC2AFC" w:rsidP="00FC2AFC">
      <w:pPr>
        <w:pStyle w:val="ListParagraph"/>
        <w:spacing w:before="200" w:line="0" w:lineRule="atLeast"/>
        <w:ind w:left="425"/>
        <w:contextualSpacing w:val="0"/>
        <w:rPr>
          <w:rFonts w:ascii="Angsana New" w:hAnsi="Angsana New"/>
          <w:sz w:val="28"/>
        </w:rPr>
      </w:pPr>
      <w:r w:rsidRPr="00FC2AFC">
        <w:rPr>
          <w:rFonts w:ascii="Angsana New" w:hAnsi="Angsana New"/>
          <w:sz w:val="28"/>
        </w:rPr>
        <w:lastRenderedPageBreak/>
        <w:t>Reconciliation of effective tax rate</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6"/>
        <w:gridCol w:w="997"/>
        <w:gridCol w:w="1903"/>
        <w:gridCol w:w="996"/>
        <w:gridCol w:w="1902"/>
      </w:tblGrid>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2900" w:type="dxa"/>
            <w:gridSpan w:val="2"/>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2020</w:t>
            </w:r>
          </w:p>
        </w:tc>
        <w:tc>
          <w:tcPr>
            <w:tcW w:w="2898" w:type="dxa"/>
            <w:gridSpan w:val="2"/>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2019</w:t>
            </w:r>
          </w:p>
        </w:tc>
      </w:tr>
      <w:tr w:rsidR="00FC2AFC" w:rsidTr="007F5C12">
        <w:tc>
          <w:tcPr>
            <w:tcW w:w="3666" w:type="dxa"/>
          </w:tcPr>
          <w:p w:rsidR="00FC2AFC" w:rsidRDefault="00FC2AFC" w:rsidP="007F5C12">
            <w:pPr>
              <w:pStyle w:val="ListParagraph"/>
              <w:spacing w:line="0" w:lineRule="atLeast"/>
              <w:ind w:left="0"/>
              <w:contextualSpacing w:val="0"/>
              <w:rPr>
                <w:rFonts w:asciiTheme="majorBidi" w:hAnsiTheme="majorBidi" w:cstheme="majorBidi"/>
                <w:sz w:val="28"/>
              </w:rPr>
            </w:pPr>
          </w:p>
        </w:tc>
        <w:tc>
          <w:tcPr>
            <w:tcW w:w="997"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FC2AF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3"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c>
          <w:tcPr>
            <w:tcW w:w="996"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Tax rate</w:t>
            </w: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w:t>
            </w:r>
            <w:r>
              <w:rPr>
                <w:rFonts w:asciiTheme="majorBidi" w:hAnsiTheme="majorBidi" w:cstheme="majorBidi" w:hint="cs"/>
                <w:sz w:val="28"/>
                <w:cs/>
              </w:rPr>
              <w:t>)</w:t>
            </w:r>
          </w:p>
        </w:tc>
        <w:tc>
          <w:tcPr>
            <w:tcW w:w="1902" w:type="dxa"/>
          </w:tcPr>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FC2AFC" w:rsidRDefault="00FC2AFC" w:rsidP="007F5C12">
            <w:pPr>
              <w:pStyle w:val="ListParagraph"/>
              <w:pBdr>
                <w:bottom w:val="single" w:sz="6" w:space="1" w:color="auto"/>
              </w:pBdr>
              <w:spacing w:line="0" w:lineRule="atLeast"/>
              <w:ind w:left="0"/>
              <w:contextualSpacing w:val="0"/>
              <w:jc w:val="center"/>
              <w:rPr>
                <w:rFonts w:asciiTheme="majorBidi" w:hAnsiTheme="majorBidi" w:cstheme="majorBidi"/>
                <w:sz w:val="28"/>
              </w:rPr>
            </w:pPr>
            <w:r w:rsidRPr="00FC2AFC">
              <w:rPr>
                <w:rFonts w:asciiTheme="majorBidi" w:hAnsiTheme="majorBidi" w:cstheme="majorBidi"/>
                <w:sz w:val="28"/>
              </w:rPr>
              <w:t>Baht</w:t>
            </w:r>
          </w:p>
        </w:tc>
      </w:tr>
      <w:tr w:rsidR="00FC2AFC" w:rsidTr="007F5C12">
        <w:tc>
          <w:tcPr>
            <w:tcW w:w="3666" w:type="dxa"/>
            <w:vAlign w:val="center"/>
          </w:tcPr>
          <w:p w:rsidR="00FC2AFC" w:rsidRPr="00172E21" w:rsidRDefault="00FC2AFC" w:rsidP="007F5C12">
            <w:pPr>
              <w:rPr>
                <w:rFonts w:ascii="Angsana New" w:hAnsi="Angsana New" w:cs="Angsana New"/>
                <w:sz w:val="28"/>
                <w:cs/>
              </w:rPr>
            </w:pPr>
            <w:r>
              <w:rPr>
                <w:rFonts w:ascii="Angsana New" w:hAnsi="Angsana New" w:cs="Angsana New"/>
                <w:sz w:val="28"/>
              </w:rPr>
              <w:t>Profit before incom</w:t>
            </w:r>
            <w:r w:rsidRPr="00FC2AFC">
              <w:rPr>
                <w:rFonts w:ascii="Angsana New" w:hAnsi="Angsana New" w:cs="Angsana New"/>
                <w:sz w:val="28"/>
              </w:rPr>
              <w:t>e tax</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FC2AFC" w:rsidP="007F5C12">
            <w:pPr>
              <w:pBdr>
                <w:bottom w:val="single" w:sz="6" w:space="1" w:color="auto"/>
              </w:pBdr>
              <w:tabs>
                <w:tab w:val="decimal" w:pos="1361"/>
              </w:tabs>
              <w:rPr>
                <w:rFonts w:ascii="Angsana New" w:hAnsi="Angsana New" w:cs="Angsana New"/>
                <w:sz w:val="28"/>
              </w:rPr>
            </w:pPr>
            <w:r>
              <w:rPr>
                <w:rFonts w:ascii="Angsana New" w:hAnsi="Angsana New" w:cs="Angsana New" w:hint="cs"/>
                <w:sz w:val="28"/>
                <w:cs/>
              </w:rPr>
              <w:t>338</w:t>
            </w:r>
            <w:r>
              <w:rPr>
                <w:rFonts w:ascii="Angsana New" w:hAnsi="Angsana New" w:cs="Angsana New"/>
                <w:sz w:val="28"/>
              </w:rPr>
              <w:t>,</w:t>
            </w:r>
            <w:r>
              <w:rPr>
                <w:rFonts w:ascii="Angsana New" w:hAnsi="Angsana New" w:cs="Angsana New" w:hint="cs"/>
                <w:sz w:val="28"/>
                <w:cs/>
              </w:rPr>
              <w:t>176</w:t>
            </w:r>
            <w:r>
              <w:rPr>
                <w:rFonts w:ascii="Angsana New" w:hAnsi="Angsana New" w:cs="Angsana New"/>
                <w:sz w:val="28"/>
              </w:rPr>
              <w:t>,</w:t>
            </w:r>
            <w:r>
              <w:rPr>
                <w:rFonts w:ascii="Angsana New" w:hAnsi="Angsana New" w:cs="Angsana New" w:hint="cs"/>
                <w:sz w:val="28"/>
                <w:cs/>
              </w:rPr>
              <w:t>897.38</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FC2AFC" w:rsidP="007F5C12">
            <w:pPr>
              <w:pBdr>
                <w:bottom w:val="single" w:sz="6" w:space="1" w:color="auto"/>
              </w:pBdr>
              <w:tabs>
                <w:tab w:val="decimal" w:pos="1361"/>
              </w:tabs>
              <w:rPr>
                <w:rFonts w:ascii="Angsana New" w:hAnsi="Angsana New" w:cs="Angsana New"/>
                <w:sz w:val="28"/>
              </w:rPr>
            </w:pPr>
            <w:r>
              <w:rPr>
                <w:rFonts w:ascii="Angsana New" w:hAnsi="Angsana New" w:cs="Angsana New"/>
                <w:sz w:val="28"/>
              </w:rPr>
              <w:t>327,100,125.02</w:t>
            </w:r>
          </w:p>
        </w:tc>
      </w:tr>
      <w:tr w:rsidR="00FC2AFC" w:rsidRPr="00520286" w:rsidTr="007F5C12">
        <w:tc>
          <w:tcPr>
            <w:tcW w:w="3666" w:type="dxa"/>
            <w:vAlign w:val="center"/>
          </w:tcPr>
          <w:p w:rsidR="00FC2AFC" w:rsidRPr="00520286" w:rsidRDefault="00FC2AFC" w:rsidP="007F5C12">
            <w:pPr>
              <w:rPr>
                <w:rFonts w:ascii="Angsana New" w:hAnsi="Angsana New" w:cs="Angsana New"/>
                <w:b/>
                <w:bCs/>
                <w:sz w:val="10"/>
                <w:szCs w:val="10"/>
                <w:cs/>
              </w:rPr>
            </w:pPr>
          </w:p>
        </w:tc>
        <w:tc>
          <w:tcPr>
            <w:tcW w:w="997" w:type="dxa"/>
            <w:shd w:val="clear" w:color="auto" w:fill="auto"/>
          </w:tcPr>
          <w:p w:rsidR="00FC2AFC" w:rsidRPr="00520286" w:rsidRDefault="00FC2AFC" w:rsidP="007F5C12">
            <w:pPr>
              <w:pStyle w:val="ListParagraph"/>
              <w:spacing w:line="0" w:lineRule="atLeast"/>
              <w:ind w:left="0"/>
              <w:contextualSpacing w:val="0"/>
              <w:jc w:val="center"/>
              <w:rPr>
                <w:rFonts w:asciiTheme="majorBidi" w:hAnsiTheme="majorBidi" w:cstheme="majorBidi"/>
                <w:sz w:val="10"/>
                <w:szCs w:val="10"/>
                <w:cs/>
              </w:rPr>
            </w:pPr>
          </w:p>
        </w:tc>
        <w:tc>
          <w:tcPr>
            <w:tcW w:w="1903" w:type="dxa"/>
            <w:shd w:val="clear" w:color="auto" w:fill="auto"/>
          </w:tcPr>
          <w:p w:rsidR="00FC2AFC" w:rsidRPr="00520286" w:rsidRDefault="00FC2AFC" w:rsidP="007F5C12">
            <w:pPr>
              <w:tabs>
                <w:tab w:val="decimal" w:pos="1361"/>
              </w:tabs>
              <w:rPr>
                <w:rFonts w:ascii="Angsana New" w:hAnsi="Angsana New" w:cs="Angsana New"/>
                <w:sz w:val="10"/>
                <w:szCs w:val="10"/>
              </w:rPr>
            </w:pPr>
          </w:p>
        </w:tc>
        <w:tc>
          <w:tcPr>
            <w:tcW w:w="996" w:type="dxa"/>
          </w:tcPr>
          <w:p w:rsidR="00FC2AFC" w:rsidRPr="00520286" w:rsidRDefault="00FC2AFC" w:rsidP="007F5C12">
            <w:pPr>
              <w:pStyle w:val="ListParagraph"/>
              <w:spacing w:line="0" w:lineRule="atLeast"/>
              <w:ind w:left="0"/>
              <w:contextualSpacing w:val="0"/>
              <w:jc w:val="center"/>
              <w:rPr>
                <w:rFonts w:asciiTheme="majorBidi" w:hAnsiTheme="majorBidi" w:cstheme="majorBidi"/>
                <w:sz w:val="10"/>
                <w:szCs w:val="10"/>
                <w:cs/>
              </w:rPr>
            </w:pPr>
          </w:p>
        </w:tc>
        <w:tc>
          <w:tcPr>
            <w:tcW w:w="1902" w:type="dxa"/>
          </w:tcPr>
          <w:p w:rsidR="00FC2AFC" w:rsidRPr="00520286" w:rsidRDefault="00FC2AFC" w:rsidP="007F5C12">
            <w:pPr>
              <w:tabs>
                <w:tab w:val="decimal" w:pos="1361"/>
              </w:tabs>
              <w:rPr>
                <w:rFonts w:ascii="Angsana New" w:hAnsi="Angsana New" w:cs="Angsana New"/>
                <w:sz w:val="10"/>
                <w:szCs w:val="10"/>
              </w:rPr>
            </w:pPr>
          </w:p>
        </w:tc>
      </w:tr>
      <w:tr w:rsidR="00FC2AFC" w:rsidTr="007F5C12">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Income tax using the corporate tax rate</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3" w:type="dxa"/>
            <w:shd w:val="clear" w:color="auto" w:fill="auto"/>
          </w:tcPr>
          <w:p w:rsidR="00FC2AFC" w:rsidRPr="00520286" w:rsidRDefault="00FC2AFC" w:rsidP="007F5C12">
            <w:pPr>
              <w:tabs>
                <w:tab w:val="decimal" w:pos="1361"/>
              </w:tabs>
              <w:rPr>
                <w:rFonts w:ascii="Angsana New" w:hAnsi="Angsana New" w:cs="Angsana New"/>
                <w:sz w:val="28"/>
              </w:rPr>
            </w:pPr>
            <w:r>
              <w:rPr>
                <w:rFonts w:ascii="Angsana New" w:hAnsi="Angsana New" w:cs="Angsana New"/>
                <w:sz w:val="28"/>
              </w:rPr>
              <w:t>67,635,379.48</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tcPr>
          <w:p w:rsidR="00FC2AFC" w:rsidRPr="00520286" w:rsidRDefault="00FC2AFC" w:rsidP="007F5C12">
            <w:pPr>
              <w:tabs>
                <w:tab w:val="decimal" w:pos="1361"/>
              </w:tabs>
              <w:rPr>
                <w:rFonts w:ascii="Angsana New" w:hAnsi="Angsana New" w:cs="Angsana New"/>
                <w:sz w:val="28"/>
              </w:rPr>
            </w:pPr>
            <w:r>
              <w:rPr>
                <w:rFonts w:ascii="Angsana New" w:hAnsi="Angsana New" w:cs="Angsana New"/>
                <w:sz w:val="28"/>
              </w:rPr>
              <w:t>65,420,025.00</w:t>
            </w:r>
          </w:p>
        </w:tc>
      </w:tr>
      <w:tr w:rsidR="00FC2AFC" w:rsidTr="007F5C12">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Expenses not deductible for tax purposes</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FC2AFC" w:rsidP="007F5C12">
            <w:pPr>
              <w:tabs>
                <w:tab w:val="decimal" w:pos="1361"/>
              </w:tabs>
              <w:rPr>
                <w:rFonts w:ascii="Angsana New" w:hAnsi="Angsana New" w:cs="Angsana New"/>
                <w:sz w:val="28"/>
              </w:rPr>
            </w:pPr>
            <w:r>
              <w:rPr>
                <w:rFonts w:ascii="Angsana New" w:hAnsi="Angsana New" w:cs="Angsana New"/>
                <w:sz w:val="28"/>
              </w:rPr>
              <w:t>2,974,305.71</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FC2AFC" w:rsidP="007F5C12">
            <w:pPr>
              <w:tabs>
                <w:tab w:val="decimal" w:pos="1361"/>
              </w:tabs>
              <w:rPr>
                <w:rFonts w:ascii="Angsana New" w:hAnsi="Angsana New" w:cs="Angsana New"/>
                <w:sz w:val="28"/>
              </w:rPr>
            </w:pPr>
            <w:r>
              <w:rPr>
                <w:rFonts w:ascii="Angsana New" w:hAnsi="Angsana New" w:cs="Angsana New"/>
                <w:sz w:val="28"/>
              </w:rPr>
              <w:t>976,281.87</w:t>
            </w:r>
          </w:p>
        </w:tc>
      </w:tr>
      <w:tr w:rsidR="00FC2AFC" w:rsidTr="007F5C12">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Tax exempted revenue</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FC2AFC" w:rsidP="007F5C12">
            <w:pPr>
              <w:tabs>
                <w:tab w:val="decimal" w:pos="1361"/>
              </w:tabs>
              <w:rPr>
                <w:rFonts w:ascii="Angsana New" w:hAnsi="Angsana New" w:cs="Angsana New"/>
                <w:sz w:val="28"/>
              </w:rPr>
            </w:pPr>
            <w:r>
              <w:rPr>
                <w:rFonts w:ascii="Angsana New" w:hAnsi="Angsana New" w:cs="Angsana New"/>
                <w:sz w:val="28"/>
              </w:rPr>
              <w:t>-</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FC2AFC" w:rsidP="007F5C12">
            <w:pPr>
              <w:tabs>
                <w:tab w:val="decimal" w:pos="1361"/>
              </w:tabs>
              <w:rPr>
                <w:rFonts w:ascii="Angsana New" w:hAnsi="Angsana New" w:cs="Angsana New"/>
                <w:sz w:val="28"/>
              </w:rPr>
            </w:pPr>
            <w:r>
              <w:rPr>
                <w:rFonts w:ascii="Angsana New" w:hAnsi="Angsana New" w:cs="Angsana New"/>
                <w:sz w:val="28"/>
              </w:rPr>
              <w:t>(22,874.34)</w:t>
            </w:r>
          </w:p>
        </w:tc>
      </w:tr>
      <w:tr w:rsidR="00FC2AFC" w:rsidTr="007F5C12">
        <w:tc>
          <w:tcPr>
            <w:tcW w:w="3666" w:type="dxa"/>
            <w:vAlign w:val="center"/>
          </w:tcPr>
          <w:p w:rsidR="00FC2AFC" w:rsidRPr="00172E21" w:rsidRDefault="00FC2AFC" w:rsidP="007F5C12">
            <w:pPr>
              <w:rPr>
                <w:rFonts w:ascii="Angsana New" w:hAnsi="Angsana New" w:cs="Angsana New"/>
                <w:sz w:val="28"/>
                <w:cs/>
              </w:rPr>
            </w:pPr>
            <w:r w:rsidRPr="00FC2AFC">
              <w:rPr>
                <w:rFonts w:ascii="Angsana New" w:hAnsi="Angsana New" w:cs="Angsana New"/>
                <w:sz w:val="28"/>
              </w:rPr>
              <w:t>Addition expenses deductible for tax purposes</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FC2AFC" w:rsidP="007F5C12">
            <w:pPr>
              <w:pBdr>
                <w:bottom w:val="single" w:sz="6" w:space="1" w:color="auto"/>
              </w:pBdr>
              <w:tabs>
                <w:tab w:val="decimal" w:pos="1361"/>
              </w:tabs>
              <w:rPr>
                <w:rFonts w:ascii="Angsana New" w:hAnsi="Angsana New" w:cs="Angsana New"/>
                <w:sz w:val="28"/>
              </w:rPr>
            </w:pPr>
            <w:r>
              <w:rPr>
                <w:rFonts w:ascii="Angsana New" w:hAnsi="Angsana New" w:cs="Angsana New"/>
                <w:sz w:val="28"/>
              </w:rPr>
              <w:t>(498,249.60)</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FC2AFC" w:rsidP="007F5C12">
            <w:pPr>
              <w:pBdr>
                <w:bottom w:val="single" w:sz="6" w:space="1" w:color="auto"/>
              </w:pBdr>
              <w:tabs>
                <w:tab w:val="decimal" w:pos="1361"/>
              </w:tabs>
              <w:rPr>
                <w:rFonts w:ascii="Angsana New" w:hAnsi="Angsana New" w:cs="Angsana New"/>
                <w:sz w:val="28"/>
              </w:rPr>
            </w:pPr>
            <w:r>
              <w:rPr>
                <w:rFonts w:ascii="Angsana New" w:hAnsi="Angsana New" w:cs="Angsana New"/>
                <w:sz w:val="28"/>
              </w:rPr>
              <w:t>(945,428.30)</w:t>
            </w:r>
          </w:p>
        </w:tc>
      </w:tr>
      <w:tr w:rsidR="00FC2AFC" w:rsidTr="007F5C12">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Current tax</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3" w:type="dxa"/>
            <w:shd w:val="clear" w:color="auto" w:fill="auto"/>
          </w:tcPr>
          <w:p w:rsidR="00FC2AFC" w:rsidRPr="00520286" w:rsidRDefault="00FC2AFC" w:rsidP="007F5C12">
            <w:pPr>
              <w:tabs>
                <w:tab w:val="decimal" w:pos="1361"/>
              </w:tabs>
              <w:rPr>
                <w:rFonts w:ascii="Angsana New" w:hAnsi="Angsana New" w:cs="Angsana New"/>
                <w:sz w:val="28"/>
              </w:rPr>
            </w:pPr>
            <w:r>
              <w:rPr>
                <w:rFonts w:ascii="Angsana New" w:hAnsi="Angsana New" w:cs="Angsana New"/>
                <w:sz w:val="28"/>
              </w:rPr>
              <w:t>70,111,435.59</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tcPr>
          <w:p w:rsidR="00FC2AFC" w:rsidRPr="00520286" w:rsidRDefault="00FC2AFC" w:rsidP="007F5C12">
            <w:pPr>
              <w:tabs>
                <w:tab w:val="decimal" w:pos="1361"/>
              </w:tabs>
              <w:rPr>
                <w:rFonts w:ascii="Angsana New" w:hAnsi="Angsana New" w:cs="Angsana New"/>
                <w:sz w:val="28"/>
              </w:rPr>
            </w:pPr>
            <w:r>
              <w:rPr>
                <w:rFonts w:ascii="Angsana New" w:hAnsi="Angsana New" w:cs="Angsana New"/>
                <w:sz w:val="28"/>
              </w:rPr>
              <w:t>65,428,004.23</w:t>
            </w:r>
          </w:p>
        </w:tc>
      </w:tr>
      <w:tr w:rsidR="00FC2AFC" w:rsidTr="007F5C12">
        <w:tc>
          <w:tcPr>
            <w:tcW w:w="3666" w:type="dxa"/>
            <w:vAlign w:val="center"/>
          </w:tcPr>
          <w:p w:rsidR="00FC2AFC" w:rsidRDefault="00FC2AFC" w:rsidP="007F5C12">
            <w:pPr>
              <w:rPr>
                <w:rFonts w:ascii="Angsana New" w:hAnsi="Angsana New" w:cs="Angsana New"/>
                <w:sz w:val="28"/>
                <w:cs/>
              </w:rPr>
            </w:pPr>
            <w:r w:rsidRPr="00FC2AFC">
              <w:rPr>
                <w:rFonts w:ascii="Angsana New" w:hAnsi="Angsana New" w:cs="Angsana New"/>
                <w:sz w:val="28"/>
              </w:rPr>
              <w:t>Movement in temporary differences</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3" w:type="dxa"/>
            <w:shd w:val="clear" w:color="auto" w:fill="auto"/>
          </w:tcPr>
          <w:p w:rsidR="00FC2AFC" w:rsidRPr="00520286" w:rsidRDefault="00FC2AFC" w:rsidP="007F5C12">
            <w:pPr>
              <w:pBdr>
                <w:bottom w:val="single" w:sz="6" w:space="1" w:color="auto"/>
              </w:pBdr>
              <w:tabs>
                <w:tab w:val="decimal" w:pos="1361"/>
              </w:tabs>
              <w:rPr>
                <w:rFonts w:ascii="Angsana New" w:hAnsi="Angsana New" w:cs="Angsana New"/>
                <w:sz w:val="28"/>
              </w:rPr>
            </w:pPr>
            <w:r>
              <w:rPr>
                <w:rFonts w:ascii="Angsana New" w:hAnsi="Angsana New" w:cs="Angsana New"/>
                <w:sz w:val="28"/>
              </w:rPr>
              <w:t>1,276,945.34</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p>
        </w:tc>
        <w:tc>
          <w:tcPr>
            <w:tcW w:w="1902" w:type="dxa"/>
          </w:tcPr>
          <w:p w:rsidR="00FC2AFC" w:rsidRPr="00520286" w:rsidRDefault="00FC2AFC" w:rsidP="007F5C12">
            <w:pPr>
              <w:pBdr>
                <w:bottom w:val="single" w:sz="6" w:space="1" w:color="auto"/>
              </w:pBdr>
              <w:tabs>
                <w:tab w:val="decimal" w:pos="1361"/>
              </w:tabs>
              <w:rPr>
                <w:rFonts w:ascii="Angsana New" w:hAnsi="Angsana New" w:cs="Angsana New"/>
                <w:sz w:val="28"/>
              </w:rPr>
            </w:pPr>
            <w:r>
              <w:rPr>
                <w:rFonts w:ascii="Angsana New" w:hAnsi="Angsana New" w:cs="Angsana New"/>
                <w:sz w:val="28"/>
              </w:rPr>
              <w:t>(536,760.56)</w:t>
            </w:r>
          </w:p>
        </w:tc>
      </w:tr>
      <w:tr w:rsidR="00FC2AFC" w:rsidTr="007F5C12">
        <w:tc>
          <w:tcPr>
            <w:tcW w:w="3666" w:type="dxa"/>
            <w:vAlign w:val="center"/>
          </w:tcPr>
          <w:p w:rsidR="00FC2AFC" w:rsidRPr="000666AB" w:rsidRDefault="00FC2AFC" w:rsidP="007F5C12">
            <w:pPr>
              <w:rPr>
                <w:rFonts w:ascii="Angsana New" w:hAnsi="Angsana New" w:cs="Angsana New"/>
                <w:sz w:val="28"/>
                <w:cs/>
              </w:rPr>
            </w:pPr>
            <w:r w:rsidRPr="00FC2AFC">
              <w:rPr>
                <w:rFonts w:ascii="Angsana New" w:hAnsi="Angsana New" w:cs="Angsana New"/>
                <w:sz w:val="28"/>
              </w:rPr>
              <w:t>Tax expense</w:t>
            </w:r>
          </w:p>
        </w:tc>
        <w:tc>
          <w:tcPr>
            <w:tcW w:w="997" w:type="dxa"/>
            <w:shd w:val="clear" w:color="auto" w:fill="auto"/>
          </w:tcPr>
          <w:p w:rsidR="00FC2AFC" w:rsidRDefault="00FC2AF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21</w:t>
            </w:r>
          </w:p>
        </w:tc>
        <w:tc>
          <w:tcPr>
            <w:tcW w:w="1903" w:type="dxa"/>
            <w:shd w:val="clear" w:color="auto" w:fill="auto"/>
          </w:tcPr>
          <w:p w:rsidR="00FC2AFC" w:rsidRPr="00520286" w:rsidRDefault="00FC2AFC" w:rsidP="007F5C12">
            <w:pPr>
              <w:pBdr>
                <w:bottom w:val="double" w:sz="6" w:space="1" w:color="auto"/>
              </w:pBdr>
              <w:tabs>
                <w:tab w:val="decimal" w:pos="1361"/>
              </w:tabs>
              <w:rPr>
                <w:rFonts w:ascii="Angsana New" w:hAnsi="Angsana New" w:cs="Angsana New"/>
                <w:sz w:val="28"/>
              </w:rPr>
            </w:pPr>
            <w:r>
              <w:rPr>
                <w:rFonts w:ascii="Angsana New" w:hAnsi="Angsana New" w:cs="Angsana New"/>
                <w:sz w:val="28"/>
              </w:rPr>
              <w:t>71,388,380.93</w:t>
            </w:r>
          </w:p>
        </w:tc>
        <w:tc>
          <w:tcPr>
            <w:tcW w:w="996" w:type="dxa"/>
          </w:tcPr>
          <w:p w:rsidR="00FC2AFC" w:rsidRDefault="00FC2AFC" w:rsidP="007F5C12">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20</w:t>
            </w:r>
          </w:p>
        </w:tc>
        <w:tc>
          <w:tcPr>
            <w:tcW w:w="1902" w:type="dxa"/>
          </w:tcPr>
          <w:p w:rsidR="00FC2AFC" w:rsidRPr="00520286" w:rsidRDefault="00FC2AFC" w:rsidP="007F5C12">
            <w:pPr>
              <w:pBdr>
                <w:bottom w:val="double" w:sz="6" w:space="1" w:color="auto"/>
              </w:pBdr>
              <w:tabs>
                <w:tab w:val="decimal" w:pos="1361"/>
              </w:tabs>
              <w:rPr>
                <w:rFonts w:ascii="Angsana New" w:hAnsi="Angsana New" w:cs="Angsana New"/>
                <w:sz w:val="28"/>
              </w:rPr>
            </w:pPr>
            <w:r>
              <w:rPr>
                <w:rFonts w:ascii="Angsana New" w:hAnsi="Angsana New" w:cs="Angsana New"/>
                <w:sz w:val="28"/>
              </w:rPr>
              <w:t>64,891,243.67</w:t>
            </w:r>
          </w:p>
        </w:tc>
      </w:tr>
    </w:tbl>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FC2AFC">
        <w:rPr>
          <w:rFonts w:asciiTheme="majorBidi" w:hAnsiTheme="majorBidi" w:cstheme="majorBidi"/>
          <w:sz w:val="28"/>
        </w:rPr>
        <w:t>1</w:t>
      </w:r>
      <w:r w:rsidR="002F7532" w:rsidRPr="002F7532">
        <w:rPr>
          <w:rFonts w:asciiTheme="majorBidi" w:hAnsiTheme="majorBidi" w:cstheme="majorBidi"/>
          <w:sz w:val="28"/>
        </w:rPr>
        <w:t xml:space="preserve"> </w:t>
      </w:r>
      <w:r w:rsidR="00FC2AFC">
        <w:rPr>
          <w:rFonts w:asciiTheme="majorBidi" w:hAnsiTheme="majorBidi" w:cstheme="majorBidi"/>
          <w:sz w:val="28"/>
        </w:rPr>
        <w:t>Dec</w:t>
      </w:r>
      <w:r w:rsidR="006773F0">
        <w:rPr>
          <w:rFonts w:asciiTheme="majorBidi" w:hAnsiTheme="majorBidi" w:cstheme="majorBidi"/>
          <w:sz w:val="28"/>
        </w:rPr>
        <w:t>ember</w:t>
      </w:r>
      <w:r w:rsidR="002F7532" w:rsidRPr="002F7532">
        <w:rPr>
          <w:rFonts w:asciiTheme="majorBidi" w:hAnsiTheme="majorBidi" w:cstheme="majorBidi"/>
          <w:sz w:val="28"/>
        </w:rPr>
        <w:t xml:space="preserve"> 2020</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w:t>
      </w:r>
      <w:r w:rsidR="002B7AB8">
        <w:rPr>
          <w:rFonts w:ascii="Angsana New" w:hAnsi="Angsana New"/>
          <w:sz w:val="28"/>
        </w:rPr>
        <w:t>short-</w:t>
      </w:r>
      <w:r w:rsidR="00FC2AFC">
        <w:rPr>
          <w:rFonts w:ascii="Angsana New" w:hAnsi="Angsana New"/>
          <w:sz w:val="28"/>
        </w:rPr>
        <w:t>term lease contract</w:t>
      </w:r>
      <w:r w:rsidR="0036349B">
        <w:rPr>
          <w:rFonts w:ascii="Angsana New" w:hAnsi="Angsana New"/>
          <w:sz w:val="28"/>
        </w:rPr>
        <w:t>s</w:t>
      </w:r>
      <w:r w:rsidR="00FC2AFC">
        <w:rPr>
          <w:rFonts w:ascii="Angsana New" w:hAnsi="Angsana New"/>
          <w:sz w:val="28"/>
        </w:rPr>
        <w:t xml:space="preserve"> and </w:t>
      </w:r>
      <w:r w:rsidRPr="00BB4686">
        <w:rPr>
          <w:rFonts w:ascii="Angsana New" w:hAnsi="Angsana New"/>
          <w:sz w:val="28"/>
        </w:rPr>
        <w:t>service agreements, the monthly service fee is in the amount of Baht 0.</w:t>
      </w:r>
      <w:r w:rsidR="00FC2AFC">
        <w:rPr>
          <w:rFonts w:ascii="Angsana New" w:hAnsi="Angsana New"/>
          <w:sz w:val="28"/>
        </w:rPr>
        <w:t>83</w:t>
      </w:r>
      <w:r w:rsidRPr="00BB4686">
        <w:rPr>
          <w:rFonts w:ascii="Angsana New" w:hAnsi="Angsana New"/>
          <w:sz w:val="28"/>
        </w:rPr>
        <w:t xml:space="preserve"> million.</w:t>
      </w:r>
    </w:p>
    <w:p w:rsidR="002F370F" w:rsidRPr="002F370F" w:rsidRDefault="00921DE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370F">
        <w:rPr>
          <w:rFonts w:ascii="Angsana New" w:hAnsi="Angsana New"/>
          <w:sz w:val="28"/>
        </w:rPr>
        <w:t xml:space="preserve">Payment under service agreements in the amount of Baht </w:t>
      </w:r>
      <w:r w:rsidR="00FC2AFC">
        <w:rPr>
          <w:rFonts w:ascii="Angsana New" w:hAnsi="Angsana New"/>
          <w:sz w:val="28"/>
        </w:rPr>
        <w:t>0</w:t>
      </w:r>
      <w:r w:rsidR="002F7532">
        <w:rPr>
          <w:rFonts w:ascii="Angsana New" w:hAnsi="Angsana New"/>
          <w:sz w:val="28"/>
        </w:rPr>
        <w:t>.</w:t>
      </w:r>
      <w:r w:rsidR="006773F0">
        <w:rPr>
          <w:rFonts w:ascii="Angsana New" w:hAnsi="Angsana New"/>
          <w:sz w:val="28"/>
        </w:rPr>
        <w:t>1</w:t>
      </w:r>
      <w:r w:rsidR="00FC2AFC">
        <w:rPr>
          <w:rFonts w:ascii="Angsana New" w:hAnsi="Angsana New"/>
          <w:sz w:val="28"/>
        </w:rPr>
        <w:t>2</w:t>
      </w:r>
      <w:r w:rsidRPr="002F370F">
        <w:rPr>
          <w:rFonts w:ascii="Angsana New" w:hAnsi="Angsana New"/>
          <w:sz w:val="28"/>
        </w:rPr>
        <w:t xml:space="preserve"> million.</w:t>
      </w:r>
    </w:p>
    <w:p w:rsidR="002F370F" w:rsidRPr="009A6C1E" w:rsidRDefault="00921DE1" w:rsidP="002F370F">
      <w:pPr>
        <w:pStyle w:val="ListParagraph"/>
        <w:numPr>
          <w:ilvl w:val="0"/>
          <w:numId w:val="9"/>
        </w:numPr>
        <w:spacing w:before="200" w:line="0" w:lineRule="atLeast"/>
        <w:ind w:left="993" w:hanging="567"/>
        <w:contextualSpacing w:val="0"/>
        <w:rPr>
          <w:rFonts w:asciiTheme="majorBidi" w:hAnsiTheme="majorBidi" w:cstheme="majorBidi"/>
          <w:spacing w:val="-2"/>
          <w:sz w:val="28"/>
        </w:rPr>
      </w:pPr>
      <w:r w:rsidRPr="009A6C1E">
        <w:rPr>
          <w:rFonts w:ascii="Angsana New" w:hAnsi="Angsana New"/>
          <w:spacing w:val="-2"/>
          <w:sz w:val="28"/>
        </w:rPr>
        <w:t xml:space="preserve">Purchases of intangible assets agreements with related company (see Note </w:t>
      </w:r>
      <w:r w:rsidR="00FC2AFC">
        <w:rPr>
          <w:rFonts w:ascii="Angsana New" w:hAnsi="Angsana New"/>
          <w:spacing w:val="-2"/>
          <w:sz w:val="28"/>
        </w:rPr>
        <w:t>4</w:t>
      </w:r>
      <w:r w:rsidRPr="009A6C1E">
        <w:rPr>
          <w:rFonts w:ascii="Angsana New" w:hAnsi="Angsana New"/>
          <w:spacing w:val="-2"/>
          <w:sz w:val="28"/>
        </w:rPr>
        <w:t xml:space="preserve">) and other company in the amount of Baht </w:t>
      </w:r>
      <w:r w:rsidR="00FC2AFC">
        <w:rPr>
          <w:rFonts w:ascii="Angsana New" w:hAnsi="Angsana New"/>
          <w:spacing w:val="-2"/>
          <w:sz w:val="28"/>
        </w:rPr>
        <w:t>0.86</w:t>
      </w:r>
      <w:r w:rsidRPr="009A6C1E">
        <w:rPr>
          <w:rFonts w:ascii="Angsana New" w:hAnsi="Angsana New"/>
          <w:spacing w:val="-2"/>
          <w:sz w:val="28"/>
        </w:rPr>
        <w:t xml:space="preserve"> million.</w:t>
      </w:r>
    </w:p>
    <w:p w:rsidR="00701F21" w:rsidRDefault="00701F21" w:rsidP="00FC2AFC">
      <w:pPr>
        <w:pStyle w:val="ListParagraph"/>
        <w:numPr>
          <w:ilvl w:val="0"/>
          <w:numId w:val="9"/>
        </w:numPr>
        <w:spacing w:before="200" w:after="360" w:line="0" w:lineRule="atLeast"/>
        <w:ind w:left="992"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2F7532">
        <w:rPr>
          <w:rFonts w:asciiTheme="majorBidi" w:hAnsiTheme="majorBidi" w:cstheme="majorBidi"/>
          <w:sz w:val="28"/>
        </w:rPr>
        <w:t>to guarantee the contract</w:t>
      </w:r>
      <w:r w:rsidR="001D29B8" w:rsidRPr="002F7532">
        <w:rPr>
          <w:rFonts w:asciiTheme="majorBidi" w:hAnsiTheme="majorBidi" w:cstheme="majorBidi" w:hint="cs"/>
          <w:sz w:val="28"/>
          <w:cs/>
        </w:rPr>
        <w:t xml:space="preserve"> </w:t>
      </w:r>
      <w:r w:rsidR="001D29B8" w:rsidRPr="002F7532">
        <w:rPr>
          <w:rFonts w:asciiTheme="majorBidi" w:hAnsiTheme="majorBidi" w:cstheme="majorBidi"/>
          <w:sz w:val="28"/>
        </w:rPr>
        <w:t>of work</w:t>
      </w:r>
      <w:r w:rsidRPr="002F7532">
        <w:rPr>
          <w:rFonts w:asciiTheme="majorBidi" w:hAnsiTheme="majorBidi" w:cstheme="majorBidi"/>
          <w:sz w:val="28"/>
        </w:rPr>
        <w:t xml:space="preserve"> in the amount of Baht 0.</w:t>
      </w:r>
      <w:r w:rsidR="00FC2AFC">
        <w:rPr>
          <w:rFonts w:asciiTheme="majorBidi" w:hAnsiTheme="majorBidi" w:cstheme="majorBidi"/>
          <w:sz w:val="28"/>
        </w:rPr>
        <w:t>13</w:t>
      </w:r>
      <w:r w:rsidRPr="002F7532">
        <w:rPr>
          <w:rFonts w:asciiTheme="majorBidi" w:hAnsiTheme="majorBidi" w:cstheme="majorBidi"/>
          <w:sz w:val="28"/>
        </w:rPr>
        <w:t xml:space="preserve"> million.</w:t>
      </w:r>
    </w:p>
    <w:p w:rsidR="00FC2AFC" w:rsidRDefault="00FC2AFC" w:rsidP="00FC2AFC">
      <w:pPr>
        <w:pStyle w:val="ListParagraph"/>
        <w:numPr>
          <w:ilvl w:val="0"/>
          <w:numId w:val="1"/>
        </w:numPr>
        <w:spacing w:before="200" w:line="0" w:lineRule="atLeast"/>
        <w:ind w:left="425" w:hanging="425"/>
        <w:contextualSpacing w:val="0"/>
        <w:rPr>
          <w:rFonts w:ascii="Angsana New" w:hAnsi="Angsana New"/>
          <w:b/>
          <w:bCs/>
          <w:sz w:val="28"/>
        </w:rPr>
      </w:pPr>
      <w:r w:rsidRPr="00FC2AFC">
        <w:rPr>
          <w:rFonts w:ascii="Angsana New" w:hAnsi="Angsana New"/>
          <w:b/>
          <w:bCs/>
          <w:sz w:val="28"/>
        </w:rPr>
        <w:t>FINANCIAL INSTRUMENTS</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Financial risk management</w:t>
      </w:r>
    </w:p>
    <w:p w:rsidR="00FC2AFC"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’s financial instruments, as defined under Thai Financial Reporting Standards No. 7 “Financial Instruments: Disclosure”, principally comprise cash and cash equivalents, trade and other receivables, other financial assets, trade and other payables</w:t>
      </w:r>
      <w:r w:rsidR="008820B0">
        <w:rPr>
          <w:rFonts w:ascii="Angsana New" w:hAnsi="Angsana New"/>
          <w:sz w:val="28"/>
        </w:rPr>
        <w:t xml:space="preserve"> and</w:t>
      </w:r>
      <w:r w:rsidRPr="00D36FD4">
        <w:rPr>
          <w:rFonts w:ascii="Angsana New" w:hAnsi="Angsana New"/>
          <w:sz w:val="28"/>
        </w:rPr>
        <w:t xml:space="preserve"> lease liabilities. The financial risks associated with these financial instruments and how they are managed is described belows:</w:t>
      </w:r>
    </w:p>
    <w:p w:rsidR="00590A23" w:rsidRDefault="00590A23">
      <w:pPr>
        <w:rPr>
          <w:rFonts w:ascii="Angsana New" w:hAnsi="Angsana New"/>
          <w:b/>
          <w:bCs/>
          <w:sz w:val="28"/>
        </w:rPr>
      </w:pPr>
      <w:r>
        <w:rPr>
          <w:rFonts w:ascii="Angsana New" w:hAnsi="Angsana New"/>
          <w:b/>
          <w:bCs/>
          <w:sz w:val="28"/>
        </w:rPr>
        <w:br w:type="page"/>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lastRenderedPageBreak/>
        <w:t>Credit risk</w:t>
      </w:r>
    </w:p>
    <w:p w:rsid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Credit risk refers to the risk that counterparty will default on its contractual obligations resulting in a financial loss to the </w:t>
      </w:r>
      <w:r>
        <w:rPr>
          <w:rFonts w:ascii="Angsana New" w:hAnsi="Angsana New"/>
          <w:sz w:val="28"/>
        </w:rPr>
        <w:t>Company</w:t>
      </w:r>
      <w:r w:rsidRPr="00D36FD4">
        <w:rPr>
          <w:rFonts w:ascii="Angsana New" w:hAnsi="Angsana New"/>
          <w:sz w:val="28"/>
        </w:rPr>
        <w:t xml:space="preserve">. The </w:t>
      </w:r>
      <w:r>
        <w:rPr>
          <w:rFonts w:ascii="Angsana New" w:hAnsi="Angsana New"/>
          <w:sz w:val="28"/>
        </w:rPr>
        <w:t>Company</w:t>
      </w:r>
      <w:r w:rsidRPr="00D36FD4">
        <w:rPr>
          <w:rFonts w:ascii="Angsana New" w:hAnsi="Angsana New"/>
          <w:sz w:val="28"/>
        </w:rPr>
        <w:t xml:space="preserve"> does not have significant concentration of credit risk. The </w:t>
      </w:r>
      <w:r>
        <w:rPr>
          <w:rFonts w:ascii="Angsana New" w:hAnsi="Angsana New"/>
          <w:sz w:val="28"/>
        </w:rPr>
        <w:t>Company</w:t>
      </w:r>
      <w:r w:rsidRPr="00D36FD4">
        <w:rPr>
          <w:rFonts w:ascii="Angsana New" w:hAnsi="Angsana New"/>
          <w:sz w:val="28"/>
        </w:rPr>
        <w:t xml:space="preserve">’s management manages the risk by adopting credit control policies and procedures. Therefore, the </w:t>
      </w:r>
      <w:r>
        <w:rPr>
          <w:rFonts w:ascii="Angsana New" w:hAnsi="Angsana New"/>
          <w:sz w:val="28"/>
        </w:rPr>
        <w:t>Company</w:t>
      </w:r>
      <w:r w:rsidRPr="00D36FD4">
        <w:rPr>
          <w:rFonts w:ascii="Angsana New" w:hAnsi="Angsana New"/>
          <w:sz w:val="28"/>
        </w:rPr>
        <w:t xml:space="preserve"> does not expect to incur material financial loss. The maximum exposure to credit risk is limited to the carrying amount of receivables less allowance for expected credit loss</w:t>
      </w:r>
      <w:r w:rsidR="0036349B">
        <w:rPr>
          <w:rFonts w:ascii="Angsana New" w:hAnsi="Angsana New"/>
          <w:sz w:val="28"/>
        </w:rPr>
        <w:t>es</w:t>
      </w:r>
      <w:r w:rsidRPr="00D36FD4">
        <w:rPr>
          <w:rFonts w:ascii="Angsana New" w:hAnsi="Angsana New"/>
          <w:sz w:val="28"/>
        </w:rPr>
        <w:t xml:space="preserve"> as stated in the statement of financial position.</w:t>
      </w:r>
    </w:p>
    <w:p w:rsidR="00D36FD4" w:rsidRPr="00D36FD4" w:rsidRDefault="00D36FD4" w:rsidP="00D36FD4">
      <w:pPr>
        <w:pStyle w:val="ListParagraph"/>
        <w:spacing w:before="200" w:line="0" w:lineRule="atLeast"/>
        <w:ind w:left="425"/>
        <w:rPr>
          <w:rFonts w:ascii="Angsana New" w:hAnsi="Angsana New"/>
          <w:b/>
          <w:bCs/>
          <w:sz w:val="28"/>
        </w:rPr>
      </w:pPr>
      <w:r w:rsidRPr="00D36FD4">
        <w:rPr>
          <w:rFonts w:ascii="Angsana New" w:hAnsi="Angsana New"/>
          <w:b/>
          <w:bCs/>
          <w:sz w:val="28"/>
        </w:rPr>
        <w:t xml:space="preserve">Liquidity risk </w:t>
      </w:r>
    </w:p>
    <w:p w:rsidR="00D36FD4" w:rsidRPr="00D36FD4" w:rsidRDefault="00D36FD4" w:rsidP="00D36FD4">
      <w:pPr>
        <w:spacing w:before="120" w:after="120" w:line="240" w:lineRule="auto"/>
        <w:ind w:left="426"/>
        <w:jc w:val="thaiDistribute"/>
        <w:rPr>
          <w:rFonts w:ascii="Angsana New" w:hAnsi="Angsana New"/>
          <w:sz w:val="28"/>
          <w:cs/>
        </w:rPr>
      </w:pPr>
      <w:r w:rsidRPr="00D36FD4">
        <w:rPr>
          <w:rFonts w:ascii="Angsana New" w:hAnsi="Angsana New"/>
          <w:sz w:val="28"/>
        </w:rPr>
        <w:t xml:space="preserve">Liquidity risk is the risk that the </w:t>
      </w:r>
      <w:r>
        <w:rPr>
          <w:rFonts w:ascii="Angsana New" w:hAnsi="Angsana New"/>
          <w:sz w:val="28"/>
        </w:rPr>
        <w:t>Company</w:t>
      </w:r>
      <w:r w:rsidRPr="00D36FD4">
        <w:rPr>
          <w:rFonts w:ascii="Angsana New" w:hAnsi="Angsana New"/>
          <w:sz w:val="28"/>
        </w:rPr>
        <w:t xml:space="preserve"> will be unable to liquidate its financial assets and/or procure sufficient funds to discharge its obligations in a timely manner, resulting in the </w:t>
      </w:r>
      <w:r w:rsidR="008820B0">
        <w:rPr>
          <w:rFonts w:ascii="Angsana New" w:hAnsi="Angsana New"/>
          <w:sz w:val="28"/>
        </w:rPr>
        <w:t>Company</w:t>
      </w:r>
      <w:r w:rsidRPr="00D36FD4">
        <w:rPr>
          <w:rFonts w:ascii="Angsana New" w:hAnsi="Angsana New"/>
          <w:sz w:val="28"/>
        </w:rPr>
        <w:t xml:space="preserve"> incurring a financial loss.</w:t>
      </w:r>
    </w:p>
    <w:p w:rsidR="00D36FD4" w:rsidRPr="00D36FD4" w:rsidRDefault="00D36FD4" w:rsidP="00D36FD4">
      <w:pPr>
        <w:spacing w:before="120" w:after="120" w:line="240" w:lineRule="auto"/>
        <w:ind w:left="426"/>
        <w:jc w:val="thaiDistribute"/>
        <w:rPr>
          <w:rFonts w:ascii="Angsana New" w:hAnsi="Angsana New"/>
          <w:sz w:val="28"/>
        </w:rPr>
      </w:pPr>
      <w:r w:rsidRPr="00D36FD4">
        <w:rPr>
          <w:rFonts w:ascii="Angsana New" w:hAnsi="Angsana New"/>
          <w:sz w:val="28"/>
        </w:rPr>
        <w:t xml:space="preserve">The </w:t>
      </w:r>
      <w:r>
        <w:rPr>
          <w:rFonts w:ascii="Angsana New" w:hAnsi="Angsana New"/>
          <w:sz w:val="28"/>
        </w:rPr>
        <w:t>Company</w:t>
      </w:r>
      <w:r w:rsidRPr="00D36FD4">
        <w:rPr>
          <w:rFonts w:ascii="Angsana New" w:hAnsi="Angsana New"/>
          <w:sz w:val="28"/>
        </w:rPr>
        <w:t xml:space="preserve"> manages liquidity risk through monitoring and planning of its cash flows, including the arrangement of credit facilities with financial institutions, in order to ensure that it will have sufficient funds for its operations.</w:t>
      </w:r>
    </w:p>
    <w:p w:rsidR="00D36FD4" w:rsidRDefault="008820B0" w:rsidP="00D36FD4">
      <w:pPr>
        <w:spacing w:before="120" w:after="120" w:line="240" w:lineRule="auto"/>
        <w:ind w:left="426"/>
        <w:jc w:val="thaiDistribute"/>
        <w:rPr>
          <w:rFonts w:ascii="Angsana New" w:hAnsi="Angsana New"/>
          <w:sz w:val="28"/>
        </w:rPr>
      </w:pPr>
      <w:r>
        <w:rPr>
          <w:rFonts w:ascii="Angsana New" w:hAnsi="Angsana New"/>
          <w:sz w:val="28"/>
        </w:rPr>
        <w:t>As at 31 December 2020</w:t>
      </w:r>
      <w:r w:rsidR="00D36FD4" w:rsidRPr="00D36FD4">
        <w:rPr>
          <w:rFonts w:ascii="Angsana New" w:hAnsi="Angsana New"/>
          <w:sz w:val="28"/>
        </w:rPr>
        <w:t xml:space="preserve">, remaining </w:t>
      </w:r>
      <w:r w:rsidR="008539F8">
        <w:rPr>
          <w:rFonts w:ascii="Angsana New" w:hAnsi="Angsana New"/>
          <w:sz w:val="28"/>
        </w:rPr>
        <w:t>period</w:t>
      </w:r>
      <w:r w:rsidR="00D36FD4" w:rsidRPr="00D36FD4">
        <w:rPr>
          <w:rFonts w:ascii="Angsana New" w:hAnsi="Angsana New"/>
          <w:sz w:val="28"/>
        </w:rPr>
        <w:t xml:space="preserve"> to maturity of </w:t>
      </w:r>
      <w:r w:rsidR="005B6C90">
        <w:rPr>
          <w:rFonts w:ascii="Angsana New" w:hAnsi="Angsana New"/>
          <w:sz w:val="28"/>
        </w:rPr>
        <w:t xml:space="preserve">financial </w:t>
      </w:r>
      <w:r w:rsidR="00D36FD4" w:rsidRPr="00D36FD4">
        <w:rPr>
          <w:rFonts w:ascii="Angsana New" w:hAnsi="Angsana New"/>
          <w:sz w:val="28"/>
        </w:rPr>
        <w:t xml:space="preserve">instruments, counted from the reporting </w:t>
      </w:r>
      <w:r w:rsidR="008539F8">
        <w:rPr>
          <w:rFonts w:ascii="Angsana New" w:hAnsi="Angsana New"/>
          <w:sz w:val="28"/>
        </w:rPr>
        <w:t>period</w:t>
      </w:r>
      <w:r w:rsidR="00D36FD4" w:rsidRPr="00D36FD4">
        <w:rPr>
          <w:rFonts w:ascii="Angsana New" w:hAnsi="Angsana New"/>
          <w:sz w:val="28"/>
        </w:rPr>
        <w:t>-end dates, are as follows:</w:t>
      </w:r>
    </w:p>
    <w:tbl>
      <w:tblPr>
        <w:tblStyle w:val="TableGrid"/>
        <w:tblW w:w="94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0"/>
        <w:gridCol w:w="1417"/>
        <w:gridCol w:w="1417"/>
        <w:gridCol w:w="1417"/>
        <w:gridCol w:w="1417"/>
      </w:tblGrid>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5668" w:type="dxa"/>
            <w:gridSpan w:val="4"/>
          </w:tcPr>
          <w:p w:rsidR="00D36FD4" w:rsidRPr="0048222B" w:rsidRDefault="00D36FD4" w:rsidP="007F5C12">
            <w:pPr>
              <w:pBdr>
                <w:bottom w:val="single" w:sz="4" w:space="1" w:color="auto"/>
              </w:pBdr>
              <w:jc w:val="center"/>
              <w:rPr>
                <w:rFonts w:ascii="Angsana New" w:hAnsi="Angsana New" w:cs="Angsana New"/>
                <w:sz w:val="28"/>
              </w:rPr>
            </w:pPr>
            <w:r>
              <w:rPr>
                <w:rFonts w:asciiTheme="majorBidi" w:hAnsiTheme="majorBidi" w:cstheme="majorBidi"/>
                <w:sz w:val="28"/>
              </w:rPr>
              <w:t xml:space="preserve"> Million </w:t>
            </w:r>
            <w:r w:rsidRPr="00D36FD4">
              <w:rPr>
                <w:rFonts w:asciiTheme="majorBidi" w:hAnsiTheme="majorBidi" w:cstheme="majorBidi"/>
                <w:sz w:val="28"/>
              </w:rPr>
              <w:t>Baht</w:t>
            </w:r>
          </w:p>
        </w:tc>
      </w:tr>
      <w:tr w:rsidR="00D36FD4" w:rsidRPr="00521764" w:rsidTr="007F5C12">
        <w:tc>
          <w:tcPr>
            <w:tcW w:w="3770" w:type="dxa"/>
            <w:vAlign w:val="center"/>
          </w:tcPr>
          <w:p w:rsidR="00D36FD4" w:rsidRPr="0048222B" w:rsidRDefault="00D36FD4" w:rsidP="007F5C12">
            <w:pPr>
              <w:rPr>
                <w:rFonts w:ascii="Angsana New" w:hAnsi="Angsana New" w:cs="Angsana New"/>
                <w:sz w:val="28"/>
                <w:cs/>
              </w:rPr>
            </w:pPr>
          </w:p>
        </w:tc>
        <w:tc>
          <w:tcPr>
            <w:tcW w:w="1417" w:type="dxa"/>
          </w:tcPr>
          <w:p w:rsidR="00D36FD4" w:rsidRDefault="008820B0" w:rsidP="007F5C12">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Not over</w:t>
            </w:r>
            <w:r w:rsidR="00D36FD4">
              <w:rPr>
                <w:rFonts w:asciiTheme="majorBidi" w:hAnsiTheme="majorBidi" w:cstheme="majorBidi"/>
                <w:sz w:val="28"/>
              </w:rPr>
              <w:t xml:space="preserve"> </w:t>
            </w:r>
            <w:r w:rsidR="00D36FD4" w:rsidRPr="00D36FD4">
              <w:rPr>
                <w:rFonts w:asciiTheme="majorBidi" w:hAnsiTheme="majorBidi" w:cstheme="majorBidi"/>
                <w:sz w:val="28"/>
              </w:rPr>
              <w:t>1 year</w:t>
            </w:r>
          </w:p>
        </w:tc>
        <w:tc>
          <w:tcPr>
            <w:tcW w:w="1417" w:type="dxa"/>
          </w:tcPr>
          <w:p w:rsidR="00D36FD4" w:rsidRDefault="00D36FD4" w:rsidP="007F5C12">
            <w:pPr>
              <w:pBdr>
                <w:bottom w:val="single" w:sz="4" w:space="1" w:color="auto"/>
              </w:pBdr>
              <w:spacing w:line="0" w:lineRule="atLeast"/>
              <w:jc w:val="center"/>
              <w:rPr>
                <w:rFonts w:asciiTheme="majorBidi" w:hAnsiTheme="majorBidi" w:cstheme="majorBidi"/>
                <w:sz w:val="28"/>
                <w:cs/>
              </w:rPr>
            </w:pPr>
            <w:r w:rsidRPr="00D36FD4">
              <w:rPr>
                <w:rFonts w:asciiTheme="majorBidi" w:hAnsiTheme="majorBidi" w:cstheme="majorBidi"/>
                <w:sz w:val="28"/>
              </w:rPr>
              <w:t>1 - 5 years</w:t>
            </w:r>
          </w:p>
        </w:tc>
        <w:tc>
          <w:tcPr>
            <w:tcW w:w="1417" w:type="dxa"/>
            <w:shd w:val="clear" w:color="auto" w:fill="auto"/>
          </w:tcPr>
          <w:p w:rsidR="00D36FD4" w:rsidRDefault="00D36FD4" w:rsidP="007F5C12">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Over 5 years</w:t>
            </w:r>
          </w:p>
        </w:tc>
        <w:tc>
          <w:tcPr>
            <w:tcW w:w="1417" w:type="dxa"/>
            <w:shd w:val="clear" w:color="auto" w:fill="auto"/>
          </w:tcPr>
          <w:p w:rsidR="00D36FD4" w:rsidRPr="009E7F01" w:rsidRDefault="00D36FD4" w:rsidP="007F5C12">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Total</w:t>
            </w:r>
          </w:p>
        </w:tc>
      </w:tr>
      <w:tr w:rsidR="00D36FD4" w:rsidRPr="00521764" w:rsidTr="007F5C12">
        <w:tc>
          <w:tcPr>
            <w:tcW w:w="3770" w:type="dxa"/>
            <w:vAlign w:val="center"/>
          </w:tcPr>
          <w:p w:rsidR="00D36FD4" w:rsidRPr="009E7F01" w:rsidRDefault="00797B4E" w:rsidP="007F5C12">
            <w:pPr>
              <w:rPr>
                <w:rFonts w:ascii="Angsana New" w:hAnsi="Angsana New" w:cs="Angsana New"/>
                <w:b/>
                <w:bCs/>
                <w:sz w:val="28"/>
                <w:cs/>
              </w:rPr>
            </w:pPr>
            <w:r w:rsidRPr="00797B4E">
              <w:rPr>
                <w:rFonts w:ascii="Angsana New" w:hAnsi="Angsana New" w:cs="Angsana New"/>
                <w:b/>
                <w:bCs/>
                <w:sz w:val="28"/>
              </w:rPr>
              <w:t>Non-derivative financial liabilities</w:t>
            </w:r>
          </w:p>
        </w:tc>
        <w:tc>
          <w:tcPr>
            <w:tcW w:w="1417" w:type="dxa"/>
          </w:tcPr>
          <w:p w:rsidR="00D36FD4" w:rsidRDefault="00D36FD4" w:rsidP="007F5C12">
            <w:pPr>
              <w:spacing w:line="0" w:lineRule="atLeast"/>
              <w:jc w:val="center"/>
              <w:rPr>
                <w:rFonts w:asciiTheme="majorBidi" w:hAnsiTheme="majorBidi" w:cstheme="majorBidi"/>
                <w:sz w:val="28"/>
              </w:rPr>
            </w:pPr>
          </w:p>
        </w:tc>
        <w:tc>
          <w:tcPr>
            <w:tcW w:w="1417" w:type="dxa"/>
          </w:tcPr>
          <w:p w:rsidR="00D36FD4" w:rsidRDefault="00D36FD4" w:rsidP="007F5C12">
            <w:pPr>
              <w:tabs>
                <w:tab w:val="decimal" w:pos="1360"/>
              </w:tabs>
              <w:spacing w:line="0" w:lineRule="atLeast"/>
              <w:rPr>
                <w:rFonts w:asciiTheme="majorBidi" w:hAnsiTheme="majorBidi" w:cstheme="majorBidi"/>
                <w:sz w:val="28"/>
                <w:cs/>
              </w:rPr>
            </w:pPr>
          </w:p>
        </w:tc>
        <w:tc>
          <w:tcPr>
            <w:tcW w:w="1417" w:type="dxa"/>
            <w:shd w:val="clear" w:color="auto" w:fill="auto"/>
          </w:tcPr>
          <w:p w:rsidR="00D36FD4" w:rsidRDefault="00D36FD4" w:rsidP="007F5C12">
            <w:pPr>
              <w:tabs>
                <w:tab w:val="decimal" w:pos="1360"/>
              </w:tabs>
              <w:spacing w:line="0" w:lineRule="atLeast"/>
              <w:rPr>
                <w:rFonts w:asciiTheme="majorBidi" w:hAnsiTheme="majorBidi" w:cstheme="majorBidi"/>
                <w:sz w:val="28"/>
              </w:rPr>
            </w:pPr>
          </w:p>
        </w:tc>
        <w:tc>
          <w:tcPr>
            <w:tcW w:w="1417" w:type="dxa"/>
            <w:shd w:val="clear" w:color="auto" w:fill="auto"/>
          </w:tcPr>
          <w:p w:rsidR="00D36FD4" w:rsidRPr="0048222B" w:rsidRDefault="00D36FD4" w:rsidP="007F5C12">
            <w:pPr>
              <w:tabs>
                <w:tab w:val="decimal" w:pos="1361"/>
              </w:tabs>
              <w:rPr>
                <w:rFonts w:ascii="Angsana New" w:hAnsi="Angsana New" w:cs="Angsana New"/>
                <w:sz w:val="28"/>
              </w:rPr>
            </w:pPr>
          </w:p>
        </w:tc>
      </w:tr>
      <w:tr w:rsidR="00D36FD4" w:rsidRPr="00521764" w:rsidTr="007F5C12">
        <w:tc>
          <w:tcPr>
            <w:tcW w:w="3770" w:type="dxa"/>
            <w:vAlign w:val="center"/>
          </w:tcPr>
          <w:p w:rsidR="00D36FD4" w:rsidRDefault="00D36FD4" w:rsidP="007F5C12">
            <w:pPr>
              <w:rPr>
                <w:rFonts w:ascii="Angsana New" w:hAnsi="Angsana New" w:cs="Angsana New"/>
                <w:sz w:val="28"/>
                <w:cs/>
              </w:rPr>
            </w:pPr>
            <w:r w:rsidRPr="00D36FD4">
              <w:rPr>
                <w:rFonts w:ascii="Angsana New" w:hAnsi="Angsana New" w:cs="Angsana New"/>
                <w:sz w:val="28"/>
              </w:rPr>
              <w:t>Trade and other payables</w:t>
            </w:r>
          </w:p>
        </w:tc>
        <w:tc>
          <w:tcPr>
            <w:tcW w:w="1417" w:type="dxa"/>
            <w:shd w:val="clear" w:color="auto" w:fill="auto"/>
          </w:tcPr>
          <w:p w:rsidR="00D36FD4" w:rsidRDefault="00D36FD4" w:rsidP="007F5C12">
            <w:pPr>
              <w:tabs>
                <w:tab w:val="decimal" w:pos="1134"/>
              </w:tabs>
              <w:jc w:val="thaiDistribute"/>
              <w:rPr>
                <w:rFonts w:asciiTheme="majorBidi" w:hAnsiTheme="majorBidi" w:cstheme="majorBidi"/>
                <w:sz w:val="28"/>
              </w:rPr>
            </w:pPr>
            <w:r>
              <w:rPr>
                <w:rFonts w:asciiTheme="majorBidi" w:hAnsiTheme="majorBidi" w:cstheme="majorBidi" w:hint="cs"/>
                <w:sz w:val="28"/>
                <w:cs/>
              </w:rPr>
              <w:t>3</w:t>
            </w:r>
            <w:r>
              <w:rPr>
                <w:rFonts w:asciiTheme="majorBidi" w:hAnsiTheme="majorBidi" w:cstheme="majorBidi"/>
                <w:sz w:val="28"/>
              </w:rPr>
              <w:t>91</w:t>
            </w:r>
          </w:p>
        </w:tc>
        <w:tc>
          <w:tcPr>
            <w:tcW w:w="1417" w:type="dxa"/>
            <w:shd w:val="clear" w:color="auto" w:fill="auto"/>
          </w:tcPr>
          <w:p w:rsidR="00D36FD4" w:rsidRPr="004752C6" w:rsidRDefault="00D36FD4" w:rsidP="007F5C12">
            <w:pPr>
              <w:tabs>
                <w:tab w:val="decimal" w:pos="1083"/>
              </w:tabs>
              <w:jc w:val="thaiDistribute"/>
              <w:rPr>
                <w:rFonts w:asciiTheme="majorBidi" w:hAnsiTheme="majorBidi" w:cstheme="majorBidi"/>
                <w:sz w:val="28"/>
                <w:cs/>
              </w:rPr>
            </w:pPr>
            <w:r w:rsidRPr="004752C6">
              <w:rPr>
                <w:rFonts w:asciiTheme="majorBidi" w:hAnsiTheme="majorBidi" w:cstheme="majorBidi" w:hint="cs"/>
                <w:sz w:val="28"/>
                <w:cs/>
              </w:rPr>
              <w:t>-</w:t>
            </w:r>
          </w:p>
        </w:tc>
        <w:tc>
          <w:tcPr>
            <w:tcW w:w="1417" w:type="dxa"/>
            <w:shd w:val="clear" w:color="auto" w:fill="auto"/>
          </w:tcPr>
          <w:p w:rsidR="00D36FD4" w:rsidRDefault="00D36FD4" w:rsidP="007F5C12">
            <w:pPr>
              <w:tabs>
                <w:tab w:val="decimal" w:pos="1083"/>
              </w:tabs>
              <w:jc w:val="thaiDistribute"/>
              <w:rPr>
                <w:rFonts w:asciiTheme="majorBidi" w:hAnsiTheme="majorBidi" w:cstheme="majorBidi"/>
                <w:sz w:val="28"/>
              </w:rPr>
            </w:pPr>
            <w:r>
              <w:rPr>
                <w:rFonts w:asciiTheme="majorBidi" w:hAnsiTheme="majorBidi" w:cstheme="majorBidi" w:hint="cs"/>
                <w:sz w:val="28"/>
                <w:cs/>
              </w:rPr>
              <w:t>-</w:t>
            </w:r>
          </w:p>
        </w:tc>
        <w:tc>
          <w:tcPr>
            <w:tcW w:w="1417" w:type="dxa"/>
            <w:shd w:val="clear" w:color="auto" w:fill="auto"/>
          </w:tcPr>
          <w:p w:rsidR="00D36FD4" w:rsidRPr="004752C6" w:rsidRDefault="00D36FD4" w:rsidP="007F5C12">
            <w:pPr>
              <w:tabs>
                <w:tab w:val="decimal" w:pos="1134"/>
              </w:tabs>
              <w:jc w:val="thaiDistribute"/>
              <w:rPr>
                <w:rFonts w:asciiTheme="majorBidi" w:hAnsiTheme="majorBidi" w:cstheme="majorBidi"/>
                <w:sz w:val="28"/>
              </w:rPr>
            </w:pPr>
            <w:r w:rsidRPr="004752C6">
              <w:rPr>
                <w:rFonts w:asciiTheme="majorBidi" w:hAnsiTheme="majorBidi" w:cstheme="majorBidi" w:hint="cs"/>
                <w:sz w:val="28"/>
                <w:cs/>
              </w:rPr>
              <w:t>3</w:t>
            </w:r>
            <w:r>
              <w:rPr>
                <w:rFonts w:asciiTheme="majorBidi" w:hAnsiTheme="majorBidi" w:cstheme="majorBidi"/>
                <w:sz w:val="28"/>
              </w:rPr>
              <w:t>91</w:t>
            </w:r>
          </w:p>
        </w:tc>
      </w:tr>
      <w:tr w:rsidR="00D36FD4" w:rsidRPr="00521764" w:rsidTr="007F5C12">
        <w:tc>
          <w:tcPr>
            <w:tcW w:w="3770" w:type="dxa"/>
            <w:vAlign w:val="center"/>
          </w:tcPr>
          <w:p w:rsidR="00D36FD4" w:rsidRPr="00F217EB" w:rsidRDefault="00D36FD4" w:rsidP="007F5C12">
            <w:pPr>
              <w:rPr>
                <w:rFonts w:ascii="Angsana New" w:hAnsi="Angsana New" w:cs="Angsana New"/>
                <w:b/>
                <w:bCs/>
                <w:sz w:val="28"/>
                <w:cs/>
              </w:rPr>
            </w:pPr>
            <w:r w:rsidRPr="00D36FD4">
              <w:rPr>
                <w:rFonts w:ascii="Angsana New" w:hAnsi="Angsana New" w:cs="Angsana New"/>
                <w:sz w:val="28"/>
              </w:rPr>
              <w:t>Lease liabilities</w:t>
            </w:r>
          </w:p>
        </w:tc>
        <w:tc>
          <w:tcPr>
            <w:tcW w:w="1417" w:type="dxa"/>
          </w:tcPr>
          <w:p w:rsidR="00D36FD4" w:rsidRPr="009E7F01" w:rsidRDefault="00D36FD4" w:rsidP="00314A99">
            <w:pPr>
              <w:tabs>
                <w:tab w:val="decimal" w:pos="1134"/>
              </w:tabs>
              <w:jc w:val="thaiDistribute"/>
              <w:rPr>
                <w:rFonts w:asciiTheme="majorBidi" w:hAnsiTheme="majorBidi" w:cstheme="majorBidi"/>
                <w:sz w:val="28"/>
              </w:rPr>
            </w:pPr>
            <w:r w:rsidRPr="009E7F01">
              <w:rPr>
                <w:rFonts w:asciiTheme="majorBidi" w:hAnsiTheme="majorBidi" w:cstheme="majorBidi" w:hint="cs"/>
                <w:sz w:val="28"/>
                <w:cs/>
              </w:rPr>
              <w:t>9</w:t>
            </w:r>
            <w:r w:rsidR="00314A99">
              <w:rPr>
                <w:rFonts w:asciiTheme="majorBidi" w:hAnsiTheme="majorBidi" w:cstheme="majorBidi"/>
                <w:sz w:val="28"/>
              </w:rPr>
              <w:t>3</w:t>
            </w:r>
          </w:p>
        </w:tc>
        <w:tc>
          <w:tcPr>
            <w:tcW w:w="1417" w:type="dxa"/>
          </w:tcPr>
          <w:p w:rsidR="00D36FD4" w:rsidRDefault="00D36FD4" w:rsidP="00314A99">
            <w:pPr>
              <w:tabs>
                <w:tab w:val="decimal" w:pos="1134"/>
              </w:tabs>
              <w:jc w:val="thaiDistribute"/>
              <w:rPr>
                <w:rFonts w:asciiTheme="majorBidi" w:hAnsiTheme="majorBidi" w:cstheme="majorBidi"/>
                <w:sz w:val="28"/>
                <w:cs/>
              </w:rPr>
            </w:pPr>
            <w:r>
              <w:rPr>
                <w:rFonts w:asciiTheme="majorBidi" w:hAnsiTheme="majorBidi" w:cstheme="majorBidi" w:hint="cs"/>
                <w:sz w:val="28"/>
                <w:cs/>
              </w:rPr>
              <w:t>2</w:t>
            </w:r>
            <w:r w:rsidR="00314A99">
              <w:rPr>
                <w:rFonts w:asciiTheme="majorBidi" w:hAnsiTheme="majorBidi" w:cstheme="majorBidi"/>
                <w:sz w:val="28"/>
              </w:rPr>
              <w:t>63</w:t>
            </w:r>
          </w:p>
        </w:tc>
        <w:tc>
          <w:tcPr>
            <w:tcW w:w="1417" w:type="dxa"/>
            <w:shd w:val="clear" w:color="auto" w:fill="auto"/>
          </w:tcPr>
          <w:p w:rsidR="00D36FD4" w:rsidRDefault="00D36FD4" w:rsidP="007F5C12">
            <w:pPr>
              <w:tabs>
                <w:tab w:val="decimal" w:pos="1134"/>
              </w:tabs>
              <w:jc w:val="thaiDistribute"/>
              <w:rPr>
                <w:rFonts w:asciiTheme="majorBidi" w:hAnsiTheme="majorBidi" w:cstheme="majorBidi"/>
                <w:sz w:val="28"/>
              </w:rPr>
            </w:pPr>
            <w:r>
              <w:rPr>
                <w:rFonts w:asciiTheme="majorBidi" w:hAnsiTheme="majorBidi" w:cstheme="majorBidi" w:hint="cs"/>
                <w:sz w:val="28"/>
                <w:cs/>
              </w:rPr>
              <w:t>54</w:t>
            </w:r>
          </w:p>
        </w:tc>
        <w:tc>
          <w:tcPr>
            <w:tcW w:w="1417" w:type="dxa"/>
            <w:shd w:val="clear" w:color="auto" w:fill="auto"/>
          </w:tcPr>
          <w:p w:rsidR="00D36FD4" w:rsidRPr="00514C3A" w:rsidRDefault="00D36FD4" w:rsidP="00314A99">
            <w:pPr>
              <w:tabs>
                <w:tab w:val="decimal" w:pos="1134"/>
              </w:tabs>
              <w:jc w:val="thaiDistribute"/>
              <w:rPr>
                <w:rFonts w:asciiTheme="majorBidi" w:hAnsiTheme="majorBidi" w:cstheme="majorBidi"/>
                <w:sz w:val="28"/>
              </w:rPr>
            </w:pPr>
            <w:r w:rsidRPr="00514C3A">
              <w:rPr>
                <w:rFonts w:asciiTheme="majorBidi" w:hAnsiTheme="majorBidi" w:cstheme="majorBidi" w:hint="cs"/>
                <w:sz w:val="28"/>
                <w:cs/>
              </w:rPr>
              <w:t>4</w:t>
            </w:r>
            <w:r w:rsidR="00314A99">
              <w:rPr>
                <w:rFonts w:asciiTheme="majorBidi" w:hAnsiTheme="majorBidi" w:cstheme="majorBidi"/>
                <w:sz w:val="28"/>
              </w:rPr>
              <w:t>10</w:t>
            </w:r>
          </w:p>
        </w:tc>
      </w:tr>
    </w:tbl>
    <w:p w:rsidR="00347CCB" w:rsidRPr="00347CCB" w:rsidRDefault="00347CCB" w:rsidP="00347CCB">
      <w:pPr>
        <w:pStyle w:val="ListParagraph"/>
        <w:spacing w:before="200" w:line="0" w:lineRule="atLeast"/>
        <w:ind w:left="425"/>
        <w:rPr>
          <w:rFonts w:ascii="Angsana New" w:hAnsi="Angsana New"/>
          <w:b/>
          <w:bCs/>
          <w:sz w:val="28"/>
        </w:rPr>
      </w:pPr>
      <w:r w:rsidRPr="00347CCB">
        <w:rPr>
          <w:rFonts w:ascii="Angsana New" w:hAnsi="Angsana New"/>
          <w:b/>
          <w:bCs/>
          <w:sz w:val="28"/>
        </w:rPr>
        <w:t xml:space="preserve">Interest rate risk </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 xml:space="preserve">Interest rate risk is the uncertainty in </w:t>
      </w:r>
      <w:bookmarkStart w:id="1" w:name="_GoBack"/>
      <w:bookmarkEnd w:id="1"/>
      <w:r w:rsidRPr="00324C65">
        <w:rPr>
          <w:rFonts w:asciiTheme="majorBidi" w:hAnsiTheme="majorBidi" w:cstheme="majorBidi"/>
          <w:sz w:val="28"/>
        </w:rPr>
        <w:t>value of financial assets and financial liabilities or net interest income as a result of the fluctuation of the market interest rate.</w:t>
      </w:r>
    </w:p>
    <w:p w:rsidR="00347CCB" w:rsidRPr="00324C65"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Most of the interest rates of financial assets and financial liabilities of the Company are floating rates, which are based on market rates such as the interest rate for the outstanding clients of commercial bank</w:t>
      </w:r>
      <w:r w:rsidR="0036349B">
        <w:rPr>
          <w:rFonts w:asciiTheme="majorBidi" w:hAnsiTheme="majorBidi" w:cstheme="majorBidi"/>
          <w:sz w:val="28"/>
        </w:rPr>
        <w:t>s</w:t>
      </w:r>
      <w:r w:rsidRPr="00324C65">
        <w:rPr>
          <w:rFonts w:asciiTheme="majorBidi" w:hAnsiTheme="majorBidi" w:cstheme="majorBidi"/>
          <w:sz w:val="28"/>
        </w:rPr>
        <w:t>, savings interest rate or other benchmark floating rates.</w:t>
      </w:r>
    </w:p>
    <w:p w:rsidR="00590A23" w:rsidRDefault="00347CCB" w:rsidP="004B5E0A">
      <w:pPr>
        <w:spacing w:before="240" w:after="120" w:line="0" w:lineRule="atLeast"/>
        <w:ind w:left="425"/>
        <w:jc w:val="thaiDistribute"/>
        <w:rPr>
          <w:rFonts w:asciiTheme="majorBidi" w:hAnsiTheme="majorBidi" w:cstheme="majorBidi"/>
          <w:sz w:val="28"/>
        </w:rPr>
      </w:pPr>
      <w:r w:rsidRPr="00324C65">
        <w:rPr>
          <w:rFonts w:asciiTheme="majorBidi" w:hAnsiTheme="majorBidi" w:cstheme="majorBidi"/>
          <w:sz w:val="28"/>
        </w:rPr>
        <w:t>Significant financial assets and financial liabilities as at 31</w:t>
      </w:r>
      <w:r w:rsidRPr="00324C65">
        <w:rPr>
          <w:rFonts w:asciiTheme="majorBidi" w:hAnsiTheme="majorBidi" w:cstheme="majorBidi"/>
          <w:sz w:val="28"/>
          <w:cs/>
        </w:rPr>
        <w:t xml:space="preserve"> </w:t>
      </w:r>
      <w:r w:rsidRPr="00324C65">
        <w:rPr>
          <w:rFonts w:asciiTheme="majorBidi" w:hAnsiTheme="majorBidi" w:cstheme="majorBidi"/>
          <w:sz w:val="28"/>
        </w:rPr>
        <w:t>December 2020</w:t>
      </w:r>
      <w:r w:rsidR="008820B0">
        <w:rPr>
          <w:rFonts w:asciiTheme="majorBidi" w:hAnsiTheme="majorBidi" w:cstheme="majorBidi"/>
          <w:sz w:val="28"/>
        </w:rPr>
        <w:t xml:space="preserve"> </w:t>
      </w:r>
      <w:r w:rsidRPr="00324C65">
        <w:rPr>
          <w:rFonts w:asciiTheme="majorBidi" w:hAnsiTheme="majorBidi" w:cstheme="majorBidi"/>
          <w:sz w:val="28"/>
        </w:rPr>
        <w:t>classified by type of interest rates are summarised in the table belows, with those financial assets and financial liabilities that carry fixed interest rates further classified based on the maturity date, or the repricing date if this occurs before the maturity date.</w:t>
      </w:r>
    </w:p>
    <w:p w:rsidR="00590A23" w:rsidRDefault="00590A23">
      <w:pPr>
        <w:rPr>
          <w:rFonts w:asciiTheme="majorBidi" w:hAnsiTheme="majorBidi" w:cstheme="majorBidi"/>
          <w:sz w:val="28"/>
        </w:rPr>
      </w:pPr>
      <w:r>
        <w:rPr>
          <w:rFonts w:asciiTheme="majorBidi" w:hAnsiTheme="majorBidi" w:cstheme="majorBidi"/>
          <w:sz w:val="28"/>
        </w:rPr>
        <w:br w:type="page"/>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86"/>
        <w:gridCol w:w="945"/>
        <w:gridCol w:w="945"/>
        <w:gridCol w:w="945"/>
        <w:gridCol w:w="945"/>
        <w:gridCol w:w="945"/>
        <w:gridCol w:w="945"/>
        <w:gridCol w:w="1365"/>
      </w:tblGrid>
      <w:tr w:rsidR="00347CCB" w:rsidRPr="002A5946" w:rsidTr="00590A23">
        <w:trPr>
          <w:trHeight w:val="397"/>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7035" w:type="dxa"/>
            <w:gridSpan w:val="7"/>
            <w:vAlign w:val="bottom"/>
          </w:tcPr>
          <w:p w:rsidR="00347CCB" w:rsidRPr="002A5946" w:rsidRDefault="00347CCB" w:rsidP="00347CCB">
            <w:pPr>
              <w:pBdr>
                <w:bottom w:val="single" w:sz="6" w:space="1" w:color="auto"/>
              </w:pBdr>
              <w:spacing w:before="10" w:after="10"/>
              <w:ind w:left="-108" w:right="-111"/>
              <w:jc w:val="center"/>
              <w:rPr>
                <w:rFonts w:asciiTheme="majorBidi" w:hAnsiTheme="majorBidi" w:cstheme="majorBidi"/>
                <w:spacing w:val="-2"/>
                <w:sz w:val="24"/>
                <w:szCs w:val="24"/>
                <w:cs/>
              </w:rPr>
            </w:pPr>
            <w:r>
              <w:rPr>
                <w:rFonts w:asciiTheme="majorBidi" w:hAnsiTheme="majorBidi" w:cs="Angsana New"/>
                <w:spacing w:val="-2"/>
                <w:sz w:val="24"/>
                <w:szCs w:val="24"/>
              </w:rPr>
              <w:t xml:space="preserve">As at </w:t>
            </w:r>
            <w:r w:rsidRPr="002A5946">
              <w:rPr>
                <w:rFonts w:asciiTheme="majorBidi" w:hAnsiTheme="majorBidi" w:cs="Angsana New"/>
                <w:spacing w:val="-2"/>
                <w:sz w:val="24"/>
                <w:szCs w:val="24"/>
              </w:rPr>
              <w:t>31</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December</w:t>
            </w:r>
            <w:r w:rsidRPr="002A5946">
              <w:rPr>
                <w:rFonts w:asciiTheme="majorBidi" w:hAnsiTheme="majorBidi" w:cs="Angsana New"/>
                <w:spacing w:val="-2"/>
                <w:sz w:val="24"/>
                <w:szCs w:val="24"/>
                <w:cs/>
              </w:rPr>
              <w:t xml:space="preserve"> </w:t>
            </w:r>
            <w:r>
              <w:rPr>
                <w:rFonts w:asciiTheme="majorBidi" w:hAnsiTheme="majorBidi" w:cs="Angsana New"/>
                <w:spacing w:val="-2"/>
                <w:sz w:val="24"/>
                <w:szCs w:val="24"/>
              </w:rPr>
              <w:t>2020</w:t>
            </w:r>
          </w:p>
        </w:tc>
      </w:tr>
      <w:tr w:rsidR="00347CCB" w:rsidRPr="002A5946" w:rsidTr="00590A23">
        <w:trPr>
          <w:trHeight w:val="397"/>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5670" w:type="dxa"/>
            <w:gridSpan w:val="6"/>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Million B</w:t>
            </w:r>
            <w:r w:rsidRPr="00347CCB">
              <w:rPr>
                <w:rFonts w:asciiTheme="majorBidi" w:hAnsiTheme="majorBidi" w:cstheme="majorBidi"/>
                <w:spacing w:val="-2"/>
                <w:sz w:val="24"/>
                <w:szCs w:val="24"/>
              </w:rPr>
              <w:t>aht</w:t>
            </w:r>
          </w:p>
        </w:tc>
        <w:tc>
          <w:tcPr>
            <w:tcW w:w="1365" w:type="dxa"/>
            <w:vAlign w:val="bottom"/>
          </w:tcPr>
          <w:p w:rsidR="00347CCB" w:rsidRPr="002A5946" w:rsidRDefault="00347CCB" w:rsidP="007F5C12">
            <w:pPr>
              <w:spacing w:before="10" w:after="10"/>
              <w:ind w:left="-108"/>
              <w:jc w:val="center"/>
              <w:rPr>
                <w:rFonts w:asciiTheme="majorBidi" w:hAnsiTheme="majorBidi" w:cstheme="majorBidi"/>
                <w:spacing w:val="-2"/>
                <w:sz w:val="24"/>
                <w:szCs w:val="24"/>
                <w:cs/>
              </w:rPr>
            </w:pPr>
          </w:p>
        </w:tc>
      </w:tr>
      <w:tr w:rsidR="00347CCB" w:rsidRPr="002A5946" w:rsidTr="00590A23">
        <w:trPr>
          <w:trHeight w:val="397"/>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Fixed interest rate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590A23">
        <w:trPr>
          <w:trHeight w:val="397"/>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8820B0">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Remaining Period before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590A23">
        <w:trPr>
          <w:trHeight w:val="397"/>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57" w:right="-57"/>
              <w:jc w:val="center"/>
              <w:rPr>
                <w:rFonts w:asciiTheme="majorBidi" w:hAnsiTheme="majorBidi" w:cstheme="majorBidi"/>
                <w:spacing w:val="-2"/>
                <w:sz w:val="24"/>
                <w:szCs w:val="24"/>
                <w:cs/>
              </w:rPr>
            </w:pPr>
          </w:p>
        </w:tc>
        <w:tc>
          <w:tcPr>
            <w:tcW w:w="2835" w:type="dxa"/>
            <w:gridSpan w:val="3"/>
            <w:vAlign w:val="bottom"/>
          </w:tcPr>
          <w:p w:rsidR="00347CCB" w:rsidRPr="002A5946" w:rsidRDefault="008820B0" w:rsidP="007F5C12">
            <w:pPr>
              <w:pBdr>
                <w:bottom w:val="single" w:sz="6" w:space="1" w:color="auto"/>
              </w:pBdr>
              <w:spacing w:before="10" w:after="10"/>
              <w:ind w:left="-57" w:right="-57"/>
              <w:jc w:val="center"/>
              <w:rPr>
                <w:rFonts w:asciiTheme="majorBidi" w:hAnsiTheme="majorBidi" w:cstheme="majorBidi"/>
                <w:spacing w:val="-2"/>
                <w:sz w:val="24"/>
                <w:szCs w:val="24"/>
              </w:rPr>
            </w:pPr>
            <w:r w:rsidRPr="00347CCB">
              <w:rPr>
                <w:rFonts w:asciiTheme="majorBidi" w:hAnsiTheme="majorBidi" w:cstheme="majorBidi"/>
                <w:spacing w:val="-2"/>
                <w:sz w:val="24"/>
                <w:szCs w:val="24"/>
              </w:rPr>
              <w:t xml:space="preserve">Contract </w:t>
            </w:r>
            <w:r w:rsidR="00347CCB" w:rsidRPr="00347CCB">
              <w:rPr>
                <w:rFonts w:asciiTheme="majorBidi" w:hAnsiTheme="majorBidi" w:cstheme="majorBidi"/>
                <w:spacing w:val="-2"/>
                <w:sz w:val="24"/>
                <w:szCs w:val="24"/>
              </w:rPr>
              <w:t>Maturity or Repricing Date</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r>
      <w:tr w:rsidR="00347CCB" w:rsidRPr="002A5946" w:rsidTr="004B5E0A">
        <w:trPr>
          <w:trHeight w:val="397"/>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spacing w:before="10" w:after="10"/>
              <w:ind w:left="-113" w:right="-113"/>
              <w:jc w:val="center"/>
              <w:rPr>
                <w:rFonts w:asciiTheme="majorBidi" w:hAnsiTheme="majorBidi" w:cstheme="majorBidi"/>
                <w:spacing w:val="-2"/>
                <w:sz w:val="24"/>
                <w:szCs w:val="24"/>
                <w:cs/>
              </w:rPr>
            </w:pPr>
            <w:r>
              <w:rPr>
                <w:rFonts w:asciiTheme="majorBidi" w:hAnsiTheme="majorBidi" w:cstheme="majorBidi"/>
                <w:spacing w:val="-2"/>
                <w:sz w:val="24"/>
                <w:szCs w:val="24"/>
              </w:rPr>
              <w:t>Floating</w:t>
            </w: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cs/>
              </w:rPr>
            </w:pPr>
            <w:r>
              <w:rPr>
                <w:rFonts w:asciiTheme="majorBidi" w:hAnsiTheme="majorBidi" w:cstheme="majorBidi"/>
                <w:spacing w:val="-2"/>
                <w:sz w:val="24"/>
                <w:szCs w:val="24"/>
              </w:rPr>
              <w:t>Not over</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rPr>
            </w:pPr>
          </w:p>
        </w:tc>
        <w:tc>
          <w:tcPr>
            <w:tcW w:w="945" w:type="dxa"/>
            <w:vAlign w:val="bottom"/>
          </w:tcPr>
          <w:p w:rsidR="00347CCB" w:rsidRPr="002A5946" w:rsidRDefault="008820B0" w:rsidP="007F5C12">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Over</w:t>
            </w:r>
          </w:p>
        </w:tc>
        <w:tc>
          <w:tcPr>
            <w:tcW w:w="945" w:type="dxa"/>
            <w:vAlign w:val="bottom"/>
          </w:tcPr>
          <w:p w:rsidR="00347CCB" w:rsidRPr="002A5946" w:rsidRDefault="00347CCB" w:rsidP="00347CCB">
            <w:pPr>
              <w:spacing w:before="10" w:after="10"/>
              <w:ind w:left="-57" w:right="-57"/>
              <w:jc w:val="center"/>
              <w:rPr>
                <w:rFonts w:asciiTheme="majorBidi" w:hAnsiTheme="majorBidi" w:cstheme="majorBidi"/>
                <w:spacing w:val="-2"/>
                <w:sz w:val="24"/>
                <w:szCs w:val="24"/>
                <w:cs/>
              </w:rPr>
            </w:pPr>
            <w:r>
              <w:rPr>
                <w:rFonts w:asciiTheme="majorBidi" w:hAnsiTheme="majorBidi" w:cstheme="majorBidi"/>
                <w:spacing w:val="-2"/>
                <w:sz w:val="24"/>
                <w:szCs w:val="24"/>
              </w:rPr>
              <w:t>Non-Interest</w:t>
            </w:r>
          </w:p>
        </w:tc>
        <w:tc>
          <w:tcPr>
            <w:tcW w:w="945" w:type="dxa"/>
            <w:vAlign w:val="bottom"/>
          </w:tcPr>
          <w:p w:rsidR="00347CCB" w:rsidRPr="002A5946" w:rsidRDefault="00347CCB" w:rsidP="007F5C12">
            <w:pPr>
              <w:spacing w:before="10" w:after="10"/>
              <w:jc w:val="center"/>
              <w:rPr>
                <w:rFonts w:asciiTheme="majorBidi" w:hAnsiTheme="majorBidi" w:cstheme="majorBidi"/>
                <w:spacing w:val="-2"/>
                <w:sz w:val="24"/>
                <w:szCs w:val="24"/>
                <w:cs/>
              </w:rPr>
            </w:pPr>
          </w:p>
        </w:tc>
        <w:tc>
          <w:tcPr>
            <w:tcW w:w="1365" w:type="dxa"/>
            <w:vAlign w:val="bottom"/>
          </w:tcPr>
          <w:p w:rsidR="00347CCB" w:rsidRPr="002A5946" w:rsidRDefault="00347CCB" w:rsidP="007F5C12">
            <w:pPr>
              <w:spacing w:before="10" w:after="10"/>
              <w:ind w:left="-57"/>
              <w:jc w:val="center"/>
              <w:rPr>
                <w:rFonts w:asciiTheme="majorBidi" w:hAnsiTheme="majorBidi" w:cstheme="majorBidi"/>
                <w:spacing w:val="-2"/>
                <w:sz w:val="24"/>
                <w:szCs w:val="24"/>
                <w:cs/>
              </w:rPr>
            </w:pPr>
          </w:p>
        </w:tc>
      </w:tr>
      <w:tr w:rsidR="00347CCB" w:rsidRPr="002A5946" w:rsidTr="004B5E0A">
        <w:trPr>
          <w:trHeight w:val="397"/>
        </w:trPr>
        <w:tc>
          <w:tcPr>
            <w:tcW w:w="2286"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pBdr>
                <w:bottom w:val="single" w:sz="6" w:space="1" w:color="auto"/>
              </w:pBdr>
              <w:spacing w:before="10" w:after="10"/>
              <w:ind w:left="-108" w:right="-62"/>
              <w:jc w:val="center"/>
              <w:rPr>
                <w:rFonts w:asciiTheme="majorBidi" w:hAnsiTheme="majorBidi" w:cstheme="majorBidi"/>
                <w:spacing w:val="-2"/>
                <w:sz w:val="24"/>
                <w:szCs w:val="24"/>
                <w:cs/>
              </w:rPr>
            </w:pPr>
            <w:r>
              <w:rPr>
                <w:rFonts w:asciiTheme="majorBidi" w:hAnsiTheme="majorBidi" w:cstheme="majorBidi"/>
                <w:spacing w:val="-2"/>
                <w:sz w:val="24"/>
                <w:szCs w:val="24"/>
              </w:rPr>
              <w:t>Interest Rate</w:t>
            </w:r>
          </w:p>
        </w:tc>
        <w:tc>
          <w:tcPr>
            <w:tcW w:w="945" w:type="dxa"/>
            <w:vAlign w:val="bottom"/>
          </w:tcPr>
          <w:p w:rsidR="00347CCB" w:rsidRPr="002A5946" w:rsidRDefault="00347CCB" w:rsidP="00347CCB">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w:t>
            </w:r>
            <w:r>
              <w:rPr>
                <w:rFonts w:asciiTheme="majorBidi" w:hAnsiTheme="majorBidi" w:cstheme="majorBidi"/>
                <w:spacing w:val="-2"/>
                <w:sz w:val="24"/>
                <w:szCs w:val="24"/>
              </w:rPr>
              <w:t>year</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1 - 5 </w:t>
            </w:r>
            <w:r>
              <w:rPr>
                <w:rFonts w:asciiTheme="majorBidi" w:hAnsiTheme="majorBidi" w:cstheme="majorBidi"/>
                <w:spacing w:val="-2"/>
                <w:sz w:val="24"/>
                <w:szCs w:val="24"/>
              </w:rPr>
              <w:t>year</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cs/>
              </w:rPr>
            </w:pPr>
            <w:r w:rsidRPr="002A5946">
              <w:rPr>
                <w:rFonts w:asciiTheme="majorBidi" w:hAnsiTheme="majorBidi" w:cstheme="majorBidi"/>
                <w:spacing w:val="-2"/>
                <w:sz w:val="24"/>
                <w:szCs w:val="24"/>
              </w:rPr>
              <w:t xml:space="preserve">5 </w:t>
            </w:r>
            <w:r>
              <w:rPr>
                <w:rFonts w:asciiTheme="majorBidi" w:hAnsiTheme="majorBidi" w:cstheme="majorBidi"/>
                <w:spacing w:val="-2"/>
                <w:sz w:val="24"/>
                <w:szCs w:val="24"/>
              </w:rPr>
              <w:t>year</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Bearing</w:t>
            </w:r>
          </w:p>
        </w:tc>
        <w:tc>
          <w:tcPr>
            <w:tcW w:w="945" w:type="dxa"/>
            <w:vAlign w:val="bottom"/>
          </w:tcPr>
          <w:p w:rsidR="00347CCB" w:rsidRPr="002A5946" w:rsidRDefault="00347CCB" w:rsidP="007F5C12">
            <w:pPr>
              <w:pBdr>
                <w:bottom w:val="single" w:sz="6" w:space="1" w:color="auto"/>
              </w:pBdr>
              <w:spacing w:before="10" w:after="10"/>
              <w:ind w:left="-57" w:right="-57"/>
              <w:jc w:val="center"/>
              <w:rPr>
                <w:rFonts w:asciiTheme="majorBidi" w:hAnsiTheme="majorBidi" w:cstheme="majorBidi"/>
                <w:spacing w:val="-2"/>
                <w:sz w:val="24"/>
                <w:szCs w:val="24"/>
              </w:rPr>
            </w:pPr>
            <w:r>
              <w:rPr>
                <w:rFonts w:asciiTheme="majorBidi" w:hAnsiTheme="majorBidi" w:cstheme="majorBidi"/>
                <w:spacing w:val="-2"/>
                <w:sz w:val="24"/>
                <w:szCs w:val="24"/>
              </w:rPr>
              <w:t>Total</w:t>
            </w:r>
          </w:p>
        </w:tc>
        <w:tc>
          <w:tcPr>
            <w:tcW w:w="1365" w:type="dxa"/>
            <w:vAlign w:val="bottom"/>
          </w:tcPr>
          <w:p w:rsidR="00347CCB" w:rsidRPr="002052C1" w:rsidRDefault="00347CCB" w:rsidP="007F5C12">
            <w:pPr>
              <w:pBdr>
                <w:bottom w:val="single" w:sz="6" w:space="1" w:color="auto"/>
              </w:pBdr>
              <w:spacing w:before="10" w:after="10"/>
              <w:ind w:left="-57" w:right="-108"/>
              <w:jc w:val="center"/>
              <w:rPr>
                <w:rFonts w:asciiTheme="majorBidi" w:hAnsiTheme="majorBidi" w:cstheme="majorBidi"/>
                <w:spacing w:val="-2"/>
                <w:sz w:val="24"/>
                <w:szCs w:val="24"/>
              </w:rPr>
            </w:pPr>
            <w:r>
              <w:rPr>
                <w:rFonts w:asciiTheme="majorBidi" w:hAnsiTheme="majorBidi" w:cs="Angsana New"/>
                <w:spacing w:val="-2"/>
                <w:sz w:val="24"/>
                <w:szCs w:val="24"/>
              </w:rPr>
              <w:t>Interest Rate (%)</w:t>
            </w:r>
          </w:p>
        </w:tc>
      </w:tr>
      <w:tr w:rsidR="00347CCB" w:rsidRPr="002A5946" w:rsidTr="004B5E0A">
        <w:trPr>
          <w:trHeight w:val="397"/>
        </w:trPr>
        <w:tc>
          <w:tcPr>
            <w:tcW w:w="2286" w:type="dxa"/>
            <w:vAlign w:val="bottom"/>
          </w:tcPr>
          <w:p w:rsidR="00347CCB" w:rsidRPr="002A5946" w:rsidRDefault="00347CCB" w:rsidP="007F5C12">
            <w:pPr>
              <w:spacing w:before="10" w:after="10"/>
              <w:jc w:val="thaiDistribute"/>
              <w:rPr>
                <w:rFonts w:asciiTheme="majorBidi" w:hAnsiTheme="majorBidi" w:cstheme="majorBidi"/>
                <w:b/>
                <w:bCs/>
                <w:spacing w:val="-2"/>
                <w:sz w:val="24"/>
                <w:szCs w:val="24"/>
                <w:cs/>
              </w:rPr>
            </w:pPr>
            <w:r w:rsidRPr="00347CCB">
              <w:rPr>
                <w:rFonts w:ascii="Angsana New" w:hAnsi="Angsana New" w:cs="Angsana New"/>
                <w:b/>
                <w:bCs/>
                <w:spacing w:val="-2"/>
                <w:sz w:val="24"/>
                <w:szCs w:val="24"/>
              </w:rPr>
              <w:t>Financial assets</w:t>
            </w: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vAlign w:val="bottom"/>
          </w:tcPr>
          <w:p w:rsidR="00347CCB" w:rsidRPr="002A5946" w:rsidRDefault="00347CCB" w:rsidP="007F5C12">
            <w:pPr>
              <w:spacing w:before="10" w:after="10"/>
              <w:jc w:val="thaiDistribute"/>
              <w:rPr>
                <w:rFonts w:asciiTheme="majorBidi" w:hAnsiTheme="majorBidi" w:cstheme="majorBidi"/>
                <w:spacing w:val="-2"/>
                <w:sz w:val="24"/>
                <w:szCs w:val="24"/>
              </w:rPr>
            </w:pPr>
          </w:p>
        </w:tc>
      </w:tr>
      <w:tr w:rsidR="00347CCB" w:rsidRPr="002A5946" w:rsidTr="004B5E0A">
        <w:trPr>
          <w:trHeight w:val="397"/>
        </w:trPr>
        <w:tc>
          <w:tcPr>
            <w:tcW w:w="2286" w:type="dxa"/>
            <w:vAlign w:val="bottom"/>
          </w:tcPr>
          <w:p w:rsidR="00347CCB" w:rsidRPr="002A5946" w:rsidRDefault="00347CCB" w:rsidP="007F5C12">
            <w:pPr>
              <w:spacing w:before="10" w:after="10"/>
              <w:ind w:right="-113"/>
              <w:jc w:val="thaiDistribute"/>
              <w:rPr>
                <w:rFonts w:ascii="Angsana New" w:hAnsi="Angsana New" w:cs="Angsana New"/>
                <w:spacing w:val="-2"/>
                <w:sz w:val="24"/>
                <w:szCs w:val="24"/>
                <w:cs/>
              </w:rPr>
            </w:pPr>
            <w:r w:rsidRPr="00347CCB">
              <w:rPr>
                <w:rFonts w:ascii="Angsana New" w:hAnsi="Angsana New" w:cs="Angsana New"/>
                <w:spacing w:val="-2"/>
                <w:sz w:val="24"/>
                <w:szCs w:val="24"/>
              </w:rPr>
              <w:t>Cash and cash equivalents</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4</w:t>
            </w:r>
            <w:r w:rsidRPr="002A5946">
              <w:rPr>
                <w:rFonts w:asciiTheme="majorBidi" w:hAnsiTheme="majorBidi" w:cstheme="majorBidi"/>
                <w:spacing w:val="-2"/>
                <w:sz w:val="24"/>
                <w:szCs w:val="24"/>
              </w:rPr>
              <w:t>0</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spacing w:val="-2"/>
                <w:sz w:val="24"/>
                <w:szCs w:val="24"/>
              </w:rPr>
              <w:t>1</w:t>
            </w:r>
          </w:p>
        </w:tc>
        <w:tc>
          <w:tcPr>
            <w:tcW w:w="945" w:type="dxa"/>
            <w:shd w:val="clear" w:color="auto" w:fill="auto"/>
            <w:vAlign w:val="bottom"/>
          </w:tcPr>
          <w:p w:rsidR="00347CCB" w:rsidRPr="002A5946" w:rsidRDefault="00347CCB" w:rsidP="004B5E0A">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4</w:t>
            </w:r>
            <w:r w:rsidRPr="002A5946">
              <w:rPr>
                <w:rFonts w:asciiTheme="majorBidi" w:hAnsiTheme="majorBidi" w:cstheme="majorBidi"/>
                <w:spacing w:val="-2"/>
                <w:sz w:val="24"/>
                <w:szCs w:val="24"/>
              </w:rPr>
              <w:t>1</w:t>
            </w: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r w:rsidRPr="002A5946">
              <w:rPr>
                <w:rFonts w:asciiTheme="majorBidi" w:hAnsiTheme="majorBidi" w:cstheme="majorBidi" w:hint="cs"/>
                <w:spacing w:val="-2"/>
                <w:sz w:val="24"/>
                <w:szCs w:val="24"/>
                <w:cs/>
              </w:rPr>
              <w:t>0.25</w:t>
            </w:r>
          </w:p>
        </w:tc>
      </w:tr>
      <w:tr w:rsidR="00347CCB" w:rsidRPr="002A5946" w:rsidTr="004B5E0A">
        <w:trPr>
          <w:trHeight w:val="397"/>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receivables</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spacing w:val="-2"/>
                <w:sz w:val="24"/>
                <w:szCs w:val="24"/>
              </w:rPr>
              <w:t>1</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14</w:t>
            </w:r>
            <w:r w:rsidRPr="002A5946">
              <w:rPr>
                <w:rFonts w:asciiTheme="majorBidi" w:hAnsiTheme="majorBidi" w:cstheme="majorBidi"/>
                <w:spacing w:val="-2"/>
                <w:sz w:val="24"/>
                <w:szCs w:val="24"/>
              </w:rPr>
              <w:t>6</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14</w:t>
            </w:r>
            <w:r w:rsidRPr="002A5946">
              <w:rPr>
                <w:rFonts w:asciiTheme="majorBidi" w:hAnsiTheme="majorBidi" w:cstheme="majorBidi"/>
                <w:spacing w:val="-2"/>
                <w:sz w:val="24"/>
                <w:szCs w:val="24"/>
              </w:rPr>
              <w:t>7</w:t>
            </w: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9.60</w:t>
            </w:r>
          </w:p>
        </w:tc>
      </w:tr>
      <w:tr w:rsidR="00347CCB" w:rsidRPr="002A5946" w:rsidTr="004B5E0A">
        <w:trPr>
          <w:trHeight w:val="397"/>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Other financial assets</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4B5E0A">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p>
        </w:tc>
      </w:tr>
      <w:tr w:rsidR="008820B0" w:rsidRPr="002A5946" w:rsidTr="004B5E0A">
        <w:trPr>
          <w:trHeight w:val="397"/>
        </w:trPr>
        <w:tc>
          <w:tcPr>
            <w:tcW w:w="2286" w:type="dxa"/>
            <w:vAlign w:val="bottom"/>
          </w:tcPr>
          <w:p w:rsidR="008820B0" w:rsidRPr="00347CCB" w:rsidRDefault="004B5E0A" w:rsidP="004B5E0A">
            <w:pPr>
              <w:spacing w:before="10" w:after="10"/>
              <w:ind w:left="190" w:right="-170"/>
              <w:jc w:val="thaiDistribute"/>
              <w:rPr>
                <w:rFonts w:ascii="Angsana New" w:hAnsi="Angsana New" w:cs="Angsana New"/>
                <w:spacing w:val="-2"/>
                <w:sz w:val="24"/>
                <w:szCs w:val="24"/>
              </w:rPr>
            </w:pPr>
            <w:r w:rsidRPr="004B5E0A">
              <w:rPr>
                <w:rFonts w:ascii="Angsana New" w:hAnsi="Angsana New" w:cs="Angsana New"/>
                <w:spacing w:val="-2"/>
                <w:sz w:val="24"/>
                <w:szCs w:val="24"/>
              </w:rPr>
              <w:t>Deposits at financial institutions</w:t>
            </w:r>
          </w:p>
        </w:tc>
        <w:tc>
          <w:tcPr>
            <w:tcW w:w="945" w:type="dxa"/>
            <w:shd w:val="clear" w:color="auto" w:fill="auto"/>
            <w:vAlign w:val="bottom"/>
          </w:tcPr>
          <w:p w:rsidR="008820B0" w:rsidRPr="002A5946" w:rsidRDefault="004B5E0A" w:rsidP="007F5C12">
            <w:pPr>
              <w:tabs>
                <w:tab w:val="decimal" w:pos="567"/>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w:t>
            </w:r>
          </w:p>
        </w:tc>
        <w:tc>
          <w:tcPr>
            <w:tcW w:w="945" w:type="dxa"/>
            <w:shd w:val="clear" w:color="auto" w:fill="auto"/>
            <w:vAlign w:val="bottom"/>
          </w:tcPr>
          <w:p w:rsidR="008820B0" w:rsidRPr="002A5946" w:rsidRDefault="004B5E0A"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945" w:type="dxa"/>
            <w:shd w:val="clear" w:color="auto" w:fill="auto"/>
            <w:vAlign w:val="bottom"/>
          </w:tcPr>
          <w:p w:rsidR="008820B0" w:rsidRPr="002A5946" w:rsidRDefault="004B5E0A" w:rsidP="004B5E0A">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8820B0" w:rsidRPr="002A5946" w:rsidRDefault="004B5E0A" w:rsidP="004B5E0A">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8820B0" w:rsidRPr="002A5946" w:rsidRDefault="004B5E0A" w:rsidP="004B5E0A">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8820B0" w:rsidRPr="002A5946" w:rsidRDefault="002C204E"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w:t>
            </w:r>
          </w:p>
        </w:tc>
        <w:tc>
          <w:tcPr>
            <w:tcW w:w="1365" w:type="dxa"/>
            <w:shd w:val="clear" w:color="auto" w:fill="auto"/>
            <w:vAlign w:val="bottom"/>
          </w:tcPr>
          <w:p w:rsidR="008820B0" w:rsidRPr="002A5946" w:rsidRDefault="002C204E" w:rsidP="007F5C12">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0.20</w:t>
            </w:r>
          </w:p>
        </w:tc>
      </w:tr>
      <w:tr w:rsidR="008820B0" w:rsidRPr="002A5946" w:rsidTr="004B5E0A">
        <w:trPr>
          <w:trHeight w:val="397"/>
        </w:trPr>
        <w:tc>
          <w:tcPr>
            <w:tcW w:w="2286" w:type="dxa"/>
            <w:vAlign w:val="bottom"/>
          </w:tcPr>
          <w:p w:rsidR="008820B0" w:rsidRPr="00347CCB" w:rsidRDefault="004B5E0A" w:rsidP="004B5E0A">
            <w:pPr>
              <w:spacing w:before="10" w:after="10"/>
              <w:ind w:left="190"/>
              <w:jc w:val="thaiDistribute"/>
              <w:rPr>
                <w:rFonts w:ascii="Angsana New" w:hAnsi="Angsana New" w:cs="Angsana New"/>
                <w:spacing w:val="-2"/>
                <w:sz w:val="24"/>
                <w:szCs w:val="24"/>
              </w:rPr>
            </w:pPr>
            <w:r w:rsidRPr="004B5E0A">
              <w:rPr>
                <w:rFonts w:ascii="Angsana New" w:hAnsi="Angsana New" w:cs="Angsana New"/>
                <w:spacing w:val="-2"/>
                <w:sz w:val="24"/>
                <w:szCs w:val="24"/>
              </w:rPr>
              <w:t>Securities for trading</w:t>
            </w:r>
          </w:p>
        </w:tc>
        <w:tc>
          <w:tcPr>
            <w:tcW w:w="945" w:type="dxa"/>
            <w:shd w:val="clear" w:color="auto" w:fill="auto"/>
            <w:vAlign w:val="bottom"/>
          </w:tcPr>
          <w:p w:rsidR="008820B0" w:rsidRPr="002A5946" w:rsidRDefault="004B5E0A" w:rsidP="007F5C12">
            <w:pPr>
              <w:tabs>
                <w:tab w:val="decimal" w:pos="567"/>
              </w:tabs>
              <w:spacing w:before="10" w:after="10"/>
              <w:jc w:val="thaiDistribute"/>
              <w:rPr>
                <w:rFonts w:asciiTheme="majorBidi" w:hAnsiTheme="majorBidi" w:cstheme="majorBidi"/>
                <w:spacing w:val="-2"/>
                <w:sz w:val="24"/>
                <w:szCs w:val="24"/>
                <w:cs/>
              </w:rPr>
            </w:pPr>
            <w:r w:rsidRPr="002A5946">
              <w:rPr>
                <w:rFonts w:asciiTheme="majorBidi" w:hAnsiTheme="majorBidi" w:cstheme="majorBidi" w:hint="cs"/>
                <w:spacing w:val="-2"/>
                <w:sz w:val="24"/>
                <w:szCs w:val="24"/>
                <w:cs/>
              </w:rPr>
              <w:t>-</w:t>
            </w:r>
          </w:p>
        </w:tc>
        <w:tc>
          <w:tcPr>
            <w:tcW w:w="945" w:type="dxa"/>
            <w:shd w:val="clear" w:color="auto" w:fill="auto"/>
            <w:vAlign w:val="bottom"/>
          </w:tcPr>
          <w:p w:rsidR="008820B0" w:rsidRPr="002A5946" w:rsidRDefault="004B5E0A" w:rsidP="004B5E0A">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8820B0" w:rsidRPr="002A5946" w:rsidRDefault="004B5E0A" w:rsidP="004B5E0A">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8820B0" w:rsidRPr="002A5946" w:rsidRDefault="004B5E0A" w:rsidP="004B5E0A">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8820B0" w:rsidRPr="002A5946" w:rsidRDefault="004B5E0A" w:rsidP="004B5E0A">
            <w:pPr>
              <w:tabs>
                <w:tab w:val="decimal" w:pos="601"/>
              </w:tabs>
              <w:spacing w:before="10" w:after="10"/>
              <w:jc w:val="thaiDistribute"/>
              <w:rPr>
                <w:rFonts w:asciiTheme="majorBidi" w:hAnsiTheme="majorBidi" w:cstheme="majorBidi"/>
                <w:spacing w:val="-2"/>
                <w:sz w:val="24"/>
                <w:szCs w:val="24"/>
              </w:rPr>
            </w:pPr>
            <w:r w:rsidRPr="004B5E0A">
              <w:rPr>
                <w:rFonts w:asciiTheme="majorBidi" w:hAnsiTheme="majorBidi" w:cstheme="majorBidi"/>
                <w:spacing w:val="-2"/>
                <w:sz w:val="24"/>
                <w:szCs w:val="24"/>
              </w:rPr>
              <w:t>609</w:t>
            </w:r>
          </w:p>
        </w:tc>
        <w:tc>
          <w:tcPr>
            <w:tcW w:w="945" w:type="dxa"/>
            <w:shd w:val="clear" w:color="auto" w:fill="auto"/>
            <w:vAlign w:val="bottom"/>
          </w:tcPr>
          <w:p w:rsidR="008820B0" w:rsidRPr="002A5946" w:rsidRDefault="002C204E" w:rsidP="007F5C12">
            <w:pPr>
              <w:tabs>
                <w:tab w:val="decimal" w:pos="601"/>
              </w:tabs>
              <w:spacing w:before="10" w:after="10"/>
              <w:jc w:val="thaiDistribute"/>
              <w:rPr>
                <w:rFonts w:asciiTheme="majorBidi" w:hAnsiTheme="majorBidi" w:cstheme="majorBidi"/>
                <w:spacing w:val="-2"/>
                <w:sz w:val="24"/>
                <w:szCs w:val="24"/>
              </w:rPr>
            </w:pPr>
            <w:r w:rsidRPr="004B5E0A">
              <w:rPr>
                <w:rFonts w:asciiTheme="majorBidi" w:hAnsiTheme="majorBidi" w:cstheme="majorBidi"/>
                <w:spacing w:val="-2"/>
                <w:sz w:val="24"/>
                <w:szCs w:val="24"/>
              </w:rPr>
              <w:t>609</w:t>
            </w:r>
          </w:p>
        </w:tc>
        <w:tc>
          <w:tcPr>
            <w:tcW w:w="1365" w:type="dxa"/>
            <w:shd w:val="clear" w:color="auto" w:fill="auto"/>
            <w:vAlign w:val="bottom"/>
          </w:tcPr>
          <w:p w:rsidR="008820B0" w:rsidRPr="002A5946" w:rsidRDefault="002C204E" w:rsidP="007F5C12">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w:t>
            </w:r>
          </w:p>
        </w:tc>
      </w:tr>
      <w:tr w:rsidR="008820B0" w:rsidRPr="002A5946" w:rsidTr="004B5E0A">
        <w:trPr>
          <w:trHeight w:val="397"/>
        </w:trPr>
        <w:tc>
          <w:tcPr>
            <w:tcW w:w="2286" w:type="dxa"/>
            <w:vAlign w:val="bottom"/>
          </w:tcPr>
          <w:p w:rsidR="008820B0" w:rsidRDefault="004B5E0A" w:rsidP="004B5E0A">
            <w:pPr>
              <w:spacing w:before="10" w:after="10"/>
              <w:ind w:left="400" w:hanging="204"/>
              <w:jc w:val="thaiDistribute"/>
              <w:rPr>
                <w:rFonts w:ascii="Angsana New" w:hAnsi="Angsana New" w:cs="Angsana New"/>
                <w:spacing w:val="-2"/>
                <w:sz w:val="24"/>
                <w:szCs w:val="24"/>
              </w:rPr>
            </w:pPr>
            <w:r>
              <w:rPr>
                <w:rFonts w:ascii="Angsana New" w:hAnsi="Angsana New" w:cs="Angsana New"/>
                <w:spacing w:val="-2"/>
                <w:sz w:val="24"/>
                <w:szCs w:val="24"/>
              </w:rPr>
              <w:t>Debt instruments held to</w:t>
            </w:r>
          </w:p>
          <w:p w:rsidR="004B5E0A" w:rsidRPr="00347CCB" w:rsidRDefault="004B5E0A" w:rsidP="008539F8">
            <w:pPr>
              <w:spacing w:before="10" w:after="10"/>
              <w:ind w:left="554" w:hanging="204"/>
              <w:jc w:val="thaiDistribute"/>
              <w:rPr>
                <w:rFonts w:ascii="Angsana New" w:hAnsi="Angsana New" w:cs="Angsana New"/>
                <w:spacing w:val="-2"/>
                <w:sz w:val="24"/>
                <w:szCs w:val="24"/>
              </w:rPr>
            </w:pPr>
            <w:r w:rsidRPr="004B5E0A">
              <w:rPr>
                <w:rFonts w:ascii="Angsana New" w:hAnsi="Angsana New" w:cs="Angsana New"/>
                <w:spacing w:val="-2"/>
                <w:sz w:val="24"/>
                <w:szCs w:val="24"/>
              </w:rPr>
              <w:t>maturity</w:t>
            </w:r>
          </w:p>
        </w:tc>
        <w:tc>
          <w:tcPr>
            <w:tcW w:w="945" w:type="dxa"/>
            <w:shd w:val="clear" w:color="auto" w:fill="auto"/>
            <w:vAlign w:val="bottom"/>
          </w:tcPr>
          <w:p w:rsidR="008820B0" w:rsidRPr="002A5946" w:rsidRDefault="004B5E0A" w:rsidP="007F5C12">
            <w:pPr>
              <w:tabs>
                <w:tab w:val="decimal" w:pos="567"/>
              </w:tabs>
              <w:spacing w:before="10" w:after="10"/>
              <w:jc w:val="thaiDistribute"/>
              <w:rPr>
                <w:rFonts w:asciiTheme="majorBidi" w:hAnsiTheme="majorBidi" w:cstheme="majorBidi"/>
                <w:spacing w:val="-2"/>
                <w:sz w:val="24"/>
                <w:szCs w:val="24"/>
                <w:cs/>
              </w:rPr>
            </w:pPr>
            <w:r w:rsidRPr="002A5946">
              <w:rPr>
                <w:rFonts w:asciiTheme="majorBidi" w:hAnsiTheme="majorBidi" w:cstheme="majorBidi" w:hint="cs"/>
                <w:spacing w:val="-2"/>
                <w:sz w:val="24"/>
                <w:szCs w:val="24"/>
                <w:cs/>
              </w:rPr>
              <w:t>-</w:t>
            </w:r>
          </w:p>
        </w:tc>
        <w:tc>
          <w:tcPr>
            <w:tcW w:w="945" w:type="dxa"/>
            <w:shd w:val="clear" w:color="auto" w:fill="auto"/>
            <w:vAlign w:val="bottom"/>
          </w:tcPr>
          <w:p w:rsidR="008820B0" w:rsidRPr="002A5946" w:rsidRDefault="004B5E0A" w:rsidP="007F5C12">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10</w:t>
            </w:r>
          </w:p>
        </w:tc>
        <w:tc>
          <w:tcPr>
            <w:tcW w:w="945" w:type="dxa"/>
            <w:shd w:val="clear" w:color="auto" w:fill="auto"/>
            <w:vAlign w:val="bottom"/>
          </w:tcPr>
          <w:p w:rsidR="008820B0" w:rsidRPr="002A5946" w:rsidRDefault="004B5E0A"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38</w:t>
            </w:r>
          </w:p>
        </w:tc>
        <w:tc>
          <w:tcPr>
            <w:tcW w:w="945" w:type="dxa"/>
            <w:shd w:val="clear" w:color="auto" w:fill="auto"/>
            <w:vAlign w:val="bottom"/>
          </w:tcPr>
          <w:p w:rsidR="008820B0" w:rsidRPr="002A5946" w:rsidRDefault="004B5E0A"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50</w:t>
            </w:r>
          </w:p>
        </w:tc>
        <w:tc>
          <w:tcPr>
            <w:tcW w:w="945" w:type="dxa"/>
            <w:shd w:val="clear" w:color="auto" w:fill="auto"/>
            <w:vAlign w:val="bottom"/>
          </w:tcPr>
          <w:p w:rsidR="008820B0" w:rsidRPr="002A5946" w:rsidRDefault="004B5E0A" w:rsidP="004B5E0A">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8820B0" w:rsidRPr="002A5946" w:rsidRDefault="002C204E" w:rsidP="002C204E">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98</w:t>
            </w:r>
          </w:p>
        </w:tc>
        <w:tc>
          <w:tcPr>
            <w:tcW w:w="1365" w:type="dxa"/>
            <w:shd w:val="clear" w:color="auto" w:fill="auto"/>
            <w:vAlign w:val="bottom"/>
          </w:tcPr>
          <w:p w:rsidR="008820B0" w:rsidRPr="002A5946" w:rsidRDefault="002C204E" w:rsidP="002C204E">
            <w:pPr>
              <w:spacing w:before="10" w:after="10"/>
              <w:jc w:val="center"/>
              <w:rPr>
                <w:rFonts w:asciiTheme="majorBidi" w:hAnsiTheme="majorBidi" w:cstheme="majorBidi"/>
                <w:spacing w:val="-2"/>
                <w:sz w:val="24"/>
                <w:szCs w:val="24"/>
              </w:rPr>
            </w:pPr>
            <w:r>
              <w:rPr>
                <w:rFonts w:asciiTheme="majorBidi" w:hAnsiTheme="majorBidi" w:cstheme="majorBidi"/>
                <w:spacing w:val="-2"/>
                <w:sz w:val="24"/>
                <w:szCs w:val="24"/>
              </w:rPr>
              <w:t>3</w:t>
            </w:r>
            <w:r w:rsidRPr="002A5946">
              <w:rPr>
                <w:rFonts w:asciiTheme="majorBidi" w:hAnsiTheme="majorBidi" w:cstheme="majorBidi"/>
                <w:spacing w:val="-2"/>
                <w:sz w:val="24"/>
                <w:szCs w:val="24"/>
              </w:rPr>
              <w:t>.2</w:t>
            </w:r>
            <w:r>
              <w:rPr>
                <w:rFonts w:asciiTheme="majorBidi" w:hAnsiTheme="majorBidi" w:cstheme="majorBidi"/>
                <w:spacing w:val="-2"/>
                <w:sz w:val="24"/>
                <w:szCs w:val="24"/>
              </w:rPr>
              <w:t>8</w:t>
            </w:r>
            <w:r w:rsidRPr="002A5946">
              <w:rPr>
                <w:rFonts w:asciiTheme="majorBidi" w:hAnsiTheme="majorBidi" w:cstheme="majorBidi"/>
                <w:spacing w:val="-2"/>
                <w:sz w:val="24"/>
                <w:szCs w:val="24"/>
              </w:rPr>
              <w:t xml:space="preserve"> - 5.00</w:t>
            </w:r>
          </w:p>
        </w:tc>
      </w:tr>
      <w:tr w:rsidR="00347CCB" w:rsidRPr="002A5946" w:rsidTr="004B5E0A">
        <w:trPr>
          <w:trHeight w:val="397"/>
        </w:trPr>
        <w:tc>
          <w:tcPr>
            <w:tcW w:w="2286" w:type="dxa"/>
            <w:vAlign w:val="bottom"/>
          </w:tcPr>
          <w:p w:rsidR="00347CCB" w:rsidRPr="002A5946" w:rsidRDefault="00347CCB" w:rsidP="007F5C12">
            <w:pPr>
              <w:spacing w:before="10" w:after="10"/>
              <w:jc w:val="thaiDistribute"/>
              <w:rPr>
                <w:rFonts w:ascii="Angsana New" w:hAnsi="Angsana New" w:cs="Angsana New"/>
                <w:b/>
                <w:bCs/>
                <w:spacing w:val="-2"/>
                <w:sz w:val="24"/>
                <w:szCs w:val="24"/>
                <w:cs/>
              </w:rPr>
            </w:pPr>
            <w:r w:rsidRPr="00347CCB">
              <w:rPr>
                <w:rFonts w:ascii="Angsana New" w:hAnsi="Angsana New" w:cs="Angsana New"/>
                <w:b/>
                <w:bCs/>
                <w:spacing w:val="-2"/>
                <w:sz w:val="24"/>
                <w:szCs w:val="24"/>
              </w:rPr>
              <w:t>Financial liabilities</w:t>
            </w:r>
          </w:p>
        </w:tc>
        <w:tc>
          <w:tcPr>
            <w:tcW w:w="945" w:type="dxa"/>
            <w:vAlign w:val="bottom"/>
          </w:tcPr>
          <w:p w:rsidR="00347CCB" w:rsidRPr="002A5946" w:rsidRDefault="00347CCB" w:rsidP="007F5C12">
            <w:pPr>
              <w:tabs>
                <w:tab w:val="decimal" w:pos="550"/>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945" w:type="dxa"/>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p>
        </w:tc>
      </w:tr>
      <w:tr w:rsidR="00347CCB" w:rsidRPr="002A5946" w:rsidTr="004B5E0A">
        <w:trPr>
          <w:trHeight w:val="397"/>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Trade and other payables</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spacing w:val="-2"/>
                <w:sz w:val="24"/>
                <w:szCs w:val="24"/>
              </w:rPr>
              <w:t>391</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spacing w:val="-2"/>
                <w:sz w:val="24"/>
                <w:szCs w:val="24"/>
              </w:rPr>
              <w:t>391</w:t>
            </w: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w:t>
            </w:r>
          </w:p>
        </w:tc>
      </w:tr>
      <w:tr w:rsidR="00347CCB" w:rsidRPr="002A5946" w:rsidTr="004B5E0A">
        <w:trPr>
          <w:trHeight w:val="397"/>
        </w:trPr>
        <w:tc>
          <w:tcPr>
            <w:tcW w:w="2286" w:type="dxa"/>
            <w:vAlign w:val="bottom"/>
          </w:tcPr>
          <w:p w:rsidR="00347CCB" w:rsidRPr="002A5946" w:rsidRDefault="00347CCB" w:rsidP="007F5C12">
            <w:pPr>
              <w:spacing w:before="10" w:after="10"/>
              <w:jc w:val="thaiDistribute"/>
              <w:rPr>
                <w:rFonts w:ascii="Angsana New" w:hAnsi="Angsana New" w:cs="Angsana New"/>
                <w:spacing w:val="-2"/>
                <w:sz w:val="24"/>
                <w:szCs w:val="24"/>
                <w:cs/>
              </w:rPr>
            </w:pPr>
            <w:r w:rsidRPr="00347CCB">
              <w:rPr>
                <w:rFonts w:ascii="Angsana New" w:hAnsi="Angsana New" w:cs="Angsana New"/>
                <w:spacing w:val="-2"/>
                <w:sz w:val="24"/>
                <w:szCs w:val="24"/>
              </w:rPr>
              <w:t>Lease liabilities</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spacing w:val="-2"/>
                <w:sz w:val="24"/>
                <w:szCs w:val="24"/>
              </w:rPr>
              <w:t>9</w:t>
            </w:r>
            <w:r w:rsidRPr="002A5946">
              <w:rPr>
                <w:rFonts w:asciiTheme="majorBidi" w:hAnsiTheme="majorBidi" w:cstheme="majorBidi" w:hint="cs"/>
                <w:spacing w:val="-2"/>
                <w:sz w:val="24"/>
                <w:szCs w:val="24"/>
                <w:cs/>
              </w:rPr>
              <w:t>3</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cs/>
              </w:rPr>
            </w:pPr>
            <w:r>
              <w:rPr>
                <w:rFonts w:asciiTheme="majorBidi" w:hAnsiTheme="majorBidi" w:cstheme="majorBidi"/>
                <w:spacing w:val="-2"/>
                <w:sz w:val="24"/>
                <w:szCs w:val="24"/>
              </w:rPr>
              <w:t>263</w:t>
            </w:r>
          </w:p>
        </w:tc>
        <w:tc>
          <w:tcPr>
            <w:tcW w:w="945" w:type="dxa"/>
            <w:shd w:val="clear" w:color="auto" w:fill="auto"/>
            <w:vAlign w:val="bottom"/>
          </w:tcPr>
          <w:p w:rsidR="00347CCB" w:rsidRPr="002A5946" w:rsidRDefault="00347CCB" w:rsidP="004B5E0A">
            <w:pPr>
              <w:tabs>
                <w:tab w:val="decimal" w:pos="601"/>
              </w:tabs>
              <w:spacing w:before="10" w:after="10"/>
              <w:jc w:val="thaiDistribute"/>
              <w:rPr>
                <w:rFonts w:asciiTheme="majorBidi" w:hAnsiTheme="majorBidi" w:cstheme="majorBidi"/>
                <w:spacing w:val="-2"/>
                <w:sz w:val="24"/>
                <w:szCs w:val="24"/>
              </w:rPr>
            </w:pPr>
            <w:r>
              <w:rPr>
                <w:rFonts w:asciiTheme="majorBidi" w:hAnsiTheme="majorBidi" w:cstheme="majorBidi"/>
                <w:spacing w:val="-2"/>
                <w:sz w:val="24"/>
                <w:szCs w:val="24"/>
              </w:rPr>
              <w:t>54</w:t>
            </w:r>
          </w:p>
        </w:tc>
        <w:tc>
          <w:tcPr>
            <w:tcW w:w="945" w:type="dxa"/>
            <w:shd w:val="clear" w:color="auto" w:fill="auto"/>
            <w:vAlign w:val="bottom"/>
          </w:tcPr>
          <w:p w:rsidR="00347CCB" w:rsidRPr="002A5946" w:rsidRDefault="00347CCB" w:rsidP="007F5C12">
            <w:pPr>
              <w:tabs>
                <w:tab w:val="decimal" w:pos="567"/>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w:t>
            </w:r>
          </w:p>
        </w:tc>
        <w:tc>
          <w:tcPr>
            <w:tcW w:w="945" w:type="dxa"/>
            <w:shd w:val="clear" w:color="auto" w:fill="auto"/>
            <w:vAlign w:val="bottom"/>
          </w:tcPr>
          <w:p w:rsidR="00347CCB" w:rsidRPr="002A5946" w:rsidRDefault="00347CCB" w:rsidP="007F5C12">
            <w:pPr>
              <w:tabs>
                <w:tab w:val="decimal" w:pos="601"/>
              </w:tabs>
              <w:spacing w:before="10" w:after="10"/>
              <w:jc w:val="thaiDistribute"/>
              <w:rPr>
                <w:rFonts w:asciiTheme="majorBidi" w:hAnsiTheme="majorBidi" w:cstheme="majorBidi"/>
                <w:spacing w:val="-2"/>
                <w:sz w:val="24"/>
                <w:szCs w:val="24"/>
              </w:rPr>
            </w:pPr>
            <w:r w:rsidRPr="002A5946">
              <w:rPr>
                <w:rFonts w:asciiTheme="majorBidi" w:hAnsiTheme="majorBidi" w:cstheme="majorBidi" w:hint="cs"/>
                <w:spacing w:val="-2"/>
                <w:sz w:val="24"/>
                <w:szCs w:val="24"/>
                <w:cs/>
              </w:rPr>
              <w:t>4</w:t>
            </w:r>
            <w:r w:rsidRPr="002A5946">
              <w:rPr>
                <w:rFonts w:asciiTheme="majorBidi" w:hAnsiTheme="majorBidi" w:cstheme="majorBidi"/>
                <w:spacing w:val="-2"/>
                <w:sz w:val="24"/>
                <w:szCs w:val="24"/>
              </w:rPr>
              <w:t>10</w:t>
            </w:r>
          </w:p>
        </w:tc>
        <w:tc>
          <w:tcPr>
            <w:tcW w:w="1365" w:type="dxa"/>
            <w:shd w:val="clear" w:color="auto" w:fill="auto"/>
            <w:vAlign w:val="bottom"/>
          </w:tcPr>
          <w:p w:rsidR="00347CCB" w:rsidRPr="002A5946" w:rsidRDefault="00347CCB" w:rsidP="007F5C12">
            <w:pPr>
              <w:spacing w:before="10" w:after="10"/>
              <w:jc w:val="center"/>
              <w:rPr>
                <w:rFonts w:asciiTheme="majorBidi" w:hAnsiTheme="majorBidi" w:cstheme="majorBidi"/>
                <w:spacing w:val="-2"/>
                <w:sz w:val="24"/>
                <w:szCs w:val="24"/>
              </w:rPr>
            </w:pPr>
            <w:r w:rsidRPr="002A5946">
              <w:rPr>
                <w:rFonts w:asciiTheme="majorBidi" w:hAnsiTheme="majorBidi" w:cstheme="majorBidi"/>
                <w:spacing w:val="-2"/>
                <w:sz w:val="24"/>
                <w:szCs w:val="24"/>
              </w:rPr>
              <w:t>1.62</w:t>
            </w:r>
          </w:p>
        </w:tc>
      </w:tr>
    </w:tbl>
    <w:p w:rsidR="00347CCB" w:rsidRPr="00347CCB" w:rsidRDefault="00347CCB" w:rsidP="00347CCB">
      <w:pPr>
        <w:pStyle w:val="ListParagraph"/>
        <w:spacing w:before="360" w:line="0" w:lineRule="atLeast"/>
        <w:ind w:left="425"/>
        <w:rPr>
          <w:rFonts w:ascii="Angsana New" w:hAnsi="Angsana New"/>
          <w:b/>
          <w:bCs/>
          <w:sz w:val="28"/>
        </w:rPr>
      </w:pPr>
      <w:r w:rsidRPr="00347CCB">
        <w:rPr>
          <w:rFonts w:ascii="Angsana New" w:hAnsi="Angsana New"/>
          <w:b/>
          <w:bCs/>
          <w:sz w:val="28"/>
        </w:rPr>
        <w:t>Foreign currency risk</w:t>
      </w:r>
    </w:p>
    <w:p w:rsidR="00347CCB" w:rsidRPr="00324C65" w:rsidRDefault="00347CCB"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The Company’s exposure to foreign currency risk arised mainly</w:t>
      </w:r>
      <w:r w:rsidR="008820B0">
        <w:rPr>
          <w:rFonts w:asciiTheme="majorBidi" w:hAnsiTheme="majorBidi" w:cstheme="majorBidi"/>
          <w:sz w:val="28"/>
        </w:rPr>
        <w:t xml:space="preserve"> from </w:t>
      </w:r>
      <w:r w:rsidRPr="00324C65">
        <w:rPr>
          <w:rFonts w:asciiTheme="majorBidi" w:hAnsiTheme="majorBidi" w:cstheme="majorBidi"/>
          <w:sz w:val="28"/>
        </w:rPr>
        <w:t>purchas</w:t>
      </w:r>
      <w:r w:rsidR="008539F8">
        <w:rPr>
          <w:rFonts w:asciiTheme="majorBidi" w:hAnsiTheme="majorBidi" w:cstheme="majorBidi"/>
          <w:sz w:val="28"/>
        </w:rPr>
        <w:t>es</w:t>
      </w:r>
      <w:r w:rsidRPr="00324C65">
        <w:rPr>
          <w:rFonts w:asciiTheme="majorBidi" w:hAnsiTheme="majorBidi" w:cstheme="majorBidi"/>
          <w:sz w:val="28"/>
        </w:rPr>
        <w:t xml:space="preserve"> of </w:t>
      </w:r>
      <w:r w:rsidR="008820B0">
        <w:rPr>
          <w:rFonts w:asciiTheme="majorBidi" w:hAnsiTheme="majorBidi" w:cstheme="majorBidi"/>
          <w:sz w:val="28"/>
        </w:rPr>
        <w:t>goods</w:t>
      </w:r>
      <w:r w:rsidRPr="00324C65">
        <w:rPr>
          <w:rFonts w:asciiTheme="majorBidi" w:hAnsiTheme="majorBidi" w:cstheme="majorBidi"/>
          <w:sz w:val="28"/>
        </w:rPr>
        <w:t xml:space="preserve"> in foreign currencies.</w:t>
      </w:r>
    </w:p>
    <w:p w:rsidR="00347CCB" w:rsidRPr="00324C65" w:rsidRDefault="00347CCB"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The significant balances of financial assets and financial liabilities denominated in foreign currencies as at 31 December 2020 and 2019 are summarised below:</w:t>
      </w:r>
    </w:p>
    <w:tbl>
      <w:tblPr>
        <w:tblStyle w:val="TableGrid"/>
        <w:tblW w:w="939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4"/>
        <w:gridCol w:w="1179"/>
        <w:gridCol w:w="1179"/>
        <w:gridCol w:w="1179"/>
        <w:gridCol w:w="1179"/>
        <w:gridCol w:w="1179"/>
        <w:gridCol w:w="1179"/>
      </w:tblGrid>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4716" w:type="dxa"/>
            <w:gridSpan w:val="4"/>
          </w:tcPr>
          <w:p w:rsidR="00ED3BA2" w:rsidRPr="00C80F08" w:rsidRDefault="00ED3BA2" w:rsidP="007F5C12">
            <w:pPr>
              <w:pBdr>
                <w:bottom w:val="single" w:sz="4" w:space="1" w:color="auto"/>
              </w:pBdr>
              <w:jc w:val="center"/>
              <w:rPr>
                <w:rFonts w:asciiTheme="majorBidi" w:hAnsiTheme="majorBidi" w:cstheme="majorBidi"/>
                <w:sz w:val="26"/>
                <w:szCs w:val="26"/>
                <w:cs/>
              </w:rPr>
            </w:pPr>
            <w:r w:rsidRPr="00ED3BA2">
              <w:rPr>
                <w:rFonts w:asciiTheme="majorBidi" w:hAnsiTheme="majorBidi" w:cstheme="majorBidi"/>
                <w:sz w:val="26"/>
                <w:szCs w:val="26"/>
              </w:rPr>
              <w:t xml:space="preserve">Foreign currencies </w:t>
            </w:r>
            <w:r w:rsidR="008820B0">
              <w:rPr>
                <w:rFonts w:asciiTheme="majorBidi" w:hAnsiTheme="majorBidi" w:cstheme="majorBidi"/>
                <w:sz w:val="26"/>
                <w:szCs w:val="26"/>
              </w:rPr>
              <w:t>(u</w:t>
            </w:r>
            <w:r w:rsidRPr="00ED3BA2">
              <w:rPr>
                <w:rFonts w:asciiTheme="majorBidi" w:hAnsiTheme="majorBidi" w:cstheme="majorBidi"/>
                <w:sz w:val="26"/>
                <w:szCs w:val="26"/>
              </w:rPr>
              <w:t>nit</w:t>
            </w:r>
            <w:r w:rsidR="0036349B">
              <w:rPr>
                <w:rFonts w:asciiTheme="majorBidi" w:hAnsiTheme="majorBidi" w:cstheme="majorBidi"/>
                <w:sz w:val="26"/>
                <w:szCs w:val="26"/>
              </w:rPr>
              <w:t>s</w:t>
            </w:r>
            <w:r w:rsidRPr="00ED3BA2">
              <w:rPr>
                <w:rFonts w:asciiTheme="majorBidi" w:hAnsiTheme="majorBidi" w:cstheme="majorBidi"/>
                <w:sz w:val="26"/>
                <w:szCs w:val="26"/>
              </w:rPr>
              <w:t>)</w:t>
            </w:r>
          </w:p>
        </w:tc>
        <w:tc>
          <w:tcPr>
            <w:tcW w:w="2358" w:type="dxa"/>
            <w:gridSpan w:val="2"/>
          </w:tcPr>
          <w:p w:rsidR="00ED3BA2" w:rsidRPr="00C80F08" w:rsidRDefault="00ED3BA2" w:rsidP="007F5C12">
            <w:pPr>
              <w:jc w:val="center"/>
              <w:rPr>
                <w:rFonts w:asciiTheme="majorBidi" w:hAnsiTheme="majorBidi" w:cstheme="majorBidi"/>
                <w:sz w:val="26"/>
                <w:szCs w:val="26"/>
              </w:rPr>
            </w:pPr>
            <w:r w:rsidRPr="00ED3BA2">
              <w:rPr>
                <w:rFonts w:asciiTheme="majorBidi" w:hAnsiTheme="majorBidi" w:cs="Angsana New"/>
                <w:sz w:val="26"/>
                <w:szCs w:val="26"/>
              </w:rPr>
              <w:t>Average exchange rates</w:t>
            </w:r>
          </w:p>
        </w:tc>
      </w:tr>
      <w:tr w:rsidR="00ED3BA2" w:rsidRPr="00C80F08" w:rsidTr="007F5C12">
        <w:trPr>
          <w:trHeight w:val="397"/>
        </w:trPr>
        <w:tc>
          <w:tcPr>
            <w:tcW w:w="2324" w:type="dxa"/>
          </w:tcPr>
          <w:p w:rsidR="00ED3BA2" w:rsidRPr="00C80F08" w:rsidRDefault="00ED3BA2" w:rsidP="007F5C12">
            <w:pPr>
              <w:ind w:left="284"/>
              <w:jc w:val="thaiDistribute"/>
              <w:rPr>
                <w:rFonts w:asciiTheme="majorBidi" w:hAnsiTheme="majorBidi" w:cstheme="majorBidi"/>
                <w:sz w:val="26"/>
                <w:szCs w:val="26"/>
              </w:rPr>
            </w:pP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assets</w:t>
            </w:r>
          </w:p>
        </w:tc>
        <w:tc>
          <w:tcPr>
            <w:tcW w:w="2358" w:type="dxa"/>
            <w:gridSpan w:val="2"/>
          </w:tcPr>
          <w:p w:rsidR="00ED3BA2" w:rsidRPr="00C80F08" w:rsidRDefault="00ED3BA2" w:rsidP="007F5C12">
            <w:pPr>
              <w:pBdr>
                <w:bottom w:val="single" w:sz="6" w:space="1" w:color="auto"/>
              </w:pBdr>
              <w:jc w:val="center"/>
              <w:rPr>
                <w:rFonts w:asciiTheme="majorBidi" w:hAnsiTheme="majorBidi" w:cstheme="majorBidi"/>
                <w:sz w:val="26"/>
                <w:szCs w:val="26"/>
              </w:rPr>
            </w:pPr>
            <w:r w:rsidRPr="00ED3BA2">
              <w:rPr>
                <w:rFonts w:asciiTheme="majorBidi" w:hAnsiTheme="majorBidi" w:cstheme="majorBidi"/>
                <w:sz w:val="26"/>
                <w:szCs w:val="26"/>
              </w:rPr>
              <w:t>Financial liabilities</w:t>
            </w:r>
          </w:p>
        </w:tc>
        <w:tc>
          <w:tcPr>
            <w:tcW w:w="2358" w:type="dxa"/>
            <w:gridSpan w:val="2"/>
            <w:vAlign w:val="center"/>
          </w:tcPr>
          <w:p w:rsidR="00ED3BA2" w:rsidRPr="00C80F08" w:rsidRDefault="00ED3BA2" w:rsidP="007F5C12">
            <w:pPr>
              <w:pBdr>
                <w:bottom w:val="single" w:sz="4" w:space="1" w:color="auto"/>
              </w:pBdr>
              <w:jc w:val="center"/>
              <w:rPr>
                <w:rFonts w:asciiTheme="majorBidi" w:hAnsiTheme="majorBidi" w:cstheme="majorBidi"/>
                <w:sz w:val="26"/>
                <w:szCs w:val="26"/>
              </w:rPr>
            </w:pPr>
            <w:r w:rsidRPr="00ED3BA2">
              <w:rPr>
                <w:rFonts w:asciiTheme="majorBidi" w:hAnsiTheme="majorBidi" w:cs="Angsana New"/>
                <w:sz w:val="23"/>
                <w:szCs w:val="23"/>
                <w:cs/>
              </w:rPr>
              <w:t>(</w:t>
            </w:r>
            <w:r w:rsidRPr="00ED3BA2">
              <w:rPr>
                <w:rFonts w:asciiTheme="majorBidi" w:hAnsiTheme="majorBidi" w:cstheme="majorBidi"/>
                <w:sz w:val="23"/>
                <w:szCs w:val="23"/>
              </w:rPr>
              <w:t xml:space="preserve">Baht per </w:t>
            </w:r>
            <w:r w:rsidRPr="00ED3BA2">
              <w:rPr>
                <w:rFonts w:asciiTheme="majorBidi" w:hAnsiTheme="majorBidi" w:cs="Angsana New"/>
                <w:sz w:val="23"/>
                <w:szCs w:val="23"/>
                <w:cs/>
              </w:rPr>
              <w:t xml:space="preserve">1 </w:t>
            </w:r>
            <w:r w:rsidRPr="00ED3BA2">
              <w:rPr>
                <w:rFonts w:asciiTheme="majorBidi" w:hAnsiTheme="majorBidi" w:cstheme="majorBidi"/>
                <w:sz w:val="23"/>
                <w:szCs w:val="23"/>
              </w:rPr>
              <w:t>foreign currency unit)</w:t>
            </w:r>
          </w:p>
        </w:tc>
      </w:tr>
      <w:tr w:rsidR="00ED3BA2" w:rsidRPr="00C80F08" w:rsidTr="007F5C12">
        <w:trPr>
          <w:trHeight w:val="397"/>
        </w:trPr>
        <w:tc>
          <w:tcPr>
            <w:tcW w:w="2324" w:type="dxa"/>
          </w:tcPr>
          <w:p w:rsidR="00ED3BA2" w:rsidRPr="00C80F08" w:rsidRDefault="00ED3BA2" w:rsidP="007F5C12">
            <w:pPr>
              <w:pBdr>
                <w:bottom w:val="single" w:sz="6" w:space="1" w:color="auto"/>
              </w:pBdr>
              <w:jc w:val="center"/>
              <w:rPr>
                <w:rFonts w:asciiTheme="majorBidi" w:hAnsiTheme="majorBidi" w:cstheme="majorBidi"/>
                <w:sz w:val="26"/>
                <w:szCs w:val="26"/>
                <w:cs/>
              </w:rPr>
            </w:pPr>
            <w:r w:rsidRPr="00ED3BA2">
              <w:rPr>
                <w:rFonts w:asciiTheme="majorBidi" w:hAnsiTheme="majorBidi" w:cstheme="majorBidi"/>
                <w:sz w:val="26"/>
                <w:szCs w:val="26"/>
              </w:rPr>
              <w:t>Foreign currency</w:t>
            </w:r>
          </w:p>
        </w:tc>
        <w:tc>
          <w:tcPr>
            <w:tcW w:w="1179" w:type="dxa"/>
          </w:tcPr>
          <w:p w:rsidR="00ED3BA2" w:rsidRPr="00C80F08" w:rsidRDefault="00ED3BA2"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2020</w:t>
            </w:r>
          </w:p>
        </w:tc>
        <w:tc>
          <w:tcPr>
            <w:tcW w:w="1179" w:type="dxa"/>
          </w:tcPr>
          <w:p w:rsidR="00ED3BA2" w:rsidRPr="00C80F08" w:rsidRDefault="00ED3BA2"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2019</w:t>
            </w:r>
          </w:p>
        </w:tc>
        <w:tc>
          <w:tcPr>
            <w:tcW w:w="1179" w:type="dxa"/>
          </w:tcPr>
          <w:p w:rsidR="00ED3BA2" w:rsidRPr="00C80F08" w:rsidRDefault="00ED3BA2"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2020</w:t>
            </w:r>
          </w:p>
        </w:tc>
        <w:tc>
          <w:tcPr>
            <w:tcW w:w="1179" w:type="dxa"/>
          </w:tcPr>
          <w:p w:rsidR="00ED3BA2" w:rsidRPr="00C80F08" w:rsidRDefault="00ED3BA2"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2019</w:t>
            </w:r>
          </w:p>
        </w:tc>
        <w:tc>
          <w:tcPr>
            <w:tcW w:w="1179" w:type="dxa"/>
          </w:tcPr>
          <w:p w:rsidR="00ED3BA2" w:rsidRPr="00C80F08" w:rsidRDefault="00ED3BA2"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2020</w:t>
            </w:r>
          </w:p>
        </w:tc>
        <w:tc>
          <w:tcPr>
            <w:tcW w:w="1179" w:type="dxa"/>
          </w:tcPr>
          <w:p w:rsidR="00ED3BA2" w:rsidRPr="00C80F08" w:rsidRDefault="00ED3BA2" w:rsidP="007F5C12">
            <w:pPr>
              <w:pBdr>
                <w:bottom w:val="single" w:sz="6" w:space="1" w:color="auto"/>
              </w:pBdr>
              <w:jc w:val="center"/>
              <w:rPr>
                <w:rFonts w:asciiTheme="majorBidi" w:hAnsiTheme="majorBidi" w:cstheme="majorBidi"/>
                <w:sz w:val="26"/>
                <w:szCs w:val="26"/>
              </w:rPr>
            </w:pPr>
            <w:r>
              <w:rPr>
                <w:rFonts w:asciiTheme="majorBidi" w:hAnsiTheme="majorBidi" w:cstheme="majorBidi"/>
                <w:sz w:val="26"/>
                <w:szCs w:val="26"/>
              </w:rPr>
              <w:t>2019</w:t>
            </w:r>
          </w:p>
        </w:tc>
      </w:tr>
      <w:tr w:rsidR="00ED3BA2" w:rsidRPr="00C80F08" w:rsidTr="007F5C12">
        <w:trPr>
          <w:trHeight w:val="397"/>
        </w:trPr>
        <w:tc>
          <w:tcPr>
            <w:tcW w:w="2324" w:type="dxa"/>
            <w:vAlign w:val="bottom"/>
          </w:tcPr>
          <w:p w:rsidR="00ED3BA2" w:rsidRPr="00C80F08" w:rsidRDefault="00ED3BA2" w:rsidP="007F5C12">
            <w:pPr>
              <w:ind w:left="1"/>
              <w:jc w:val="thaiDistribute"/>
              <w:rPr>
                <w:rFonts w:ascii="Angsana New" w:hAnsi="Angsana New"/>
                <w:sz w:val="26"/>
                <w:szCs w:val="26"/>
                <w:cs/>
              </w:rPr>
            </w:pPr>
            <w:r w:rsidRPr="00ED3BA2">
              <w:rPr>
                <w:rFonts w:asciiTheme="majorBidi" w:hAnsiTheme="majorBidi" w:cstheme="majorBidi"/>
                <w:sz w:val="26"/>
                <w:szCs w:val="26"/>
              </w:rPr>
              <w:t>Hedging</w:t>
            </w: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Pr="00C80F08" w:rsidRDefault="00ED3BA2" w:rsidP="007F5C12">
            <w:pPr>
              <w:tabs>
                <w:tab w:val="decimal" w:pos="737"/>
              </w:tabs>
              <w:jc w:val="thaiDistribute"/>
              <w:rPr>
                <w:rFonts w:asciiTheme="majorBidi" w:hAnsiTheme="majorBidi" w:cstheme="majorBidi"/>
                <w:sz w:val="26"/>
                <w:szCs w:val="26"/>
              </w:rPr>
            </w:pPr>
          </w:p>
        </w:tc>
      </w:tr>
      <w:tr w:rsidR="00ED3BA2" w:rsidRPr="00C80F08" w:rsidTr="007F5C12">
        <w:trPr>
          <w:trHeight w:val="397"/>
        </w:trPr>
        <w:tc>
          <w:tcPr>
            <w:tcW w:w="2324" w:type="dxa"/>
            <w:vAlign w:val="bottom"/>
          </w:tcPr>
          <w:p w:rsidR="00ED3BA2" w:rsidRPr="00C80F08" w:rsidRDefault="00ED3BA2" w:rsidP="007F5C12">
            <w:pPr>
              <w:ind w:left="284"/>
              <w:jc w:val="thaiDistribute"/>
              <w:rPr>
                <w:rFonts w:ascii="Angsana New" w:hAnsi="Angsana New"/>
                <w:sz w:val="26"/>
                <w:szCs w:val="26"/>
                <w:cs/>
              </w:rPr>
            </w:pPr>
            <w:r w:rsidRPr="00ED3BA2">
              <w:rPr>
                <w:rFonts w:asciiTheme="majorBidi" w:hAnsiTheme="majorBidi" w:cstheme="majorBidi"/>
                <w:sz w:val="26"/>
                <w:szCs w:val="26"/>
              </w:rPr>
              <w:t>United</w:t>
            </w:r>
            <w:r w:rsidR="0036349B">
              <w:rPr>
                <w:rFonts w:asciiTheme="majorBidi" w:hAnsiTheme="majorBidi" w:cstheme="majorBidi"/>
                <w:sz w:val="26"/>
                <w:szCs w:val="26"/>
              </w:rPr>
              <w:t xml:space="preserve"> States D</w:t>
            </w:r>
            <w:r w:rsidRPr="00ED3BA2">
              <w:rPr>
                <w:rFonts w:asciiTheme="majorBidi" w:hAnsiTheme="majorBidi" w:cstheme="majorBidi"/>
                <w:sz w:val="26"/>
                <w:szCs w:val="26"/>
              </w:rPr>
              <w:t>ollar</w:t>
            </w:r>
          </w:p>
        </w:tc>
        <w:tc>
          <w:tcPr>
            <w:tcW w:w="1179" w:type="dxa"/>
            <w:shd w:val="clear" w:color="auto" w:fill="auto"/>
          </w:tcPr>
          <w:p w:rsidR="00ED3BA2" w:rsidRPr="00C80F08" w:rsidRDefault="00ED3BA2" w:rsidP="007F5C12">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rsidR="00ED3BA2" w:rsidRPr="00C80F08" w:rsidRDefault="00ED3BA2" w:rsidP="007F5C12">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shd w:val="clear" w:color="auto" w:fill="auto"/>
          </w:tcPr>
          <w:p w:rsidR="00ED3BA2" w:rsidRPr="00C80F08" w:rsidRDefault="00CE06F5" w:rsidP="007F5C12">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9</w:t>
            </w:r>
            <w:r w:rsidR="00ED3BA2">
              <w:rPr>
                <w:rFonts w:asciiTheme="majorBidi" w:hAnsiTheme="majorBidi" w:cstheme="majorBidi"/>
                <w:sz w:val="26"/>
                <w:szCs w:val="26"/>
              </w:rPr>
              <w:t>01,803.96</w:t>
            </w:r>
          </w:p>
        </w:tc>
        <w:tc>
          <w:tcPr>
            <w:tcW w:w="1179" w:type="dxa"/>
          </w:tcPr>
          <w:p w:rsidR="00ED3BA2" w:rsidRPr="00C80F08" w:rsidRDefault="00ED3BA2" w:rsidP="007F5C12">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503,821.78</w:t>
            </w:r>
          </w:p>
        </w:tc>
        <w:tc>
          <w:tcPr>
            <w:tcW w:w="1179" w:type="dxa"/>
            <w:shd w:val="clear" w:color="auto" w:fill="auto"/>
          </w:tcPr>
          <w:p w:rsidR="00ED3BA2" w:rsidRPr="00C80F08" w:rsidRDefault="00ED3BA2" w:rsidP="00CE06F5">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29.</w:t>
            </w:r>
            <w:r w:rsidR="00CE06F5">
              <w:rPr>
                <w:rFonts w:asciiTheme="majorBidi" w:hAnsiTheme="majorBidi" w:cstheme="majorBidi"/>
                <w:sz w:val="26"/>
                <w:szCs w:val="26"/>
              </w:rPr>
              <w:t>95</w:t>
            </w:r>
          </w:p>
        </w:tc>
        <w:tc>
          <w:tcPr>
            <w:tcW w:w="1179" w:type="dxa"/>
            <w:shd w:val="clear" w:color="auto" w:fill="auto"/>
          </w:tcPr>
          <w:p w:rsidR="00ED3BA2" w:rsidRPr="00C80F08" w:rsidRDefault="00CE06F5" w:rsidP="00CE06F5">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30</w:t>
            </w:r>
            <w:r w:rsidR="00ED3BA2">
              <w:rPr>
                <w:rFonts w:asciiTheme="majorBidi" w:hAnsiTheme="majorBidi" w:cstheme="majorBidi"/>
                <w:sz w:val="26"/>
                <w:szCs w:val="26"/>
              </w:rPr>
              <w:t>.</w:t>
            </w:r>
            <w:r>
              <w:rPr>
                <w:rFonts w:asciiTheme="majorBidi" w:hAnsiTheme="majorBidi" w:cstheme="majorBidi"/>
                <w:sz w:val="26"/>
                <w:szCs w:val="26"/>
              </w:rPr>
              <w:t>06</w:t>
            </w:r>
          </w:p>
        </w:tc>
      </w:tr>
      <w:tr w:rsidR="00ED3BA2" w:rsidRPr="00C80F08" w:rsidTr="007F5C12">
        <w:trPr>
          <w:trHeight w:val="397"/>
        </w:trPr>
        <w:tc>
          <w:tcPr>
            <w:tcW w:w="2324" w:type="dxa"/>
            <w:vAlign w:val="bottom"/>
          </w:tcPr>
          <w:p w:rsidR="00ED3BA2" w:rsidRPr="00C80F08" w:rsidRDefault="00ED3BA2" w:rsidP="007F5C12">
            <w:pPr>
              <w:pStyle w:val="BlockText"/>
              <w:spacing w:before="0"/>
              <w:ind w:left="0" w:right="0" w:firstLine="0"/>
              <w:jc w:val="left"/>
              <w:rPr>
                <w:rFonts w:ascii="Angsana New" w:eastAsiaTheme="minorHAnsi" w:hAnsi="Angsana New"/>
                <w:sz w:val="26"/>
                <w:szCs w:val="26"/>
                <w:cs/>
              </w:rPr>
            </w:pPr>
            <w:r>
              <w:rPr>
                <w:rFonts w:ascii="Angsana New" w:eastAsiaTheme="minorHAnsi" w:hAnsi="Angsana New"/>
                <w:sz w:val="26"/>
                <w:szCs w:val="26"/>
              </w:rPr>
              <w:t>Non-</w:t>
            </w:r>
            <w:r w:rsidRPr="00ED3BA2">
              <w:rPr>
                <w:rFonts w:ascii="Angsana New" w:eastAsiaTheme="minorHAnsi" w:hAnsi="Angsana New"/>
                <w:sz w:val="26"/>
                <w:szCs w:val="26"/>
              </w:rPr>
              <w:t>Hedging</w:t>
            </w:r>
          </w:p>
        </w:tc>
        <w:tc>
          <w:tcPr>
            <w:tcW w:w="1179" w:type="dxa"/>
            <w:shd w:val="clear" w:color="auto" w:fill="auto"/>
          </w:tcPr>
          <w:p w:rsidR="00ED3BA2" w:rsidRPr="009E3621" w:rsidRDefault="00ED3BA2" w:rsidP="007F5C12">
            <w:pPr>
              <w:tabs>
                <w:tab w:val="decimal" w:pos="737"/>
              </w:tabs>
              <w:jc w:val="thaiDistribute"/>
              <w:rPr>
                <w:rFonts w:asciiTheme="majorBidi" w:hAnsiTheme="majorBidi" w:cstheme="majorBidi"/>
                <w:sz w:val="26"/>
                <w:szCs w:val="26"/>
              </w:rPr>
            </w:pPr>
          </w:p>
        </w:tc>
        <w:tc>
          <w:tcPr>
            <w:tcW w:w="1179" w:type="dxa"/>
          </w:tcPr>
          <w:p w:rsidR="00ED3BA2"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Default="00ED3BA2" w:rsidP="007F5C12">
            <w:pPr>
              <w:tabs>
                <w:tab w:val="decimal" w:pos="737"/>
              </w:tabs>
              <w:jc w:val="thaiDistribute"/>
              <w:rPr>
                <w:rFonts w:asciiTheme="majorBidi" w:hAnsiTheme="majorBidi" w:cstheme="majorBidi"/>
                <w:sz w:val="26"/>
                <w:szCs w:val="26"/>
              </w:rPr>
            </w:pPr>
          </w:p>
        </w:tc>
        <w:tc>
          <w:tcPr>
            <w:tcW w:w="1179" w:type="dxa"/>
          </w:tcPr>
          <w:p w:rsidR="00ED3BA2" w:rsidRDefault="00ED3BA2" w:rsidP="007F5C12">
            <w:pPr>
              <w:tabs>
                <w:tab w:val="decimal" w:pos="737"/>
              </w:tabs>
              <w:jc w:val="thaiDistribute"/>
              <w:rPr>
                <w:rFonts w:asciiTheme="majorBidi" w:hAnsiTheme="majorBidi" w:cstheme="majorBidi"/>
                <w:sz w:val="26"/>
                <w:szCs w:val="26"/>
                <w:cs/>
              </w:rPr>
            </w:pPr>
          </w:p>
        </w:tc>
        <w:tc>
          <w:tcPr>
            <w:tcW w:w="1179" w:type="dxa"/>
            <w:shd w:val="clear" w:color="auto" w:fill="auto"/>
          </w:tcPr>
          <w:p w:rsidR="00ED3BA2" w:rsidRDefault="00ED3BA2" w:rsidP="007F5C12">
            <w:pPr>
              <w:tabs>
                <w:tab w:val="decimal" w:pos="737"/>
              </w:tabs>
              <w:jc w:val="thaiDistribute"/>
              <w:rPr>
                <w:rFonts w:asciiTheme="majorBidi" w:hAnsiTheme="majorBidi" w:cstheme="majorBidi"/>
                <w:sz w:val="26"/>
                <w:szCs w:val="26"/>
              </w:rPr>
            </w:pPr>
          </w:p>
        </w:tc>
        <w:tc>
          <w:tcPr>
            <w:tcW w:w="1179" w:type="dxa"/>
            <w:shd w:val="clear" w:color="auto" w:fill="auto"/>
          </w:tcPr>
          <w:p w:rsidR="00ED3BA2" w:rsidRDefault="00ED3BA2" w:rsidP="007F5C12">
            <w:pPr>
              <w:tabs>
                <w:tab w:val="decimal" w:pos="737"/>
              </w:tabs>
              <w:jc w:val="thaiDistribute"/>
              <w:rPr>
                <w:rFonts w:asciiTheme="majorBidi" w:hAnsiTheme="majorBidi" w:cstheme="majorBidi"/>
                <w:sz w:val="26"/>
                <w:szCs w:val="26"/>
              </w:rPr>
            </w:pPr>
          </w:p>
        </w:tc>
      </w:tr>
      <w:tr w:rsidR="00ED3BA2" w:rsidRPr="00C80F08" w:rsidTr="007F5C12">
        <w:trPr>
          <w:trHeight w:val="397"/>
        </w:trPr>
        <w:tc>
          <w:tcPr>
            <w:tcW w:w="2324" w:type="dxa"/>
            <w:vAlign w:val="bottom"/>
          </w:tcPr>
          <w:p w:rsidR="00ED3BA2" w:rsidRPr="00C80F08" w:rsidRDefault="0036349B" w:rsidP="007F5C12">
            <w:pPr>
              <w:ind w:left="284"/>
              <w:jc w:val="thaiDistribute"/>
              <w:rPr>
                <w:rFonts w:ascii="Angsana New" w:hAnsi="Angsana New"/>
                <w:sz w:val="26"/>
                <w:szCs w:val="26"/>
                <w:cs/>
              </w:rPr>
            </w:pPr>
            <w:r>
              <w:rPr>
                <w:rFonts w:asciiTheme="majorBidi" w:hAnsiTheme="majorBidi" w:cstheme="majorBidi"/>
                <w:sz w:val="26"/>
                <w:szCs w:val="26"/>
              </w:rPr>
              <w:t>United States D</w:t>
            </w:r>
            <w:r w:rsidR="00ED3BA2" w:rsidRPr="00ED3BA2">
              <w:rPr>
                <w:rFonts w:asciiTheme="majorBidi" w:hAnsiTheme="majorBidi" w:cstheme="majorBidi"/>
                <w:sz w:val="26"/>
                <w:szCs w:val="26"/>
              </w:rPr>
              <w:t>ollar</w:t>
            </w:r>
          </w:p>
        </w:tc>
        <w:tc>
          <w:tcPr>
            <w:tcW w:w="1179" w:type="dxa"/>
            <w:shd w:val="clear" w:color="auto" w:fill="auto"/>
          </w:tcPr>
          <w:p w:rsidR="00ED3BA2" w:rsidRPr="009E3621" w:rsidRDefault="00ED3BA2" w:rsidP="007F5C12">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29,049.99</w:t>
            </w:r>
          </w:p>
        </w:tc>
        <w:tc>
          <w:tcPr>
            <w:tcW w:w="1179" w:type="dxa"/>
          </w:tcPr>
          <w:p w:rsidR="00ED3BA2" w:rsidRDefault="00ED3BA2" w:rsidP="007F5C12">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35,222.17</w:t>
            </w:r>
          </w:p>
        </w:tc>
        <w:tc>
          <w:tcPr>
            <w:tcW w:w="1179" w:type="dxa"/>
            <w:shd w:val="clear" w:color="auto" w:fill="auto"/>
          </w:tcPr>
          <w:p w:rsidR="00ED3BA2" w:rsidRDefault="00CE06F5" w:rsidP="00CE06F5">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w:t>
            </w:r>
            <w:r w:rsidR="00ED3BA2">
              <w:rPr>
                <w:rFonts w:asciiTheme="majorBidi" w:hAnsiTheme="majorBidi" w:cstheme="majorBidi"/>
                <w:sz w:val="26"/>
                <w:szCs w:val="26"/>
              </w:rPr>
              <w:t>,6</w:t>
            </w:r>
            <w:r>
              <w:rPr>
                <w:rFonts w:asciiTheme="majorBidi" w:hAnsiTheme="majorBidi" w:cstheme="majorBidi"/>
                <w:sz w:val="26"/>
                <w:szCs w:val="26"/>
              </w:rPr>
              <w:t>10</w:t>
            </w:r>
            <w:r w:rsidR="00ED3BA2">
              <w:rPr>
                <w:rFonts w:asciiTheme="majorBidi" w:hAnsiTheme="majorBidi" w:cstheme="majorBidi"/>
                <w:sz w:val="26"/>
                <w:szCs w:val="26"/>
              </w:rPr>
              <w:t>,</w:t>
            </w:r>
            <w:r>
              <w:rPr>
                <w:rFonts w:asciiTheme="majorBidi" w:hAnsiTheme="majorBidi" w:cstheme="majorBidi"/>
                <w:sz w:val="26"/>
                <w:szCs w:val="26"/>
              </w:rPr>
              <w:t>361</w:t>
            </w:r>
            <w:r w:rsidR="00ED3BA2">
              <w:rPr>
                <w:rFonts w:asciiTheme="majorBidi" w:hAnsiTheme="majorBidi" w:cstheme="majorBidi"/>
                <w:sz w:val="26"/>
                <w:szCs w:val="26"/>
              </w:rPr>
              <w:t>.</w:t>
            </w:r>
            <w:r>
              <w:rPr>
                <w:rFonts w:asciiTheme="majorBidi" w:hAnsiTheme="majorBidi" w:cstheme="majorBidi"/>
                <w:sz w:val="26"/>
                <w:szCs w:val="26"/>
              </w:rPr>
              <w:t>97</w:t>
            </w:r>
          </w:p>
        </w:tc>
        <w:tc>
          <w:tcPr>
            <w:tcW w:w="1179" w:type="dxa"/>
          </w:tcPr>
          <w:p w:rsidR="00ED3BA2" w:rsidRDefault="00ED3BA2" w:rsidP="00CE06F5">
            <w:pPr>
              <w:tabs>
                <w:tab w:val="decimal" w:pos="737"/>
              </w:tabs>
              <w:jc w:val="thaiDistribute"/>
              <w:rPr>
                <w:rFonts w:asciiTheme="majorBidi" w:hAnsiTheme="majorBidi" w:cstheme="majorBidi"/>
                <w:sz w:val="26"/>
                <w:szCs w:val="26"/>
                <w:cs/>
              </w:rPr>
            </w:pPr>
            <w:r>
              <w:rPr>
                <w:rFonts w:asciiTheme="majorBidi" w:hAnsiTheme="majorBidi" w:cstheme="majorBidi"/>
                <w:sz w:val="26"/>
                <w:szCs w:val="26"/>
              </w:rPr>
              <w:t>2,</w:t>
            </w:r>
            <w:r w:rsidR="00CE06F5">
              <w:rPr>
                <w:rFonts w:asciiTheme="majorBidi" w:hAnsiTheme="majorBidi" w:cstheme="majorBidi"/>
                <w:sz w:val="26"/>
                <w:szCs w:val="26"/>
              </w:rPr>
              <w:t>898</w:t>
            </w:r>
            <w:r>
              <w:rPr>
                <w:rFonts w:asciiTheme="majorBidi" w:hAnsiTheme="majorBidi" w:cstheme="majorBidi"/>
                <w:sz w:val="26"/>
                <w:szCs w:val="26"/>
              </w:rPr>
              <w:t>,</w:t>
            </w:r>
            <w:r w:rsidR="00CE06F5">
              <w:rPr>
                <w:rFonts w:asciiTheme="majorBidi" w:hAnsiTheme="majorBidi" w:cstheme="majorBidi"/>
                <w:sz w:val="26"/>
                <w:szCs w:val="26"/>
              </w:rPr>
              <w:t>039</w:t>
            </w:r>
            <w:r>
              <w:rPr>
                <w:rFonts w:asciiTheme="majorBidi" w:hAnsiTheme="majorBidi" w:cstheme="majorBidi"/>
                <w:sz w:val="26"/>
                <w:szCs w:val="26"/>
              </w:rPr>
              <w:t>.</w:t>
            </w:r>
            <w:r w:rsidR="00CE06F5">
              <w:rPr>
                <w:rFonts w:asciiTheme="majorBidi" w:hAnsiTheme="majorBidi" w:cstheme="majorBidi"/>
                <w:sz w:val="26"/>
                <w:szCs w:val="26"/>
              </w:rPr>
              <w:t>20</w:t>
            </w:r>
          </w:p>
        </w:tc>
        <w:tc>
          <w:tcPr>
            <w:tcW w:w="1179" w:type="dxa"/>
            <w:shd w:val="clear" w:color="auto" w:fill="auto"/>
          </w:tcPr>
          <w:p w:rsidR="00ED3BA2" w:rsidRDefault="00CE06F5" w:rsidP="007F5C12">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29.95</w:t>
            </w:r>
          </w:p>
        </w:tc>
        <w:tc>
          <w:tcPr>
            <w:tcW w:w="1179" w:type="dxa"/>
            <w:shd w:val="clear" w:color="auto" w:fill="auto"/>
          </w:tcPr>
          <w:p w:rsidR="00ED3BA2" w:rsidRDefault="00CE06F5" w:rsidP="007F5C12">
            <w:pPr>
              <w:tabs>
                <w:tab w:val="decimal" w:pos="737"/>
              </w:tabs>
              <w:jc w:val="thaiDistribute"/>
              <w:rPr>
                <w:rFonts w:asciiTheme="majorBidi" w:hAnsiTheme="majorBidi" w:cstheme="majorBidi"/>
                <w:sz w:val="26"/>
                <w:szCs w:val="26"/>
                <w:cs/>
              </w:rPr>
            </w:pPr>
            <w:r>
              <w:rPr>
                <w:rFonts w:asciiTheme="majorBidi" w:hAnsiTheme="majorBidi" w:cstheme="majorBidi"/>
                <w:sz w:val="26"/>
                <w:szCs w:val="26"/>
              </w:rPr>
              <w:t>30.06</w:t>
            </w:r>
          </w:p>
        </w:tc>
      </w:tr>
      <w:tr w:rsidR="00ED3BA2" w:rsidRPr="00C80F08" w:rsidTr="007F5C12">
        <w:trPr>
          <w:trHeight w:val="397"/>
        </w:trPr>
        <w:tc>
          <w:tcPr>
            <w:tcW w:w="2324" w:type="dxa"/>
            <w:vAlign w:val="bottom"/>
          </w:tcPr>
          <w:p w:rsidR="00ED3BA2" w:rsidRPr="00C80F08" w:rsidRDefault="0036349B" w:rsidP="007F5C12">
            <w:pPr>
              <w:ind w:left="284"/>
              <w:jc w:val="thaiDistribute"/>
              <w:rPr>
                <w:rFonts w:ascii="Angsana New" w:hAnsi="Angsana New"/>
                <w:sz w:val="26"/>
                <w:szCs w:val="26"/>
                <w:cs/>
              </w:rPr>
            </w:pPr>
            <w:r>
              <w:rPr>
                <w:rFonts w:asciiTheme="majorBidi" w:hAnsiTheme="majorBidi" w:cstheme="majorBidi"/>
                <w:sz w:val="26"/>
                <w:szCs w:val="26"/>
              </w:rPr>
              <w:t>Hong Kong D</w:t>
            </w:r>
            <w:r w:rsidR="00ED3BA2" w:rsidRPr="00ED3BA2">
              <w:rPr>
                <w:rFonts w:asciiTheme="majorBidi" w:hAnsiTheme="majorBidi" w:cstheme="majorBidi"/>
                <w:sz w:val="26"/>
                <w:szCs w:val="26"/>
              </w:rPr>
              <w:t>ollar</w:t>
            </w:r>
          </w:p>
        </w:tc>
        <w:tc>
          <w:tcPr>
            <w:tcW w:w="1179" w:type="dxa"/>
            <w:shd w:val="clear" w:color="auto" w:fill="auto"/>
          </w:tcPr>
          <w:p w:rsidR="00ED3BA2" w:rsidRPr="009E3621" w:rsidRDefault="00ED3BA2" w:rsidP="007F5C12">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8,069.80</w:t>
            </w:r>
          </w:p>
        </w:tc>
        <w:tc>
          <w:tcPr>
            <w:tcW w:w="1179" w:type="dxa"/>
          </w:tcPr>
          <w:p w:rsidR="00ED3BA2" w:rsidRDefault="00ED3BA2" w:rsidP="007F5C12">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8,069.80</w:t>
            </w:r>
          </w:p>
        </w:tc>
        <w:tc>
          <w:tcPr>
            <w:tcW w:w="1179" w:type="dxa"/>
            <w:shd w:val="clear" w:color="auto" w:fill="auto"/>
          </w:tcPr>
          <w:p w:rsidR="00ED3BA2" w:rsidRDefault="00ED3BA2" w:rsidP="007F5C12">
            <w:pPr>
              <w:tabs>
                <w:tab w:val="decimal" w:pos="794"/>
              </w:tabs>
              <w:jc w:val="thaiDistribute"/>
              <w:rPr>
                <w:rFonts w:asciiTheme="majorBidi" w:hAnsiTheme="majorBidi" w:cstheme="majorBidi"/>
                <w:sz w:val="26"/>
                <w:szCs w:val="26"/>
              </w:rPr>
            </w:pPr>
            <w:r>
              <w:rPr>
                <w:rFonts w:asciiTheme="majorBidi" w:hAnsiTheme="majorBidi" w:cstheme="majorBidi"/>
                <w:sz w:val="26"/>
                <w:szCs w:val="26"/>
              </w:rPr>
              <w:t>-</w:t>
            </w:r>
          </w:p>
        </w:tc>
        <w:tc>
          <w:tcPr>
            <w:tcW w:w="1179" w:type="dxa"/>
          </w:tcPr>
          <w:p w:rsidR="00ED3BA2" w:rsidRDefault="00ED3BA2" w:rsidP="007F5C12">
            <w:pPr>
              <w:tabs>
                <w:tab w:val="decimal" w:pos="794"/>
              </w:tabs>
              <w:jc w:val="thaiDistribute"/>
              <w:rPr>
                <w:rFonts w:asciiTheme="majorBidi" w:hAnsiTheme="majorBidi" w:cstheme="majorBidi"/>
                <w:sz w:val="26"/>
                <w:szCs w:val="26"/>
                <w:cs/>
              </w:rPr>
            </w:pPr>
            <w:r>
              <w:rPr>
                <w:rFonts w:asciiTheme="majorBidi" w:hAnsiTheme="majorBidi" w:cstheme="majorBidi"/>
                <w:sz w:val="26"/>
                <w:szCs w:val="26"/>
              </w:rPr>
              <w:t>-</w:t>
            </w:r>
          </w:p>
        </w:tc>
        <w:tc>
          <w:tcPr>
            <w:tcW w:w="1179" w:type="dxa"/>
            <w:shd w:val="clear" w:color="auto" w:fill="auto"/>
          </w:tcPr>
          <w:p w:rsidR="00ED3BA2" w:rsidRDefault="00ED3BA2" w:rsidP="00CE06F5">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3.8</w:t>
            </w:r>
            <w:r w:rsidR="00CE06F5">
              <w:rPr>
                <w:rFonts w:asciiTheme="majorBidi" w:hAnsiTheme="majorBidi" w:cstheme="majorBidi"/>
                <w:sz w:val="26"/>
                <w:szCs w:val="26"/>
              </w:rPr>
              <w:t>6</w:t>
            </w:r>
          </w:p>
        </w:tc>
        <w:tc>
          <w:tcPr>
            <w:tcW w:w="1179" w:type="dxa"/>
            <w:shd w:val="clear" w:color="auto" w:fill="auto"/>
          </w:tcPr>
          <w:p w:rsidR="00ED3BA2" w:rsidRDefault="00ED3BA2" w:rsidP="00CE06F5">
            <w:pPr>
              <w:tabs>
                <w:tab w:val="decimal" w:pos="737"/>
              </w:tabs>
              <w:jc w:val="thaiDistribute"/>
              <w:rPr>
                <w:rFonts w:asciiTheme="majorBidi" w:hAnsiTheme="majorBidi" w:cstheme="majorBidi"/>
                <w:sz w:val="26"/>
                <w:szCs w:val="26"/>
              </w:rPr>
            </w:pPr>
            <w:r>
              <w:rPr>
                <w:rFonts w:asciiTheme="majorBidi" w:hAnsiTheme="majorBidi" w:cstheme="majorBidi"/>
                <w:sz w:val="26"/>
                <w:szCs w:val="26"/>
              </w:rPr>
              <w:t>3.8</w:t>
            </w:r>
            <w:r w:rsidR="00CE06F5">
              <w:rPr>
                <w:rFonts w:asciiTheme="majorBidi" w:hAnsiTheme="majorBidi" w:cstheme="majorBidi"/>
                <w:sz w:val="26"/>
                <w:szCs w:val="26"/>
              </w:rPr>
              <w:t>5</w:t>
            </w:r>
          </w:p>
        </w:tc>
      </w:tr>
    </w:tbl>
    <w:p w:rsidR="00ED3BA2" w:rsidRPr="00324C65" w:rsidRDefault="00ED3BA2" w:rsidP="00324C65">
      <w:pPr>
        <w:spacing w:before="360" w:line="0" w:lineRule="atLeast"/>
        <w:ind w:left="425"/>
        <w:jc w:val="thaiDistribute"/>
        <w:rPr>
          <w:rFonts w:asciiTheme="majorBidi" w:hAnsiTheme="majorBidi" w:cstheme="majorBidi"/>
          <w:sz w:val="28"/>
        </w:rPr>
      </w:pPr>
      <w:r w:rsidRPr="00324C65">
        <w:rPr>
          <w:rFonts w:asciiTheme="majorBidi" w:hAnsiTheme="majorBidi" w:cstheme="majorBidi"/>
          <w:sz w:val="28"/>
        </w:rPr>
        <w:lastRenderedPageBreak/>
        <w:t>The Company had credit lines for forward exchange contracts as at 31 December 2020 in the amount of Baht 550 million and in the amount of USD 7.55 million (year 2019: Baht 550 million and USD 2.55 million).</w:t>
      </w:r>
    </w:p>
    <w:p w:rsidR="00ED3BA2" w:rsidRDefault="0036349B" w:rsidP="00ED3BA2">
      <w:pPr>
        <w:spacing w:before="360" w:after="120" w:line="240" w:lineRule="auto"/>
        <w:ind w:left="425"/>
        <w:jc w:val="thaiDistribute"/>
        <w:rPr>
          <w:rFonts w:ascii="Angsana New" w:hAnsi="Angsana New"/>
          <w:sz w:val="28"/>
        </w:rPr>
      </w:pPr>
      <w:r>
        <w:rPr>
          <w:rFonts w:ascii="Angsana New" w:hAnsi="Angsana New"/>
          <w:sz w:val="28"/>
        </w:rPr>
        <w:t>The C</w:t>
      </w:r>
      <w:r w:rsidR="00ED3BA2" w:rsidRPr="00ED3BA2">
        <w:rPr>
          <w:rFonts w:ascii="Angsana New" w:hAnsi="Angsana New"/>
          <w:sz w:val="28"/>
        </w:rPr>
        <w:t xml:space="preserve">ompany has outstanding </w:t>
      </w:r>
      <w:r w:rsidR="008539F8">
        <w:rPr>
          <w:rFonts w:ascii="Angsana New" w:hAnsi="Angsana New"/>
          <w:sz w:val="28"/>
        </w:rPr>
        <w:t>f</w:t>
      </w:r>
      <w:r w:rsidR="008539F8" w:rsidRPr="008539F8">
        <w:rPr>
          <w:rFonts w:ascii="Angsana New" w:hAnsi="Angsana New"/>
          <w:sz w:val="28"/>
        </w:rPr>
        <w:t>oreign currency forward contracts</w:t>
      </w:r>
      <w:r w:rsidR="00ED3BA2" w:rsidRPr="00ED3BA2">
        <w:rPr>
          <w:rFonts w:ascii="Angsana New" w:hAnsi="Angsana New"/>
          <w:sz w:val="28"/>
        </w:rPr>
        <w:t xml:space="preserve"> as follows:</w:t>
      </w:r>
    </w:p>
    <w:tbl>
      <w:tblPr>
        <w:tblStyle w:val="TableGrid"/>
        <w:tblW w:w="943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1"/>
        <w:gridCol w:w="1984"/>
        <w:gridCol w:w="2493"/>
        <w:gridCol w:w="2233"/>
      </w:tblGrid>
      <w:tr w:rsidR="00ED3BA2" w:rsidTr="007F5C12">
        <w:tc>
          <w:tcPr>
            <w:tcW w:w="9431"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sidRPr="00ED3BA2">
              <w:rPr>
                <w:rFonts w:asciiTheme="majorBidi" w:hAnsiTheme="majorBidi" w:cs="Angsana New"/>
                <w:sz w:val="28"/>
                <w:cs/>
              </w:rPr>
              <w:t>2020</w:t>
            </w:r>
          </w:p>
        </w:tc>
      </w:tr>
      <w:tr w:rsidR="00ED3BA2" w:rsidTr="007F5C12">
        <w:tc>
          <w:tcPr>
            <w:tcW w:w="2721"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233"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7F5C12">
        <w:tc>
          <w:tcPr>
            <w:tcW w:w="2721"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ED3BA2" w:rsidP="007F5C12">
            <w:pPr>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233" w:type="dxa"/>
            <w:shd w:val="clear" w:color="auto" w:fill="auto"/>
          </w:tcPr>
          <w:p w:rsidR="00ED3BA2" w:rsidRDefault="00ED3BA2" w:rsidP="007F5C12">
            <w:pPr>
              <w:jc w:val="center"/>
              <w:rPr>
                <w:rFonts w:asciiTheme="majorBidi" w:hAnsiTheme="majorBidi" w:cs="Angsana New"/>
                <w:sz w:val="28"/>
                <w:cs/>
              </w:rPr>
            </w:pPr>
          </w:p>
        </w:tc>
      </w:tr>
      <w:tr w:rsidR="00ED3BA2" w:rsidTr="007F5C12">
        <w:tc>
          <w:tcPr>
            <w:tcW w:w="2721" w:type="dxa"/>
            <w:shd w:val="clear" w:color="auto" w:fill="auto"/>
          </w:tcPr>
          <w:p w:rsidR="00ED3BA2" w:rsidRDefault="006556D0" w:rsidP="007F5C12">
            <w:pPr>
              <w:rPr>
                <w:rFonts w:asciiTheme="majorBidi" w:hAnsiTheme="majorBidi" w:cs="Angsana New"/>
                <w:sz w:val="28"/>
                <w:cs/>
              </w:rPr>
            </w:pPr>
            <w:r>
              <w:rPr>
                <w:rFonts w:asciiTheme="majorBidi" w:hAnsiTheme="majorBidi" w:cs="Angsana New"/>
                <w:sz w:val="28"/>
              </w:rPr>
              <w:t xml:space="preserve">USD </w:t>
            </w:r>
            <w:r w:rsidR="00ED3BA2">
              <w:rPr>
                <w:rFonts w:asciiTheme="majorBidi" w:hAnsiTheme="majorBidi" w:cs="Angsana New" w:hint="cs"/>
                <w:sz w:val="28"/>
                <w:cs/>
              </w:rPr>
              <w:t>0.90</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ED3BA2" w:rsidRDefault="006556D0" w:rsidP="007F5C12">
            <w:pPr>
              <w:rPr>
                <w:rFonts w:asciiTheme="majorBidi" w:hAnsiTheme="majorBidi" w:cs="Angsana New"/>
                <w:sz w:val="28"/>
              </w:rPr>
            </w:pPr>
            <w:r>
              <w:rPr>
                <w:rFonts w:asciiTheme="majorBidi" w:hAnsiTheme="majorBidi" w:cs="Angsana New"/>
                <w:sz w:val="28"/>
              </w:rPr>
              <w:t xml:space="preserve">Baht </w:t>
            </w:r>
            <w:r w:rsidR="00ED3BA2">
              <w:rPr>
                <w:rFonts w:asciiTheme="majorBidi" w:hAnsiTheme="majorBidi" w:cs="Angsana New" w:hint="cs"/>
                <w:sz w:val="28"/>
                <w:cs/>
              </w:rPr>
              <w:t>27.35</w:t>
            </w:r>
            <w:r w:rsidR="00ED3BA2" w:rsidRPr="007E0650">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ED3BA2" w:rsidRDefault="00ED3BA2" w:rsidP="007F5C12">
            <w:pPr>
              <w:jc w:val="center"/>
              <w:rPr>
                <w:rFonts w:asciiTheme="majorBidi" w:hAnsiTheme="majorBidi" w:cs="Angsana New"/>
                <w:sz w:val="28"/>
                <w:cs/>
              </w:rPr>
            </w:pPr>
            <w:r>
              <w:rPr>
                <w:rFonts w:asciiTheme="majorBidi" w:hAnsiTheme="majorBidi" w:cs="Angsana New" w:hint="cs"/>
                <w:sz w:val="28"/>
                <w:cs/>
              </w:rPr>
              <w:t xml:space="preserve">29.91 </w:t>
            </w:r>
            <w:r>
              <w:rPr>
                <w:rFonts w:asciiTheme="majorBidi" w:hAnsiTheme="majorBidi" w:cs="Angsana New"/>
                <w:sz w:val="28"/>
                <w:cs/>
              </w:rPr>
              <w:t>-</w:t>
            </w:r>
            <w:r>
              <w:rPr>
                <w:rFonts w:asciiTheme="majorBidi" w:hAnsiTheme="majorBidi" w:cs="Angsana New" w:hint="cs"/>
                <w:sz w:val="28"/>
                <w:cs/>
              </w:rPr>
              <w:t xml:space="preserve"> 31.34</w:t>
            </w:r>
          </w:p>
        </w:tc>
        <w:tc>
          <w:tcPr>
            <w:tcW w:w="2233" w:type="dxa"/>
            <w:shd w:val="clear" w:color="auto" w:fill="auto"/>
          </w:tcPr>
          <w:p w:rsidR="00ED3BA2" w:rsidRDefault="00ED3BA2" w:rsidP="006556D0">
            <w:pPr>
              <w:jc w:val="center"/>
              <w:rPr>
                <w:rFonts w:asciiTheme="majorBidi" w:hAnsiTheme="majorBidi" w:cs="Angsana New"/>
                <w:sz w:val="28"/>
                <w:cs/>
              </w:rPr>
            </w:pPr>
            <w:r>
              <w:rPr>
                <w:rFonts w:asciiTheme="majorBidi" w:hAnsiTheme="majorBidi" w:cs="Angsana New" w:hint="cs"/>
                <w:sz w:val="28"/>
                <w:cs/>
              </w:rPr>
              <w:t>5</w:t>
            </w:r>
            <w:r>
              <w:rPr>
                <w:rFonts w:asciiTheme="majorBidi" w:hAnsiTheme="majorBidi" w:cs="Angsana New"/>
                <w:sz w:val="28"/>
              </w:rPr>
              <w:t xml:space="preserve"> </w:t>
            </w:r>
            <w:r w:rsidR="006556D0">
              <w:rPr>
                <w:rFonts w:asciiTheme="majorBidi" w:hAnsiTheme="majorBidi" w:cs="Angsana New"/>
                <w:sz w:val="28"/>
              </w:rPr>
              <w:t>Feb</w:t>
            </w:r>
            <w:r w:rsidRPr="00F30804">
              <w:rPr>
                <w:rFonts w:asciiTheme="majorBidi" w:hAnsiTheme="majorBidi" w:cs="Angsana New"/>
                <w:sz w:val="28"/>
                <w:cs/>
              </w:rPr>
              <w:t xml:space="preserve"> </w:t>
            </w:r>
            <w:r>
              <w:rPr>
                <w:rFonts w:asciiTheme="majorBidi" w:hAnsiTheme="majorBidi" w:cs="Angsana New"/>
                <w:sz w:val="28"/>
              </w:rPr>
              <w:t>2</w:t>
            </w:r>
            <w:r w:rsidR="006556D0">
              <w:rPr>
                <w:rFonts w:asciiTheme="majorBidi" w:hAnsiTheme="majorBidi" w:cs="Angsana New"/>
                <w:sz w:val="28"/>
              </w:rPr>
              <w:t>021</w:t>
            </w:r>
            <w:r>
              <w:rPr>
                <w:rFonts w:asciiTheme="majorBidi" w:hAnsiTheme="majorBidi" w:cs="Angsana New" w:hint="cs"/>
                <w:sz w:val="28"/>
                <w:cs/>
              </w:rPr>
              <w:t xml:space="preserve"> -</w:t>
            </w:r>
            <w:r>
              <w:rPr>
                <w:rFonts w:asciiTheme="majorBidi" w:hAnsiTheme="majorBidi" w:cs="Angsana New"/>
                <w:sz w:val="28"/>
              </w:rPr>
              <w:t xml:space="preserve"> 22 </w:t>
            </w:r>
            <w:r w:rsidR="006556D0">
              <w:rPr>
                <w:rFonts w:asciiTheme="majorBidi" w:hAnsiTheme="majorBidi" w:cs="Angsana New"/>
                <w:sz w:val="28"/>
              </w:rPr>
              <w:t>Mar</w:t>
            </w:r>
            <w:r>
              <w:rPr>
                <w:rFonts w:asciiTheme="majorBidi" w:hAnsiTheme="majorBidi" w:cs="Angsana New" w:hint="cs"/>
                <w:sz w:val="28"/>
                <w:cs/>
              </w:rPr>
              <w:t xml:space="preserve"> </w:t>
            </w:r>
            <w:r>
              <w:rPr>
                <w:rFonts w:asciiTheme="majorBidi" w:hAnsiTheme="majorBidi" w:cs="Angsana New"/>
                <w:sz w:val="28"/>
              </w:rPr>
              <w:t>2</w:t>
            </w:r>
            <w:r w:rsidR="006556D0">
              <w:rPr>
                <w:rFonts w:asciiTheme="majorBidi" w:hAnsiTheme="majorBidi" w:cs="Angsana New"/>
                <w:sz w:val="28"/>
              </w:rPr>
              <w:t>021</w:t>
            </w:r>
          </w:p>
        </w:tc>
      </w:tr>
      <w:tr w:rsidR="00ED3BA2" w:rsidRPr="00BD0992" w:rsidTr="007F5C12">
        <w:tc>
          <w:tcPr>
            <w:tcW w:w="9431" w:type="dxa"/>
            <w:gridSpan w:val="4"/>
            <w:shd w:val="clear" w:color="auto" w:fill="auto"/>
          </w:tcPr>
          <w:p w:rsidR="00ED3BA2" w:rsidRPr="00BD0992" w:rsidRDefault="00ED3BA2" w:rsidP="007F5C12">
            <w:pPr>
              <w:jc w:val="center"/>
              <w:rPr>
                <w:rFonts w:asciiTheme="majorBidi" w:hAnsiTheme="majorBidi" w:cs="Angsana New"/>
                <w:sz w:val="16"/>
                <w:szCs w:val="16"/>
                <w:cs/>
              </w:rPr>
            </w:pPr>
          </w:p>
        </w:tc>
      </w:tr>
      <w:tr w:rsidR="00ED3BA2" w:rsidTr="007F5C12">
        <w:tc>
          <w:tcPr>
            <w:tcW w:w="9431" w:type="dxa"/>
            <w:gridSpan w:val="4"/>
            <w:shd w:val="clear" w:color="auto" w:fill="auto"/>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 xml:space="preserve">As at </w:t>
            </w:r>
            <w:r w:rsidRPr="00ED3BA2">
              <w:rPr>
                <w:rFonts w:asciiTheme="majorBidi" w:hAnsiTheme="majorBidi" w:cs="Angsana New"/>
                <w:sz w:val="28"/>
                <w:cs/>
              </w:rPr>
              <w:t xml:space="preserve">31 </w:t>
            </w:r>
            <w:r w:rsidRPr="00ED3BA2">
              <w:rPr>
                <w:rFonts w:asciiTheme="majorBidi" w:hAnsiTheme="majorBidi" w:cs="Angsana New"/>
                <w:sz w:val="28"/>
              </w:rPr>
              <w:t xml:space="preserve">December </w:t>
            </w:r>
            <w:r>
              <w:rPr>
                <w:rFonts w:asciiTheme="majorBidi" w:hAnsiTheme="majorBidi" w:cs="Angsana New"/>
                <w:sz w:val="28"/>
                <w:cs/>
              </w:rPr>
              <w:t>20</w:t>
            </w:r>
            <w:r>
              <w:rPr>
                <w:rFonts w:asciiTheme="majorBidi" w:hAnsiTheme="majorBidi" w:cs="Angsana New"/>
                <w:sz w:val="28"/>
              </w:rPr>
              <w:t>19</w:t>
            </w:r>
          </w:p>
        </w:tc>
      </w:tr>
      <w:tr w:rsidR="00ED3BA2" w:rsidTr="007F5C12">
        <w:tc>
          <w:tcPr>
            <w:tcW w:w="2721"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Bough</w:t>
            </w:r>
            <w:r w:rsidR="008820B0">
              <w:rPr>
                <w:rFonts w:asciiTheme="majorBidi" w:hAnsiTheme="majorBidi" w:cs="Angsana New"/>
                <w:sz w:val="28"/>
              </w:rPr>
              <w:t>t</w:t>
            </w:r>
            <w:r w:rsidRPr="00ED3BA2">
              <w:rPr>
                <w:rFonts w:asciiTheme="majorBidi" w:hAnsiTheme="majorBidi" w:cs="Angsana New"/>
                <w:sz w:val="28"/>
              </w:rPr>
              <w:t xml:space="preserve"> amount</w:t>
            </w:r>
          </w:p>
        </w:tc>
        <w:tc>
          <w:tcPr>
            <w:tcW w:w="1984" w:type="dxa"/>
          </w:tcPr>
          <w:p w:rsidR="00ED3BA2" w:rsidRDefault="00ED3BA2"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Sold amount</w:t>
            </w:r>
          </w:p>
        </w:tc>
        <w:tc>
          <w:tcPr>
            <w:tcW w:w="2493" w:type="dxa"/>
            <w:shd w:val="clear" w:color="auto" w:fill="auto"/>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Contractual exchange rate</w:t>
            </w:r>
          </w:p>
        </w:tc>
        <w:tc>
          <w:tcPr>
            <w:tcW w:w="2233" w:type="dxa"/>
          </w:tcPr>
          <w:p w:rsidR="00ED3BA2" w:rsidRDefault="006556D0" w:rsidP="007F5C12">
            <w:pPr>
              <w:pBdr>
                <w:bottom w:val="single" w:sz="6" w:space="1" w:color="auto"/>
              </w:pBdr>
              <w:jc w:val="center"/>
              <w:rPr>
                <w:rFonts w:asciiTheme="majorBidi" w:hAnsiTheme="majorBidi" w:cs="Angsana New"/>
                <w:sz w:val="28"/>
              </w:rPr>
            </w:pPr>
            <w:r w:rsidRPr="00ED3BA2">
              <w:rPr>
                <w:rFonts w:asciiTheme="majorBidi" w:hAnsiTheme="majorBidi" w:cs="Angsana New"/>
                <w:sz w:val="28"/>
              </w:rPr>
              <w:t>Maturity</w:t>
            </w:r>
          </w:p>
        </w:tc>
      </w:tr>
      <w:tr w:rsidR="00ED3BA2" w:rsidTr="007F5C12">
        <w:tc>
          <w:tcPr>
            <w:tcW w:w="2721" w:type="dxa"/>
            <w:shd w:val="clear" w:color="auto" w:fill="auto"/>
          </w:tcPr>
          <w:p w:rsidR="00ED3BA2" w:rsidRDefault="00ED3BA2" w:rsidP="007F5C12">
            <w:pPr>
              <w:jc w:val="center"/>
              <w:rPr>
                <w:rFonts w:asciiTheme="majorBidi" w:hAnsiTheme="majorBidi" w:cs="Angsana New"/>
                <w:sz w:val="28"/>
                <w:cs/>
              </w:rPr>
            </w:pPr>
          </w:p>
        </w:tc>
        <w:tc>
          <w:tcPr>
            <w:tcW w:w="1984" w:type="dxa"/>
            <w:shd w:val="clear" w:color="auto" w:fill="auto"/>
          </w:tcPr>
          <w:p w:rsidR="00ED3BA2" w:rsidRDefault="00ED3BA2" w:rsidP="007F5C12">
            <w:pPr>
              <w:jc w:val="center"/>
              <w:rPr>
                <w:rFonts w:asciiTheme="majorBidi" w:hAnsiTheme="majorBidi" w:cs="Angsana New"/>
                <w:sz w:val="28"/>
              </w:rPr>
            </w:pPr>
          </w:p>
        </w:tc>
        <w:tc>
          <w:tcPr>
            <w:tcW w:w="2493" w:type="dxa"/>
            <w:shd w:val="clear" w:color="auto" w:fill="auto"/>
          </w:tcPr>
          <w:p w:rsidR="00ED3BA2" w:rsidRPr="008E4F5D" w:rsidRDefault="006556D0" w:rsidP="007F5C12">
            <w:pPr>
              <w:tabs>
                <w:tab w:val="left" w:pos="49"/>
                <w:tab w:val="left" w:pos="2159"/>
              </w:tabs>
              <w:ind w:left="-284" w:right="-284"/>
              <w:jc w:val="center"/>
              <w:rPr>
                <w:rFonts w:asciiTheme="majorBidi" w:hAnsiTheme="majorBidi" w:cs="Angsana New"/>
                <w:sz w:val="24"/>
                <w:szCs w:val="24"/>
                <w:cs/>
              </w:rPr>
            </w:pPr>
            <w:r w:rsidRPr="00ED3BA2">
              <w:rPr>
                <w:rFonts w:asciiTheme="majorBidi" w:hAnsiTheme="majorBidi" w:cs="Angsana New"/>
                <w:sz w:val="24"/>
                <w:szCs w:val="24"/>
                <w:cs/>
              </w:rPr>
              <w:t>(</w:t>
            </w:r>
            <w:r w:rsidRPr="00ED3BA2">
              <w:rPr>
                <w:rFonts w:asciiTheme="majorBidi" w:hAnsiTheme="majorBidi" w:cs="Angsana New"/>
                <w:sz w:val="24"/>
                <w:szCs w:val="24"/>
              </w:rPr>
              <w:t xml:space="preserve">Baht per </w:t>
            </w:r>
            <w:r w:rsidRPr="00ED3BA2">
              <w:rPr>
                <w:rFonts w:asciiTheme="majorBidi" w:hAnsiTheme="majorBidi" w:cs="Angsana New"/>
                <w:sz w:val="24"/>
                <w:szCs w:val="24"/>
                <w:cs/>
              </w:rPr>
              <w:t xml:space="preserve">1 </w:t>
            </w:r>
            <w:r w:rsidRPr="00ED3BA2">
              <w:rPr>
                <w:rFonts w:asciiTheme="majorBidi" w:hAnsiTheme="majorBidi" w:cs="Angsana New"/>
                <w:sz w:val="24"/>
                <w:szCs w:val="24"/>
              </w:rPr>
              <w:t>foreign currency unit)</w:t>
            </w:r>
          </w:p>
        </w:tc>
        <w:tc>
          <w:tcPr>
            <w:tcW w:w="2233" w:type="dxa"/>
            <w:shd w:val="clear" w:color="auto" w:fill="auto"/>
          </w:tcPr>
          <w:p w:rsidR="00ED3BA2" w:rsidRDefault="00ED3BA2" w:rsidP="007F5C12">
            <w:pPr>
              <w:jc w:val="center"/>
              <w:rPr>
                <w:rFonts w:asciiTheme="majorBidi" w:hAnsiTheme="majorBidi" w:cs="Angsana New"/>
                <w:sz w:val="28"/>
                <w:cs/>
              </w:rPr>
            </w:pPr>
          </w:p>
        </w:tc>
      </w:tr>
      <w:tr w:rsidR="00ED3BA2" w:rsidTr="007F5C12">
        <w:tc>
          <w:tcPr>
            <w:tcW w:w="2721" w:type="dxa"/>
            <w:shd w:val="clear" w:color="auto" w:fill="auto"/>
          </w:tcPr>
          <w:p w:rsidR="00ED3BA2" w:rsidRDefault="006556D0" w:rsidP="007F5C12">
            <w:pPr>
              <w:rPr>
                <w:rFonts w:asciiTheme="majorBidi" w:hAnsiTheme="majorBidi" w:cs="Angsana New"/>
                <w:sz w:val="28"/>
                <w:cs/>
              </w:rPr>
            </w:pPr>
            <w:r>
              <w:rPr>
                <w:rFonts w:asciiTheme="majorBidi" w:hAnsiTheme="majorBidi" w:cs="Angsana New"/>
                <w:sz w:val="28"/>
              </w:rPr>
              <w:t xml:space="preserve">USD </w:t>
            </w:r>
            <w:r w:rsidR="00ED3BA2">
              <w:rPr>
                <w:rFonts w:asciiTheme="majorBidi" w:hAnsiTheme="majorBidi" w:cs="Angsana New" w:hint="cs"/>
                <w:sz w:val="28"/>
                <w:cs/>
              </w:rPr>
              <w:t>0.50</w:t>
            </w:r>
            <w:r w:rsidR="00ED3BA2" w:rsidRPr="00A44AE2">
              <w:rPr>
                <w:rFonts w:asciiTheme="majorBidi" w:hAnsiTheme="majorBidi" w:cs="Angsana New"/>
                <w:sz w:val="28"/>
              </w:rPr>
              <w:t xml:space="preserve"> </w:t>
            </w:r>
            <w:r w:rsidRPr="006556D0">
              <w:rPr>
                <w:rFonts w:asciiTheme="majorBidi" w:hAnsiTheme="majorBidi" w:cs="Angsana New"/>
                <w:sz w:val="28"/>
              </w:rPr>
              <w:t>million</w:t>
            </w:r>
          </w:p>
        </w:tc>
        <w:tc>
          <w:tcPr>
            <w:tcW w:w="1984" w:type="dxa"/>
            <w:shd w:val="clear" w:color="auto" w:fill="auto"/>
          </w:tcPr>
          <w:p w:rsidR="00ED3BA2" w:rsidRDefault="006556D0" w:rsidP="007F5C12">
            <w:pPr>
              <w:rPr>
                <w:rFonts w:asciiTheme="majorBidi" w:hAnsiTheme="majorBidi" w:cs="Angsana New"/>
                <w:sz w:val="28"/>
              </w:rPr>
            </w:pPr>
            <w:r>
              <w:rPr>
                <w:rFonts w:asciiTheme="majorBidi" w:hAnsiTheme="majorBidi" w:cs="Angsana New"/>
                <w:sz w:val="28"/>
              </w:rPr>
              <w:t xml:space="preserve">Baht </w:t>
            </w:r>
            <w:r w:rsidR="00ED3BA2">
              <w:rPr>
                <w:rFonts w:asciiTheme="majorBidi" w:hAnsiTheme="majorBidi" w:cs="Angsana New" w:hint="cs"/>
                <w:sz w:val="28"/>
                <w:cs/>
              </w:rPr>
              <w:t>15.31</w:t>
            </w:r>
            <w:r w:rsidR="00ED3BA2" w:rsidRPr="00A44AE2">
              <w:rPr>
                <w:rFonts w:asciiTheme="majorBidi" w:hAnsiTheme="majorBidi" w:cs="Angsana New"/>
                <w:sz w:val="28"/>
              </w:rPr>
              <w:t xml:space="preserve"> </w:t>
            </w:r>
            <w:r w:rsidRPr="006556D0">
              <w:rPr>
                <w:rFonts w:asciiTheme="majorBidi" w:hAnsiTheme="majorBidi" w:cs="Angsana New"/>
                <w:sz w:val="28"/>
              </w:rPr>
              <w:t>million</w:t>
            </w:r>
          </w:p>
        </w:tc>
        <w:tc>
          <w:tcPr>
            <w:tcW w:w="2493" w:type="dxa"/>
            <w:shd w:val="clear" w:color="auto" w:fill="auto"/>
          </w:tcPr>
          <w:p w:rsidR="00ED3BA2" w:rsidRDefault="00ED3BA2" w:rsidP="007F5C12">
            <w:pPr>
              <w:jc w:val="center"/>
              <w:rPr>
                <w:rFonts w:asciiTheme="majorBidi" w:hAnsiTheme="majorBidi" w:cs="Angsana New"/>
                <w:sz w:val="28"/>
                <w:cs/>
              </w:rPr>
            </w:pPr>
            <w:r>
              <w:rPr>
                <w:rFonts w:asciiTheme="majorBidi" w:hAnsiTheme="majorBidi" w:cs="Angsana New" w:hint="cs"/>
                <w:sz w:val="28"/>
                <w:cs/>
              </w:rPr>
              <w:t>30.</w:t>
            </w:r>
            <w:r>
              <w:rPr>
                <w:rFonts w:asciiTheme="majorBidi" w:hAnsiTheme="majorBidi" w:cs="Angsana New"/>
                <w:sz w:val="28"/>
              </w:rPr>
              <w:t>2</w:t>
            </w:r>
            <w:r>
              <w:rPr>
                <w:rFonts w:asciiTheme="majorBidi" w:hAnsiTheme="majorBidi" w:cs="Angsana New" w:hint="cs"/>
                <w:sz w:val="28"/>
                <w:cs/>
              </w:rPr>
              <w:t xml:space="preserve">0 </w:t>
            </w:r>
            <w:r>
              <w:rPr>
                <w:rFonts w:asciiTheme="majorBidi" w:hAnsiTheme="majorBidi" w:cs="Angsana New"/>
                <w:sz w:val="28"/>
                <w:cs/>
              </w:rPr>
              <w:t>-</w:t>
            </w:r>
            <w:r>
              <w:rPr>
                <w:rFonts w:asciiTheme="majorBidi" w:hAnsiTheme="majorBidi" w:cs="Angsana New" w:hint="cs"/>
                <w:sz w:val="28"/>
                <w:cs/>
              </w:rPr>
              <w:t xml:space="preserve"> 30.52</w:t>
            </w:r>
          </w:p>
        </w:tc>
        <w:tc>
          <w:tcPr>
            <w:tcW w:w="2233" w:type="dxa"/>
            <w:shd w:val="clear" w:color="auto" w:fill="auto"/>
          </w:tcPr>
          <w:p w:rsidR="00ED3BA2" w:rsidRDefault="00ED3BA2" w:rsidP="006556D0">
            <w:pPr>
              <w:ind w:right="-57"/>
              <w:jc w:val="center"/>
              <w:rPr>
                <w:rFonts w:asciiTheme="majorBidi" w:hAnsiTheme="majorBidi" w:cs="Angsana New"/>
                <w:sz w:val="28"/>
                <w:cs/>
              </w:rPr>
            </w:pPr>
            <w:r>
              <w:rPr>
                <w:rFonts w:asciiTheme="majorBidi" w:hAnsiTheme="majorBidi" w:cs="Angsana New"/>
                <w:sz w:val="28"/>
              </w:rPr>
              <w:t>9</w:t>
            </w:r>
            <w:r w:rsidRPr="004D13BA">
              <w:rPr>
                <w:rFonts w:asciiTheme="majorBidi" w:hAnsiTheme="majorBidi" w:cs="Angsana New"/>
                <w:sz w:val="28"/>
                <w:cs/>
              </w:rPr>
              <w:t xml:space="preserve"> </w:t>
            </w:r>
            <w:r w:rsidR="006556D0">
              <w:rPr>
                <w:rFonts w:asciiTheme="majorBidi" w:hAnsiTheme="majorBidi" w:cs="Angsana New"/>
                <w:sz w:val="28"/>
              </w:rPr>
              <w:t>Mar</w:t>
            </w:r>
            <w:r w:rsidRPr="004D13BA">
              <w:rPr>
                <w:rFonts w:asciiTheme="majorBidi" w:hAnsiTheme="majorBidi" w:cs="Angsana New"/>
                <w:sz w:val="28"/>
                <w:cs/>
              </w:rPr>
              <w:t xml:space="preserve"> </w:t>
            </w:r>
            <w:r>
              <w:rPr>
                <w:rFonts w:asciiTheme="majorBidi" w:hAnsiTheme="majorBidi" w:cs="Angsana New"/>
                <w:sz w:val="28"/>
              </w:rPr>
              <w:t>2</w:t>
            </w:r>
            <w:r w:rsidR="006556D0">
              <w:rPr>
                <w:rFonts w:asciiTheme="majorBidi" w:hAnsiTheme="majorBidi" w:cs="Angsana New"/>
                <w:sz w:val="28"/>
              </w:rPr>
              <w:t>020</w:t>
            </w:r>
            <w:r w:rsidRPr="004D13BA">
              <w:rPr>
                <w:rFonts w:asciiTheme="majorBidi" w:hAnsiTheme="majorBidi" w:cs="Angsana New"/>
                <w:sz w:val="28"/>
                <w:cs/>
              </w:rPr>
              <w:t xml:space="preserve"> - </w:t>
            </w:r>
            <w:r>
              <w:rPr>
                <w:rFonts w:asciiTheme="majorBidi" w:hAnsiTheme="majorBidi" w:cs="Angsana New"/>
                <w:sz w:val="28"/>
              </w:rPr>
              <w:t>21</w:t>
            </w:r>
            <w:r w:rsidRPr="004D13BA">
              <w:rPr>
                <w:rFonts w:asciiTheme="majorBidi" w:hAnsiTheme="majorBidi" w:cs="Angsana New"/>
                <w:sz w:val="28"/>
                <w:cs/>
              </w:rPr>
              <w:t xml:space="preserve"> </w:t>
            </w:r>
            <w:r w:rsidR="006556D0">
              <w:rPr>
                <w:rFonts w:asciiTheme="majorBidi" w:hAnsiTheme="majorBidi" w:cs="Angsana New"/>
                <w:sz w:val="28"/>
              </w:rPr>
              <w:t>Apr</w:t>
            </w:r>
            <w:r w:rsidRPr="004D13BA">
              <w:rPr>
                <w:rFonts w:asciiTheme="majorBidi" w:hAnsiTheme="majorBidi" w:cs="Angsana New"/>
                <w:sz w:val="28"/>
                <w:cs/>
              </w:rPr>
              <w:t xml:space="preserve"> </w:t>
            </w:r>
            <w:r>
              <w:rPr>
                <w:rFonts w:asciiTheme="majorBidi" w:hAnsiTheme="majorBidi" w:cs="Angsana New"/>
                <w:sz w:val="28"/>
              </w:rPr>
              <w:t>2</w:t>
            </w:r>
            <w:r w:rsidR="006556D0">
              <w:rPr>
                <w:rFonts w:asciiTheme="majorBidi" w:hAnsiTheme="majorBidi" w:cs="Angsana New"/>
                <w:sz w:val="28"/>
              </w:rPr>
              <w:t>020</w:t>
            </w:r>
          </w:p>
        </w:tc>
      </w:tr>
    </w:tbl>
    <w:p w:rsidR="002F7532" w:rsidRDefault="002F7532" w:rsidP="007F5C12">
      <w:pPr>
        <w:pStyle w:val="ListParagraph"/>
        <w:spacing w:before="360" w:line="0" w:lineRule="atLeast"/>
        <w:ind w:left="425"/>
        <w:contextualSpacing w:val="0"/>
        <w:rPr>
          <w:rFonts w:ascii="Angsana New" w:hAnsi="Angsana New"/>
          <w:b/>
          <w:bCs/>
          <w:sz w:val="28"/>
        </w:rPr>
      </w:pPr>
      <w:r w:rsidRPr="002F7532">
        <w:rPr>
          <w:rFonts w:ascii="Angsana New" w:hAnsi="Angsana New"/>
          <w:b/>
          <w:bCs/>
          <w:sz w:val="28"/>
        </w:rPr>
        <w:t>F</w:t>
      </w:r>
      <w:r w:rsidR="007F5C12">
        <w:rPr>
          <w:rFonts w:ascii="Angsana New" w:hAnsi="Angsana New"/>
          <w:b/>
          <w:bCs/>
          <w:sz w:val="28"/>
        </w:rPr>
        <w:t>air value of financial instruments</w:t>
      </w:r>
    </w:p>
    <w:p w:rsidR="007F5C12" w:rsidRPr="00324C65" w:rsidRDefault="007F5C12" w:rsidP="004477A3">
      <w:pPr>
        <w:spacing w:before="240" w:line="0" w:lineRule="atLeast"/>
        <w:ind w:left="425"/>
        <w:jc w:val="thaiDistribute"/>
        <w:rPr>
          <w:rFonts w:asciiTheme="majorBidi" w:hAnsiTheme="majorBidi" w:cstheme="majorBidi"/>
          <w:sz w:val="28"/>
        </w:rPr>
      </w:pPr>
      <w:r w:rsidRPr="00324C65">
        <w:rPr>
          <w:rFonts w:asciiTheme="majorBidi" w:hAnsiTheme="majorBidi" w:cstheme="majorBidi"/>
          <w:sz w:val="28"/>
        </w:rPr>
        <w:t>T</w:t>
      </w:r>
      <w:r w:rsidR="002F7532" w:rsidRPr="00324C65">
        <w:rPr>
          <w:rFonts w:asciiTheme="majorBidi" w:hAnsiTheme="majorBidi" w:cstheme="majorBidi"/>
          <w:sz w:val="28"/>
        </w:rPr>
        <w:t xml:space="preserve">he carrying value and fair value of financial assets and financial liabilities </w:t>
      </w:r>
      <w:r w:rsidR="00C61B2E" w:rsidRPr="00324C65">
        <w:rPr>
          <w:rFonts w:asciiTheme="majorBidi" w:hAnsiTheme="majorBidi" w:cstheme="majorBidi"/>
          <w:sz w:val="28"/>
        </w:rPr>
        <w:t xml:space="preserve">were </w:t>
      </w:r>
      <w:r w:rsidR="00BD2582" w:rsidRPr="00324C65">
        <w:rPr>
          <w:rFonts w:asciiTheme="majorBidi" w:hAnsiTheme="majorBidi" w:cstheme="majorBidi"/>
          <w:sz w:val="28"/>
        </w:rPr>
        <w:t>as follows:</w:t>
      </w:r>
    </w:p>
    <w:tbl>
      <w:tblPr>
        <w:tblStyle w:val="TableGrid"/>
        <w:tblW w:w="9390"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1"/>
        <w:gridCol w:w="1587"/>
        <w:gridCol w:w="1587"/>
        <w:gridCol w:w="1588"/>
        <w:gridCol w:w="1580"/>
        <w:gridCol w:w="7"/>
      </w:tblGrid>
      <w:tr w:rsidR="002F7532" w:rsidRPr="002E710D" w:rsidTr="007F5C12">
        <w:trPr>
          <w:gridAfter w:val="1"/>
          <w:wAfter w:w="7" w:type="dxa"/>
          <w:trHeight w:val="454"/>
          <w:tblHeader/>
        </w:trPr>
        <w:tc>
          <w:tcPr>
            <w:tcW w:w="3041"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7F5C12">
        <w:trPr>
          <w:gridAfter w:val="1"/>
          <w:wAfter w:w="7" w:type="dxa"/>
          <w:trHeight w:val="454"/>
          <w:tblHeader/>
        </w:trPr>
        <w:tc>
          <w:tcPr>
            <w:tcW w:w="3041" w:type="dxa"/>
            <w:shd w:val="clear" w:color="auto" w:fill="auto"/>
            <w:vAlign w:val="bottom"/>
          </w:tcPr>
          <w:p w:rsidR="00324C65" w:rsidRPr="002E710D" w:rsidRDefault="00324C65" w:rsidP="00771351">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324C65" w:rsidP="00771351">
            <w:pPr>
              <w:pStyle w:val="BlockText"/>
              <w:pBdr>
                <w:bottom w:val="single" w:sz="6" w:space="1" w:color="auto"/>
              </w:pBdr>
              <w:spacing w:before="0"/>
              <w:ind w:left="-108" w:right="-198" w:firstLine="0"/>
              <w:jc w:val="center"/>
              <w:rPr>
                <w:rFonts w:ascii="Angsana New" w:eastAsiaTheme="minorHAnsi" w:hAnsi="Angsana New"/>
              </w:rPr>
            </w:pPr>
            <w:r w:rsidRPr="00324C65">
              <w:rPr>
                <w:rFonts w:ascii="Angsana New" w:eastAsiaTheme="minorHAnsi" w:hAnsi="Angsana New"/>
              </w:rPr>
              <w:t>As at 31 December 2020</w:t>
            </w:r>
          </w:p>
        </w:tc>
      </w:tr>
      <w:tr w:rsidR="002F7532" w:rsidRPr="002E710D" w:rsidTr="007F5C12">
        <w:trPr>
          <w:gridAfter w:val="1"/>
          <w:wAfter w:w="7" w:type="dxa"/>
          <w:trHeight w:val="454"/>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7F5C12">
        <w:trPr>
          <w:trHeight w:val="906"/>
          <w:tblHeader/>
        </w:trPr>
        <w:tc>
          <w:tcPr>
            <w:tcW w:w="3041"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7"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7F5C12">
        <w:trPr>
          <w:trHeight w:val="454"/>
        </w:trPr>
        <w:tc>
          <w:tcPr>
            <w:tcW w:w="3041"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7F5C12">
        <w:trPr>
          <w:trHeight w:val="454"/>
        </w:trPr>
        <w:tc>
          <w:tcPr>
            <w:tcW w:w="3041"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7F5C12">
        <w:trPr>
          <w:trHeight w:val="454"/>
        </w:trPr>
        <w:tc>
          <w:tcPr>
            <w:tcW w:w="3041" w:type="dxa"/>
            <w:shd w:val="clear" w:color="auto" w:fill="auto"/>
            <w:vAlign w:val="bottom"/>
          </w:tcPr>
          <w:p w:rsidR="00810C4C" w:rsidRPr="00810C4C" w:rsidRDefault="00E1628C"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7" w:type="dxa"/>
            <w:shd w:val="clear" w:color="auto" w:fill="auto"/>
            <w:vAlign w:val="bottom"/>
          </w:tcPr>
          <w:p w:rsidR="00810C4C" w:rsidRPr="007F5C12" w:rsidRDefault="007F5C12"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609,331,625.11</w:t>
            </w:r>
          </w:p>
        </w:tc>
        <w:tc>
          <w:tcPr>
            <w:tcW w:w="1587" w:type="dxa"/>
            <w:shd w:val="clear" w:color="auto" w:fill="auto"/>
            <w:vAlign w:val="bottom"/>
          </w:tcPr>
          <w:p w:rsidR="00810C4C" w:rsidRPr="007F5C12" w:rsidRDefault="00810C4C"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w:t>
            </w:r>
          </w:p>
        </w:tc>
        <w:tc>
          <w:tcPr>
            <w:tcW w:w="1588" w:type="dxa"/>
            <w:shd w:val="clear" w:color="auto" w:fill="auto"/>
            <w:vAlign w:val="bottom"/>
          </w:tcPr>
          <w:p w:rsidR="00810C4C" w:rsidRPr="007F5C12" w:rsidRDefault="007F5C12"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609,331,625.11</w:t>
            </w:r>
          </w:p>
        </w:tc>
        <w:tc>
          <w:tcPr>
            <w:tcW w:w="1587" w:type="dxa"/>
            <w:gridSpan w:val="2"/>
            <w:shd w:val="clear" w:color="auto" w:fill="auto"/>
            <w:vAlign w:val="bottom"/>
          </w:tcPr>
          <w:p w:rsidR="00810C4C" w:rsidRPr="007F5C12" w:rsidRDefault="007F5C12"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609,331,625.11</w:t>
            </w:r>
          </w:p>
        </w:tc>
      </w:tr>
      <w:tr w:rsidR="00810C4C" w:rsidRPr="002E710D" w:rsidTr="007F5C12">
        <w:trPr>
          <w:trHeight w:val="454"/>
        </w:trPr>
        <w:tc>
          <w:tcPr>
            <w:tcW w:w="3041" w:type="dxa"/>
            <w:shd w:val="clear" w:color="auto" w:fill="auto"/>
            <w:vAlign w:val="bottom"/>
          </w:tcPr>
          <w:p w:rsidR="00810C4C" w:rsidRPr="00D76982" w:rsidRDefault="00810C4C" w:rsidP="00810C4C">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810C4C" w:rsidRPr="002E710D" w:rsidRDefault="00810C4C" w:rsidP="00810C4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810C4C" w:rsidRPr="002E710D" w:rsidRDefault="00810C4C" w:rsidP="00810C4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r>
      <w:tr w:rsidR="00810C4C" w:rsidRPr="002E710D" w:rsidTr="007F5C12">
        <w:trPr>
          <w:trHeight w:val="454"/>
        </w:trPr>
        <w:tc>
          <w:tcPr>
            <w:tcW w:w="3041" w:type="dxa"/>
            <w:shd w:val="clear" w:color="auto" w:fill="auto"/>
            <w:vAlign w:val="bottom"/>
          </w:tcPr>
          <w:p w:rsidR="00810C4C" w:rsidRPr="002E710D" w:rsidRDefault="00810C4C" w:rsidP="00810C4C">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810C4C" w:rsidRPr="007F5C12" w:rsidRDefault="004143EC"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w:t>
            </w:r>
          </w:p>
        </w:tc>
        <w:tc>
          <w:tcPr>
            <w:tcW w:w="1587" w:type="dxa"/>
            <w:shd w:val="clear" w:color="auto" w:fill="auto"/>
            <w:vAlign w:val="bottom"/>
          </w:tcPr>
          <w:p w:rsidR="00810C4C" w:rsidRPr="007F5C12" w:rsidRDefault="007F5C12"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97,482,109.77</w:t>
            </w:r>
          </w:p>
        </w:tc>
        <w:tc>
          <w:tcPr>
            <w:tcW w:w="1588" w:type="dxa"/>
            <w:shd w:val="clear" w:color="auto" w:fill="auto"/>
            <w:vAlign w:val="bottom"/>
          </w:tcPr>
          <w:p w:rsidR="00810C4C" w:rsidRPr="007F5C12" w:rsidRDefault="007F5C12"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97,482,109.77</w:t>
            </w:r>
          </w:p>
        </w:tc>
        <w:tc>
          <w:tcPr>
            <w:tcW w:w="1587" w:type="dxa"/>
            <w:gridSpan w:val="2"/>
            <w:shd w:val="clear" w:color="auto" w:fill="auto"/>
            <w:vAlign w:val="bottom"/>
          </w:tcPr>
          <w:p w:rsidR="00810C4C" w:rsidRPr="007F5C12" w:rsidRDefault="007F5C12"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98,253,940.00</w:t>
            </w:r>
          </w:p>
        </w:tc>
      </w:tr>
      <w:tr w:rsidR="00810C4C" w:rsidRPr="002E710D" w:rsidTr="007F5C12">
        <w:trPr>
          <w:trHeight w:val="454"/>
        </w:trPr>
        <w:tc>
          <w:tcPr>
            <w:tcW w:w="3041"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7"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587" w:type="dxa"/>
            <w:shd w:val="clear" w:color="auto" w:fill="auto"/>
            <w:vAlign w:val="bottom"/>
          </w:tcPr>
          <w:p w:rsidR="00810C4C" w:rsidRPr="002E710D" w:rsidRDefault="00810C4C" w:rsidP="00810C4C">
            <w:pPr>
              <w:tabs>
                <w:tab w:val="decimal" w:pos="1451"/>
              </w:tabs>
              <w:ind w:left="-18"/>
              <w:rPr>
                <w:rFonts w:ascii="Angsana New" w:hAnsi="Angsana New" w:cs="Angsana New"/>
                <w:sz w:val="28"/>
              </w:rPr>
            </w:pPr>
          </w:p>
        </w:tc>
        <w:tc>
          <w:tcPr>
            <w:tcW w:w="1588"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587" w:type="dxa"/>
            <w:gridSpan w:val="2"/>
            <w:shd w:val="clear" w:color="auto" w:fill="auto"/>
            <w:vAlign w:val="bottom"/>
          </w:tcPr>
          <w:p w:rsidR="00810C4C" w:rsidRPr="002E710D" w:rsidRDefault="00810C4C" w:rsidP="00810C4C">
            <w:pPr>
              <w:tabs>
                <w:tab w:val="decimal" w:pos="1451"/>
              </w:tabs>
              <w:rPr>
                <w:rFonts w:ascii="Angsana New" w:hAnsi="Angsana New" w:cs="Angsana New"/>
                <w:sz w:val="28"/>
              </w:rPr>
            </w:pPr>
          </w:p>
        </w:tc>
      </w:tr>
      <w:tr w:rsidR="00810C4C" w:rsidRPr="002E710D" w:rsidTr="007F5C12">
        <w:trPr>
          <w:trHeight w:val="454"/>
        </w:trPr>
        <w:tc>
          <w:tcPr>
            <w:tcW w:w="3041"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810C4C" w:rsidRPr="007F5C12" w:rsidRDefault="007F5C12"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(266,936.84)</w:t>
            </w:r>
          </w:p>
        </w:tc>
        <w:tc>
          <w:tcPr>
            <w:tcW w:w="1587" w:type="dxa"/>
            <w:shd w:val="clear" w:color="auto" w:fill="auto"/>
            <w:vAlign w:val="bottom"/>
          </w:tcPr>
          <w:p w:rsidR="00810C4C" w:rsidRPr="007F5C12" w:rsidRDefault="00810C4C"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w:t>
            </w:r>
          </w:p>
        </w:tc>
        <w:tc>
          <w:tcPr>
            <w:tcW w:w="1588" w:type="dxa"/>
            <w:shd w:val="clear" w:color="auto" w:fill="auto"/>
            <w:vAlign w:val="bottom"/>
          </w:tcPr>
          <w:p w:rsidR="00810C4C" w:rsidRPr="007F5C12" w:rsidRDefault="007F5C12"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(266,936.84)</w:t>
            </w:r>
          </w:p>
        </w:tc>
        <w:tc>
          <w:tcPr>
            <w:tcW w:w="1587" w:type="dxa"/>
            <w:gridSpan w:val="2"/>
            <w:shd w:val="clear" w:color="auto" w:fill="auto"/>
            <w:vAlign w:val="bottom"/>
          </w:tcPr>
          <w:p w:rsidR="00810C4C" w:rsidRPr="007F5C12" w:rsidRDefault="007F5C12" w:rsidP="007F5C12">
            <w:pPr>
              <w:tabs>
                <w:tab w:val="decimal" w:pos="1134"/>
              </w:tabs>
              <w:jc w:val="thaiDistribute"/>
              <w:rPr>
                <w:rFonts w:asciiTheme="majorBidi" w:hAnsiTheme="majorBidi" w:cstheme="majorBidi"/>
                <w:sz w:val="28"/>
              </w:rPr>
            </w:pPr>
            <w:r w:rsidRPr="007F5C12">
              <w:rPr>
                <w:rFonts w:asciiTheme="majorBidi" w:hAnsiTheme="majorBidi" w:cstheme="majorBidi"/>
                <w:sz w:val="28"/>
              </w:rPr>
              <w:t>(266,936.84)</w:t>
            </w:r>
          </w:p>
        </w:tc>
      </w:tr>
    </w:tbl>
    <w:p w:rsidR="000719E6" w:rsidRDefault="000719E6"/>
    <w:p w:rsidR="000719E6" w:rsidRDefault="000719E6" w:rsidP="000719E6">
      <w:pPr>
        <w:pStyle w:val="BodyText"/>
      </w:pPr>
      <w:r>
        <w:br w:type="page"/>
      </w:r>
    </w:p>
    <w:tbl>
      <w:tblPr>
        <w:tblStyle w:val="TableGrid"/>
        <w:tblW w:w="9390"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1"/>
        <w:gridCol w:w="1587"/>
        <w:gridCol w:w="1587"/>
        <w:gridCol w:w="1588"/>
        <w:gridCol w:w="1580"/>
        <w:gridCol w:w="7"/>
      </w:tblGrid>
      <w:tr w:rsidR="00324C65" w:rsidRPr="002E710D" w:rsidTr="00C46A1C">
        <w:trPr>
          <w:gridAfter w:val="1"/>
          <w:wAfter w:w="7" w:type="dxa"/>
          <w:trHeight w:val="454"/>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Baht</w:t>
            </w:r>
          </w:p>
        </w:tc>
      </w:tr>
      <w:tr w:rsidR="00324C65" w:rsidRPr="002E710D" w:rsidTr="00C46A1C">
        <w:trPr>
          <w:gridAfter w:val="1"/>
          <w:wAfter w:w="7" w:type="dxa"/>
          <w:trHeight w:val="454"/>
          <w:tblHeader/>
        </w:trPr>
        <w:tc>
          <w:tcPr>
            <w:tcW w:w="3041" w:type="dxa"/>
            <w:shd w:val="clear" w:color="auto" w:fill="auto"/>
            <w:vAlign w:val="bottom"/>
          </w:tcPr>
          <w:p w:rsidR="00324C65" w:rsidRPr="002E710D" w:rsidRDefault="00324C65" w:rsidP="00C46A1C">
            <w:pPr>
              <w:pStyle w:val="BlockText"/>
              <w:spacing w:before="0"/>
              <w:ind w:left="0" w:right="0" w:firstLine="0"/>
              <w:jc w:val="center"/>
              <w:rPr>
                <w:rFonts w:ascii="Angsana New" w:eastAsiaTheme="minorHAnsi" w:hAnsi="Angsana New"/>
              </w:rPr>
            </w:pPr>
          </w:p>
        </w:tc>
        <w:tc>
          <w:tcPr>
            <w:tcW w:w="6342" w:type="dxa"/>
            <w:gridSpan w:val="4"/>
            <w:shd w:val="clear" w:color="auto" w:fill="auto"/>
            <w:vAlign w:val="bottom"/>
          </w:tcPr>
          <w:p w:rsidR="00324C65" w:rsidRPr="002F7532" w:rsidRDefault="00324C65" w:rsidP="00C46A1C">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2019</w:t>
            </w:r>
          </w:p>
        </w:tc>
      </w:tr>
      <w:tr w:rsidR="00324C65" w:rsidRPr="002E710D" w:rsidTr="00C46A1C">
        <w:trPr>
          <w:gridAfter w:val="1"/>
          <w:wAfter w:w="7" w:type="dxa"/>
          <w:trHeight w:val="454"/>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4762" w:type="dxa"/>
            <w:gridSpan w:val="3"/>
            <w:shd w:val="clear" w:color="auto" w:fill="auto"/>
            <w:vAlign w:val="bottom"/>
          </w:tcPr>
          <w:p w:rsidR="00324C65" w:rsidRPr="002E710D" w:rsidRDefault="00324C65" w:rsidP="00C46A1C">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580" w:type="dxa"/>
            <w:vAlign w:val="bottom"/>
          </w:tcPr>
          <w:p w:rsidR="00324C65" w:rsidRPr="002E710D" w:rsidRDefault="00324C65" w:rsidP="00C46A1C">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324C65" w:rsidRPr="002E710D" w:rsidTr="00C46A1C">
        <w:trPr>
          <w:trHeight w:val="906"/>
          <w:tblHeader/>
        </w:trPr>
        <w:tc>
          <w:tcPr>
            <w:tcW w:w="3041" w:type="dxa"/>
            <w:shd w:val="clear" w:color="auto" w:fill="auto"/>
            <w:vAlign w:val="bottom"/>
          </w:tcPr>
          <w:p w:rsidR="00324C65" w:rsidRPr="002E710D" w:rsidRDefault="00324C65" w:rsidP="00C46A1C">
            <w:pPr>
              <w:pStyle w:val="BlockText"/>
              <w:spacing w:before="0"/>
              <w:ind w:left="0" w:right="0" w:firstLine="0"/>
              <w:rPr>
                <w:rFonts w:ascii="Angsana New" w:eastAsiaTheme="minorHAnsi" w:hAnsi="Angsana New"/>
              </w:rPr>
            </w:pPr>
          </w:p>
        </w:tc>
        <w:tc>
          <w:tcPr>
            <w:tcW w:w="1587" w:type="dxa"/>
            <w:shd w:val="clear" w:color="auto" w:fill="auto"/>
            <w:vAlign w:val="bottom"/>
          </w:tcPr>
          <w:p w:rsidR="00324C65" w:rsidRPr="009A7EB7" w:rsidRDefault="00324C65" w:rsidP="00C46A1C">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7" w:type="dxa"/>
            <w:shd w:val="clear" w:color="auto" w:fill="auto"/>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88" w:type="dxa"/>
            <w:vAlign w:val="bottom"/>
          </w:tcPr>
          <w:p w:rsidR="00324C65" w:rsidRPr="002E710D" w:rsidRDefault="00324C65" w:rsidP="00C46A1C">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587" w:type="dxa"/>
            <w:gridSpan w:val="2"/>
            <w:vAlign w:val="bottom"/>
          </w:tcPr>
          <w:p w:rsidR="00324C65" w:rsidRPr="002E710D" w:rsidRDefault="00324C65" w:rsidP="00C46A1C">
            <w:pPr>
              <w:pStyle w:val="BlockText"/>
              <w:spacing w:before="0"/>
              <w:ind w:left="-108" w:right="-198" w:firstLine="0"/>
              <w:jc w:val="center"/>
              <w:rPr>
                <w:rFonts w:ascii="Angsana New" w:eastAsiaTheme="minorHAnsi" w:hAnsi="Angsana New"/>
                <w:cs/>
              </w:rPr>
            </w:pPr>
          </w:p>
        </w:tc>
      </w:tr>
      <w:tr w:rsidR="00324C65" w:rsidRPr="002E710D" w:rsidTr="00C46A1C">
        <w:trPr>
          <w:trHeight w:val="454"/>
        </w:trPr>
        <w:tc>
          <w:tcPr>
            <w:tcW w:w="3041" w:type="dxa"/>
            <w:shd w:val="clear" w:color="auto" w:fill="auto"/>
            <w:vAlign w:val="bottom"/>
          </w:tcPr>
          <w:p w:rsidR="00324C65" w:rsidRPr="002E710D" w:rsidRDefault="00324C65" w:rsidP="00C46A1C">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324C65" w:rsidRPr="002E710D" w:rsidTr="00C46A1C">
        <w:trPr>
          <w:trHeight w:val="454"/>
        </w:trPr>
        <w:tc>
          <w:tcPr>
            <w:tcW w:w="3041" w:type="dxa"/>
            <w:shd w:val="clear" w:color="auto" w:fill="auto"/>
            <w:vAlign w:val="bottom"/>
          </w:tcPr>
          <w:p w:rsidR="00324C65" w:rsidRPr="00810C4C" w:rsidRDefault="00324C65" w:rsidP="00C46A1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324C65" w:rsidRPr="002E710D" w:rsidTr="00C46A1C">
        <w:trPr>
          <w:trHeight w:val="454"/>
        </w:trPr>
        <w:tc>
          <w:tcPr>
            <w:tcW w:w="3041" w:type="dxa"/>
            <w:shd w:val="clear" w:color="auto" w:fill="auto"/>
            <w:vAlign w:val="bottom"/>
          </w:tcPr>
          <w:p w:rsidR="00324C65" w:rsidRPr="00810C4C" w:rsidRDefault="00324C65" w:rsidP="00C46A1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7"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324C65">
              <w:rPr>
                <w:rFonts w:asciiTheme="majorBidi" w:hAnsiTheme="majorBidi" w:cstheme="majorBidi"/>
                <w:sz w:val="28"/>
              </w:rPr>
              <w:t>415,783,060.52</w:t>
            </w:r>
          </w:p>
        </w:tc>
        <w:tc>
          <w:tcPr>
            <w:tcW w:w="1587"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7F5C12">
              <w:rPr>
                <w:rFonts w:asciiTheme="majorBidi" w:hAnsiTheme="majorBidi" w:cstheme="majorBidi"/>
                <w:sz w:val="28"/>
              </w:rPr>
              <w:t>-</w:t>
            </w:r>
          </w:p>
        </w:tc>
        <w:tc>
          <w:tcPr>
            <w:tcW w:w="1588"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324C65">
              <w:rPr>
                <w:rFonts w:asciiTheme="majorBidi" w:hAnsiTheme="majorBidi" w:cstheme="majorBidi"/>
                <w:sz w:val="28"/>
              </w:rPr>
              <w:t>415,783,060.52</w:t>
            </w:r>
          </w:p>
        </w:tc>
        <w:tc>
          <w:tcPr>
            <w:tcW w:w="1587" w:type="dxa"/>
            <w:gridSpan w:val="2"/>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324C65">
              <w:rPr>
                <w:rFonts w:asciiTheme="majorBidi" w:hAnsiTheme="majorBidi" w:cstheme="majorBidi"/>
                <w:sz w:val="28"/>
              </w:rPr>
              <w:t>415,783,060.52</w:t>
            </w:r>
          </w:p>
        </w:tc>
      </w:tr>
      <w:tr w:rsidR="00324C65" w:rsidRPr="002E710D" w:rsidTr="00C46A1C">
        <w:trPr>
          <w:trHeight w:val="454"/>
        </w:trPr>
        <w:tc>
          <w:tcPr>
            <w:tcW w:w="3041" w:type="dxa"/>
            <w:shd w:val="clear" w:color="auto" w:fill="auto"/>
            <w:vAlign w:val="bottom"/>
          </w:tcPr>
          <w:p w:rsidR="00324C65" w:rsidRPr="00D76982" w:rsidRDefault="00324C65" w:rsidP="00C46A1C">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7" w:type="dxa"/>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c>
          <w:tcPr>
            <w:tcW w:w="1587" w:type="dxa"/>
            <w:shd w:val="clear" w:color="auto" w:fill="auto"/>
            <w:vAlign w:val="bottom"/>
          </w:tcPr>
          <w:p w:rsidR="00324C65" w:rsidRPr="002E710D" w:rsidRDefault="00324C65" w:rsidP="00C46A1C">
            <w:pPr>
              <w:pStyle w:val="BlockText"/>
              <w:tabs>
                <w:tab w:val="decimal" w:pos="1451"/>
              </w:tabs>
              <w:spacing w:before="0"/>
              <w:ind w:left="-18" w:right="0" w:firstLine="0"/>
              <w:jc w:val="left"/>
              <w:rPr>
                <w:rFonts w:ascii="Angsana New" w:eastAsiaTheme="minorHAnsi" w:hAnsi="Angsana New"/>
              </w:rPr>
            </w:pPr>
          </w:p>
        </w:tc>
        <w:tc>
          <w:tcPr>
            <w:tcW w:w="1588" w:type="dxa"/>
            <w:shd w:val="clear" w:color="auto" w:fill="auto"/>
            <w:vAlign w:val="bottom"/>
          </w:tcPr>
          <w:p w:rsidR="00324C65" w:rsidRPr="002E710D" w:rsidRDefault="00324C65" w:rsidP="00C46A1C">
            <w:pPr>
              <w:pStyle w:val="BlockText"/>
              <w:spacing w:before="0"/>
              <w:ind w:left="-18" w:right="0" w:firstLine="0"/>
              <w:jc w:val="center"/>
              <w:rPr>
                <w:rFonts w:ascii="Angsana New" w:eastAsiaTheme="minorHAnsi" w:hAnsi="Angsana New"/>
              </w:rPr>
            </w:pPr>
          </w:p>
        </w:tc>
        <w:tc>
          <w:tcPr>
            <w:tcW w:w="1587" w:type="dxa"/>
            <w:gridSpan w:val="2"/>
            <w:shd w:val="clear" w:color="auto" w:fill="auto"/>
            <w:vAlign w:val="bottom"/>
          </w:tcPr>
          <w:p w:rsidR="00324C65" w:rsidRPr="002E710D" w:rsidRDefault="00324C65" w:rsidP="00C46A1C">
            <w:pPr>
              <w:pStyle w:val="BlockText"/>
              <w:tabs>
                <w:tab w:val="decimal" w:pos="1451"/>
              </w:tabs>
              <w:spacing w:before="0"/>
              <w:ind w:left="0" w:right="0" w:firstLine="0"/>
              <w:jc w:val="left"/>
              <w:rPr>
                <w:rFonts w:ascii="Angsana New" w:eastAsiaTheme="minorHAnsi" w:hAnsi="Angsana New"/>
              </w:rPr>
            </w:pPr>
          </w:p>
        </w:tc>
      </w:tr>
      <w:tr w:rsidR="00324C65" w:rsidRPr="002E710D" w:rsidTr="00C46A1C">
        <w:trPr>
          <w:trHeight w:val="454"/>
        </w:trPr>
        <w:tc>
          <w:tcPr>
            <w:tcW w:w="3041" w:type="dxa"/>
            <w:shd w:val="clear" w:color="auto" w:fill="auto"/>
            <w:vAlign w:val="bottom"/>
          </w:tcPr>
          <w:p w:rsidR="00324C65" w:rsidRPr="002E710D" w:rsidRDefault="00324C65" w:rsidP="00C46A1C">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7"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7F5C12">
              <w:rPr>
                <w:rFonts w:asciiTheme="majorBidi" w:hAnsiTheme="majorBidi" w:cstheme="majorBidi"/>
                <w:sz w:val="28"/>
              </w:rPr>
              <w:t>-</w:t>
            </w:r>
          </w:p>
        </w:tc>
        <w:tc>
          <w:tcPr>
            <w:tcW w:w="1587"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324C65">
              <w:rPr>
                <w:rFonts w:asciiTheme="majorBidi" w:hAnsiTheme="majorBidi" w:cstheme="majorBidi"/>
                <w:sz w:val="28"/>
              </w:rPr>
              <w:t>67,128,357.33</w:t>
            </w:r>
          </w:p>
        </w:tc>
        <w:tc>
          <w:tcPr>
            <w:tcW w:w="1588"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324C65">
              <w:rPr>
                <w:rFonts w:asciiTheme="majorBidi" w:hAnsiTheme="majorBidi" w:cstheme="majorBidi"/>
                <w:sz w:val="28"/>
              </w:rPr>
              <w:t>67,128,357.33</w:t>
            </w:r>
          </w:p>
        </w:tc>
        <w:tc>
          <w:tcPr>
            <w:tcW w:w="1587" w:type="dxa"/>
            <w:gridSpan w:val="2"/>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324C65">
              <w:rPr>
                <w:rFonts w:asciiTheme="majorBidi" w:hAnsiTheme="majorBidi" w:cstheme="majorBidi"/>
                <w:sz w:val="28"/>
              </w:rPr>
              <w:t>70,387,745.98</w:t>
            </w:r>
          </w:p>
        </w:tc>
      </w:tr>
      <w:tr w:rsidR="00324C65" w:rsidRPr="002E710D" w:rsidTr="00C46A1C">
        <w:trPr>
          <w:trHeight w:val="454"/>
        </w:trPr>
        <w:tc>
          <w:tcPr>
            <w:tcW w:w="3041" w:type="dxa"/>
            <w:shd w:val="clear" w:color="auto" w:fill="auto"/>
            <w:vAlign w:val="bottom"/>
          </w:tcPr>
          <w:p w:rsidR="00324C65" w:rsidRPr="002E710D" w:rsidRDefault="00324C65" w:rsidP="00C46A1C">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7" w:type="dxa"/>
            <w:shd w:val="clear" w:color="auto" w:fill="auto"/>
            <w:vAlign w:val="bottom"/>
          </w:tcPr>
          <w:p w:rsidR="00324C65" w:rsidRPr="002E710D" w:rsidRDefault="00324C65" w:rsidP="00C46A1C">
            <w:pPr>
              <w:tabs>
                <w:tab w:val="decimal" w:pos="1451"/>
              </w:tabs>
              <w:rPr>
                <w:rFonts w:ascii="Angsana New" w:hAnsi="Angsana New" w:cs="Angsana New"/>
                <w:sz w:val="28"/>
              </w:rPr>
            </w:pPr>
          </w:p>
        </w:tc>
        <w:tc>
          <w:tcPr>
            <w:tcW w:w="1587" w:type="dxa"/>
            <w:shd w:val="clear" w:color="auto" w:fill="auto"/>
            <w:vAlign w:val="bottom"/>
          </w:tcPr>
          <w:p w:rsidR="00324C65" w:rsidRPr="002E710D" w:rsidRDefault="00324C65" w:rsidP="00C46A1C">
            <w:pPr>
              <w:tabs>
                <w:tab w:val="decimal" w:pos="1451"/>
              </w:tabs>
              <w:ind w:left="-18"/>
              <w:rPr>
                <w:rFonts w:ascii="Angsana New" w:hAnsi="Angsana New" w:cs="Angsana New"/>
                <w:sz w:val="28"/>
              </w:rPr>
            </w:pPr>
          </w:p>
        </w:tc>
        <w:tc>
          <w:tcPr>
            <w:tcW w:w="1588" w:type="dxa"/>
            <w:shd w:val="clear" w:color="auto" w:fill="auto"/>
            <w:vAlign w:val="bottom"/>
          </w:tcPr>
          <w:p w:rsidR="00324C65" w:rsidRPr="002E710D" w:rsidRDefault="00324C65" w:rsidP="00C46A1C">
            <w:pPr>
              <w:tabs>
                <w:tab w:val="decimal" w:pos="1451"/>
              </w:tabs>
              <w:rPr>
                <w:rFonts w:ascii="Angsana New" w:hAnsi="Angsana New" w:cs="Angsana New"/>
                <w:sz w:val="28"/>
              </w:rPr>
            </w:pPr>
          </w:p>
        </w:tc>
        <w:tc>
          <w:tcPr>
            <w:tcW w:w="1587" w:type="dxa"/>
            <w:gridSpan w:val="2"/>
            <w:shd w:val="clear" w:color="auto" w:fill="auto"/>
            <w:vAlign w:val="bottom"/>
          </w:tcPr>
          <w:p w:rsidR="00324C65" w:rsidRPr="002E710D" w:rsidRDefault="00324C65" w:rsidP="00C46A1C">
            <w:pPr>
              <w:tabs>
                <w:tab w:val="decimal" w:pos="1451"/>
              </w:tabs>
              <w:rPr>
                <w:rFonts w:ascii="Angsana New" w:hAnsi="Angsana New" w:cs="Angsana New"/>
                <w:sz w:val="28"/>
              </w:rPr>
            </w:pPr>
          </w:p>
        </w:tc>
      </w:tr>
      <w:tr w:rsidR="00324C65" w:rsidRPr="002E710D" w:rsidTr="00C46A1C">
        <w:trPr>
          <w:trHeight w:val="454"/>
        </w:trPr>
        <w:tc>
          <w:tcPr>
            <w:tcW w:w="3041" w:type="dxa"/>
            <w:shd w:val="clear" w:color="auto" w:fill="auto"/>
            <w:vAlign w:val="bottom"/>
          </w:tcPr>
          <w:p w:rsidR="00324C65" w:rsidRPr="002E710D" w:rsidRDefault="00324C65" w:rsidP="00C46A1C">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7"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324C65">
              <w:rPr>
                <w:rFonts w:asciiTheme="majorBidi" w:hAnsiTheme="majorBidi" w:cstheme="majorBidi"/>
                <w:sz w:val="28"/>
              </w:rPr>
              <w:t>(144,202.97)</w:t>
            </w:r>
          </w:p>
        </w:tc>
        <w:tc>
          <w:tcPr>
            <w:tcW w:w="1587"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7F5C12">
              <w:rPr>
                <w:rFonts w:asciiTheme="majorBidi" w:hAnsiTheme="majorBidi" w:cstheme="majorBidi"/>
                <w:sz w:val="28"/>
              </w:rPr>
              <w:t>-</w:t>
            </w:r>
          </w:p>
        </w:tc>
        <w:tc>
          <w:tcPr>
            <w:tcW w:w="1588" w:type="dxa"/>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324C65">
              <w:rPr>
                <w:rFonts w:asciiTheme="majorBidi" w:hAnsiTheme="majorBidi" w:cstheme="majorBidi"/>
                <w:sz w:val="28"/>
              </w:rPr>
              <w:t>(144,202.97)</w:t>
            </w:r>
          </w:p>
        </w:tc>
        <w:tc>
          <w:tcPr>
            <w:tcW w:w="1587" w:type="dxa"/>
            <w:gridSpan w:val="2"/>
            <w:shd w:val="clear" w:color="auto" w:fill="auto"/>
            <w:vAlign w:val="bottom"/>
          </w:tcPr>
          <w:p w:rsidR="00324C65" w:rsidRPr="007F5C12" w:rsidRDefault="00324C65" w:rsidP="00C46A1C">
            <w:pPr>
              <w:tabs>
                <w:tab w:val="decimal" w:pos="1134"/>
              </w:tabs>
              <w:jc w:val="thaiDistribute"/>
              <w:rPr>
                <w:rFonts w:asciiTheme="majorBidi" w:hAnsiTheme="majorBidi" w:cstheme="majorBidi"/>
                <w:sz w:val="28"/>
              </w:rPr>
            </w:pPr>
            <w:r w:rsidRPr="00324C65">
              <w:rPr>
                <w:rFonts w:asciiTheme="majorBidi" w:hAnsiTheme="majorBidi" w:cstheme="majorBidi"/>
                <w:sz w:val="28"/>
              </w:rPr>
              <w:t>(144,202.97)</w:t>
            </w:r>
          </w:p>
        </w:tc>
      </w:tr>
    </w:tbl>
    <w:p w:rsidR="00551F91"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 xml:space="preserve">Most of the financial assets are cash and cash equivalents, trade and other receivables and </w:t>
      </w:r>
      <w:r w:rsidR="0036349B">
        <w:rPr>
          <w:rFonts w:asciiTheme="majorBidi" w:hAnsiTheme="majorBidi" w:cstheme="majorBidi"/>
          <w:sz w:val="28"/>
        </w:rPr>
        <w:t xml:space="preserve">most of </w:t>
      </w:r>
      <w:r w:rsidRPr="00BD2582">
        <w:rPr>
          <w:rFonts w:asciiTheme="majorBidi" w:hAnsiTheme="majorBidi" w:cstheme="majorBidi"/>
          <w:sz w:val="28"/>
        </w:rPr>
        <w:t>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 xml:space="preserve">For </w:t>
      </w:r>
      <w:r w:rsidR="0036349B">
        <w:rPr>
          <w:rFonts w:asciiTheme="majorBidi" w:hAnsiTheme="majorBidi" w:cstheme="majorBidi"/>
          <w:sz w:val="28"/>
        </w:rPr>
        <w:t>lease</w:t>
      </w:r>
      <w:r w:rsidR="00AB74EC" w:rsidRPr="00AB74EC">
        <w:rPr>
          <w:rFonts w:asciiTheme="majorBidi" w:hAnsiTheme="majorBidi" w:cstheme="majorBidi"/>
          <w:sz w:val="28"/>
        </w:rPr>
        <w:t xml:space="preserve"> liabilities </w:t>
      </w:r>
      <w:r w:rsidR="00D635E7">
        <w:rPr>
          <w:rFonts w:asciiTheme="majorBidi" w:hAnsiTheme="majorBidi" w:cstheme="majorBidi"/>
          <w:sz w:val="28"/>
        </w:rPr>
        <w:t>which</w:t>
      </w:r>
      <w:r w:rsidR="00AB74EC" w:rsidRPr="00AB74EC">
        <w:rPr>
          <w:rFonts w:asciiTheme="majorBidi" w:hAnsiTheme="majorBidi" w:cstheme="majorBidi"/>
          <w:sz w:val="28"/>
        </w:rPr>
        <w:t xml:space="preserve"> carry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36349B">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36349B">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CA6BF8"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1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5"/>
        <w:gridCol w:w="1474"/>
        <w:gridCol w:w="1474"/>
        <w:gridCol w:w="1474"/>
        <w:gridCol w:w="1474"/>
      </w:tblGrid>
      <w:tr w:rsidR="00943DDE" w:rsidRPr="002E710D" w:rsidTr="00CA6BF8">
        <w:trPr>
          <w:trHeight w:val="454"/>
          <w:tblHeader/>
        </w:trPr>
        <w:tc>
          <w:tcPr>
            <w:tcW w:w="3515"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896" w:type="dxa"/>
            <w:gridSpan w:val="4"/>
            <w:shd w:val="clear" w:color="auto" w:fill="auto"/>
            <w:vAlign w:val="bottom"/>
          </w:tcPr>
          <w:p w:rsidR="00943DDE" w:rsidRPr="002E710D" w:rsidRDefault="00943DDE" w:rsidP="00771351">
            <w:pPr>
              <w:pStyle w:val="BlockText"/>
              <w:pBdr>
                <w:bottom w:val="single" w:sz="6" w:space="1" w:color="auto"/>
              </w:pBdr>
              <w:spacing w:before="0"/>
              <w:ind w:left="-108" w:right="-198" w:firstLine="0"/>
              <w:jc w:val="center"/>
              <w:rPr>
                <w:rFonts w:ascii="Angsana New" w:eastAsiaTheme="minorHAnsi" w:hAnsi="Angsana New"/>
                <w:cs/>
              </w:rPr>
            </w:pPr>
            <w:r w:rsidRPr="00943DDE">
              <w:rPr>
                <w:rFonts w:ascii="Angsana New" w:eastAsiaTheme="minorHAnsi" w:hAnsi="Angsana New"/>
              </w:rPr>
              <w:t>Baht</w:t>
            </w:r>
          </w:p>
        </w:tc>
      </w:tr>
      <w:tr w:rsidR="00CA6BF8" w:rsidRPr="002E710D" w:rsidTr="00CA6BF8">
        <w:trPr>
          <w:trHeight w:val="454"/>
          <w:tblHeader/>
        </w:trPr>
        <w:tc>
          <w:tcPr>
            <w:tcW w:w="3515" w:type="dxa"/>
            <w:shd w:val="clear" w:color="auto" w:fill="auto"/>
            <w:vAlign w:val="bottom"/>
          </w:tcPr>
          <w:p w:rsidR="00CA6BF8" w:rsidRPr="002E710D" w:rsidRDefault="00CA6BF8" w:rsidP="00771351">
            <w:pPr>
              <w:pStyle w:val="BlockText"/>
              <w:spacing w:before="0"/>
              <w:ind w:left="0" w:right="0" w:firstLine="0"/>
              <w:jc w:val="center"/>
              <w:rPr>
                <w:rFonts w:ascii="Angsana New" w:eastAsiaTheme="minorHAnsi" w:hAnsi="Angsana New"/>
              </w:rPr>
            </w:pPr>
          </w:p>
        </w:tc>
        <w:tc>
          <w:tcPr>
            <w:tcW w:w="5896" w:type="dxa"/>
            <w:gridSpan w:val="4"/>
            <w:shd w:val="clear" w:color="auto" w:fill="auto"/>
            <w:vAlign w:val="bottom"/>
          </w:tcPr>
          <w:p w:rsidR="00CA6BF8" w:rsidRPr="00943DDE" w:rsidRDefault="00CA6BF8" w:rsidP="00CA6BF8">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2020</w:t>
            </w:r>
          </w:p>
        </w:tc>
      </w:tr>
      <w:tr w:rsidR="00943DDE" w:rsidRPr="002E710D" w:rsidTr="00CA6BF8">
        <w:trPr>
          <w:trHeight w:val="454"/>
          <w:tblHeader/>
        </w:trPr>
        <w:tc>
          <w:tcPr>
            <w:tcW w:w="351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74"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74"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74"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74"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CA6BF8">
        <w:trPr>
          <w:trHeight w:val="454"/>
        </w:trPr>
        <w:tc>
          <w:tcPr>
            <w:tcW w:w="3515"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74"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74"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3649A1" w:rsidRPr="002E710D" w:rsidTr="00CA6BF8">
        <w:trPr>
          <w:trHeight w:val="454"/>
        </w:trPr>
        <w:tc>
          <w:tcPr>
            <w:tcW w:w="3515" w:type="dxa"/>
            <w:shd w:val="clear" w:color="auto" w:fill="auto"/>
            <w:vAlign w:val="bottom"/>
          </w:tcPr>
          <w:p w:rsidR="003649A1" w:rsidRPr="003649A1" w:rsidRDefault="00E1628C" w:rsidP="008539F8">
            <w:pPr>
              <w:pStyle w:val="BlockText"/>
              <w:spacing w:before="0"/>
              <w:ind w:left="169" w:right="0" w:firstLine="37"/>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74"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bottom"/>
          </w:tcPr>
          <w:p w:rsidR="003649A1" w:rsidRPr="002E710D" w:rsidRDefault="00CA6BF8" w:rsidP="004143EC">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609,331,625.11</w:t>
            </w:r>
          </w:p>
        </w:tc>
        <w:tc>
          <w:tcPr>
            <w:tcW w:w="1474"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bottom"/>
          </w:tcPr>
          <w:p w:rsidR="003649A1" w:rsidRPr="002E710D" w:rsidRDefault="00CA6BF8" w:rsidP="00CA6BF8">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609,331,625.11</w:t>
            </w:r>
          </w:p>
        </w:tc>
      </w:tr>
      <w:tr w:rsidR="003649A1" w:rsidRPr="002E710D" w:rsidTr="00CA6BF8">
        <w:trPr>
          <w:trHeight w:val="454"/>
        </w:trPr>
        <w:tc>
          <w:tcPr>
            <w:tcW w:w="3515" w:type="dxa"/>
            <w:shd w:val="clear" w:color="auto" w:fill="auto"/>
            <w:vAlign w:val="bottom"/>
          </w:tcPr>
          <w:p w:rsidR="003649A1" w:rsidRPr="00943DDE" w:rsidRDefault="003649A1" w:rsidP="003649A1">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74"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bottom"/>
          </w:tcPr>
          <w:p w:rsidR="003649A1" w:rsidRPr="002E710D" w:rsidRDefault="003649A1" w:rsidP="003649A1">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bottom"/>
          </w:tcPr>
          <w:p w:rsidR="003649A1" w:rsidRPr="002E710D" w:rsidRDefault="003649A1" w:rsidP="003649A1">
            <w:pPr>
              <w:pStyle w:val="BlockText"/>
              <w:spacing w:before="0"/>
              <w:ind w:left="-18" w:right="0" w:firstLine="0"/>
              <w:jc w:val="center"/>
              <w:rPr>
                <w:rFonts w:ascii="Angsana New" w:eastAsiaTheme="minorHAnsi" w:hAnsi="Angsana New"/>
              </w:rPr>
            </w:pPr>
          </w:p>
        </w:tc>
        <w:tc>
          <w:tcPr>
            <w:tcW w:w="1474"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r>
      <w:tr w:rsidR="003649A1" w:rsidRPr="002E710D" w:rsidTr="00CA6BF8">
        <w:trPr>
          <w:trHeight w:val="454"/>
        </w:trPr>
        <w:tc>
          <w:tcPr>
            <w:tcW w:w="3515" w:type="dxa"/>
            <w:shd w:val="clear" w:color="auto" w:fill="auto"/>
            <w:vAlign w:val="bottom"/>
          </w:tcPr>
          <w:p w:rsidR="003649A1" w:rsidRPr="002E710D" w:rsidRDefault="003649A1" w:rsidP="008539F8">
            <w:pPr>
              <w:pStyle w:val="BlockText"/>
              <w:spacing w:before="0"/>
              <w:ind w:left="169" w:right="0" w:firstLine="37"/>
              <w:jc w:val="left"/>
              <w:rPr>
                <w:rFonts w:ascii="Angsana New" w:eastAsiaTheme="minorHAnsi" w:hAnsi="Angsana New"/>
                <w:cs/>
              </w:rPr>
            </w:pPr>
            <w:r w:rsidRPr="00943DDE">
              <w:rPr>
                <w:rFonts w:ascii="Angsana New" w:eastAsiaTheme="minorHAnsi" w:hAnsi="Angsana New"/>
              </w:rPr>
              <w:t>Foreign currency forward contracts</w:t>
            </w:r>
          </w:p>
        </w:tc>
        <w:tc>
          <w:tcPr>
            <w:tcW w:w="1474"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bottom"/>
          </w:tcPr>
          <w:p w:rsidR="003649A1" w:rsidRPr="002E710D" w:rsidRDefault="00CA6BF8" w:rsidP="003649A1">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(266,936.84)</w:t>
            </w:r>
          </w:p>
        </w:tc>
        <w:tc>
          <w:tcPr>
            <w:tcW w:w="1474"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bottom"/>
          </w:tcPr>
          <w:p w:rsidR="003649A1" w:rsidRPr="002E710D" w:rsidRDefault="00CA6BF8" w:rsidP="00CA6BF8">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(266,936.84)</w:t>
            </w:r>
          </w:p>
        </w:tc>
      </w:tr>
    </w:tbl>
    <w:p w:rsidR="000719E6" w:rsidRDefault="000719E6"/>
    <w:p w:rsidR="000719E6" w:rsidRDefault="000719E6" w:rsidP="000719E6">
      <w:pPr>
        <w:pStyle w:val="BodyText"/>
      </w:pPr>
      <w:r>
        <w:br w:type="page"/>
      </w:r>
    </w:p>
    <w:tbl>
      <w:tblPr>
        <w:tblStyle w:val="TableGrid"/>
        <w:tblW w:w="941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5"/>
        <w:gridCol w:w="1474"/>
        <w:gridCol w:w="1474"/>
        <w:gridCol w:w="1474"/>
        <w:gridCol w:w="1474"/>
      </w:tblGrid>
      <w:tr w:rsidR="00CA6BF8" w:rsidRPr="002E710D" w:rsidTr="00CA6BF8">
        <w:trPr>
          <w:trHeight w:val="454"/>
          <w:tblHeader/>
        </w:trPr>
        <w:tc>
          <w:tcPr>
            <w:tcW w:w="3515" w:type="dxa"/>
            <w:shd w:val="clear" w:color="auto" w:fill="auto"/>
            <w:vAlign w:val="bottom"/>
          </w:tcPr>
          <w:p w:rsidR="00CA6BF8" w:rsidRPr="002E710D" w:rsidRDefault="00CA6BF8" w:rsidP="00C46A1C">
            <w:pPr>
              <w:pStyle w:val="BlockText"/>
              <w:spacing w:before="0"/>
              <w:ind w:left="0" w:right="0" w:firstLine="0"/>
              <w:jc w:val="center"/>
              <w:rPr>
                <w:rFonts w:ascii="Angsana New" w:eastAsiaTheme="minorHAnsi" w:hAnsi="Angsana New"/>
              </w:rPr>
            </w:pPr>
          </w:p>
        </w:tc>
        <w:tc>
          <w:tcPr>
            <w:tcW w:w="5896" w:type="dxa"/>
            <w:gridSpan w:val="4"/>
            <w:shd w:val="clear" w:color="auto" w:fill="auto"/>
            <w:vAlign w:val="bottom"/>
          </w:tcPr>
          <w:p w:rsidR="00CA6BF8" w:rsidRPr="002E710D" w:rsidRDefault="00CA6BF8" w:rsidP="00C46A1C">
            <w:pPr>
              <w:pStyle w:val="BlockText"/>
              <w:pBdr>
                <w:bottom w:val="single" w:sz="6" w:space="1" w:color="auto"/>
              </w:pBdr>
              <w:spacing w:before="0"/>
              <w:ind w:left="-108" w:right="-198" w:firstLine="0"/>
              <w:jc w:val="center"/>
              <w:rPr>
                <w:rFonts w:ascii="Angsana New" w:eastAsiaTheme="minorHAnsi" w:hAnsi="Angsana New"/>
                <w:cs/>
              </w:rPr>
            </w:pPr>
            <w:r w:rsidRPr="00943DDE">
              <w:rPr>
                <w:rFonts w:ascii="Angsana New" w:eastAsiaTheme="minorHAnsi" w:hAnsi="Angsana New"/>
              </w:rPr>
              <w:t>Baht</w:t>
            </w:r>
          </w:p>
        </w:tc>
      </w:tr>
      <w:tr w:rsidR="00CA6BF8" w:rsidRPr="002E710D" w:rsidTr="00CA6BF8">
        <w:trPr>
          <w:trHeight w:val="454"/>
          <w:tblHeader/>
        </w:trPr>
        <w:tc>
          <w:tcPr>
            <w:tcW w:w="3515" w:type="dxa"/>
            <w:shd w:val="clear" w:color="auto" w:fill="auto"/>
            <w:vAlign w:val="bottom"/>
          </w:tcPr>
          <w:p w:rsidR="00CA6BF8" w:rsidRPr="002E710D" w:rsidRDefault="00CA6BF8" w:rsidP="00C46A1C">
            <w:pPr>
              <w:pStyle w:val="BlockText"/>
              <w:spacing w:before="0"/>
              <w:ind w:left="0" w:right="0" w:firstLine="0"/>
              <w:jc w:val="center"/>
              <w:rPr>
                <w:rFonts w:ascii="Angsana New" w:eastAsiaTheme="minorHAnsi" w:hAnsi="Angsana New"/>
              </w:rPr>
            </w:pPr>
          </w:p>
        </w:tc>
        <w:tc>
          <w:tcPr>
            <w:tcW w:w="5896" w:type="dxa"/>
            <w:gridSpan w:val="4"/>
            <w:shd w:val="clear" w:color="auto" w:fill="auto"/>
            <w:vAlign w:val="bottom"/>
          </w:tcPr>
          <w:p w:rsidR="00CA6BF8" w:rsidRPr="00943DDE" w:rsidRDefault="00CA6BF8" w:rsidP="00CA6BF8">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2019</w:t>
            </w:r>
          </w:p>
        </w:tc>
      </w:tr>
      <w:tr w:rsidR="00CA6BF8" w:rsidRPr="002E710D" w:rsidTr="00CA6BF8">
        <w:trPr>
          <w:trHeight w:val="454"/>
          <w:tblHeader/>
        </w:trPr>
        <w:tc>
          <w:tcPr>
            <w:tcW w:w="3515" w:type="dxa"/>
            <w:shd w:val="clear" w:color="auto" w:fill="auto"/>
            <w:vAlign w:val="bottom"/>
          </w:tcPr>
          <w:p w:rsidR="00CA6BF8" w:rsidRPr="002E710D" w:rsidRDefault="00CA6BF8" w:rsidP="00C46A1C">
            <w:pPr>
              <w:pStyle w:val="BlockText"/>
              <w:spacing w:before="0"/>
              <w:ind w:left="0" w:right="0" w:firstLine="0"/>
              <w:rPr>
                <w:rFonts w:ascii="Angsana New" w:eastAsiaTheme="minorHAnsi" w:hAnsi="Angsana New"/>
              </w:rPr>
            </w:pPr>
          </w:p>
        </w:tc>
        <w:tc>
          <w:tcPr>
            <w:tcW w:w="1474" w:type="dxa"/>
            <w:shd w:val="clear" w:color="auto" w:fill="auto"/>
            <w:vAlign w:val="bottom"/>
          </w:tcPr>
          <w:p w:rsidR="00CA6BF8" w:rsidRPr="002E710D" w:rsidRDefault="00CA6BF8" w:rsidP="00C46A1C">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74" w:type="dxa"/>
            <w:shd w:val="clear" w:color="auto" w:fill="auto"/>
            <w:vAlign w:val="bottom"/>
          </w:tcPr>
          <w:p w:rsidR="00CA6BF8" w:rsidRPr="002E710D" w:rsidRDefault="00CA6BF8" w:rsidP="00C46A1C">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74" w:type="dxa"/>
            <w:vAlign w:val="bottom"/>
          </w:tcPr>
          <w:p w:rsidR="00CA6BF8" w:rsidRPr="002E710D" w:rsidRDefault="00CA6BF8" w:rsidP="00C46A1C">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74" w:type="dxa"/>
            <w:vAlign w:val="bottom"/>
          </w:tcPr>
          <w:p w:rsidR="00CA6BF8" w:rsidRPr="002E710D" w:rsidRDefault="00CA6BF8" w:rsidP="00C46A1C">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CA6BF8" w:rsidRPr="002E710D" w:rsidTr="00CA6BF8">
        <w:trPr>
          <w:trHeight w:val="454"/>
        </w:trPr>
        <w:tc>
          <w:tcPr>
            <w:tcW w:w="3515" w:type="dxa"/>
            <w:shd w:val="clear" w:color="auto" w:fill="auto"/>
            <w:vAlign w:val="bottom"/>
          </w:tcPr>
          <w:p w:rsidR="00CA6BF8" w:rsidRPr="002E710D" w:rsidRDefault="00CA6BF8" w:rsidP="00C46A1C">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74" w:type="dxa"/>
            <w:shd w:val="clear" w:color="auto" w:fill="auto"/>
            <w:vAlign w:val="bottom"/>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bottom"/>
          </w:tcPr>
          <w:p w:rsidR="00CA6BF8" w:rsidRPr="002E710D" w:rsidRDefault="00CA6BF8" w:rsidP="00C46A1C">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bottom"/>
          </w:tcPr>
          <w:p w:rsidR="00CA6BF8" w:rsidRPr="002E710D" w:rsidRDefault="00CA6BF8" w:rsidP="00C46A1C">
            <w:pPr>
              <w:pStyle w:val="BlockText"/>
              <w:spacing w:before="0"/>
              <w:ind w:left="-18" w:right="0" w:firstLine="0"/>
              <w:jc w:val="center"/>
              <w:rPr>
                <w:rFonts w:ascii="Angsana New" w:eastAsiaTheme="minorHAnsi" w:hAnsi="Angsana New"/>
              </w:rPr>
            </w:pPr>
          </w:p>
        </w:tc>
        <w:tc>
          <w:tcPr>
            <w:tcW w:w="1474" w:type="dxa"/>
            <w:shd w:val="clear" w:color="auto" w:fill="auto"/>
            <w:vAlign w:val="bottom"/>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r>
      <w:tr w:rsidR="00CA6BF8" w:rsidRPr="002E710D" w:rsidTr="00CA6BF8">
        <w:trPr>
          <w:trHeight w:val="454"/>
        </w:trPr>
        <w:tc>
          <w:tcPr>
            <w:tcW w:w="3515" w:type="dxa"/>
            <w:shd w:val="clear" w:color="auto" w:fill="auto"/>
            <w:vAlign w:val="bottom"/>
          </w:tcPr>
          <w:p w:rsidR="00CA6BF8" w:rsidRPr="003649A1" w:rsidRDefault="00CA6BF8" w:rsidP="008539F8">
            <w:pPr>
              <w:pStyle w:val="BlockText"/>
              <w:spacing w:before="0"/>
              <w:ind w:left="169" w:right="0" w:firstLine="37"/>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74" w:type="dxa"/>
            <w:shd w:val="clear" w:color="auto" w:fill="auto"/>
            <w:vAlign w:val="bottom"/>
          </w:tcPr>
          <w:p w:rsidR="00CA6BF8" w:rsidRPr="00007191" w:rsidRDefault="00CA6BF8" w:rsidP="00C46A1C">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bottom"/>
          </w:tcPr>
          <w:p w:rsidR="00CA6BF8" w:rsidRPr="002E710D" w:rsidRDefault="00CA6BF8" w:rsidP="00C46A1C">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415,783,060.52</w:t>
            </w:r>
          </w:p>
        </w:tc>
        <w:tc>
          <w:tcPr>
            <w:tcW w:w="1474" w:type="dxa"/>
            <w:shd w:val="clear" w:color="auto" w:fill="auto"/>
            <w:vAlign w:val="bottom"/>
          </w:tcPr>
          <w:p w:rsidR="00CA6BF8" w:rsidRPr="00007191" w:rsidRDefault="00CA6BF8" w:rsidP="00C46A1C">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bottom"/>
          </w:tcPr>
          <w:p w:rsidR="00CA6BF8" w:rsidRPr="002E710D" w:rsidRDefault="00CA6BF8" w:rsidP="00CA6BF8">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415,783,060.52</w:t>
            </w:r>
          </w:p>
        </w:tc>
      </w:tr>
      <w:tr w:rsidR="00CA6BF8" w:rsidRPr="002E710D" w:rsidTr="00CA6BF8">
        <w:trPr>
          <w:trHeight w:val="454"/>
        </w:trPr>
        <w:tc>
          <w:tcPr>
            <w:tcW w:w="3515" w:type="dxa"/>
            <w:shd w:val="clear" w:color="auto" w:fill="auto"/>
            <w:vAlign w:val="bottom"/>
          </w:tcPr>
          <w:p w:rsidR="00CA6BF8" w:rsidRPr="00943DDE" w:rsidRDefault="00CA6BF8" w:rsidP="00C46A1C">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74" w:type="dxa"/>
            <w:shd w:val="clear" w:color="auto" w:fill="auto"/>
            <w:vAlign w:val="bottom"/>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c>
          <w:tcPr>
            <w:tcW w:w="1474" w:type="dxa"/>
            <w:shd w:val="clear" w:color="auto" w:fill="auto"/>
            <w:vAlign w:val="bottom"/>
          </w:tcPr>
          <w:p w:rsidR="00CA6BF8" w:rsidRPr="002E710D" w:rsidRDefault="00CA6BF8" w:rsidP="00C46A1C">
            <w:pPr>
              <w:pStyle w:val="BlockText"/>
              <w:tabs>
                <w:tab w:val="decimal" w:pos="1451"/>
              </w:tabs>
              <w:spacing w:before="0"/>
              <w:ind w:left="-18" w:right="0" w:firstLine="0"/>
              <w:jc w:val="left"/>
              <w:rPr>
                <w:rFonts w:ascii="Angsana New" w:eastAsiaTheme="minorHAnsi" w:hAnsi="Angsana New"/>
              </w:rPr>
            </w:pPr>
          </w:p>
        </w:tc>
        <w:tc>
          <w:tcPr>
            <w:tcW w:w="1474" w:type="dxa"/>
            <w:shd w:val="clear" w:color="auto" w:fill="auto"/>
            <w:vAlign w:val="bottom"/>
          </w:tcPr>
          <w:p w:rsidR="00CA6BF8" w:rsidRPr="002E710D" w:rsidRDefault="00CA6BF8" w:rsidP="00C46A1C">
            <w:pPr>
              <w:pStyle w:val="BlockText"/>
              <w:spacing w:before="0"/>
              <w:ind w:left="-18" w:right="0" w:firstLine="0"/>
              <w:jc w:val="center"/>
              <w:rPr>
                <w:rFonts w:ascii="Angsana New" w:eastAsiaTheme="minorHAnsi" w:hAnsi="Angsana New"/>
              </w:rPr>
            </w:pPr>
          </w:p>
        </w:tc>
        <w:tc>
          <w:tcPr>
            <w:tcW w:w="1474" w:type="dxa"/>
            <w:shd w:val="clear" w:color="auto" w:fill="auto"/>
            <w:vAlign w:val="bottom"/>
          </w:tcPr>
          <w:p w:rsidR="00CA6BF8" w:rsidRPr="002E710D" w:rsidRDefault="00CA6BF8" w:rsidP="00C46A1C">
            <w:pPr>
              <w:pStyle w:val="BlockText"/>
              <w:tabs>
                <w:tab w:val="decimal" w:pos="1451"/>
              </w:tabs>
              <w:spacing w:before="0"/>
              <w:ind w:left="0" w:right="0" w:firstLine="0"/>
              <w:jc w:val="left"/>
              <w:rPr>
                <w:rFonts w:ascii="Angsana New" w:eastAsiaTheme="minorHAnsi" w:hAnsi="Angsana New"/>
              </w:rPr>
            </w:pPr>
          </w:p>
        </w:tc>
      </w:tr>
      <w:tr w:rsidR="00CA6BF8" w:rsidRPr="002E710D" w:rsidTr="00CA6BF8">
        <w:trPr>
          <w:trHeight w:val="454"/>
        </w:trPr>
        <w:tc>
          <w:tcPr>
            <w:tcW w:w="3515" w:type="dxa"/>
            <w:shd w:val="clear" w:color="auto" w:fill="auto"/>
            <w:vAlign w:val="bottom"/>
          </w:tcPr>
          <w:p w:rsidR="00CA6BF8" w:rsidRPr="002E710D" w:rsidRDefault="00CA6BF8" w:rsidP="008539F8">
            <w:pPr>
              <w:pStyle w:val="BlockText"/>
              <w:spacing w:before="0"/>
              <w:ind w:left="169" w:right="0" w:firstLine="37"/>
              <w:jc w:val="left"/>
              <w:rPr>
                <w:rFonts w:ascii="Angsana New" w:eastAsiaTheme="minorHAnsi" w:hAnsi="Angsana New"/>
                <w:cs/>
              </w:rPr>
            </w:pPr>
            <w:r w:rsidRPr="00943DDE">
              <w:rPr>
                <w:rFonts w:ascii="Angsana New" w:eastAsiaTheme="minorHAnsi" w:hAnsi="Angsana New"/>
              </w:rPr>
              <w:t>Foreign currency forward contracts</w:t>
            </w:r>
          </w:p>
        </w:tc>
        <w:tc>
          <w:tcPr>
            <w:tcW w:w="1474" w:type="dxa"/>
            <w:shd w:val="clear" w:color="auto" w:fill="auto"/>
            <w:vAlign w:val="bottom"/>
          </w:tcPr>
          <w:p w:rsidR="00CA6BF8" w:rsidRPr="00007191" w:rsidRDefault="00CA6BF8" w:rsidP="00C46A1C">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bottom"/>
          </w:tcPr>
          <w:p w:rsidR="00CA6BF8" w:rsidRPr="002E710D" w:rsidRDefault="00CA6BF8" w:rsidP="00C46A1C">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(144,202.97)</w:t>
            </w:r>
          </w:p>
        </w:tc>
        <w:tc>
          <w:tcPr>
            <w:tcW w:w="1474" w:type="dxa"/>
            <w:shd w:val="clear" w:color="auto" w:fill="auto"/>
            <w:vAlign w:val="bottom"/>
          </w:tcPr>
          <w:p w:rsidR="00CA6BF8" w:rsidRPr="00007191" w:rsidRDefault="00CA6BF8" w:rsidP="00C46A1C">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74" w:type="dxa"/>
            <w:shd w:val="clear" w:color="auto" w:fill="auto"/>
            <w:vAlign w:val="bottom"/>
          </w:tcPr>
          <w:p w:rsidR="00CA6BF8" w:rsidRPr="002E710D" w:rsidRDefault="00CA6BF8" w:rsidP="00683CBB">
            <w:pPr>
              <w:pStyle w:val="BlockText"/>
              <w:tabs>
                <w:tab w:val="decimal" w:pos="1019"/>
              </w:tabs>
              <w:spacing w:before="0"/>
              <w:ind w:left="-18" w:right="27" w:firstLine="0"/>
              <w:jc w:val="left"/>
              <w:rPr>
                <w:rFonts w:ascii="Angsana New" w:eastAsiaTheme="minorHAnsi" w:hAnsi="Angsana New"/>
              </w:rPr>
            </w:pPr>
            <w:r w:rsidRPr="00CA6BF8">
              <w:rPr>
                <w:rFonts w:ascii="Angsana New" w:eastAsiaTheme="minorHAnsi" w:hAnsi="Angsana New"/>
              </w:rPr>
              <w:t>(144,202.97)</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 xml:space="preserve">The fair value of investments in investment units </w:t>
      </w:r>
      <w:r w:rsidR="00D635E7">
        <w:rPr>
          <w:rFonts w:ascii="Angsana New" w:hAnsi="Angsana New"/>
          <w:sz w:val="28"/>
        </w:rPr>
        <w:t>those</w:t>
      </w:r>
      <w:r w:rsidRPr="003649A1">
        <w:rPr>
          <w:rFonts w:ascii="Angsana New" w:hAnsi="Angsana New"/>
          <w:sz w:val="28"/>
        </w:rPr>
        <w:t xml:space="preserve">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8E2655" w:rsidRDefault="00207987" w:rsidP="00E462E2">
      <w:pPr>
        <w:spacing w:before="200" w:after="360" w:line="240" w:lineRule="auto"/>
        <w:ind w:left="425"/>
        <w:jc w:val="thaiDistribute"/>
        <w:rPr>
          <w:rFonts w:asciiTheme="majorBidi" w:hAnsiTheme="majorBidi" w:cstheme="majorBidi"/>
          <w:b/>
          <w:bCs/>
          <w:sz w:val="28"/>
          <w:cs/>
        </w:rPr>
      </w:pPr>
      <w:r w:rsidRPr="006654EC">
        <w:rPr>
          <w:rFonts w:ascii="Angsana New" w:hAnsi="Angsana New"/>
          <w:sz w:val="28"/>
        </w:rPr>
        <w:t xml:space="preserve">During the </w:t>
      </w:r>
      <w:r w:rsidR="008539F8">
        <w:rPr>
          <w:rFonts w:ascii="Angsana New" w:hAnsi="Angsana New"/>
          <w:sz w:val="28"/>
        </w:rPr>
        <w:t>year</w:t>
      </w:r>
      <w:r w:rsidRPr="006654EC">
        <w:rPr>
          <w:rFonts w:ascii="Angsana New" w:hAnsi="Angsana New"/>
          <w:sz w:val="28"/>
        </w:rPr>
        <w:t>, there were no transfers within the fair value hierarchy</w:t>
      </w:r>
      <w:r>
        <w:rPr>
          <w:rFonts w:ascii="Angsana New" w:hAnsi="Angsana New"/>
          <w:sz w:val="28"/>
        </w:rPr>
        <w:t>.</w:t>
      </w:r>
    </w:p>
    <w:p w:rsidR="00FD2C16" w:rsidRPr="00FD2C16" w:rsidRDefault="00FD2C16" w:rsidP="00FD2C1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D2C16">
        <w:rPr>
          <w:rFonts w:ascii="Angsana New" w:hAnsi="Angsana New"/>
          <w:b/>
          <w:bCs/>
          <w:sz w:val="28"/>
        </w:rPr>
        <w:t>RECLASSIFICATION</w:t>
      </w:r>
    </w:p>
    <w:p w:rsidR="00FD2C16" w:rsidRPr="00FD2C16" w:rsidRDefault="00FD2C16" w:rsidP="00FD2C16">
      <w:pPr>
        <w:spacing w:before="200" w:line="240" w:lineRule="auto"/>
        <w:ind w:left="425"/>
        <w:jc w:val="thaiDistribute"/>
        <w:rPr>
          <w:rFonts w:ascii="Angsana New" w:hAnsi="Angsana New"/>
          <w:bCs/>
          <w:sz w:val="28"/>
        </w:rPr>
      </w:pPr>
      <w:r w:rsidRPr="00FD2C16">
        <w:rPr>
          <w:rFonts w:ascii="Angsana New" w:hAnsi="Angsana New"/>
          <w:bCs/>
          <w:sz w:val="28"/>
        </w:rPr>
        <w:t>Certain accounts in the statement of financial position as at 31 December</w:t>
      </w:r>
      <w:r>
        <w:rPr>
          <w:rFonts w:ascii="Angsana New" w:hAnsi="Angsana New"/>
          <w:bCs/>
          <w:sz w:val="28"/>
        </w:rPr>
        <w:t xml:space="preserve"> 2019</w:t>
      </w:r>
      <w:r w:rsidR="00E1628C">
        <w:rPr>
          <w:rFonts w:ascii="Angsana New" w:hAnsi="Angsana New"/>
          <w:bCs/>
          <w:sz w:val="28"/>
        </w:rPr>
        <w:t xml:space="preserve"> have been reclassified to confo</w:t>
      </w:r>
      <w:r>
        <w:rPr>
          <w:rFonts w:ascii="Angsana New" w:hAnsi="Angsana New"/>
          <w:bCs/>
          <w:sz w:val="28"/>
        </w:rPr>
        <w:t xml:space="preserve">rm </w:t>
      </w:r>
      <w:r w:rsidRPr="00FD2C16">
        <w:rPr>
          <w:rFonts w:ascii="Angsana New" w:hAnsi="Angsana New"/>
          <w:bCs/>
          <w:sz w:val="28"/>
        </w:rPr>
        <w:t xml:space="preserve">to the presentation of the financial statements for this </w:t>
      </w:r>
      <w:r w:rsidR="008539F8">
        <w:rPr>
          <w:rFonts w:ascii="Angsana New" w:hAnsi="Angsana New"/>
          <w:bCs/>
          <w:sz w:val="28"/>
        </w:rPr>
        <w:t>year</w:t>
      </w:r>
      <w:r w:rsidRPr="00FD2C16">
        <w:rPr>
          <w:rFonts w:ascii="Angsana New" w:hAnsi="Angsana New"/>
          <w:bCs/>
          <w:sz w:val="28"/>
        </w:rPr>
        <w:t xml:space="preserve"> as follows:</w:t>
      </w:r>
    </w:p>
    <w:tbl>
      <w:tblPr>
        <w:tblStyle w:val="TableGrid"/>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1842"/>
        <w:gridCol w:w="1843"/>
        <w:gridCol w:w="1843"/>
      </w:tblGrid>
      <w:tr w:rsidR="00FD2C16" w:rsidRPr="00AB3D60" w:rsidTr="00771351">
        <w:trPr>
          <w:trHeight w:val="454"/>
          <w:tblHeader/>
        </w:trPr>
        <w:tc>
          <w:tcPr>
            <w:tcW w:w="3794" w:type="dxa"/>
            <w:shd w:val="clear" w:color="auto" w:fill="auto"/>
            <w:vAlign w:val="bottom"/>
          </w:tcPr>
          <w:p w:rsidR="00FD2C16" w:rsidRPr="00A668F1" w:rsidRDefault="00FD2C16" w:rsidP="00771351">
            <w:pPr>
              <w:pStyle w:val="BlockText"/>
              <w:spacing w:before="0"/>
              <w:ind w:left="0" w:right="0" w:firstLine="0"/>
              <w:jc w:val="center"/>
              <w:rPr>
                <w:rFonts w:ascii="Angsana New" w:eastAsiaTheme="minorHAnsi" w:hAnsi="Angsana New"/>
              </w:rPr>
            </w:pPr>
          </w:p>
        </w:tc>
        <w:tc>
          <w:tcPr>
            <w:tcW w:w="5528" w:type="dxa"/>
            <w:gridSpan w:val="3"/>
            <w:shd w:val="clear" w:color="auto" w:fill="auto"/>
            <w:vAlign w:val="bottom"/>
          </w:tcPr>
          <w:p w:rsidR="00FD2C16" w:rsidRPr="00A668F1" w:rsidRDefault="00FD2C16" w:rsidP="00771351">
            <w:pPr>
              <w:pStyle w:val="BlockText"/>
              <w:pBdr>
                <w:bottom w:val="single" w:sz="6" w:space="1" w:color="auto"/>
              </w:pBdr>
              <w:spacing w:before="0"/>
              <w:ind w:left="0" w:right="0" w:firstLine="0"/>
              <w:jc w:val="center"/>
              <w:rPr>
                <w:rFonts w:ascii="Angsana New" w:eastAsiaTheme="minorHAnsi" w:hAnsi="Angsana New"/>
                <w:cs/>
              </w:rPr>
            </w:pPr>
            <w:r w:rsidRPr="00FD2C16">
              <w:rPr>
                <w:rFonts w:ascii="Angsana New" w:eastAsiaTheme="minorHAnsi" w:hAnsi="Angsana New"/>
              </w:rPr>
              <w:t>Baht</w:t>
            </w:r>
          </w:p>
        </w:tc>
      </w:tr>
      <w:tr w:rsidR="00FD2C16" w:rsidRPr="00AB3D60" w:rsidTr="00771351">
        <w:trPr>
          <w:trHeight w:val="454"/>
          <w:tblHeader/>
        </w:trPr>
        <w:tc>
          <w:tcPr>
            <w:tcW w:w="3794" w:type="dxa"/>
            <w:shd w:val="clear" w:color="auto" w:fill="auto"/>
            <w:vAlign w:val="bottom"/>
          </w:tcPr>
          <w:p w:rsidR="00FD2C16" w:rsidRPr="00A668F1" w:rsidRDefault="00FD2C16" w:rsidP="00771351">
            <w:pPr>
              <w:pStyle w:val="BlockText"/>
              <w:spacing w:before="0"/>
              <w:ind w:left="0" w:right="0" w:firstLine="0"/>
              <w:jc w:val="center"/>
              <w:rPr>
                <w:rFonts w:ascii="Angsana New" w:eastAsiaTheme="minorHAnsi" w:hAnsi="Angsana New"/>
              </w:rPr>
            </w:pPr>
          </w:p>
        </w:tc>
        <w:tc>
          <w:tcPr>
            <w:tcW w:w="1842" w:type="dxa"/>
            <w:shd w:val="clear" w:color="auto" w:fill="auto"/>
            <w:vAlign w:val="bottom"/>
          </w:tcPr>
          <w:p w:rsidR="00FD2C16" w:rsidRPr="00A668F1" w:rsidRDefault="00FD2C16" w:rsidP="00771351">
            <w:pPr>
              <w:pStyle w:val="BlockText"/>
              <w:pBdr>
                <w:bottom w:val="single" w:sz="6" w:space="1" w:color="auto"/>
              </w:pBdr>
              <w:spacing w:before="0"/>
              <w:ind w:left="-108" w:right="-13" w:firstLine="0"/>
              <w:jc w:val="center"/>
              <w:rPr>
                <w:rFonts w:ascii="Angsana New" w:eastAsiaTheme="minorHAnsi" w:hAnsi="Angsana New"/>
                <w:spacing w:val="-2"/>
                <w:cs/>
              </w:rPr>
            </w:pPr>
            <w:r w:rsidRPr="00FD2C16">
              <w:rPr>
                <w:rFonts w:ascii="Angsana New" w:eastAsiaTheme="minorHAnsi" w:hAnsi="Angsana New"/>
                <w:spacing w:val="-2"/>
              </w:rPr>
              <w:t>Before</w:t>
            </w:r>
            <w:r w:rsidRPr="00A668F1">
              <w:rPr>
                <w:rFonts w:ascii="Angsana New" w:eastAsiaTheme="minorHAnsi" w:hAnsi="Angsana New"/>
                <w:spacing w:val="-2"/>
                <w:cs/>
              </w:rPr>
              <w:br/>
            </w:r>
            <w:r w:rsidRPr="00FD2C16">
              <w:rPr>
                <w:rFonts w:ascii="Angsana New" w:eastAsiaTheme="minorHAnsi" w:hAnsi="Angsana New"/>
                <w:spacing w:val="-2"/>
              </w:rPr>
              <w:t>reclassification</w:t>
            </w:r>
          </w:p>
        </w:tc>
        <w:tc>
          <w:tcPr>
            <w:tcW w:w="1843" w:type="dxa"/>
            <w:shd w:val="clear" w:color="auto" w:fill="auto"/>
            <w:vAlign w:val="bottom"/>
          </w:tcPr>
          <w:p w:rsidR="00FD2C16" w:rsidRPr="00A668F1" w:rsidRDefault="00FD2C16" w:rsidP="00771351">
            <w:pPr>
              <w:pStyle w:val="BlockText"/>
              <w:pBdr>
                <w:bottom w:val="single" w:sz="6" w:space="1" w:color="auto"/>
              </w:pBdr>
              <w:spacing w:before="0"/>
              <w:ind w:left="-108" w:right="-155" w:firstLine="0"/>
              <w:jc w:val="center"/>
              <w:rPr>
                <w:rFonts w:ascii="Angsana New" w:eastAsiaTheme="minorHAnsi" w:hAnsi="Angsana New"/>
                <w:cs/>
              </w:rPr>
            </w:pPr>
            <w:r w:rsidRPr="00A668F1">
              <w:rPr>
                <w:rFonts w:ascii="Angsana New" w:eastAsiaTheme="minorHAnsi" w:hAnsi="Angsana New"/>
                <w:cs/>
              </w:rPr>
              <w:br/>
            </w:r>
            <w:r>
              <w:rPr>
                <w:rFonts w:ascii="Angsana New" w:eastAsiaTheme="minorHAnsi" w:hAnsi="Angsana New"/>
              </w:rPr>
              <w:t>R</w:t>
            </w:r>
            <w:r w:rsidRPr="00FD2C16">
              <w:rPr>
                <w:rFonts w:ascii="Angsana New" w:eastAsiaTheme="minorHAnsi" w:hAnsi="Angsana New"/>
              </w:rPr>
              <w:t>eclassification</w:t>
            </w:r>
          </w:p>
        </w:tc>
        <w:tc>
          <w:tcPr>
            <w:tcW w:w="1843" w:type="dxa"/>
            <w:shd w:val="clear" w:color="auto" w:fill="auto"/>
            <w:vAlign w:val="bottom"/>
          </w:tcPr>
          <w:p w:rsidR="00FD2C16" w:rsidRPr="00A668F1" w:rsidRDefault="00FD2C16" w:rsidP="00771351">
            <w:pPr>
              <w:pStyle w:val="BlockText"/>
              <w:pBdr>
                <w:bottom w:val="single" w:sz="6" w:space="1" w:color="auto"/>
              </w:pBdr>
              <w:spacing w:before="0"/>
              <w:ind w:left="0" w:right="0" w:firstLine="0"/>
              <w:jc w:val="center"/>
              <w:rPr>
                <w:rFonts w:ascii="Angsana New" w:eastAsiaTheme="minorHAnsi" w:hAnsi="Angsana New"/>
                <w:cs/>
              </w:rPr>
            </w:pPr>
            <w:r w:rsidRPr="00FD2C16">
              <w:rPr>
                <w:rFonts w:ascii="Angsana New" w:eastAsiaTheme="minorHAnsi" w:hAnsi="Angsana New"/>
              </w:rPr>
              <w:t>After</w:t>
            </w:r>
            <w:r w:rsidRPr="00A668F1">
              <w:rPr>
                <w:rFonts w:ascii="Angsana New" w:eastAsiaTheme="minorHAnsi" w:hAnsi="Angsana New"/>
                <w:cs/>
              </w:rPr>
              <w:br/>
            </w:r>
            <w:r w:rsidRPr="00FD2C16">
              <w:rPr>
                <w:rFonts w:ascii="Angsana New" w:eastAsiaTheme="minorHAnsi" w:hAnsi="Angsana New"/>
              </w:rPr>
              <w:t>reclassification</w:t>
            </w:r>
          </w:p>
        </w:tc>
      </w:tr>
      <w:tr w:rsidR="00683CBB" w:rsidRPr="00DB70E8" w:rsidTr="00683CBB">
        <w:trPr>
          <w:trHeight w:val="454"/>
        </w:trPr>
        <w:tc>
          <w:tcPr>
            <w:tcW w:w="3794" w:type="dxa"/>
            <w:shd w:val="clear" w:color="auto" w:fill="auto"/>
            <w:vAlign w:val="bottom"/>
          </w:tcPr>
          <w:p w:rsidR="00683CBB" w:rsidRPr="00A668F1" w:rsidRDefault="00683CBB" w:rsidP="00683CBB">
            <w:pPr>
              <w:pStyle w:val="BlockText"/>
              <w:spacing w:before="0"/>
              <w:ind w:left="247" w:right="317" w:hanging="246"/>
              <w:jc w:val="thaiDistribute"/>
              <w:rPr>
                <w:rFonts w:ascii="Angsana New" w:eastAsiaTheme="minorHAnsi" w:hAnsi="Angsana New"/>
                <w:cs/>
              </w:rPr>
            </w:pPr>
            <w:r w:rsidRPr="00FD2C16">
              <w:rPr>
                <w:rFonts w:ascii="Angsana New" w:eastAsiaTheme="minorHAnsi" w:hAnsi="Angsana New"/>
              </w:rPr>
              <w:t>Trade and other receivables</w:t>
            </w:r>
          </w:p>
        </w:tc>
        <w:tc>
          <w:tcPr>
            <w:tcW w:w="1842"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119,534,615.50</w:t>
            </w:r>
          </w:p>
        </w:tc>
        <w:tc>
          <w:tcPr>
            <w:tcW w:w="1843"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9,337,050.43</w:t>
            </w:r>
          </w:p>
        </w:tc>
        <w:tc>
          <w:tcPr>
            <w:tcW w:w="1843"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128,871,665.93</w:t>
            </w:r>
          </w:p>
        </w:tc>
      </w:tr>
      <w:tr w:rsidR="00683CBB" w:rsidRPr="00DB70E8" w:rsidTr="00683CBB">
        <w:trPr>
          <w:trHeight w:val="454"/>
        </w:trPr>
        <w:tc>
          <w:tcPr>
            <w:tcW w:w="3794" w:type="dxa"/>
            <w:shd w:val="clear" w:color="auto" w:fill="auto"/>
            <w:vAlign w:val="bottom"/>
          </w:tcPr>
          <w:p w:rsidR="00683CBB" w:rsidRPr="00A668F1" w:rsidRDefault="00683CBB" w:rsidP="00683CBB">
            <w:pPr>
              <w:pStyle w:val="BlockText"/>
              <w:spacing w:before="0"/>
              <w:ind w:left="0" w:right="0" w:firstLine="0"/>
              <w:jc w:val="thaiDistribute"/>
              <w:rPr>
                <w:rFonts w:ascii="Angsana New" w:eastAsiaTheme="minorHAnsi" w:hAnsi="Angsana New"/>
                <w:cs/>
              </w:rPr>
            </w:pPr>
            <w:r>
              <w:rPr>
                <w:rFonts w:ascii="Angsana New" w:eastAsiaTheme="minorHAnsi" w:hAnsi="Angsana New"/>
              </w:rPr>
              <w:t xml:space="preserve">Other current </w:t>
            </w:r>
            <w:r w:rsidRPr="00FD2C16">
              <w:rPr>
                <w:rFonts w:ascii="Angsana New" w:eastAsiaTheme="minorHAnsi" w:hAnsi="Angsana New"/>
              </w:rPr>
              <w:t>assets</w:t>
            </w:r>
          </w:p>
        </w:tc>
        <w:tc>
          <w:tcPr>
            <w:tcW w:w="1842"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9,337,050.43</w:t>
            </w:r>
          </w:p>
        </w:tc>
        <w:tc>
          <w:tcPr>
            <w:tcW w:w="1843"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(9,337,050.43)</w:t>
            </w:r>
          </w:p>
        </w:tc>
        <w:tc>
          <w:tcPr>
            <w:tcW w:w="1843" w:type="dxa"/>
            <w:shd w:val="clear" w:color="auto" w:fill="auto"/>
            <w:vAlign w:val="bottom"/>
          </w:tcPr>
          <w:p w:rsidR="00683CBB" w:rsidRPr="00683CBB" w:rsidRDefault="00683CBB" w:rsidP="00683CBB">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683CBB">
              <w:rPr>
                <w:rFonts w:asciiTheme="majorBidi" w:eastAsia="Times New Roman" w:hAnsiTheme="majorBidi" w:cstheme="majorBidi"/>
                <w:sz w:val="28"/>
              </w:rPr>
              <w:t>-</w:t>
            </w:r>
          </w:p>
        </w:tc>
      </w:tr>
      <w:tr w:rsidR="00683CBB" w:rsidRPr="00DB70E8" w:rsidTr="00683CBB">
        <w:trPr>
          <w:trHeight w:val="454"/>
        </w:trPr>
        <w:tc>
          <w:tcPr>
            <w:tcW w:w="3794" w:type="dxa"/>
            <w:shd w:val="clear" w:color="auto" w:fill="auto"/>
            <w:vAlign w:val="bottom"/>
          </w:tcPr>
          <w:p w:rsidR="00683CBB" w:rsidRPr="00A668F1" w:rsidRDefault="00683CBB" w:rsidP="00683CBB">
            <w:pPr>
              <w:pStyle w:val="BlockText"/>
              <w:spacing w:before="0"/>
              <w:ind w:left="247" w:right="0" w:hanging="246"/>
              <w:jc w:val="thaiDistribute"/>
              <w:rPr>
                <w:rFonts w:ascii="Angsana New" w:eastAsiaTheme="minorHAnsi" w:hAnsi="Angsana New"/>
                <w:cs/>
              </w:rPr>
            </w:pPr>
            <w:r w:rsidRPr="00FD2C16">
              <w:rPr>
                <w:rFonts w:ascii="Angsana New" w:eastAsiaTheme="minorHAnsi" w:hAnsi="Angsana New"/>
              </w:rPr>
              <w:t>Trade and other payables</w:t>
            </w:r>
          </w:p>
        </w:tc>
        <w:tc>
          <w:tcPr>
            <w:tcW w:w="1842"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337,908,896.41</w:t>
            </w:r>
          </w:p>
        </w:tc>
        <w:tc>
          <w:tcPr>
            <w:tcW w:w="1843"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38,752,305.63</w:t>
            </w:r>
          </w:p>
        </w:tc>
        <w:tc>
          <w:tcPr>
            <w:tcW w:w="1843"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376,661,202.04</w:t>
            </w:r>
          </w:p>
        </w:tc>
      </w:tr>
      <w:tr w:rsidR="00683CBB" w:rsidRPr="00DB70E8" w:rsidTr="00683CBB">
        <w:trPr>
          <w:trHeight w:val="454"/>
        </w:trPr>
        <w:tc>
          <w:tcPr>
            <w:tcW w:w="3794" w:type="dxa"/>
            <w:shd w:val="clear" w:color="auto" w:fill="auto"/>
            <w:vAlign w:val="bottom"/>
          </w:tcPr>
          <w:p w:rsidR="00683CBB" w:rsidRDefault="00683CBB" w:rsidP="00683CBB">
            <w:pPr>
              <w:pStyle w:val="BlockText"/>
              <w:spacing w:before="0"/>
              <w:ind w:left="247" w:right="0" w:hanging="246"/>
              <w:jc w:val="thaiDistribute"/>
              <w:rPr>
                <w:rFonts w:ascii="Angsana New" w:eastAsiaTheme="minorHAnsi" w:hAnsi="Angsana New"/>
                <w:cs/>
              </w:rPr>
            </w:pPr>
            <w:r>
              <w:rPr>
                <w:rFonts w:ascii="Angsana New" w:eastAsiaTheme="minorHAnsi" w:hAnsi="Angsana New"/>
              </w:rPr>
              <w:t>C</w:t>
            </w:r>
            <w:r w:rsidRPr="00FD2C16">
              <w:rPr>
                <w:rFonts w:ascii="Angsana New" w:eastAsiaTheme="minorHAnsi" w:hAnsi="Angsana New"/>
              </w:rPr>
              <w:t>ontract liabilities</w:t>
            </w:r>
          </w:p>
        </w:tc>
        <w:tc>
          <w:tcPr>
            <w:tcW w:w="1842" w:type="dxa"/>
            <w:shd w:val="clear" w:color="auto" w:fill="auto"/>
            <w:vAlign w:val="bottom"/>
          </w:tcPr>
          <w:p w:rsidR="00683CBB" w:rsidRPr="00E50156" w:rsidRDefault="00683CBB" w:rsidP="00683CBB">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E50156">
              <w:rPr>
                <w:rFonts w:asciiTheme="majorBidi" w:eastAsia="Times New Roman" w:hAnsiTheme="majorBidi" w:cstheme="majorBidi"/>
                <w:sz w:val="28"/>
              </w:rPr>
              <w:t>-</w:t>
            </w:r>
          </w:p>
        </w:tc>
        <w:tc>
          <w:tcPr>
            <w:tcW w:w="1843"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2,819,437.45</w:t>
            </w:r>
          </w:p>
        </w:tc>
        <w:tc>
          <w:tcPr>
            <w:tcW w:w="1843"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2,819,437.45</w:t>
            </w:r>
          </w:p>
        </w:tc>
      </w:tr>
      <w:tr w:rsidR="00683CBB" w:rsidRPr="00DB70E8" w:rsidTr="00683CBB">
        <w:trPr>
          <w:trHeight w:val="454"/>
        </w:trPr>
        <w:tc>
          <w:tcPr>
            <w:tcW w:w="3794" w:type="dxa"/>
            <w:shd w:val="clear" w:color="auto" w:fill="auto"/>
            <w:vAlign w:val="bottom"/>
          </w:tcPr>
          <w:p w:rsidR="00683CBB" w:rsidRDefault="00683CBB" w:rsidP="00683CBB">
            <w:pPr>
              <w:pStyle w:val="BlockText"/>
              <w:spacing w:before="0"/>
              <w:ind w:left="247" w:right="0" w:hanging="246"/>
              <w:jc w:val="thaiDistribute"/>
              <w:rPr>
                <w:rFonts w:ascii="Angsana New" w:eastAsiaTheme="minorHAnsi" w:hAnsi="Angsana New"/>
                <w:cs/>
              </w:rPr>
            </w:pPr>
            <w:r w:rsidRPr="00FD2C16">
              <w:rPr>
                <w:rFonts w:ascii="Angsana New" w:eastAsiaTheme="minorHAnsi" w:hAnsi="Angsana New"/>
              </w:rPr>
              <w:t xml:space="preserve">Other </w:t>
            </w:r>
            <w:r>
              <w:rPr>
                <w:rFonts w:ascii="Angsana New" w:eastAsiaTheme="minorHAnsi" w:hAnsi="Angsana New"/>
              </w:rPr>
              <w:t>current</w:t>
            </w:r>
            <w:r w:rsidRPr="00FD2C16">
              <w:rPr>
                <w:rFonts w:ascii="Angsana New" w:eastAsiaTheme="minorHAnsi" w:hAnsi="Angsana New"/>
              </w:rPr>
              <w:t xml:space="preserve"> liabilities</w:t>
            </w:r>
          </w:p>
        </w:tc>
        <w:tc>
          <w:tcPr>
            <w:tcW w:w="1842" w:type="dxa"/>
            <w:shd w:val="clear" w:color="auto" w:fill="auto"/>
            <w:vAlign w:val="bottom"/>
          </w:tcPr>
          <w:p w:rsidR="00683CBB" w:rsidRPr="00C30EC1" w:rsidRDefault="00683CBB" w:rsidP="00683CBB">
            <w:pPr>
              <w:tabs>
                <w:tab w:val="decimal" w:pos="1451"/>
              </w:tabs>
              <w:rPr>
                <w:rFonts w:ascii="Angsana New" w:hAnsi="Angsana New" w:cs="Angsana New"/>
                <w:sz w:val="28"/>
              </w:rPr>
            </w:pPr>
            <w:r w:rsidRPr="00683CBB">
              <w:rPr>
                <w:rFonts w:ascii="Angsana New" w:hAnsi="Angsana New" w:cs="Angsana New"/>
                <w:sz w:val="28"/>
              </w:rPr>
              <w:t>41,571,743.08</w:t>
            </w:r>
          </w:p>
        </w:tc>
        <w:tc>
          <w:tcPr>
            <w:tcW w:w="1843" w:type="dxa"/>
            <w:shd w:val="clear" w:color="auto" w:fill="auto"/>
            <w:vAlign w:val="bottom"/>
          </w:tcPr>
          <w:p w:rsidR="00683CBB" w:rsidRPr="00683CBB" w:rsidRDefault="00683CBB" w:rsidP="00683CBB">
            <w:pPr>
              <w:tabs>
                <w:tab w:val="decimal" w:pos="1451"/>
              </w:tabs>
              <w:rPr>
                <w:rFonts w:ascii="Angsana New" w:hAnsi="Angsana New" w:cs="Angsana New"/>
                <w:sz w:val="28"/>
              </w:rPr>
            </w:pPr>
            <w:r w:rsidRPr="00683CBB">
              <w:rPr>
                <w:rFonts w:ascii="Angsana New" w:hAnsi="Angsana New" w:cs="Angsana New"/>
                <w:sz w:val="28"/>
              </w:rPr>
              <w:t>(41,571,743.08)</w:t>
            </w:r>
          </w:p>
        </w:tc>
        <w:tc>
          <w:tcPr>
            <w:tcW w:w="1843" w:type="dxa"/>
            <w:shd w:val="clear" w:color="auto" w:fill="auto"/>
            <w:vAlign w:val="bottom"/>
          </w:tcPr>
          <w:p w:rsidR="00683CBB" w:rsidRPr="00683CBB" w:rsidRDefault="00683CBB" w:rsidP="00683CBB">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683CBB">
              <w:rPr>
                <w:rFonts w:asciiTheme="majorBidi" w:eastAsia="Times New Roman" w:hAnsiTheme="majorBidi" w:cstheme="majorBidi"/>
                <w:sz w:val="28"/>
              </w:rPr>
              <w:t>-</w:t>
            </w:r>
          </w:p>
        </w:tc>
      </w:tr>
    </w:tbl>
    <w:p w:rsidR="000719E6" w:rsidRDefault="000719E6" w:rsidP="000719E6">
      <w:pPr>
        <w:pStyle w:val="ListParagraph"/>
        <w:spacing w:before="360" w:line="0" w:lineRule="atLeast"/>
        <w:ind w:left="425"/>
        <w:contextualSpacing w:val="0"/>
        <w:rPr>
          <w:rFonts w:ascii="Angsana New" w:hAnsi="Angsana New"/>
          <w:b/>
          <w:bCs/>
          <w:sz w:val="28"/>
        </w:rPr>
      </w:pPr>
    </w:p>
    <w:p w:rsidR="000719E6" w:rsidRDefault="000719E6" w:rsidP="000719E6">
      <w:pPr>
        <w:pStyle w:val="BodyText"/>
      </w:pPr>
      <w:r>
        <w:br w:type="page"/>
      </w:r>
    </w:p>
    <w:p w:rsidR="00683CBB"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83CBB">
        <w:rPr>
          <w:rFonts w:ascii="Angsana New" w:hAnsi="Angsana New"/>
          <w:b/>
          <w:bCs/>
          <w:sz w:val="28"/>
        </w:rPr>
        <w:lastRenderedPageBreak/>
        <w:t>EVENT</w:t>
      </w:r>
      <w:r w:rsidRPr="00683CBB">
        <w:rPr>
          <w:rFonts w:asciiTheme="majorBidi" w:hAnsiTheme="majorBidi" w:cstheme="majorBidi"/>
          <w:b/>
          <w:bCs/>
          <w:sz w:val="28"/>
        </w:rPr>
        <w:t xml:space="preserve"> AFTER THE REPORTING PERIOD</w:t>
      </w:r>
    </w:p>
    <w:p w:rsidR="00683CBB" w:rsidRPr="00150973" w:rsidRDefault="00150973" w:rsidP="00150973">
      <w:pPr>
        <w:spacing w:before="200" w:line="0" w:lineRule="atLeast"/>
        <w:ind w:left="426"/>
        <w:jc w:val="thaiDistribute"/>
        <w:rPr>
          <w:rFonts w:asciiTheme="majorBidi" w:hAnsiTheme="majorBidi" w:cstheme="majorBidi"/>
          <w:sz w:val="28"/>
        </w:rPr>
      </w:pPr>
      <w:r w:rsidRPr="00150973">
        <w:rPr>
          <w:rFonts w:asciiTheme="majorBidi" w:hAnsiTheme="majorBidi" w:cstheme="majorBidi"/>
          <w:sz w:val="28"/>
        </w:rPr>
        <w:t xml:space="preserve">The Board </w:t>
      </w:r>
      <w:r>
        <w:rPr>
          <w:rFonts w:asciiTheme="majorBidi" w:hAnsiTheme="majorBidi" w:cstheme="majorBidi"/>
          <w:sz w:val="28"/>
        </w:rPr>
        <w:t>of Directors’ Meeting held on 22 February 2021</w:t>
      </w:r>
      <w:r w:rsidRPr="00150973">
        <w:rPr>
          <w:rFonts w:asciiTheme="majorBidi" w:hAnsiTheme="majorBidi" w:cstheme="majorBidi"/>
          <w:sz w:val="28"/>
        </w:rPr>
        <w:t>, a resolution was passed to approve the payment of a d</w:t>
      </w:r>
      <w:r>
        <w:rPr>
          <w:rFonts w:asciiTheme="majorBidi" w:hAnsiTheme="majorBidi" w:cstheme="majorBidi"/>
          <w:sz w:val="28"/>
        </w:rPr>
        <w:t>ividend at the rate of Baht 0.44</w:t>
      </w:r>
      <w:r w:rsidRPr="00150973">
        <w:rPr>
          <w:rFonts w:asciiTheme="majorBidi" w:hAnsiTheme="majorBidi" w:cstheme="majorBidi"/>
          <w:sz w:val="28"/>
        </w:rPr>
        <w:t xml:space="preserve"> per share</w:t>
      </w:r>
      <w:r>
        <w:rPr>
          <w:rFonts w:asciiTheme="majorBidi" w:hAnsiTheme="majorBidi" w:cstheme="majorBidi"/>
          <w:sz w:val="28"/>
        </w:rPr>
        <w:t>, in the total amount of Baht 76.68</w:t>
      </w:r>
      <w:r w:rsidRPr="00150973">
        <w:rPr>
          <w:rFonts w:asciiTheme="majorBidi" w:hAnsiTheme="majorBidi" w:cstheme="majorBidi"/>
          <w:sz w:val="28"/>
        </w:rPr>
        <w:t xml:space="preserve"> million.</w:t>
      </w:r>
    </w:p>
    <w:p w:rsidR="00504247" w:rsidRPr="00FD2C16" w:rsidRDefault="00683CBB" w:rsidP="00683CBB">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683CBB">
        <w:rPr>
          <w:rFonts w:asciiTheme="majorBidi" w:hAnsiTheme="majorBidi" w:cstheme="majorBidi"/>
          <w:b/>
          <w:bCs/>
          <w:sz w:val="28"/>
        </w:rPr>
        <w:t>APPROVAL</w:t>
      </w:r>
      <w:r w:rsidRPr="00683CBB">
        <w:rPr>
          <w:rFonts w:ascii="Angsana New" w:hAnsi="Angsana New"/>
          <w:b/>
          <w:bCs/>
          <w:sz w:val="28"/>
        </w:rPr>
        <w:t xml:space="preserve"> OF THE FINANCIAL STATEMENTS</w:t>
      </w:r>
    </w:p>
    <w:p w:rsidR="00FD2C16" w:rsidRPr="00340AD2" w:rsidRDefault="00683CBB" w:rsidP="00C97396">
      <w:pPr>
        <w:spacing w:before="200" w:line="0" w:lineRule="atLeast"/>
        <w:ind w:left="426"/>
        <w:jc w:val="thaiDistribute"/>
        <w:rPr>
          <w:rFonts w:asciiTheme="majorBidi" w:hAnsiTheme="majorBidi" w:cstheme="majorBidi"/>
          <w:sz w:val="28"/>
        </w:rPr>
      </w:pPr>
      <w:r w:rsidRPr="00683CBB">
        <w:rPr>
          <w:rFonts w:asciiTheme="majorBidi" w:hAnsiTheme="majorBidi" w:cstheme="majorBidi"/>
          <w:sz w:val="28"/>
        </w:rPr>
        <w:t>These financial statements have been approved for issue by the Company’s Board of Directors on 2</w:t>
      </w:r>
      <w:r>
        <w:rPr>
          <w:rFonts w:asciiTheme="majorBidi" w:hAnsiTheme="majorBidi" w:cstheme="majorBidi"/>
          <w:sz w:val="28"/>
        </w:rPr>
        <w:t>2</w:t>
      </w:r>
      <w:r w:rsidRPr="00683CBB">
        <w:rPr>
          <w:rFonts w:asciiTheme="majorBidi" w:hAnsiTheme="majorBidi" w:cstheme="majorBidi"/>
          <w:sz w:val="28"/>
        </w:rPr>
        <w:t xml:space="preserve"> February 202</w:t>
      </w:r>
      <w:r>
        <w:rPr>
          <w:rFonts w:asciiTheme="majorBidi" w:hAnsiTheme="majorBidi" w:cstheme="majorBidi"/>
          <w:sz w:val="28"/>
        </w:rPr>
        <w:t>1</w:t>
      </w:r>
      <w:r w:rsidRPr="00683CBB">
        <w:rPr>
          <w:rFonts w:asciiTheme="majorBidi" w:hAnsiTheme="majorBidi" w:cstheme="majorBidi"/>
          <w:sz w:val="28"/>
        </w:rPr>
        <w:t>.</w:t>
      </w:r>
    </w:p>
    <w:sectPr w:rsidR="00FD2C16" w:rsidRPr="00340AD2" w:rsidSect="00415AE2">
      <w:pgSz w:w="11906" w:h="16838" w:code="9"/>
      <w:pgMar w:top="1418" w:right="567"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BA9" w:rsidRDefault="00450BA9" w:rsidP="005A1B8C">
      <w:pPr>
        <w:spacing w:after="0" w:line="240" w:lineRule="auto"/>
      </w:pPr>
      <w:r>
        <w:separator/>
      </w:r>
    </w:p>
  </w:endnote>
  <w:endnote w:type="continuationSeparator" w:id="0">
    <w:p w:rsidR="00450BA9" w:rsidRDefault="00450BA9"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5ED" w:rsidRPr="005A1B8C" w:rsidRDefault="00BE05ED"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314A99">
      <w:rPr>
        <w:rFonts w:asciiTheme="majorBidi" w:hAnsiTheme="majorBidi" w:cstheme="majorBidi"/>
        <w:noProof/>
        <w:sz w:val="28"/>
      </w:rPr>
      <w:t>40</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BA9" w:rsidRDefault="00450BA9" w:rsidP="005A1B8C">
      <w:pPr>
        <w:spacing w:after="0" w:line="240" w:lineRule="auto"/>
      </w:pPr>
      <w:r>
        <w:separator/>
      </w:r>
    </w:p>
  </w:footnote>
  <w:footnote w:type="continuationSeparator" w:id="0">
    <w:p w:rsidR="00450BA9" w:rsidRDefault="00450BA9"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4A52E4B"/>
    <w:multiLevelType w:val="hybridMultilevel"/>
    <w:tmpl w:val="CC9AD9F4"/>
    <w:lvl w:ilvl="0" w:tplc="7634180C">
      <w:numFmt w:val="bullet"/>
      <w:lvlText w:val="-"/>
      <w:lvlJc w:val="left"/>
      <w:pPr>
        <w:ind w:left="785" w:hanging="360"/>
      </w:pPr>
      <w:rPr>
        <w:rFonts w:ascii="Angsana New" w:eastAsiaTheme="minorHAnsi"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EC6286A"/>
    <w:multiLevelType w:val="hybridMultilevel"/>
    <w:tmpl w:val="DB36697C"/>
    <w:lvl w:ilvl="0" w:tplc="21BA26FC">
      <w:start w:val="1"/>
      <w:numFmt w:val="decimal"/>
      <w:lvlText w:val="23.%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15:restartNumberingAfterBreak="0">
    <w:nsid w:val="683C0890"/>
    <w:multiLevelType w:val="hybridMultilevel"/>
    <w:tmpl w:val="58BC75E4"/>
    <w:lvl w:ilvl="0" w:tplc="FFFFFFF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1"/>
  </w:num>
  <w:num w:numId="2">
    <w:abstractNumId w:val="10"/>
  </w:num>
  <w:num w:numId="3">
    <w:abstractNumId w:val="12"/>
  </w:num>
  <w:num w:numId="4">
    <w:abstractNumId w:val="9"/>
  </w:num>
  <w:num w:numId="5">
    <w:abstractNumId w:val="2"/>
  </w:num>
  <w:num w:numId="6">
    <w:abstractNumId w:val="7"/>
  </w:num>
  <w:num w:numId="7">
    <w:abstractNumId w:val="1"/>
  </w:num>
  <w:num w:numId="8">
    <w:abstractNumId w:val="5"/>
  </w:num>
  <w:num w:numId="9">
    <w:abstractNumId w:val="6"/>
  </w:num>
  <w:num w:numId="10">
    <w:abstractNumId w:val="4"/>
  </w:num>
  <w:num w:numId="11">
    <w:abstractNumId w:val="0"/>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1238B"/>
    <w:rsid w:val="00015405"/>
    <w:rsid w:val="0002624D"/>
    <w:rsid w:val="00026657"/>
    <w:rsid w:val="0002776C"/>
    <w:rsid w:val="00027A93"/>
    <w:rsid w:val="00030718"/>
    <w:rsid w:val="00032B4F"/>
    <w:rsid w:val="00033DD6"/>
    <w:rsid w:val="00035A35"/>
    <w:rsid w:val="00044E12"/>
    <w:rsid w:val="000525EE"/>
    <w:rsid w:val="000528D0"/>
    <w:rsid w:val="0005613A"/>
    <w:rsid w:val="00056DDE"/>
    <w:rsid w:val="00057E67"/>
    <w:rsid w:val="00063EBF"/>
    <w:rsid w:val="000719E6"/>
    <w:rsid w:val="00076FE8"/>
    <w:rsid w:val="00081687"/>
    <w:rsid w:val="0008334A"/>
    <w:rsid w:val="000911D5"/>
    <w:rsid w:val="000A7243"/>
    <w:rsid w:val="000B5C54"/>
    <w:rsid w:val="000C0A35"/>
    <w:rsid w:val="000C1B7F"/>
    <w:rsid w:val="000C4906"/>
    <w:rsid w:val="000C50AC"/>
    <w:rsid w:val="000D0FB7"/>
    <w:rsid w:val="000D3ADA"/>
    <w:rsid w:val="000D3D99"/>
    <w:rsid w:val="000D57C1"/>
    <w:rsid w:val="000D5EE5"/>
    <w:rsid w:val="000D6FA6"/>
    <w:rsid w:val="000E07AB"/>
    <w:rsid w:val="000E3EEB"/>
    <w:rsid w:val="000E6F66"/>
    <w:rsid w:val="000E7BA2"/>
    <w:rsid w:val="000F23CF"/>
    <w:rsid w:val="000F5B20"/>
    <w:rsid w:val="000F7D1C"/>
    <w:rsid w:val="0010119B"/>
    <w:rsid w:val="001011E0"/>
    <w:rsid w:val="0010151C"/>
    <w:rsid w:val="001017D0"/>
    <w:rsid w:val="00110F13"/>
    <w:rsid w:val="00113C04"/>
    <w:rsid w:val="0011462B"/>
    <w:rsid w:val="0011483B"/>
    <w:rsid w:val="00120194"/>
    <w:rsid w:val="00123C82"/>
    <w:rsid w:val="0012402A"/>
    <w:rsid w:val="001247E5"/>
    <w:rsid w:val="00132221"/>
    <w:rsid w:val="00133117"/>
    <w:rsid w:val="0013342D"/>
    <w:rsid w:val="001340C1"/>
    <w:rsid w:val="00146232"/>
    <w:rsid w:val="00146947"/>
    <w:rsid w:val="00146CD9"/>
    <w:rsid w:val="0015051C"/>
    <w:rsid w:val="00150973"/>
    <w:rsid w:val="00153565"/>
    <w:rsid w:val="00155C76"/>
    <w:rsid w:val="00156799"/>
    <w:rsid w:val="00156ACD"/>
    <w:rsid w:val="00161100"/>
    <w:rsid w:val="001615EC"/>
    <w:rsid w:val="001632D7"/>
    <w:rsid w:val="00167840"/>
    <w:rsid w:val="00170D2B"/>
    <w:rsid w:val="0017365F"/>
    <w:rsid w:val="00173740"/>
    <w:rsid w:val="00180999"/>
    <w:rsid w:val="001914A5"/>
    <w:rsid w:val="001939B1"/>
    <w:rsid w:val="00196F78"/>
    <w:rsid w:val="001A05EC"/>
    <w:rsid w:val="001A34B8"/>
    <w:rsid w:val="001A539E"/>
    <w:rsid w:val="001A6C29"/>
    <w:rsid w:val="001A7C17"/>
    <w:rsid w:val="001B450D"/>
    <w:rsid w:val="001B45C6"/>
    <w:rsid w:val="001B69C6"/>
    <w:rsid w:val="001B69C9"/>
    <w:rsid w:val="001B6B25"/>
    <w:rsid w:val="001D184C"/>
    <w:rsid w:val="001D29B8"/>
    <w:rsid w:val="001D3E1D"/>
    <w:rsid w:val="001D5A78"/>
    <w:rsid w:val="001E5679"/>
    <w:rsid w:val="001E588A"/>
    <w:rsid w:val="001E68DA"/>
    <w:rsid w:val="001F3882"/>
    <w:rsid w:val="001F3F2E"/>
    <w:rsid w:val="00205129"/>
    <w:rsid w:val="00206BC6"/>
    <w:rsid w:val="00206CF5"/>
    <w:rsid w:val="00207987"/>
    <w:rsid w:val="002109E5"/>
    <w:rsid w:val="00211270"/>
    <w:rsid w:val="00220AC0"/>
    <w:rsid w:val="002210F1"/>
    <w:rsid w:val="00226E5D"/>
    <w:rsid w:val="00227BD2"/>
    <w:rsid w:val="00235317"/>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912C4"/>
    <w:rsid w:val="00295FD0"/>
    <w:rsid w:val="00296924"/>
    <w:rsid w:val="002A03EC"/>
    <w:rsid w:val="002A2797"/>
    <w:rsid w:val="002A43B4"/>
    <w:rsid w:val="002B1D6B"/>
    <w:rsid w:val="002B42AE"/>
    <w:rsid w:val="002B4679"/>
    <w:rsid w:val="002B54F6"/>
    <w:rsid w:val="002B7AB8"/>
    <w:rsid w:val="002C204E"/>
    <w:rsid w:val="002C2D3A"/>
    <w:rsid w:val="002D167D"/>
    <w:rsid w:val="002D6860"/>
    <w:rsid w:val="002D785F"/>
    <w:rsid w:val="002E33FF"/>
    <w:rsid w:val="002E3710"/>
    <w:rsid w:val="002E3E68"/>
    <w:rsid w:val="002E61D9"/>
    <w:rsid w:val="002F370F"/>
    <w:rsid w:val="002F4DBF"/>
    <w:rsid w:val="002F7532"/>
    <w:rsid w:val="00310D93"/>
    <w:rsid w:val="003113B3"/>
    <w:rsid w:val="0031489E"/>
    <w:rsid w:val="00314A3F"/>
    <w:rsid w:val="00314A99"/>
    <w:rsid w:val="00316266"/>
    <w:rsid w:val="003203BD"/>
    <w:rsid w:val="003229DB"/>
    <w:rsid w:val="00324C65"/>
    <w:rsid w:val="00325010"/>
    <w:rsid w:val="0033074F"/>
    <w:rsid w:val="00330B57"/>
    <w:rsid w:val="003368F1"/>
    <w:rsid w:val="0033737A"/>
    <w:rsid w:val="003376F1"/>
    <w:rsid w:val="00340AD2"/>
    <w:rsid w:val="003418E8"/>
    <w:rsid w:val="00346B26"/>
    <w:rsid w:val="00347CCB"/>
    <w:rsid w:val="00354018"/>
    <w:rsid w:val="00354229"/>
    <w:rsid w:val="00354B4A"/>
    <w:rsid w:val="00357536"/>
    <w:rsid w:val="00361630"/>
    <w:rsid w:val="0036349B"/>
    <w:rsid w:val="003649A1"/>
    <w:rsid w:val="003679E6"/>
    <w:rsid w:val="00373CF4"/>
    <w:rsid w:val="00375AE0"/>
    <w:rsid w:val="00377114"/>
    <w:rsid w:val="00383BED"/>
    <w:rsid w:val="00394440"/>
    <w:rsid w:val="00395432"/>
    <w:rsid w:val="00397840"/>
    <w:rsid w:val="003A148E"/>
    <w:rsid w:val="003A2C10"/>
    <w:rsid w:val="003A6621"/>
    <w:rsid w:val="003A73CE"/>
    <w:rsid w:val="003A7A5C"/>
    <w:rsid w:val="003B42A8"/>
    <w:rsid w:val="003B62A4"/>
    <w:rsid w:val="003B7112"/>
    <w:rsid w:val="003B7C0C"/>
    <w:rsid w:val="003B7D15"/>
    <w:rsid w:val="003C0A9C"/>
    <w:rsid w:val="003C1E2C"/>
    <w:rsid w:val="003C6DDF"/>
    <w:rsid w:val="003D269C"/>
    <w:rsid w:val="003D2FC7"/>
    <w:rsid w:val="003D5E48"/>
    <w:rsid w:val="003D677D"/>
    <w:rsid w:val="003D6B3A"/>
    <w:rsid w:val="003D79A5"/>
    <w:rsid w:val="003E484D"/>
    <w:rsid w:val="003F2F7D"/>
    <w:rsid w:val="003F3A18"/>
    <w:rsid w:val="003F3CB0"/>
    <w:rsid w:val="003F4641"/>
    <w:rsid w:val="00400289"/>
    <w:rsid w:val="00400B67"/>
    <w:rsid w:val="004050A2"/>
    <w:rsid w:val="00405509"/>
    <w:rsid w:val="00406153"/>
    <w:rsid w:val="0040730A"/>
    <w:rsid w:val="00411914"/>
    <w:rsid w:val="004143EC"/>
    <w:rsid w:val="00415AE2"/>
    <w:rsid w:val="00416FF5"/>
    <w:rsid w:val="00421FB2"/>
    <w:rsid w:val="00422DA8"/>
    <w:rsid w:val="004245C6"/>
    <w:rsid w:val="0042467D"/>
    <w:rsid w:val="00431DC4"/>
    <w:rsid w:val="00434529"/>
    <w:rsid w:val="0044427C"/>
    <w:rsid w:val="004451F2"/>
    <w:rsid w:val="00445E25"/>
    <w:rsid w:val="004477A3"/>
    <w:rsid w:val="00450BA9"/>
    <w:rsid w:val="00450DC5"/>
    <w:rsid w:val="00453B55"/>
    <w:rsid w:val="00453C66"/>
    <w:rsid w:val="00454EBD"/>
    <w:rsid w:val="00460DC9"/>
    <w:rsid w:val="00465C82"/>
    <w:rsid w:val="00466C4F"/>
    <w:rsid w:val="004701DE"/>
    <w:rsid w:val="00471AE1"/>
    <w:rsid w:val="00480531"/>
    <w:rsid w:val="00484834"/>
    <w:rsid w:val="0048540F"/>
    <w:rsid w:val="00487A31"/>
    <w:rsid w:val="00490D6B"/>
    <w:rsid w:val="004A3494"/>
    <w:rsid w:val="004A41F6"/>
    <w:rsid w:val="004A4CEC"/>
    <w:rsid w:val="004A5914"/>
    <w:rsid w:val="004B2F03"/>
    <w:rsid w:val="004B3FC6"/>
    <w:rsid w:val="004B4013"/>
    <w:rsid w:val="004B45CB"/>
    <w:rsid w:val="004B50C5"/>
    <w:rsid w:val="004B5E0A"/>
    <w:rsid w:val="004B6BEC"/>
    <w:rsid w:val="004C1432"/>
    <w:rsid w:val="004C4A35"/>
    <w:rsid w:val="004C5904"/>
    <w:rsid w:val="004C6208"/>
    <w:rsid w:val="004D455E"/>
    <w:rsid w:val="004E11E8"/>
    <w:rsid w:val="004E289C"/>
    <w:rsid w:val="004E5D77"/>
    <w:rsid w:val="004E7E7B"/>
    <w:rsid w:val="004F20F7"/>
    <w:rsid w:val="004F6314"/>
    <w:rsid w:val="00500F27"/>
    <w:rsid w:val="00503387"/>
    <w:rsid w:val="00504247"/>
    <w:rsid w:val="00504EF4"/>
    <w:rsid w:val="00505D1C"/>
    <w:rsid w:val="0050632A"/>
    <w:rsid w:val="00507256"/>
    <w:rsid w:val="00512BED"/>
    <w:rsid w:val="00512FC9"/>
    <w:rsid w:val="0051571A"/>
    <w:rsid w:val="005229F0"/>
    <w:rsid w:val="00522D85"/>
    <w:rsid w:val="00526C40"/>
    <w:rsid w:val="005336B3"/>
    <w:rsid w:val="005372BB"/>
    <w:rsid w:val="00542502"/>
    <w:rsid w:val="00542EF6"/>
    <w:rsid w:val="0054345B"/>
    <w:rsid w:val="005458BE"/>
    <w:rsid w:val="00545926"/>
    <w:rsid w:val="00550B57"/>
    <w:rsid w:val="0055105C"/>
    <w:rsid w:val="00551F91"/>
    <w:rsid w:val="005538BD"/>
    <w:rsid w:val="00560FD3"/>
    <w:rsid w:val="00562967"/>
    <w:rsid w:val="00564075"/>
    <w:rsid w:val="00565DD1"/>
    <w:rsid w:val="005664F4"/>
    <w:rsid w:val="00566D79"/>
    <w:rsid w:val="005675F2"/>
    <w:rsid w:val="005778C5"/>
    <w:rsid w:val="005806FC"/>
    <w:rsid w:val="00581A20"/>
    <w:rsid w:val="0058398C"/>
    <w:rsid w:val="005868FD"/>
    <w:rsid w:val="00590A23"/>
    <w:rsid w:val="0059139F"/>
    <w:rsid w:val="00593EFF"/>
    <w:rsid w:val="00594365"/>
    <w:rsid w:val="00597590"/>
    <w:rsid w:val="005A0773"/>
    <w:rsid w:val="005A0F2E"/>
    <w:rsid w:val="005A1B8C"/>
    <w:rsid w:val="005A29BB"/>
    <w:rsid w:val="005A604B"/>
    <w:rsid w:val="005B0038"/>
    <w:rsid w:val="005B42FA"/>
    <w:rsid w:val="005B5C38"/>
    <w:rsid w:val="005B6C90"/>
    <w:rsid w:val="005C0EBC"/>
    <w:rsid w:val="005C0FC1"/>
    <w:rsid w:val="005C1BE9"/>
    <w:rsid w:val="005C2584"/>
    <w:rsid w:val="005C2EBF"/>
    <w:rsid w:val="005C3654"/>
    <w:rsid w:val="005D15F9"/>
    <w:rsid w:val="005D3338"/>
    <w:rsid w:val="005D4E4C"/>
    <w:rsid w:val="005D583F"/>
    <w:rsid w:val="005D663C"/>
    <w:rsid w:val="005E50D1"/>
    <w:rsid w:val="005E6C07"/>
    <w:rsid w:val="005F21E8"/>
    <w:rsid w:val="005F2855"/>
    <w:rsid w:val="005F6FA0"/>
    <w:rsid w:val="00602CD1"/>
    <w:rsid w:val="006070DC"/>
    <w:rsid w:val="00610C3A"/>
    <w:rsid w:val="00615029"/>
    <w:rsid w:val="0061760A"/>
    <w:rsid w:val="00631A71"/>
    <w:rsid w:val="006330C2"/>
    <w:rsid w:val="00634922"/>
    <w:rsid w:val="00634EB4"/>
    <w:rsid w:val="00640B81"/>
    <w:rsid w:val="0064146F"/>
    <w:rsid w:val="00645148"/>
    <w:rsid w:val="0065026D"/>
    <w:rsid w:val="0065075B"/>
    <w:rsid w:val="00654305"/>
    <w:rsid w:val="00654BBD"/>
    <w:rsid w:val="006556D0"/>
    <w:rsid w:val="006721EF"/>
    <w:rsid w:val="006773F0"/>
    <w:rsid w:val="00681959"/>
    <w:rsid w:val="006834FF"/>
    <w:rsid w:val="00683CBB"/>
    <w:rsid w:val="006A5100"/>
    <w:rsid w:val="006A7A45"/>
    <w:rsid w:val="006B04E7"/>
    <w:rsid w:val="006B4BCA"/>
    <w:rsid w:val="006B6818"/>
    <w:rsid w:val="006B6B00"/>
    <w:rsid w:val="006C1024"/>
    <w:rsid w:val="006C1733"/>
    <w:rsid w:val="006C26AF"/>
    <w:rsid w:val="006C294E"/>
    <w:rsid w:val="006C29B9"/>
    <w:rsid w:val="006C2D21"/>
    <w:rsid w:val="006C37C9"/>
    <w:rsid w:val="006C64A4"/>
    <w:rsid w:val="006C663E"/>
    <w:rsid w:val="006C7AC2"/>
    <w:rsid w:val="006D10D5"/>
    <w:rsid w:val="006D1279"/>
    <w:rsid w:val="006E17A9"/>
    <w:rsid w:val="006E5A60"/>
    <w:rsid w:val="006E5A8A"/>
    <w:rsid w:val="00701F21"/>
    <w:rsid w:val="00703AD2"/>
    <w:rsid w:val="00716C0C"/>
    <w:rsid w:val="00717129"/>
    <w:rsid w:val="00725174"/>
    <w:rsid w:val="007323C7"/>
    <w:rsid w:val="0073281B"/>
    <w:rsid w:val="007328F0"/>
    <w:rsid w:val="00734F30"/>
    <w:rsid w:val="00735B8A"/>
    <w:rsid w:val="00736DBD"/>
    <w:rsid w:val="007420FE"/>
    <w:rsid w:val="0074483B"/>
    <w:rsid w:val="007460B9"/>
    <w:rsid w:val="00753FB0"/>
    <w:rsid w:val="0076074D"/>
    <w:rsid w:val="0076132F"/>
    <w:rsid w:val="00762101"/>
    <w:rsid w:val="00765AD9"/>
    <w:rsid w:val="00771351"/>
    <w:rsid w:val="00774AA8"/>
    <w:rsid w:val="00775850"/>
    <w:rsid w:val="00775D21"/>
    <w:rsid w:val="00790EEA"/>
    <w:rsid w:val="007917F8"/>
    <w:rsid w:val="007948E5"/>
    <w:rsid w:val="0079613D"/>
    <w:rsid w:val="00797B4E"/>
    <w:rsid w:val="00797DA8"/>
    <w:rsid w:val="007B15C4"/>
    <w:rsid w:val="007B1733"/>
    <w:rsid w:val="007B7212"/>
    <w:rsid w:val="007B77B4"/>
    <w:rsid w:val="007B7FA7"/>
    <w:rsid w:val="007C50DD"/>
    <w:rsid w:val="007C65ED"/>
    <w:rsid w:val="007C735E"/>
    <w:rsid w:val="007C7D7F"/>
    <w:rsid w:val="007D1C0F"/>
    <w:rsid w:val="007D3BE5"/>
    <w:rsid w:val="007D45E6"/>
    <w:rsid w:val="007E0B8C"/>
    <w:rsid w:val="007E4335"/>
    <w:rsid w:val="007F03D2"/>
    <w:rsid w:val="007F0504"/>
    <w:rsid w:val="007F17DC"/>
    <w:rsid w:val="007F3636"/>
    <w:rsid w:val="007F3A27"/>
    <w:rsid w:val="007F4279"/>
    <w:rsid w:val="007F42BD"/>
    <w:rsid w:val="007F502E"/>
    <w:rsid w:val="007F5C12"/>
    <w:rsid w:val="007F767A"/>
    <w:rsid w:val="00810C4C"/>
    <w:rsid w:val="00816372"/>
    <w:rsid w:val="008167CC"/>
    <w:rsid w:val="008168BC"/>
    <w:rsid w:val="00822082"/>
    <w:rsid w:val="00822F1D"/>
    <w:rsid w:val="00823B0D"/>
    <w:rsid w:val="00827F64"/>
    <w:rsid w:val="00830CA5"/>
    <w:rsid w:val="0083100A"/>
    <w:rsid w:val="00831EE7"/>
    <w:rsid w:val="00833731"/>
    <w:rsid w:val="00834349"/>
    <w:rsid w:val="0083641A"/>
    <w:rsid w:val="00841DCD"/>
    <w:rsid w:val="0084228B"/>
    <w:rsid w:val="00842E25"/>
    <w:rsid w:val="008539F8"/>
    <w:rsid w:val="008559D0"/>
    <w:rsid w:val="00862698"/>
    <w:rsid w:val="00863E1B"/>
    <w:rsid w:val="00864832"/>
    <w:rsid w:val="008820B0"/>
    <w:rsid w:val="008837BA"/>
    <w:rsid w:val="00894332"/>
    <w:rsid w:val="008A030D"/>
    <w:rsid w:val="008A5258"/>
    <w:rsid w:val="008A707D"/>
    <w:rsid w:val="008B089C"/>
    <w:rsid w:val="008B094E"/>
    <w:rsid w:val="008B0B3E"/>
    <w:rsid w:val="008B1AE8"/>
    <w:rsid w:val="008B3594"/>
    <w:rsid w:val="008B4C39"/>
    <w:rsid w:val="008C1E66"/>
    <w:rsid w:val="008C4882"/>
    <w:rsid w:val="008D650B"/>
    <w:rsid w:val="008E2655"/>
    <w:rsid w:val="008E5670"/>
    <w:rsid w:val="008E73F6"/>
    <w:rsid w:val="008E7560"/>
    <w:rsid w:val="008E7889"/>
    <w:rsid w:val="008E7FC2"/>
    <w:rsid w:val="008F086A"/>
    <w:rsid w:val="008F1A48"/>
    <w:rsid w:val="008F1F69"/>
    <w:rsid w:val="00900A88"/>
    <w:rsid w:val="009010A7"/>
    <w:rsid w:val="009033FE"/>
    <w:rsid w:val="0090354B"/>
    <w:rsid w:val="00904FD8"/>
    <w:rsid w:val="00907E9D"/>
    <w:rsid w:val="00910936"/>
    <w:rsid w:val="00911E66"/>
    <w:rsid w:val="00914923"/>
    <w:rsid w:val="009213E8"/>
    <w:rsid w:val="00921DE1"/>
    <w:rsid w:val="00927142"/>
    <w:rsid w:val="0094186A"/>
    <w:rsid w:val="00941A38"/>
    <w:rsid w:val="00942512"/>
    <w:rsid w:val="009426ED"/>
    <w:rsid w:val="00942888"/>
    <w:rsid w:val="00943DDE"/>
    <w:rsid w:val="00945718"/>
    <w:rsid w:val="0094708E"/>
    <w:rsid w:val="009473BE"/>
    <w:rsid w:val="009474E1"/>
    <w:rsid w:val="009504CD"/>
    <w:rsid w:val="0095094E"/>
    <w:rsid w:val="0095482F"/>
    <w:rsid w:val="00957767"/>
    <w:rsid w:val="009610D3"/>
    <w:rsid w:val="00962C69"/>
    <w:rsid w:val="009712CD"/>
    <w:rsid w:val="00975194"/>
    <w:rsid w:val="00977782"/>
    <w:rsid w:val="00984123"/>
    <w:rsid w:val="00985389"/>
    <w:rsid w:val="0099000A"/>
    <w:rsid w:val="00992FAC"/>
    <w:rsid w:val="009A0694"/>
    <w:rsid w:val="009A0B17"/>
    <w:rsid w:val="009A5A81"/>
    <w:rsid w:val="009A65BC"/>
    <w:rsid w:val="009A65E2"/>
    <w:rsid w:val="009A6C1E"/>
    <w:rsid w:val="009B2AD6"/>
    <w:rsid w:val="009C4C9E"/>
    <w:rsid w:val="009C660B"/>
    <w:rsid w:val="009D09D2"/>
    <w:rsid w:val="009D30B6"/>
    <w:rsid w:val="009D42D2"/>
    <w:rsid w:val="009D6AED"/>
    <w:rsid w:val="009E17D2"/>
    <w:rsid w:val="009E6046"/>
    <w:rsid w:val="009E6B73"/>
    <w:rsid w:val="009F0ADB"/>
    <w:rsid w:val="009F0D9C"/>
    <w:rsid w:val="009F46E5"/>
    <w:rsid w:val="009F4F1B"/>
    <w:rsid w:val="00A018F6"/>
    <w:rsid w:val="00A030F6"/>
    <w:rsid w:val="00A0430B"/>
    <w:rsid w:val="00A05024"/>
    <w:rsid w:val="00A06CFD"/>
    <w:rsid w:val="00A07C11"/>
    <w:rsid w:val="00A07F0C"/>
    <w:rsid w:val="00A14D60"/>
    <w:rsid w:val="00A1763A"/>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70E93"/>
    <w:rsid w:val="00A72652"/>
    <w:rsid w:val="00A73C4A"/>
    <w:rsid w:val="00A773AA"/>
    <w:rsid w:val="00A80578"/>
    <w:rsid w:val="00A81E2E"/>
    <w:rsid w:val="00A83CA5"/>
    <w:rsid w:val="00A84794"/>
    <w:rsid w:val="00A853E4"/>
    <w:rsid w:val="00A9772A"/>
    <w:rsid w:val="00AB1813"/>
    <w:rsid w:val="00AB3A16"/>
    <w:rsid w:val="00AB74EC"/>
    <w:rsid w:val="00AB78C4"/>
    <w:rsid w:val="00AC65DC"/>
    <w:rsid w:val="00AD1231"/>
    <w:rsid w:val="00AD1E62"/>
    <w:rsid w:val="00AD25A1"/>
    <w:rsid w:val="00AD5987"/>
    <w:rsid w:val="00AD679F"/>
    <w:rsid w:val="00AD70D8"/>
    <w:rsid w:val="00AD72B9"/>
    <w:rsid w:val="00AD7E23"/>
    <w:rsid w:val="00AD7F61"/>
    <w:rsid w:val="00AE25C8"/>
    <w:rsid w:val="00AF36DC"/>
    <w:rsid w:val="00AF3CED"/>
    <w:rsid w:val="00AF6742"/>
    <w:rsid w:val="00B01E87"/>
    <w:rsid w:val="00B11696"/>
    <w:rsid w:val="00B11AF4"/>
    <w:rsid w:val="00B1399C"/>
    <w:rsid w:val="00B16BF9"/>
    <w:rsid w:val="00B20190"/>
    <w:rsid w:val="00B22600"/>
    <w:rsid w:val="00B25B0F"/>
    <w:rsid w:val="00B2721B"/>
    <w:rsid w:val="00B33397"/>
    <w:rsid w:val="00B37A66"/>
    <w:rsid w:val="00B37A93"/>
    <w:rsid w:val="00B40029"/>
    <w:rsid w:val="00B454AD"/>
    <w:rsid w:val="00B520AF"/>
    <w:rsid w:val="00B55778"/>
    <w:rsid w:val="00B572DC"/>
    <w:rsid w:val="00B57811"/>
    <w:rsid w:val="00B57F05"/>
    <w:rsid w:val="00B63ABB"/>
    <w:rsid w:val="00B662EB"/>
    <w:rsid w:val="00B67B74"/>
    <w:rsid w:val="00B75EAB"/>
    <w:rsid w:val="00B8200D"/>
    <w:rsid w:val="00B93303"/>
    <w:rsid w:val="00B933C2"/>
    <w:rsid w:val="00B93663"/>
    <w:rsid w:val="00B979C9"/>
    <w:rsid w:val="00BA665B"/>
    <w:rsid w:val="00BB04FE"/>
    <w:rsid w:val="00BB0F1F"/>
    <w:rsid w:val="00BB114C"/>
    <w:rsid w:val="00BB4686"/>
    <w:rsid w:val="00BB5541"/>
    <w:rsid w:val="00BC0E34"/>
    <w:rsid w:val="00BC2751"/>
    <w:rsid w:val="00BC3B34"/>
    <w:rsid w:val="00BC455B"/>
    <w:rsid w:val="00BC4C8E"/>
    <w:rsid w:val="00BC57F8"/>
    <w:rsid w:val="00BD1138"/>
    <w:rsid w:val="00BD2582"/>
    <w:rsid w:val="00BD4DD5"/>
    <w:rsid w:val="00BD5EF0"/>
    <w:rsid w:val="00BD68FA"/>
    <w:rsid w:val="00BD7FDD"/>
    <w:rsid w:val="00BE05ED"/>
    <w:rsid w:val="00BE377B"/>
    <w:rsid w:val="00BE552F"/>
    <w:rsid w:val="00BE618E"/>
    <w:rsid w:val="00BF205D"/>
    <w:rsid w:val="00BF7812"/>
    <w:rsid w:val="00C02497"/>
    <w:rsid w:val="00C025DD"/>
    <w:rsid w:val="00C04DA2"/>
    <w:rsid w:val="00C05514"/>
    <w:rsid w:val="00C21E92"/>
    <w:rsid w:val="00C22F51"/>
    <w:rsid w:val="00C25BC8"/>
    <w:rsid w:val="00C312E8"/>
    <w:rsid w:val="00C313FE"/>
    <w:rsid w:val="00C408E5"/>
    <w:rsid w:val="00C4114A"/>
    <w:rsid w:val="00C41893"/>
    <w:rsid w:val="00C4304D"/>
    <w:rsid w:val="00C46A1C"/>
    <w:rsid w:val="00C53044"/>
    <w:rsid w:val="00C56294"/>
    <w:rsid w:val="00C5736B"/>
    <w:rsid w:val="00C61B2E"/>
    <w:rsid w:val="00C63225"/>
    <w:rsid w:val="00C6451B"/>
    <w:rsid w:val="00C64614"/>
    <w:rsid w:val="00C651F9"/>
    <w:rsid w:val="00C71B48"/>
    <w:rsid w:val="00C800F4"/>
    <w:rsid w:val="00C838C8"/>
    <w:rsid w:val="00C8755A"/>
    <w:rsid w:val="00C91404"/>
    <w:rsid w:val="00C96CF6"/>
    <w:rsid w:val="00C97396"/>
    <w:rsid w:val="00CA0FE0"/>
    <w:rsid w:val="00CA3EF3"/>
    <w:rsid w:val="00CA4DC3"/>
    <w:rsid w:val="00CA6BF8"/>
    <w:rsid w:val="00CA6FEA"/>
    <w:rsid w:val="00CA7D29"/>
    <w:rsid w:val="00CB0174"/>
    <w:rsid w:val="00CB12B3"/>
    <w:rsid w:val="00CB18F1"/>
    <w:rsid w:val="00CB191B"/>
    <w:rsid w:val="00CB3C16"/>
    <w:rsid w:val="00CB5467"/>
    <w:rsid w:val="00CC31D3"/>
    <w:rsid w:val="00CC4628"/>
    <w:rsid w:val="00CC4F00"/>
    <w:rsid w:val="00CC771A"/>
    <w:rsid w:val="00CD447F"/>
    <w:rsid w:val="00CD7744"/>
    <w:rsid w:val="00CE06F5"/>
    <w:rsid w:val="00CE296B"/>
    <w:rsid w:val="00CE3300"/>
    <w:rsid w:val="00CE4963"/>
    <w:rsid w:val="00CE4A8A"/>
    <w:rsid w:val="00CF2B17"/>
    <w:rsid w:val="00CF3F34"/>
    <w:rsid w:val="00CF4F5C"/>
    <w:rsid w:val="00CF634D"/>
    <w:rsid w:val="00CF6F25"/>
    <w:rsid w:val="00D00E98"/>
    <w:rsid w:val="00D01F74"/>
    <w:rsid w:val="00D0302D"/>
    <w:rsid w:val="00D1438D"/>
    <w:rsid w:val="00D1699F"/>
    <w:rsid w:val="00D271C7"/>
    <w:rsid w:val="00D275D4"/>
    <w:rsid w:val="00D277F5"/>
    <w:rsid w:val="00D340BC"/>
    <w:rsid w:val="00D354D8"/>
    <w:rsid w:val="00D36C6D"/>
    <w:rsid w:val="00D36FD4"/>
    <w:rsid w:val="00D41378"/>
    <w:rsid w:val="00D41F38"/>
    <w:rsid w:val="00D422AD"/>
    <w:rsid w:val="00D44BEC"/>
    <w:rsid w:val="00D45905"/>
    <w:rsid w:val="00D4626E"/>
    <w:rsid w:val="00D63505"/>
    <w:rsid w:val="00D635E7"/>
    <w:rsid w:val="00D65608"/>
    <w:rsid w:val="00D6680A"/>
    <w:rsid w:val="00D702D2"/>
    <w:rsid w:val="00D70AD5"/>
    <w:rsid w:val="00D736ED"/>
    <w:rsid w:val="00D76982"/>
    <w:rsid w:val="00D770FC"/>
    <w:rsid w:val="00D8178A"/>
    <w:rsid w:val="00D81C73"/>
    <w:rsid w:val="00D92CF6"/>
    <w:rsid w:val="00D93B0C"/>
    <w:rsid w:val="00D93B16"/>
    <w:rsid w:val="00D94AC6"/>
    <w:rsid w:val="00D954C7"/>
    <w:rsid w:val="00D95D83"/>
    <w:rsid w:val="00DA7CD4"/>
    <w:rsid w:val="00DB7328"/>
    <w:rsid w:val="00DC0C1D"/>
    <w:rsid w:val="00DC3F33"/>
    <w:rsid w:val="00DC4C4C"/>
    <w:rsid w:val="00DC762F"/>
    <w:rsid w:val="00DD0F96"/>
    <w:rsid w:val="00DD462A"/>
    <w:rsid w:val="00DD5A1E"/>
    <w:rsid w:val="00DE0276"/>
    <w:rsid w:val="00DE2D59"/>
    <w:rsid w:val="00DE3395"/>
    <w:rsid w:val="00DE37B8"/>
    <w:rsid w:val="00DF0ED3"/>
    <w:rsid w:val="00E02AFB"/>
    <w:rsid w:val="00E0441B"/>
    <w:rsid w:val="00E07F33"/>
    <w:rsid w:val="00E11016"/>
    <w:rsid w:val="00E12603"/>
    <w:rsid w:val="00E141A8"/>
    <w:rsid w:val="00E15A62"/>
    <w:rsid w:val="00E15C4E"/>
    <w:rsid w:val="00E1628C"/>
    <w:rsid w:val="00E26EB0"/>
    <w:rsid w:val="00E328FB"/>
    <w:rsid w:val="00E32C29"/>
    <w:rsid w:val="00E37902"/>
    <w:rsid w:val="00E41C4E"/>
    <w:rsid w:val="00E462E2"/>
    <w:rsid w:val="00E466F5"/>
    <w:rsid w:val="00E50156"/>
    <w:rsid w:val="00E507C4"/>
    <w:rsid w:val="00E61A6C"/>
    <w:rsid w:val="00E67F89"/>
    <w:rsid w:val="00E70F1A"/>
    <w:rsid w:val="00E844AE"/>
    <w:rsid w:val="00E85D5C"/>
    <w:rsid w:val="00E86202"/>
    <w:rsid w:val="00E867C9"/>
    <w:rsid w:val="00E93329"/>
    <w:rsid w:val="00E949E1"/>
    <w:rsid w:val="00E9667E"/>
    <w:rsid w:val="00EA20F2"/>
    <w:rsid w:val="00EA4720"/>
    <w:rsid w:val="00EA75EE"/>
    <w:rsid w:val="00EB3AAE"/>
    <w:rsid w:val="00EB5ECA"/>
    <w:rsid w:val="00ED0A70"/>
    <w:rsid w:val="00ED3BA2"/>
    <w:rsid w:val="00EE262D"/>
    <w:rsid w:val="00EE4EF4"/>
    <w:rsid w:val="00EE72B6"/>
    <w:rsid w:val="00EF422A"/>
    <w:rsid w:val="00EF7434"/>
    <w:rsid w:val="00F02469"/>
    <w:rsid w:val="00F06DC7"/>
    <w:rsid w:val="00F07E3C"/>
    <w:rsid w:val="00F102DE"/>
    <w:rsid w:val="00F10876"/>
    <w:rsid w:val="00F14517"/>
    <w:rsid w:val="00F1663B"/>
    <w:rsid w:val="00F17942"/>
    <w:rsid w:val="00F2428A"/>
    <w:rsid w:val="00F270D2"/>
    <w:rsid w:val="00F31C3A"/>
    <w:rsid w:val="00F31D8A"/>
    <w:rsid w:val="00F328EE"/>
    <w:rsid w:val="00F34F52"/>
    <w:rsid w:val="00F40A61"/>
    <w:rsid w:val="00F42329"/>
    <w:rsid w:val="00F45085"/>
    <w:rsid w:val="00F474B0"/>
    <w:rsid w:val="00F4776A"/>
    <w:rsid w:val="00F5332D"/>
    <w:rsid w:val="00F53AB9"/>
    <w:rsid w:val="00F630A9"/>
    <w:rsid w:val="00F6541D"/>
    <w:rsid w:val="00F676F2"/>
    <w:rsid w:val="00F73226"/>
    <w:rsid w:val="00F80076"/>
    <w:rsid w:val="00F833A6"/>
    <w:rsid w:val="00F8611A"/>
    <w:rsid w:val="00F907C6"/>
    <w:rsid w:val="00F973A2"/>
    <w:rsid w:val="00FA67F3"/>
    <w:rsid w:val="00FB1591"/>
    <w:rsid w:val="00FB75D7"/>
    <w:rsid w:val="00FC1478"/>
    <w:rsid w:val="00FC2AFC"/>
    <w:rsid w:val="00FC3E4A"/>
    <w:rsid w:val="00FD0749"/>
    <w:rsid w:val="00FD2C16"/>
    <w:rsid w:val="00FD416E"/>
    <w:rsid w:val="00FD6773"/>
    <w:rsid w:val="00FD7C62"/>
    <w:rsid w:val="00FE3E26"/>
    <w:rsid w:val="00FE578A"/>
    <w:rsid w:val="00FE7951"/>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77DAA-F389-408B-A477-614917027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3950</TotalTime>
  <Pages>35</Pages>
  <Words>8461</Words>
  <Characters>48234</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cp:lastModifiedBy>
  <cp:revision>301</cp:revision>
  <cp:lastPrinted>2021-02-20T10:34:00Z</cp:lastPrinted>
  <dcterms:created xsi:type="dcterms:W3CDTF">2019-10-31T03:48:00Z</dcterms:created>
  <dcterms:modified xsi:type="dcterms:W3CDTF">2021-02-22T07:53:00Z</dcterms:modified>
</cp:coreProperties>
</file>