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368"/>
        <w:gridCol w:w="8165"/>
      </w:tblGrid>
      <w:tr w:rsidR="00161B0A" w:rsidRPr="000C47F4" w14:paraId="3555B298" w14:textId="77777777" w:rsidTr="000C47F4">
        <w:tc>
          <w:tcPr>
            <w:tcW w:w="1368" w:type="dxa"/>
          </w:tcPr>
          <w:p w14:paraId="2EC7439E" w14:textId="77777777" w:rsidR="00161B0A" w:rsidRPr="000C47F4"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bookmarkStart w:id="0" w:name="_GoBack"/>
            <w:bookmarkEnd w:id="0"/>
            <w:r w:rsidRPr="000C47F4">
              <w:rPr>
                <w:rFonts w:ascii="Times New Roman" w:hAnsi="Times New Roman" w:cs="Times New Roman"/>
                <w:b/>
                <w:bCs/>
                <w:sz w:val="22"/>
                <w:szCs w:val="22"/>
              </w:rPr>
              <w:t>Note</w:t>
            </w:r>
          </w:p>
        </w:tc>
        <w:tc>
          <w:tcPr>
            <w:tcW w:w="8165" w:type="dxa"/>
          </w:tcPr>
          <w:p w14:paraId="2D79D10D" w14:textId="77777777" w:rsidR="00161B0A" w:rsidRPr="000C47F4"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C47F4">
              <w:rPr>
                <w:rFonts w:ascii="Times New Roman" w:hAnsi="Times New Roman" w:cs="Times New Roman"/>
                <w:b/>
                <w:bCs/>
                <w:sz w:val="22"/>
                <w:szCs w:val="22"/>
              </w:rPr>
              <w:t>Contents</w:t>
            </w:r>
          </w:p>
        </w:tc>
      </w:tr>
      <w:tr w:rsidR="00161B0A" w:rsidRPr="000C47F4" w14:paraId="58C9388E" w14:textId="77777777" w:rsidTr="000C47F4">
        <w:tc>
          <w:tcPr>
            <w:tcW w:w="1368" w:type="dxa"/>
          </w:tcPr>
          <w:p w14:paraId="33B14703" w14:textId="77777777" w:rsidR="00161B0A" w:rsidRPr="000C47F4"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32FE171B" w14:textId="77777777" w:rsidR="00161B0A" w:rsidRPr="000C47F4"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161B0A" w:rsidRPr="000C47F4" w14:paraId="793D58F1" w14:textId="77777777" w:rsidTr="000C47F4">
        <w:tc>
          <w:tcPr>
            <w:tcW w:w="1368" w:type="dxa"/>
          </w:tcPr>
          <w:p w14:paraId="3A8B7FF2" w14:textId="77777777" w:rsidR="00161B0A" w:rsidRPr="000C47F4"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1</w:t>
            </w:r>
          </w:p>
        </w:tc>
        <w:tc>
          <w:tcPr>
            <w:tcW w:w="8165" w:type="dxa"/>
          </w:tcPr>
          <w:p w14:paraId="14B83105" w14:textId="77777777" w:rsidR="00161B0A" w:rsidRPr="000C47F4" w:rsidRDefault="00B76EDE"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General information</w:t>
            </w:r>
          </w:p>
        </w:tc>
      </w:tr>
      <w:tr w:rsidR="00161B0A" w:rsidRPr="000C47F4" w14:paraId="4D8107A5" w14:textId="77777777" w:rsidTr="000C47F4">
        <w:tc>
          <w:tcPr>
            <w:tcW w:w="1368" w:type="dxa"/>
          </w:tcPr>
          <w:p w14:paraId="418A045F" w14:textId="77777777" w:rsidR="00161B0A" w:rsidRPr="000C47F4"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2</w:t>
            </w:r>
          </w:p>
        </w:tc>
        <w:tc>
          <w:tcPr>
            <w:tcW w:w="8165" w:type="dxa"/>
          </w:tcPr>
          <w:p w14:paraId="66D67CDD" w14:textId="77777777" w:rsidR="0085189C" w:rsidRPr="0085189C" w:rsidRDefault="00B76EDE"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0C47F4">
              <w:rPr>
                <w:rFonts w:ascii="Times New Roman" w:hAnsi="Times New Roman" w:cs="Times New Roman"/>
                <w:sz w:val="22"/>
                <w:szCs w:val="22"/>
              </w:rPr>
              <w:t xml:space="preserve">Basis of preparation of </w:t>
            </w:r>
            <w:r w:rsidR="00270099" w:rsidRPr="000C47F4">
              <w:rPr>
                <w:rFonts w:ascii="Times New Roman" w:hAnsi="Times New Roman" w:cs="Times New Roman"/>
                <w:sz w:val="22"/>
                <w:szCs w:val="22"/>
              </w:rPr>
              <w:t xml:space="preserve">the </w:t>
            </w:r>
            <w:r w:rsidRPr="000C47F4">
              <w:rPr>
                <w:rFonts w:ascii="Times New Roman" w:hAnsi="Times New Roman" w:cs="Times New Roman"/>
                <w:sz w:val="22"/>
                <w:szCs w:val="22"/>
              </w:rPr>
              <w:t>financial statements</w:t>
            </w:r>
          </w:p>
        </w:tc>
      </w:tr>
      <w:tr w:rsidR="00AE6D95" w:rsidRPr="000C47F4" w14:paraId="264E09C2" w14:textId="77777777" w:rsidTr="000C47F4">
        <w:tc>
          <w:tcPr>
            <w:tcW w:w="1368" w:type="dxa"/>
          </w:tcPr>
          <w:p w14:paraId="6A0F2B37" w14:textId="77777777" w:rsidR="004D65FD" w:rsidRPr="000C47F4"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w:t>
            </w:r>
          </w:p>
        </w:tc>
        <w:tc>
          <w:tcPr>
            <w:tcW w:w="8165" w:type="dxa"/>
          </w:tcPr>
          <w:p w14:paraId="62F9DADC" w14:textId="77777777" w:rsidR="00AE6D95" w:rsidRPr="0085189C" w:rsidRDefault="0085189C" w:rsidP="0085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85189C">
              <w:rPr>
                <w:rFonts w:ascii="Times New Roman" w:hAnsi="Times New Roman" w:cs="Times New Roman"/>
                <w:sz w:val="22"/>
                <w:szCs w:val="22"/>
              </w:rPr>
              <w:t>Change</w:t>
            </w:r>
            <w:r w:rsidR="00F84EB3">
              <w:rPr>
                <w:rFonts w:ascii="Times New Roman" w:hAnsi="Times New Roman" w:cs="Times New Roman"/>
                <w:sz w:val="22"/>
                <w:szCs w:val="22"/>
              </w:rPr>
              <w:t>s</w:t>
            </w:r>
            <w:r>
              <w:rPr>
                <w:rFonts w:ascii="Times New Roman" w:hAnsi="Times New Roman" w:cstheme="minorBidi" w:hint="cs"/>
                <w:sz w:val="22"/>
                <w:szCs w:val="22"/>
                <w:cs/>
              </w:rPr>
              <w:t xml:space="preserve"> </w:t>
            </w:r>
            <w:r w:rsidRPr="0085189C">
              <w:rPr>
                <w:rFonts w:ascii="Times New Roman" w:hAnsi="Times New Roman" w:cs="Times New Roman"/>
                <w:sz w:val="22"/>
                <w:szCs w:val="22"/>
              </w:rPr>
              <w:t>in accounting polic</w:t>
            </w:r>
            <w:r w:rsidR="00064AFC">
              <w:rPr>
                <w:rFonts w:ascii="Times New Roman" w:hAnsi="Times New Roman" w:cs="Times New Roman"/>
                <w:sz w:val="22"/>
                <w:szCs w:val="22"/>
              </w:rPr>
              <w:t>ies</w:t>
            </w:r>
          </w:p>
        </w:tc>
      </w:tr>
      <w:tr w:rsidR="004D65FD" w:rsidRPr="000C47F4" w14:paraId="4E35B6A1" w14:textId="77777777" w:rsidTr="000C47F4">
        <w:tc>
          <w:tcPr>
            <w:tcW w:w="1368" w:type="dxa"/>
          </w:tcPr>
          <w:p w14:paraId="1AD9172B" w14:textId="77777777" w:rsidR="004D65FD" w:rsidRDefault="004D65FD"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4</w:t>
            </w:r>
          </w:p>
        </w:tc>
        <w:tc>
          <w:tcPr>
            <w:tcW w:w="8165" w:type="dxa"/>
          </w:tcPr>
          <w:p w14:paraId="155A8F3C" w14:textId="77777777" w:rsidR="004D65FD" w:rsidRPr="0085189C" w:rsidRDefault="004D65FD" w:rsidP="0085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Significant accounting policies</w:t>
            </w:r>
          </w:p>
        </w:tc>
      </w:tr>
      <w:tr w:rsidR="00AE6D95" w:rsidRPr="000C47F4" w14:paraId="1B4AE2CC" w14:textId="77777777" w:rsidTr="000C47F4">
        <w:tc>
          <w:tcPr>
            <w:tcW w:w="1368" w:type="dxa"/>
          </w:tcPr>
          <w:p w14:paraId="7DAC236A" w14:textId="77777777" w:rsidR="00AE6D95" w:rsidRPr="000C47F4" w:rsidRDefault="004D65FD"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5</w:t>
            </w:r>
          </w:p>
        </w:tc>
        <w:tc>
          <w:tcPr>
            <w:tcW w:w="8165" w:type="dxa"/>
          </w:tcPr>
          <w:p w14:paraId="4FD78D0C" w14:textId="77777777" w:rsidR="00AE6D95" w:rsidRPr="000C47F4"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Related part</w:t>
            </w:r>
            <w:r>
              <w:rPr>
                <w:rFonts w:ascii="Times New Roman" w:hAnsi="Times New Roman" w:cs="Times New Roman"/>
                <w:sz w:val="22"/>
                <w:szCs w:val="22"/>
              </w:rPr>
              <w:t>ies</w:t>
            </w:r>
          </w:p>
        </w:tc>
      </w:tr>
      <w:tr w:rsidR="00AE6D95" w:rsidRPr="000C47F4" w14:paraId="565B7954" w14:textId="77777777" w:rsidTr="000C47F4">
        <w:tc>
          <w:tcPr>
            <w:tcW w:w="1368" w:type="dxa"/>
          </w:tcPr>
          <w:p w14:paraId="22EB72FE" w14:textId="77777777" w:rsidR="00AE6D95" w:rsidRPr="000C47F4" w:rsidRDefault="004D65FD"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6</w:t>
            </w:r>
          </w:p>
        </w:tc>
        <w:tc>
          <w:tcPr>
            <w:tcW w:w="8165" w:type="dxa"/>
          </w:tcPr>
          <w:p w14:paraId="3DA74DAB" w14:textId="77777777" w:rsidR="00AE6D95" w:rsidRPr="000C47F4" w:rsidRDefault="00AE6D95"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Cash and cash equivalents</w:t>
            </w:r>
          </w:p>
        </w:tc>
      </w:tr>
      <w:tr w:rsidR="004D65FD" w:rsidRPr="000C47F4" w14:paraId="58DF4BA4" w14:textId="77777777" w:rsidTr="000C47F4">
        <w:tc>
          <w:tcPr>
            <w:tcW w:w="1368" w:type="dxa"/>
          </w:tcPr>
          <w:p w14:paraId="0E4A6E0D" w14:textId="77777777" w:rsidR="004D65FD" w:rsidRPr="000C47F4" w:rsidRDefault="004D65FD" w:rsidP="004D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7</w:t>
            </w:r>
          </w:p>
        </w:tc>
        <w:tc>
          <w:tcPr>
            <w:tcW w:w="8165" w:type="dxa"/>
          </w:tcPr>
          <w:p w14:paraId="586C96BA" w14:textId="77777777" w:rsidR="004D65FD" w:rsidRPr="000C47F4" w:rsidRDefault="004D65FD" w:rsidP="004D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receivables</w:t>
            </w:r>
          </w:p>
        </w:tc>
      </w:tr>
      <w:tr w:rsidR="004D65FD" w:rsidRPr="000C47F4" w14:paraId="07DAEF67" w14:textId="77777777" w:rsidTr="000C47F4">
        <w:tc>
          <w:tcPr>
            <w:tcW w:w="1368" w:type="dxa"/>
          </w:tcPr>
          <w:p w14:paraId="0965A5E7" w14:textId="77777777" w:rsidR="004D65FD" w:rsidRPr="00DB356E" w:rsidRDefault="004D65FD" w:rsidP="004D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sz w:val="22"/>
                <w:szCs w:val="28"/>
              </w:rPr>
              <w:t>8</w:t>
            </w:r>
          </w:p>
        </w:tc>
        <w:tc>
          <w:tcPr>
            <w:tcW w:w="8165" w:type="dxa"/>
          </w:tcPr>
          <w:p w14:paraId="1B9A41CC" w14:textId="77777777" w:rsidR="004D65FD" w:rsidRPr="000C47F4" w:rsidRDefault="004D65FD" w:rsidP="004D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Inventories</w:t>
            </w:r>
          </w:p>
        </w:tc>
      </w:tr>
      <w:tr w:rsidR="004D65FD" w:rsidRPr="000C47F4" w14:paraId="7C146B33" w14:textId="77777777" w:rsidTr="000C47F4">
        <w:tc>
          <w:tcPr>
            <w:tcW w:w="1368" w:type="dxa"/>
          </w:tcPr>
          <w:p w14:paraId="751EF00C" w14:textId="77777777" w:rsidR="004D65FD" w:rsidRPr="000C47F4" w:rsidRDefault="004D65FD" w:rsidP="004D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9</w:t>
            </w:r>
          </w:p>
        </w:tc>
        <w:tc>
          <w:tcPr>
            <w:tcW w:w="8165" w:type="dxa"/>
          </w:tcPr>
          <w:p w14:paraId="3EEBEDF3" w14:textId="77777777" w:rsidR="004D65FD" w:rsidRPr="000C47F4" w:rsidRDefault="004D65FD" w:rsidP="004D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 xml:space="preserve">Investment in </w:t>
            </w:r>
            <w:r>
              <w:rPr>
                <w:rFonts w:ascii="Times New Roman" w:hAnsi="Times New Roman" w:cs="Times New Roman"/>
                <w:sz w:val="22"/>
                <w:szCs w:val="22"/>
              </w:rPr>
              <w:t>subsidiaries</w:t>
            </w:r>
          </w:p>
        </w:tc>
      </w:tr>
      <w:tr w:rsidR="004D65FD" w:rsidRPr="000C47F4" w14:paraId="3F1D230C" w14:textId="77777777" w:rsidTr="000C47F4">
        <w:tc>
          <w:tcPr>
            <w:tcW w:w="1368" w:type="dxa"/>
          </w:tcPr>
          <w:p w14:paraId="36618142" w14:textId="77777777" w:rsidR="004D65FD" w:rsidRPr="000C47F4" w:rsidRDefault="004D65FD" w:rsidP="004D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10</w:t>
            </w:r>
          </w:p>
        </w:tc>
        <w:tc>
          <w:tcPr>
            <w:tcW w:w="8165" w:type="dxa"/>
          </w:tcPr>
          <w:p w14:paraId="55A89306" w14:textId="77777777" w:rsidR="004D65FD" w:rsidRPr="000C47F4" w:rsidRDefault="004D65FD" w:rsidP="004D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Investment properties </w:t>
            </w:r>
          </w:p>
        </w:tc>
      </w:tr>
      <w:tr w:rsidR="004D65FD" w:rsidRPr="000C47F4" w14:paraId="0E8D4BF4" w14:textId="77777777" w:rsidTr="000C47F4">
        <w:tc>
          <w:tcPr>
            <w:tcW w:w="1368" w:type="dxa"/>
          </w:tcPr>
          <w:p w14:paraId="5BD66357" w14:textId="77777777" w:rsidR="004D65FD" w:rsidRPr="00155EFA" w:rsidRDefault="004D65FD" w:rsidP="004D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Pr>
                <w:rFonts w:ascii="Times New Roman" w:hAnsi="Times New Roman" w:cs="Cordia New"/>
                <w:sz w:val="22"/>
                <w:szCs w:val="22"/>
              </w:rPr>
              <w:t>11</w:t>
            </w:r>
          </w:p>
        </w:tc>
        <w:tc>
          <w:tcPr>
            <w:tcW w:w="8165" w:type="dxa"/>
          </w:tcPr>
          <w:p w14:paraId="4AADF498" w14:textId="77777777" w:rsidR="004D65FD" w:rsidRPr="000C47F4" w:rsidRDefault="004D65FD" w:rsidP="004D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Property, plant and equipment</w:t>
            </w:r>
          </w:p>
        </w:tc>
      </w:tr>
      <w:tr w:rsidR="004D65FD" w:rsidRPr="000C47F4" w14:paraId="4BAD1F8C" w14:textId="77777777" w:rsidTr="000C47F4">
        <w:tc>
          <w:tcPr>
            <w:tcW w:w="1368" w:type="dxa"/>
          </w:tcPr>
          <w:p w14:paraId="5DA79639" w14:textId="77777777" w:rsidR="004D65FD" w:rsidRDefault="004D65FD" w:rsidP="004D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Pr>
                <w:rFonts w:ascii="Times New Roman" w:hAnsi="Times New Roman" w:cs="Cordia New"/>
                <w:sz w:val="22"/>
                <w:szCs w:val="22"/>
              </w:rPr>
              <w:t>12</w:t>
            </w:r>
          </w:p>
        </w:tc>
        <w:tc>
          <w:tcPr>
            <w:tcW w:w="8165" w:type="dxa"/>
          </w:tcPr>
          <w:p w14:paraId="013AE699" w14:textId="77777777" w:rsidR="004D65FD" w:rsidRPr="000C47F4" w:rsidRDefault="000B0BDA" w:rsidP="004D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B0BDA">
              <w:rPr>
                <w:rFonts w:ascii="Times New Roman" w:hAnsi="Times New Roman" w:cs="Times New Roman"/>
                <w:sz w:val="22"/>
                <w:szCs w:val="22"/>
              </w:rPr>
              <w:t>Leases</w:t>
            </w:r>
          </w:p>
        </w:tc>
      </w:tr>
      <w:tr w:rsidR="007F17B3" w:rsidRPr="000C47F4" w14:paraId="71B2D122" w14:textId="77777777" w:rsidTr="000C47F4">
        <w:tc>
          <w:tcPr>
            <w:tcW w:w="1368" w:type="dxa"/>
          </w:tcPr>
          <w:p w14:paraId="4BA01EE4" w14:textId="77777777"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13</w:t>
            </w:r>
          </w:p>
        </w:tc>
        <w:tc>
          <w:tcPr>
            <w:tcW w:w="8165" w:type="dxa"/>
          </w:tcPr>
          <w:p w14:paraId="58CDFEBF" w14:textId="77777777"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Interest-bearing liabilities</w:t>
            </w:r>
          </w:p>
        </w:tc>
      </w:tr>
      <w:tr w:rsidR="007F17B3" w:rsidRPr="000C47F4" w14:paraId="1D200824" w14:textId="77777777" w:rsidTr="000C47F4">
        <w:tc>
          <w:tcPr>
            <w:tcW w:w="1368" w:type="dxa"/>
          </w:tcPr>
          <w:p w14:paraId="740DE6D5" w14:textId="77777777"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14</w:t>
            </w:r>
          </w:p>
        </w:tc>
        <w:tc>
          <w:tcPr>
            <w:tcW w:w="8165" w:type="dxa"/>
          </w:tcPr>
          <w:p w14:paraId="545D5F5B" w14:textId="77777777"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Trade accounts payable</w:t>
            </w:r>
          </w:p>
        </w:tc>
      </w:tr>
      <w:tr w:rsidR="007F17B3" w:rsidRPr="000C47F4" w14:paraId="0515617A" w14:textId="77777777" w:rsidTr="00EE0757">
        <w:tc>
          <w:tcPr>
            <w:tcW w:w="1368" w:type="dxa"/>
          </w:tcPr>
          <w:p w14:paraId="70E51DFF" w14:textId="77777777"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15</w:t>
            </w:r>
          </w:p>
        </w:tc>
        <w:tc>
          <w:tcPr>
            <w:tcW w:w="8165" w:type="dxa"/>
          </w:tcPr>
          <w:p w14:paraId="20BCC66F" w14:textId="77777777" w:rsidR="007F17B3" w:rsidRPr="000B0BDA"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cs="Times New Roman"/>
                <w:sz w:val="22"/>
                <w:szCs w:val="22"/>
              </w:rPr>
              <w:t>Other payables</w:t>
            </w:r>
          </w:p>
        </w:tc>
      </w:tr>
      <w:tr w:rsidR="007F17B3" w:rsidRPr="000C47F4" w14:paraId="2492C6E7" w14:textId="77777777" w:rsidTr="000C47F4">
        <w:tc>
          <w:tcPr>
            <w:tcW w:w="1368" w:type="dxa"/>
          </w:tcPr>
          <w:p w14:paraId="20492DEF" w14:textId="77777777"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16</w:t>
            </w:r>
          </w:p>
        </w:tc>
        <w:tc>
          <w:tcPr>
            <w:tcW w:w="8165" w:type="dxa"/>
          </w:tcPr>
          <w:p w14:paraId="3273EE89" w14:textId="77777777"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57E7F">
              <w:rPr>
                <w:rFonts w:ascii="Times New Roman" w:hAnsi="Times New Roman" w:cs="Times New Roman"/>
                <w:sz w:val="22"/>
                <w:szCs w:val="22"/>
              </w:rPr>
              <w:t>Non-current provisions for employee benefits</w:t>
            </w:r>
          </w:p>
        </w:tc>
      </w:tr>
      <w:tr w:rsidR="007F17B3" w:rsidRPr="000C47F4" w14:paraId="6B97746E" w14:textId="77777777" w:rsidTr="000C47F4">
        <w:tc>
          <w:tcPr>
            <w:tcW w:w="1368" w:type="dxa"/>
          </w:tcPr>
          <w:p w14:paraId="2DE54A2F" w14:textId="77777777"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17</w:t>
            </w:r>
          </w:p>
        </w:tc>
        <w:tc>
          <w:tcPr>
            <w:tcW w:w="8165" w:type="dxa"/>
          </w:tcPr>
          <w:p w14:paraId="505BC4BD" w14:textId="77777777"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Share capital</w:t>
            </w:r>
          </w:p>
        </w:tc>
      </w:tr>
      <w:tr w:rsidR="007F17B3" w:rsidRPr="000C47F4" w14:paraId="2A51740A" w14:textId="77777777" w:rsidTr="000C47F4">
        <w:tc>
          <w:tcPr>
            <w:tcW w:w="1368" w:type="dxa"/>
          </w:tcPr>
          <w:p w14:paraId="2C5A7DC6" w14:textId="77777777"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18</w:t>
            </w:r>
          </w:p>
        </w:tc>
        <w:tc>
          <w:tcPr>
            <w:tcW w:w="8165" w:type="dxa"/>
          </w:tcPr>
          <w:p w14:paraId="2697D84B" w14:textId="77777777"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76DF1">
              <w:rPr>
                <w:rFonts w:ascii="Times New Roman" w:hAnsi="Times New Roman" w:cs="Times New Roman"/>
                <w:sz w:val="22"/>
                <w:szCs w:val="22"/>
              </w:rPr>
              <w:t>Reserve</w:t>
            </w:r>
          </w:p>
        </w:tc>
      </w:tr>
      <w:tr w:rsidR="007F17B3" w:rsidRPr="000C47F4" w14:paraId="32131DD5" w14:textId="77777777" w:rsidTr="000C47F4">
        <w:tc>
          <w:tcPr>
            <w:tcW w:w="1368" w:type="dxa"/>
          </w:tcPr>
          <w:p w14:paraId="11DD5F5B" w14:textId="77777777"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19</w:t>
            </w:r>
          </w:p>
        </w:tc>
        <w:tc>
          <w:tcPr>
            <w:tcW w:w="8165" w:type="dxa"/>
          </w:tcPr>
          <w:p w14:paraId="749FD09D" w14:textId="77777777"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Segment information</w:t>
            </w:r>
          </w:p>
        </w:tc>
      </w:tr>
      <w:tr w:rsidR="007F17B3" w:rsidRPr="000C47F4" w14:paraId="4E7D5386" w14:textId="77777777" w:rsidTr="002C070C">
        <w:tc>
          <w:tcPr>
            <w:tcW w:w="1368" w:type="dxa"/>
          </w:tcPr>
          <w:p w14:paraId="226C4587" w14:textId="77777777" w:rsidR="007F17B3"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20</w:t>
            </w:r>
          </w:p>
        </w:tc>
        <w:tc>
          <w:tcPr>
            <w:tcW w:w="8165" w:type="dxa"/>
          </w:tcPr>
          <w:p w14:paraId="2EB41B05" w14:textId="77777777" w:rsidR="007F17B3" w:rsidRPr="000C47F4" w:rsidRDefault="007F17B3" w:rsidP="007F17B3">
            <w:pPr>
              <w:pStyle w:val="index"/>
              <w:numPr>
                <w:ilvl w:val="0"/>
                <w:numId w:val="0"/>
              </w:numPr>
              <w:tabs>
                <w:tab w:val="num" w:pos="1170"/>
              </w:tabs>
              <w:spacing w:after="0" w:line="260" w:lineRule="exact"/>
              <w:outlineLvl w:val="0"/>
              <w:rPr>
                <w:szCs w:val="22"/>
              </w:rPr>
            </w:pPr>
            <w:r w:rsidRPr="000C47F4">
              <w:rPr>
                <w:szCs w:val="22"/>
              </w:rPr>
              <w:t>Employee benefit expenses</w:t>
            </w:r>
          </w:p>
        </w:tc>
      </w:tr>
      <w:tr w:rsidR="007F17B3" w:rsidRPr="000C47F4" w14:paraId="58CB2DB3" w14:textId="77777777" w:rsidTr="000C47F4">
        <w:tc>
          <w:tcPr>
            <w:tcW w:w="1368" w:type="dxa"/>
          </w:tcPr>
          <w:p w14:paraId="38FA2B2C" w14:textId="77777777"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21</w:t>
            </w:r>
          </w:p>
        </w:tc>
        <w:tc>
          <w:tcPr>
            <w:tcW w:w="8165" w:type="dxa"/>
          </w:tcPr>
          <w:p w14:paraId="70571B9C" w14:textId="77777777"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Expenses by nature</w:t>
            </w:r>
          </w:p>
        </w:tc>
      </w:tr>
      <w:tr w:rsidR="007F17B3" w:rsidRPr="000C47F4" w14:paraId="4213E8E0" w14:textId="77777777" w:rsidTr="000C47F4">
        <w:tc>
          <w:tcPr>
            <w:tcW w:w="1368" w:type="dxa"/>
          </w:tcPr>
          <w:p w14:paraId="05A519F3" w14:textId="77777777"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22</w:t>
            </w:r>
          </w:p>
        </w:tc>
        <w:tc>
          <w:tcPr>
            <w:tcW w:w="8165" w:type="dxa"/>
          </w:tcPr>
          <w:p w14:paraId="29E144AA" w14:textId="77777777"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Income tax</w:t>
            </w:r>
          </w:p>
        </w:tc>
      </w:tr>
      <w:tr w:rsidR="007F17B3" w:rsidRPr="000C47F4" w14:paraId="6D637674" w14:textId="77777777" w:rsidTr="000C47F4">
        <w:tc>
          <w:tcPr>
            <w:tcW w:w="1368" w:type="dxa"/>
          </w:tcPr>
          <w:p w14:paraId="10D9BF48" w14:textId="77777777" w:rsidR="007F17B3" w:rsidRPr="007F17B3"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cs="Times New Roman"/>
                <w:sz w:val="22"/>
                <w:szCs w:val="22"/>
              </w:rPr>
              <w:t>23</w:t>
            </w:r>
          </w:p>
        </w:tc>
        <w:tc>
          <w:tcPr>
            <w:tcW w:w="8165" w:type="dxa"/>
          </w:tcPr>
          <w:p w14:paraId="0C8BE1D6" w14:textId="77777777"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Promotional privileges</w:t>
            </w:r>
          </w:p>
        </w:tc>
      </w:tr>
      <w:tr w:rsidR="007F17B3" w:rsidRPr="000C47F4" w14:paraId="253836BB" w14:textId="77777777" w:rsidTr="00A27337">
        <w:trPr>
          <w:trHeight w:val="70"/>
        </w:trPr>
        <w:tc>
          <w:tcPr>
            <w:tcW w:w="1368" w:type="dxa"/>
          </w:tcPr>
          <w:p w14:paraId="1BC42453" w14:textId="77777777"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24</w:t>
            </w:r>
          </w:p>
        </w:tc>
        <w:tc>
          <w:tcPr>
            <w:tcW w:w="8165" w:type="dxa"/>
          </w:tcPr>
          <w:p w14:paraId="4EB23215" w14:textId="77777777"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Earnings per share</w:t>
            </w:r>
          </w:p>
        </w:tc>
      </w:tr>
      <w:tr w:rsidR="007F17B3" w:rsidRPr="000C47F4" w14:paraId="06573EFD" w14:textId="77777777" w:rsidTr="000C47F4">
        <w:tc>
          <w:tcPr>
            <w:tcW w:w="1368" w:type="dxa"/>
          </w:tcPr>
          <w:p w14:paraId="78987B5F" w14:textId="77777777"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25</w:t>
            </w:r>
          </w:p>
        </w:tc>
        <w:tc>
          <w:tcPr>
            <w:tcW w:w="8165" w:type="dxa"/>
          </w:tcPr>
          <w:p w14:paraId="0CC1EABE" w14:textId="77777777"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Dividends</w:t>
            </w:r>
          </w:p>
        </w:tc>
      </w:tr>
      <w:tr w:rsidR="007F17B3" w:rsidRPr="000C47F4" w14:paraId="3B4A10B6" w14:textId="77777777" w:rsidTr="000C47F4">
        <w:tc>
          <w:tcPr>
            <w:tcW w:w="1368" w:type="dxa"/>
          </w:tcPr>
          <w:p w14:paraId="5C1819B8" w14:textId="77777777"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26</w:t>
            </w:r>
          </w:p>
        </w:tc>
        <w:tc>
          <w:tcPr>
            <w:tcW w:w="8165" w:type="dxa"/>
          </w:tcPr>
          <w:p w14:paraId="239F8F52" w14:textId="77777777"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47F4">
              <w:rPr>
                <w:rFonts w:ascii="Times New Roman" w:hAnsi="Times New Roman" w:cs="Times New Roman"/>
                <w:sz w:val="22"/>
                <w:szCs w:val="22"/>
              </w:rPr>
              <w:t>Financial instruments</w:t>
            </w:r>
          </w:p>
        </w:tc>
      </w:tr>
      <w:tr w:rsidR="007A4866" w:rsidRPr="000C47F4" w14:paraId="01732C88" w14:textId="77777777" w:rsidTr="000C47F4">
        <w:tc>
          <w:tcPr>
            <w:tcW w:w="1368" w:type="dxa"/>
          </w:tcPr>
          <w:p w14:paraId="0C00E2DE" w14:textId="3E2CF809" w:rsidR="007A4866" w:rsidRDefault="007A4866" w:rsidP="007A4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27</w:t>
            </w:r>
          </w:p>
        </w:tc>
        <w:tc>
          <w:tcPr>
            <w:tcW w:w="8165" w:type="dxa"/>
          </w:tcPr>
          <w:p w14:paraId="190C21A3" w14:textId="7E7D15C6" w:rsidR="007A4866" w:rsidRPr="00076DAB" w:rsidRDefault="007A4866" w:rsidP="007A4866">
            <w:pPr>
              <w:pStyle w:val="index"/>
              <w:numPr>
                <w:ilvl w:val="0"/>
                <w:numId w:val="0"/>
              </w:numPr>
              <w:shd w:val="clear" w:color="auto" w:fill="FFFFFF"/>
              <w:spacing w:after="0" w:line="240" w:lineRule="auto"/>
              <w:outlineLvl w:val="0"/>
              <w:rPr>
                <w:sz w:val="20"/>
                <w:szCs w:val="18"/>
                <w:highlight w:val="cyan"/>
              </w:rPr>
            </w:pPr>
            <w:r w:rsidRPr="00076DAB">
              <w:rPr>
                <w:szCs w:val="22"/>
                <w:lang w:val="en-US" w:bidi="th-TH"/>
              </w:rPr>
              <w:t>Capital management</w:t>
            </w:r>
          </w:p>
        </w:tc>
      </w:tr>
      <w:tr w:rsidR="007A4866" w:rsidRPr="000C47F4" w14:paraId="0E73B4BB" w14:textId="77777777" w:rsidTr="000C47F4">
        <w:tc>
          <w:tcPr>
            <w:tcW w:w="1368" w:type="dxa"/>
          </w:tcPr>
          <w:p w14:paraId="236FDA61" w14:textId="16E1C678" w:rsidR="007A4866" w:rsidRPr="000C47F4" w:rsidRDefault="007A4866" w:rsidP="007A4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28</w:t>
            </w:r>
          </w:p>
        </w:tc>
        <w:tc>
          <w:tcPr>
            <w:tcW w:w="8165" w:type="dxa"/>
          </w:tcPr>
          <w:p w14:paraId="151980ED" w14:textId="77777777" w:rsidR="007A4866" w:rsidRPr="000C47F4" w:rsidRDefault="007A4866" w:rsidP="007A4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w:t>
            </w:r>
            <w:r w:rsidRPr="000C47F4">
              <w:rPr>
                <w:rFonts w:ascii="Times New Roman" w:hAnsi="Times New Roman" w:cs="Times New Roman"/>
                <w:sz w:val="22"/>
                <w:szCs w:val="22"/>
              </w:rPr>
              <w:t>ommitments with non-related parties</w:t>
            </w:r>
          </w:p>
        </w:tc>
      </w:tr>
      <w:tr w:rsidR="007F17B3" w:rsidRPr="000C47F4" w14:paraId="3AAFC1C4" w14:textId="77777777" w:rsidTr="000C47F4">
        <w:tc>
          <w:tcPr>
            <w:tcW w:w="1368" w:type="dxa"/>
          </w:tcPr>
          <w:p w14:paraId="07E918FE" w14:textId="639BCD78" w:rsidR="007F17B3" w:rsidRPr="000C47F4" w:rsidRDefault="007F17B3" w:rsidP="007F1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w:t>
            </w:r>
            <w:r w:rsidR="007A4866">
              <w:rPr>
                <w:rFonts w:ascii="Times New Roman" w:hAnsi="Times New Roman" w:cs="Times New Roman"/>
                <w:sz w:val="22"/>
                <w:szCs w:val="22"/>
              </w:rPr>
              <w:t>9</w:t>
            </w:r>
          </w:p>
        </w:tc>
        <w:tc>
          <w:tcPr>
            <w:tcW w:w="8165" w:type="dxa"/>
          </w:tcPr>
          <w:p w14:paraId="14707E73" w14:textId="77777777" w:rsidR="007F17B3" w:rsidRDefault="007F17B3" w:rsidP="007F17B3">
            <w:r w:rsidRPr="001F68A0">
              <w:rPr>
                <w:rFonts w:ascii="Times New Roman" w:hAnsi="Times New Roman" w:cs="Times New Roman"/>
                <w:sz w:val="22"/>
                <w:szCs w:val="22"/>
              </w:rPr>
              <w:t>Events after the reporting period</w:t>
            </w:r>
          </w:p>
        </w:tc>
      </w:tr>
      <w:tr w:rsidR="004D65FD" w:rsidRPr="000C47F4" w14:paraId="5891DFBB" w14:textId="77777777" w:rsidTr="000C47F4">
        <w:tc>
          <w:tcPr>
            <w:tcW w:w="1368" w:type="dxa"/>
          </w:tcPr>
          <w:p w14:paraId="03A95AB1" w14:textId="77777777" w:rsidR="004D65FD" w:rsidRDefault="004D65FD" w:rsidP="004D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1308EDA7" w14:textId="77777777" w:rsidR="004D65FD" w:rsidRPr="008F0C54" w:rsidRDefault="004D65FD" w:rsidP="004D65FD">
            <w:pPr>
              <w:pStyle w:val="index"/>
              <w:numPr>
                <w:ilvl w:val="0"/>
                <w:numId w:val="0"/>
              </w:numPr>
              <w:shd w:val="clear" w:color="auto" w:fill="FFFFFF"/>
              <w:spacing w:after="0" w:line="260" w:lineRule="exact"/>
              <w:outlineLvl w:val="0"/>
            </w:pPr>
          </w:p>
        </w:tc>
      </w:tr>
      <w:tr w:rsidR="004D65FD" w:rsidRPr="000C47F4" w14:paraId="6B8EE576" w14:textId="77777777" w:rsidTr="000C47F4">
        <w:tc>
          <w:tcPr>
            <w:tcW w:w="1368" w:type="dxa"/>
          </w:tcPr>
          <w:p w14:paraId="6F40EE62" w14:textId="77777777" w:rsidR="004D65FD" w:rsidRPr="00A346C7" w:rsidRDefault="004D65FD" w:rsidP="004D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p>
        </w:tc>
        <w:tc>
          <w:tcPr>
            <w:tcW w:w="8165" w:type="dxa"/>
          </w:tcPr>
          <w:p w14:paraId="2906238F" w14:textId="77777777" w:rsidR="004D65FD" w:rsidRPr="008F0C54" w:rsidRDefault="004D65FD" w:rsidP="004D65FD">
            <w:pPr>
              <w:pStyle w:val="index"/>
              <w:numPr>
                <w:ilvl w:val="0"/>
                <w:numId w:val="0"/>
              </w:numPr>
              <w:shd w:val="clear" w:color="auto" w:fill="FFFFFF"/>
              <w:spacing w:after="0" w:line="260" w:lineRule="exact"/>
              <w:outlineLvl w:val="0"/>
            </w:pPr>
          </w:p>
        </w:tc>
      </w:tr>
      <w:tr w:rsidR="004D65FD" w:rsidRPr="000C47F4" w14:paraId="44C22103" w14:textId="77777777" w:rsidTr="003E0E96">
        <w:tc>
          <w:tcPr>
            <w:tcW w:w="1368" w:type="dxa"/>
          </w:tcPr>
          <w:p w14:paraId="6405C8C4" w14:textId="77777777" w:rsidR="004D65FD" w:rsidRPr="00044406" w:rsidRDefault="004D65FD" w:rsidP="004D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p>
        </w:tc>
        <w:tc>
          <w:tcPr>
            <w:tcW w:w="8165" w:type="dxa"/>
          </w:tcPr>
          <w:p w14:paraId="4CF3EC6E" w14:textId="77777777" w:rsidR="004D65FD" w:rsidRPr="008F0C54" w:rsidRDefault="004D65FD" w:rsidP="004D65FD">
            <w:pPr>
              <w:pStyle w:val="index"/>
              <w:numPr>
                <w:ilvl w:val="0"/>
                <w:numId w:val="0"/>
              </w:numPr>
              <w:shd w:val="clear" w:color="auto" w:fill="FFFFFF"/>
              <w:spacing w:after="0" w:line="260" w:lineRule="exact"/>
              <w:outlineLvl w:val="0"/>
            </w:pPr>
          </w:p>
        </w:tc>
      </w:tr>
      <w:tr w:rsidR="004D65FD" w:rsidRPr="000C47F4" w14:paraId="315A55C4" w14:textId="77777777" w:rsidTr="000C47F4">
        <w:tc>
          <w:tcPr>
            <w:tcW w:w="1368" w:type="dxa"/>
          </w:tcPr>
          <w:p w14:paraId="66793CE4" w14:textId="77777777" w:rsidR="004D65FD" w:rsidRPr="001246A6" w:rsidRDefault="004D65FD" w:rsidP="004D65FD">
            <w:pPr>
              <w:rPr>
                <w:rFonts w:ascii="Times New Roman" w:hAnsi="Times New Roman" w:cs="Times New Roman"/>
                <w:sz w:val="22"/>
                <w:szCs w:val="22"/>
              </w:rPr>
            </w:pPr>
          </w:p>
        </w:tc>
        <w:tc>
          <w:tcPr>
            <w:tcW w:w="8165" w:type="dxa"/>
          </w:tcPr>
          <w:p w14:paraId="5421D7A2" w14:textId="77777777" w:rsidR="004D65FD" w:rsidRPr="004D4975" w:rsidRDefault="004D65FD" w:rsidP="004D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p>
        </w:tc>
      </w:tr>
    </w:tbl>
    <w:p w14:paraId="719919F7" w14:textId="77777777" w:rsidR="00AB345B" w:rsidRPr="00AA03FD" w:rsidRDefault="00230F3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AA03FD">
        <w:rPr>
          <w:rFonts w:ascii="Times New Roman" w:hAnsi="Times New Roman" w:cs="Times New Roman"/>
          <w:b/>
          <w:bCs/>
          <w:sz w:val="22"/>
          <w:szCs w:val="22"/>
        </w:rPr>
        <w:br w:type="page"/>
      </w:r>
      <w:r w:rsidR="00AB345B" w:rsidRPr="00AA03FD">
        <w:rPr>
          <w:rFonts w:ascii="Times New Roman" w:hAnsi="Times New Roman" w:cs="Times New Roman"/>
          <w:sz w:val="22"/>
          <w:szCs w:val="22"/>
        </w:rPr>
        <w:lastRenderedPageBreak/>
        <w:t>These notes form an integral part of the financial statements.</w:t>
      </w:r>
    </w:p>
    <w:p w14:paraId="198609CD" w14:textId="77777777" w:rsidR="00AB345B" w:rsidRPr="00AA03FD" w:rsidRDefault="00AB345B"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632B4B2" w14:textId="77777777" w:rsidR="00155EFA" w:rsidRPr="00AA03FD" w:rsidRDefault="002C070C" w:rsidP="0015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C070C">
        <w:rPr>
          <w:rFonts w:ascii="Times New Roman" w:hAnsi="Times New Roman" w:cs="Times New Roman"/>
          <w:sz w:val="22"/>
          <w:szCs w:val="22"/>
        </w:rPr>
        <w:t xml:space="preserve">The financial statements issued for Thai statutory and regulatory reporting purposes are prepared in </w:t>
      </w:r>
      <w:r w:rsidR="00C27B86">
        <w:rPr>
          <w:rFonts w:ascii="Times New Roman" w:hAnsi="Times New Roman" w:cs="Times New Roman"/>
          <w:sz w:val="22"/>
          <w:szCs w:val="22"/>
        </w:rPr>
        <w:br/>
      </w:r>
      <w:r w:rsidRPr="002C070C">
        <w:rPr>
          <w:rFonts w:ascii="Times New Roman" w:hAnsi="Times New Roman" w:cs="Times New Roman"/>
          <w:sz w:val="22"/>
          <w:szCs w:val="22"/>
        </w:rPr>
        <w:t xml:space="preserve">the Thai language. These English language financial statements have been prepared from the Thai language statutory financial </w:t>
      </w:r>
      <w:proofErr w:type="gramStart"/>
      <w:r w:rsidRPr="002C070C">
        <w:rPr>
          <w:rFonts w:ascii="Times New Roman" w:hAnsi="Times New Roman" w:cs="Times New Roman"/>
          <w:sz w:val="22"/>
          <w:szCs w:val="22"/>
        </w:rPr>
        <w:t>statements</w:t>
      </w:r>
      <w:r w:rsidR="003B37A4">
        <w:rPr>
          <w:rFonts w:ascii="Times New Roman" w:hAnsi="Times New Roman" w:cs="Times New Roman"/>
          <w:sz w:val="22"/>
          <w:szCs w:val="22"/>
        </w:rPr>
        <w:t>, and</w:t>
      </w:r>
      <w:proofErr w:type="gramEnd"/>
      <w:r w:rsidR="003B37A4">
        <w:rPr>
          <w:rFonts w:ascii="Times New Roman" w:hAnsi="Times New Roman" w:cs="Times New Roman"/>
          <w:sz w:val="22"/>
          <w:szCs w:val="22"/>
        </w:rPr>
        <w:t xml:space="preserve"> were approved and authori</w:t>
      </w:r>
      <w:r w:rsidR="004A238B">
        <w:rPr>
          <w:rFonts w:ascii="Times New Roman" w:hAnsi="Times New Roman"/>
          <w:sz w:val="22"/>
          <w:szCs w:val="28"/>
        </w:rPr>
        <w:t>z</w:t>
      </w:r>
      <w:r w:rsidRPr="002C070C">
        <w:rPr>
          <w:rFonts w:ascii="Times New Roman" w:hAnsi="Times New Roman" w:cs="Times New Roman"/>
          <w:sz w:val="22"/>
          <w:szCs w:val="22"/>
        </w:rPr>
        <w:t>ed for iss</w:t>
      </w:r>
      <w:r w:rsidR="00481785">
        <w:rPr>
          <w:rFonts w:ascii="Times New Roman" w:hAnsi="Times New Roman" w:cs="Times New Roman"/>
          <w:sz w:val="22"/>
          <w:szCs w:val="22"/>
        </w:rPr>
        <w:t>ue by th</w:t>
      </w:r>
      <w:r w:rsidR="00FA0F16">
        <w:rPr>
          <w:rFonts w:ascii="Times New Roman" w:hAnsi="Times New Roman" w:cs="Times New Roman"/>
          <w:sz w:val="22"/>
          <w:szCs w:val="22"/>
        </w:rPr>
        <w:t xml:space="preserve">e Board </w:t>
      </w:r>
      <w:r w:rsidR="00016C65">
        <w:rPr>
          <w:rFonts w:ascii="Times New Roman" w:hAnsi="Times New Roman" w:cs="Times New Roman"/>
          <w:sz w:val="22"/>
          <w:szCs w:val="22"/>
        </w:rPr>
        <w:t>of Directors on</w:t>
      </w:r>
      <w:r w:rsidR="00D1448E">
        <w:rPr>
          <w:rFonts w:ascii="Times New Roman" w:hAnsi="Times New Roman" w:cs="Times New Roman"/>
          <w:sz w:val="22"/>
          <w:szCs w:val="22"/>
        </w:rPr>
        <w:t xml:space="preserve"> </w:t>
      </w:r>
      <w:r w:rsidR="00BC7406" w:rsidRPr="00BC7406">
        <w:rPr>
          <w:rFonts w:ascii="Times New Roman" w:hAnsi="Times New Roman"/>
          <w:sz w:val="22"/>
          <w:szCs w:val="28"/>
        </w:rPr>
        <w:t>23 February 2021</w:t>
      </w:r>
      <w:r w:rsidR="00B55CDB">
        <w:rPr>
          <w:rFonts w:ascii="Times New Roman" w:hAnsi="Times New Roman"/>
          <w:sz w:val="22"/>
          <w:szCs w:val="28"/>
        </w:rPr>
        <w:t>.</w:t>
      </w:r>
    </w:p>
    <w:p w14:paraId="224AE57C" w14:textId="77777777" w:rsidR="00AB345B" w:rsidRPr="004F3A3F" w:rsidRDefault="00AB345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2E529134" w14:textId="77777777" w:rsidR="002C376D" w:rsidRPr="004F3A3F" w:rsidRDefault="00161B0A" w:rsidP="00027377">
      <w:pPr>
        <w:numPr>
          <w:ilvl w:val="0"/>
          <w:numId w:val="21"/>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sz w:val="24"/>
          <w:szCs w:val="24"/>
        </w:rPr>
      </w:pPr>
      <w:r w:rsidRPr="004F3A3F">
        <w:rPr>
          <w:rFonts w:ascii="Times New Roman" w:hAnsi="Times New Roman" w:cs="Times New Roman"/>
          <w:b/>
          <w:bCs/>
          <w:sz w:val="24"/>
          <w:szCs w:val="24"/>
        </w:rPr>
        <w:t>General</w:t>
      </w:r>
      <w:r w:rsidR="00AB345B" w:rsidRPr="004F3A3F">
        <w:rPr>
          <w:rFonts w:ascii="Times New Roman" w:hAnsi="Times New Roman" w:cs="Times New Roman"/>
          <w:b/>
          <w:bCs/>
          <w:sz w:val="24"/>
          <w:szCs w:val="24"/>
        </w:rPr>
        <w:t xml:space="preserve"> information</w:t>
      </w:r>
    </w:p>
    <w:p w14:paraId="3099327C" w14:textId="77777777" w:rsidR="002C376D" w:rsidRPr="00AA03FD" w:rsidRDefault="002C376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0329A8A" w14:textId="77777777" w:rsidR="002C376D" w:rsidRPr="00AA03FD" w:rsidRDefault="00E56155"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3FD">
        <w:rPr>
          <w:rFonts w:ascii="Times New Roman" w:hAnsi="Times New Roman" w:cs="Times New Roman"/>
          <w:sz w:val="22"/>
          <w:szCs w:val="22"/>
        </w:rPr>
        <w:t>Lighting and Equipment Public Company Limited</w:t>
      </w:r>
      <w:r w:rsidR="006D0CDA" w:rsidRPr="00AA03FD">
        <w:rPr>
          <w:rFonts w:ascii="Times New Roman" w:hAnsi="Times New Roman" w:cs="Times New Roman"/>
          <w:sz w:val="22"/>
          <w:szCs w:val="22"/>
        </w:rPr>
        <w:t>, the “Company”</w:t>
      </w:r>
      <w:r w:rsidR="00026242" w:rsidRPr="00AA03FD">
        <w:rPr>
          <w:rFonts w:ascii="Times New Roman" w:hAnsi="Times New Roman" w:cs="Times New Roman"/>
          <w:sz w:val="22"/>
          <w:szCs w:val="22"/>
        </w:rPr>
        <w:t>,</w:t>
      </w:r>
      <w:r w:rsidR="006D0CDA" w:rsidRPr="00AA03FD">
        <w:rPr>
          <w:rFonts w:ascii="Times New Roman" w:hAnsi="Times New Roman" w:cs="Times New Roman"/>
          <w:sz w:val="22"/>
          <w:szCs w:val="22"/>
        </w:rPr>
        <w:t xml:space="preserve"> is </w:t>
      </w:r>
      <w:r w:rsidR="002C376D" w:rsidRPr="00AA03FD">
        <w:rPr>
          <w:rFonts w:ascii="Times New Roman" w:hAnsi="Times New Roman" w:cs="Times New Roman"/>
          <w:sz w:val="22"/>
          <w:szCs w:val="22"/>
        </w:rPr>
        <w:t>incorporated in Thailand</w:t>
      </w:r>
      <w:r w:rsidR="00270099" w:rsidRPr="00AA03FD">
        <w:rPr>
          <w:rFonts w:ascii="Times New Roman" w:hAnsi="Times New Roman" w:cs="Times New Roman"/>
          <w:sz w:val="22"/>
          <w:szCs w:val="22"/>
        </w:rPr>
        <w:t xml:space="preserve"> and </w:t>
      </w:r>
      <w:r w:rsidR="00EF6DB3" w:rsidRPr="008C76A4">
        <w:rPr>
          <w:rFonts w:ascii="Times New Roman" w:hAnsi="Times New Roman" w:cs="Times New Roman"/>
          <w:sz w:val="22"/>
          <w:szCs w:val="22"/>
        </w:rPr>
        <w:t>was listed on the Stock Exchange of Thailand in August 2004.</w:t>
      </w:r>
      <w:r w:rsidR="00EF6DB3">
        <w:rPr>
          <w:rFonts w:ascii="Times New Roman" w:hAnsi="Times New Roman" w:cs="Times New Roman"/>
          <w:sz w:val="22"/>
          <w:szCs w:val="22"/>
        </w:rPr>
        <w:t xml:space="preserve"> The Company’s registered office at</w:t>
      </w:r>
      <w:r w:rsidR="00270099" w:rsidRPr="00AA03FD">
        <w:rPr>
          <w:rFonts w:ascii="Times New Roman" w:hAnsi="Times New Roman" w:cs="Times New Roman"/>
          <w:sz w:val="22"/>
          <w:szCs w:val="22"/>
        </w:rPr>
        <w:t xml:space="preserve"> </w:t>
      </w:r>
      <w:r w:rsidR="002C376D" w:rsidRPr="00AA03FD">
        <w:rPr>
          <w:rFonts w:ascii="Times New Roman" w:hAnsi="Times New Roman" w:cs="Times New Roman"/>
          <w:sz w:val="22"/>
          <w:szCs w:val="22"/>
        </w:rPr>
        <w:t>539/2, 16 and 17</w:t>
      </w:r>
      <w:r w:rsidR="00227DA4" w:rsidRPr="00AA03FD">
        <w:rPr>
          <w:rFonts w:ascii="Times New Roman" w:hAnsi="Times New Roman" w:cs="Times New Roman"/>
          <w:sz w:val="22"/>
          <w:szCs w:val="22"/>
        </w:rPr>
        <w:t xml:space="preserve"> </w:t>
      </w:r>
      <w:r w:rsidR="00297B56" w:rsidRPr="00AA03FD">
        <w:rPr>
          <w:rFonts w:ascii="Times New Roman" w:hAnsi="Times New Roman" w:cs="Times New Roman"/>
          <w:sz w:val="22"/>
          <w:szCs w:val="22"/>
        </w:rPr>
        <w:t>Floor</w:t>
      </w:r>
      <w:r w:rsidR="002C376D" w:rsidRPr="00AA03FD">
        <w:rPr>
          <w:rFonts w:ascii="Times New Roman" w:hAnsi="Times New Roman" w:cs="Times New Roman"/>
          <w:sz w:val="22"/>
          <w:szCs w:val="22"/>
        </w:rPr>
        <w:t>, Gypsum Metr</w:t>
      </w:r>
      <w:r w:rsidR="00026242" w:rsidRPr="00AA03FD">
        <w:rPr>
          <w:rFonts w:ascii="Times New Roman" w:hAnsi="Times New Roman" w:cs="Times New Roman"/>
          <w:sz w:val="22"/>
          <w:szCs w:val="22"/>
        </w:rPr>
        <w:t>opolitan Tower, Sri-</w:t>
      </w:r>
      <w:proofErr w:type="spellStart"/>
      <w:r w:rsidR="00026242" w:rsidRPr="00AA03FD">
        <w:rPr>
          <w:rFonts w:ascii="Times New Roman" w:hAnsi="Times New Roman" w:cs="Times New Roman"/>
          <w:sz w:val="22"/>
          <w:szCs w:val="22"/>
        </w:rPr>
        <w:t>Ayudhya</w:t>
      </w:r>
      <w:proofErr w:type="spellEnd"/>
      <w:r w:rsidR="00026242" w:rsidRPr="00AA03FD">
        <w:rPr>
          <w:rFonts w:ascii="Times New Roman" w:hAnsi="Times New Roman" w:cs="Times New Roman"/>
          <w:sz w:val="22"/>
          <w:szCs w:val="22"/>
        </w:rPr>
        <w:t xml:space="preserve"> Road</w:t>
      </w:r>
      <w:r w:rsidR="00C84CBE" w:rsidRPr="00AA03FD">
        <w:rPr>
          <w:rFonts w:ascii="Times New Roman" w:hAnsi="Times New Roman" w:cs="Times New Roman"/>
          <w:sz w:val="22"/>
          <w:szCs w:val="22"/>
        </w:rPr>
        <w:t>,</w:t>
      </w:r>
      <w:r w:rsidR="002C376D" w:rsidRPr="00AA03FD">
        <w:rPr>
          <w:rFonts w:ascii="Times New Roman" w:hAnsi="Times New Roman" w:cs="Times New Roman"/>
          <w:sz w:val="22"/>
          <w:szCs w:val="22"/>
        </w:rPr>
        <w:t xml:space="preserve"> </w:t>
      </w:r>
      <w:proofErr w:type="spellStart"/>
      <w:r w:rsidR="002C376D" w:rsidRPr="00AA03FD">
        <w:rPr>
          <w:rFonts w:ascii="Times New Roman" w:hAnsi="Times New Roman" w:cs="Times New Roman"/>
          <w:sz w:val="22"/>
          <w:szCs w:val="22"/>
        </w:rPr>
        <w:t>Rajthevee</w:t>
      </w:r>
      <w:proofErr w:type="spellEnd"/>
      <w:r w:rsidR="002C376D" w:rsidRPr="00AA03FD">
        <w:rPr>
          <w:rFonts w:ascii="Times New Roman" w:hAnsi="Times New Roman" w:cs="Times New Roman"/>
          <w:sz w:val="22"/>
          <w:szCs w:val="22"/>
        </w:rPr>
        <w:t xml:space="preserve">, Bangkok, Thailand. </w:t>
      </w:r>
      <w:r w:rsidR="004302FB">
        <w:rPr>
          <w:rFonts w:ascii="Times New Roman" w:hAnsi="Times New Roman" w:cs="Times New Roman"/>
          <w:sz w:val="22"/>
          <w:szCs w:val="22"/>
        </w:rPr>
        <w:t>And its f</w:t>
      </w:r>
      <w:r w:rsidR="009E513A">
        <w:rPr>
          <w:rFonts w:ascii="Times New Roman" w:hAnsi="Times New Roman" w:cs="Times New Roman"/>
          <w:sz w:val="22"/>
          <w:szCs w:val="22"/>
        </w:rPr>
        <w:t xml:space="preserve">actory at 45/25-27 Moo 3 </w:t>
      </w:r>
      <w:proofErr w:type="spellStart"/>
      <w:r w:rsidR="009E513A">
        <w:rPr>
          <w:rFonts w:ascii="Times New Roman" w:hAnsi="Times New Roman" w:cs="Times New Roman"/>
          <w:sz w:val="22"/>
          <w:szCs w:val="22"/>
        </w:rPr>
        <w:t>Bangbua</w:t>
      </w:r>
      <w:r w:rsidR="000C775B">
        <w:rPr>
          <w:rFonts w:ascii="Times New Roman" w:hAnsi="Times New Roman" w:cs="Times New Roman"/>
          <w:sz w:val="22"/>
          <w:szCs w:val="22"/>
        </w:rPr>
        <w:t>thong-Supanburi</w:t>
      </w:r>
      <w:proofErr w:type="spellEnd"/>
      <w:r w:rsidR="000C775B">
        <w:rPr>
          <w:rFonts w:ascii="Times New Roman" w:hAnsi="Times New Roman" w:cs="Times New Roman"/>
          <w:sz w:val="22"/>
          <w:szCs w:val="22"/>
        </w:rPr>
        <w:t xml:space="preserve"> Road, </w:t>
      </w:r>
      <w:proofErr w:type="spellStart"/>
      <w:r w:rsidR="000C775B">
        <w:rPr>
          <w:rFonts w:ascii="Times New Roman" w:hAnsi="Times New Roman" w:cs="Times New Roman"/>
          <w:sz w:val="22"/>
          <w:szCs w:val="22"/>
        </w:rPr>
        <w:t>Namai</w:t>
      </w:r>
      <w:proofErr w:type="spellEnd"/>
      <w:r w:rsidR="000C775B">
        <w:rPr>
          <w:rFonts w:ascii="Times New Roman" w:hAnsi="Times New Roman" w:cs="Times New Roman"/>
          <w:sz w:val="22"/>
          <w:szCs w:val="22"/>
        </w:rPr>
        <w:t xml:space="preserve">, </w:t>
      </w:r>
      <w:proofErr w:type="spellStart"/>
      <w:r w:rsidR="000C775B">
        <w:rPr>
          <w:rFonts w:ascii="Times New Roman" w:hAnsi="Times New Roman" w:cs="Times New Roman"/>
          <w:sz w:val="22"/>
          <w:szCs w:val="22"/>
        </w:rPr>
        <w:t>Latlumkaeo</w:t>
      </w:r>
      <w:proofErr w:type="spellEnd"/>
      <w:r w:rsidR="000C775B">
        <w:rPr>
          <w:rFonts w:ascii="Times New Roman" w:hAnsi="Times New Roman" w:cs="Times New Roman"/>
          <w:sz w:val="22"/>
          <w:szCs w:val="22"/>
        </w:rPr>
        <w:t xml:space="preserve">, </w:t>
      </w:r>
      <w:proofErr w:type="spellStart"/>
      <w:r w:rsidR="000C775B">
        <w:rPr>
          <w:rFonts w:ascii="Times New Roman" w:hAnsi="Times New Roman" w:cs="Times New Roman"/>
          <w:sz w:val="22"/>
          <w:szCs w:val="22"/>
        </w:rPr>
        <w:t>Pathumthani</w:t>
      </w:r>
      <w:proofErr w:type="spellEnd"/>
      <w:r w:rsidR="000C775B">
        <w:rPr>
          <w:rFonts w:ascii="Times New Roman" w:hAnsi="Times New Roman" w:cs="Times New Roman"/>
          <w:sz w:val="22"/>
          <w:szCs w:val="22"/>
        </w:rPr>
        <w:t>.</w:t>
      </w:r>
    </w:p>
    <w:p w14:paraId="305F4B4B" w14:textId="77777777" w:rsidR="008C76A4" w:rsidRPr="008C76A4" w:rsidRDefault="008C76A4"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shd w:val="clear" w:color="auto" w:fill="00FFFF"/>
        </w:rPr>
      </w:pPr>
    </w:p>
    <w:p w14:paraId="52D847B3" w14:textId="77777777" w:rsidR="008C76A4" w:rsidRPr="008C76A4" w:rsidRDefault="003A1A39"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80AC8">
        <w:rPr>
          <w:rFonts w:ascii="Times New Roman" w:hAnsi="Times New Roman" w:cs="Times New Roman"/>
          <w:sz w:val="22"/>
          <w:szCs w:val="22"/>
        </w:rPr>
        <w:t>The Company’s major shareholders</w:t>
      </w:r>
      <w:r w:rsidR="007030D7" w:rsidRPr="00E80AC8">
        <w:rPr>
          <w:rFonts w:ascii="Times New Roman" w:hAnsi="Times New Roman" w:cs="Times New Roman"/>
          <w:sz w:val="22"/>
          <w:szCs w:val="22"/>
        </w:rPr>
        <w:t xml:space="preserve"> during the financial year</w:t>
      </w:r>
      <w:r w:rsidRPr="00E80AC8">
        <w:rPr>
          <w:rFonts w:ascii="Times New Roman" w:hAnsi="Times New Roman" w:cs="Times New Roman"/>
          <w:sz w:val="22"/>
          <w:szCs w:val="22"/>
        </w:rPr>
        <w:t xml:space="preserve"> were the Suptuaychone</w:t>
      </w:r>
      <w:r w:rsidR="00724C6C" w:rsidRPr="00E80AC8">
        <w:rPr>
          <w:rFonts w:ascii="Times New Roman" w:hAnsi="Times New Roman" w:cs="Times New Roman"/>
          <w:sz w:val="22"/>
          <w:szCs w:val="22"/>
        </w:rPr>
        <w:t xml:space="preserve"> Family which </w:t>
      </w:r>
      <w:r w:rsidR="00724C6C" w:rsidRPr="00D67436">
        <w:rPr>
          <w:rFonts w:ascii="Times New Roman" w:hAnsi="Times New Roman" w:cs="Times New Roman"/>
          <w:sz w:val="22"/>
          <w:szCs w:val="22"/>
        </w:rPr>
        <w:t xml:space="preserve">holds </w:t>
      </w:r>
      <w:r w:rsidR="009F2068" w:rsidRPr="00D67436">
        <w:rPr>
          <w:rFonts w:ascii="Times New Roman" w:hAnsi="Times New Roman" w:cs="Times New Roman"/>
          <w:sz w:val="22"/>
          <w:szCs w:val="22"/>
        </w:rPr>
        <w:t>30.</w:t>
      </w:r>
      <w:r w:rsidR="00D67436" w:rsidRPr="00D67436">
        <w:rPr>
          <w:rFonts w:ascii="Times New Roman" w:hAnsi="Times New Roman" w:cs="Times New Roman"/>
          <w:sz w:val="22"/>
          <w:szCs w:val="22"/>
        </w:rPr>
        <w:t>30</w:t>
      </w:r>
      <w:r w:rsidR="009F2068" w:rsidRPr="00D67436">
        <w:rPr>
          <w:rFonts w:ascii="Times New Roman" w:hAnsi="Times New Roman" w:cs="Times New Roman"/>
          <w:sz w:val="22"/>
          <w:szCs w:val="22"/>
        </w:rPr>
        <w:t xml:space="preserve">% </w:t>
      </w:r>
      <w:r w:rsidRPr="00D67436">
        <w:rPr>
          <w:rFonts w:ascii="Times New Roman" w:hAnsi="Times New Roman" w:cs="Times New Roman"/>
          <w:sz w:val="22"/>
          <w:szCs w:val="22"/>
        </w:rPr>
        <w:t xml:space="preserve">shareholding and </w:t>
      </w:r>
      <w:proofErr w:type="spellStart"/>
      <w:r w:rsidRPr="00D67436">
        <w:rPr>
          <w:rFonts w:ascii="Times New Roman" w:hAnsi="Times New Roman" w:cs="Times New Roman"/>
          <w:sz w:val="22"/>
          <w:szCs w:val="22"/>
        </w:rPr>
        <w:t>Borimasporn</w:t>
      </w:r>
      <w:proofErr w:type="spellEnd"/>
      <w:r w:rsidRPr="00D67436">
        <w:rPr>
          <w:rFonts w:ascii="Times New Roman" w:hAnsi="Times New Roman" w:cs="Times New Roman"/>
          <w:sz w:val="22"/>
          <w:szCs w:val="22"/>
        </w:rPr>
        <w:t xml:space="preserve"> Family which holds a </w:t>
      </w:r>
      <w:r w:rsidR="009F2068" w:rsidRPr="00D67436">
        <w:rPr>
          <w:rFonts w:ascii="Times New Roman" w:hAnsi="Times New Roman" w:cs="Times New Roman"/>
          <w:sz w:val="22"/>
          <w:szCs w:val="22"/>
        </w:rPr>
        <w:t>2</w:t>
      </w:r>
      <w:r w:rsidR="00D67436" w:rsidRPr="00D67436">
        <w:rPr>
          <w:rFonts w:ascii="Times New Roman" w:hAnsi="Times New Roman" w:cs="Times New Roman"/>
          <w:sz w:val="22"/>
          <w:szCs w:val="22"/>
        </w:rPr>
        <w:t>6.11</w:t>
      </w:r>
      <w:r w:rsidR="009F2068" w:rsidRPr="00D67436">
        <w:rPr>
          <w:rFonts w:ascii="Times New Roman" w:hAnsi="Times New Roman" w:cs="Times New Roman"/>
          <w:sz w:val="22"/>
          <w:szCs w:val="22"/>
        </w:rPr>
        <w:t>%</w:t>
      </w:r>
      <w:r w:rsidRPr="00D67436">
        <w:rPr>
          <w:rFonts w:ascii="Times New Roman" w:hAnsi="Times New Roman" w:cs="Times New Roman"/>
          <w:sz w:val="22"/>
          <w:szCs w:val="22"/>
        </w:rPr>
        <w:t xml:space="preserve"> shareholding.</w:t>
      </w:r>
    </w:p>
    <w:p w14:paraId="4E4382E1" w14:textId="77777777" w:rsidR="008063B7" w:rsidRDefault="008063B7"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F00DE50" w14:textId="77777777" w:rsidR="004F3A3F" w:rsidRDefault="004474EA" w:rsidP="004F3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F0A5C">
        <w:rPr>
          <w:rFonts w:ascii="Times New Roman" w:hAnsi="Times New Roman" w:cs="Times New Roman"/>
          <w:sz w:val="22"/>
          <w:szCs w:val="22"/>
        </w:rPr>
        <w:t>The principal businesses of the Company are</w:t>
      </w:r>
      <w:r w:rsidR="001228AA">
        <w:rPr>
          <w:rFonts w:ascii="Times New Roman" w:hAnsi="Times New Roman" w:cs="Times New Roman"/>
          <w:sz w:val="22"/>
          <w:szCs w:val="22"/>
        </w:rPr>
        <w:t xml:space="preserve"> trading</w:t>
      </w:r>
      <w:r w:rsidRPr="00EF0A5C">
        <w:rPr>
          <w:rFonts w:ascii="Times New Roman" w:hAnsi="Times New Roman" w:cs="Times New Roman"/>
          <w:sz w:val="22"/>
          <w:szCs w:val="22"/>
        </w:rPr>
        <w:t xml:space="preserve"> of lighting fixtures, lamp and electrical equipment, and installation service and design of electric and lighting systems. Details of the </w:t>
      </w:r>
      <w:r w:rsidR="0071558B">
        <w:rPr>
          <w:rFonts w:ascii="Times New Roman" w:hAnsi="Times New Roman" w:cs="Times New Roman"/>
          <w:sz w:val="22"/>
          <w:szCs w:val="22"/>
        </w:rPr>
        <w:t>Company’s subsidiaries as at 31 Decem</w:t>
      </w:r>
      <w:r>
        <w:rPr>
          <w:rFonts w:ascii="Times New Roman" w:hAnsi="Times New Roman" w:cs="Times New Roman"/>
          <w:sz w:val="22"/>
          <w:szCs w:val="22"/>
        </w:rPr>
        <w:t>ber</w:t>
      </w:r>
      <w:r w:rsidR="0071558B">
        <w:rPr>
          <w:rFonts w:ascii="Times New Roman" w:hAnsi="Times New Roman" w:cs="Times New Roman"/>
          <w:sz w:val="22"/>
          <w:szCs w:val="22"/>
        </w:rPr>
        <w:t xml:space="preserve"> </w:t>
      </w:r>
      <w:r w:rsidR="00C107D5">
        <w:rPr>
          <w:rFonts w:ascii="Times New Roman" w:hAnsi="Times New Roman" w:cs="Times New Roman"/>
          <w:sz w:val="22"/>
          <w:szCs w:val="22"/>
        </w:rPr>
        <w:t>20</w:t>
      </w:r>
      <w:r w:rsidR="00B55CDB">
        <w:rPr>
          <w:rFonts w:ascii="Times New Roman" w:hAnsi="Times New Roman" w:cs="Times New Roman"/>
          <w:sz w:val="22"/>
          <w:szCs w:val="22"/>
        </w:rPr>
        <w:t>20</w:t>
      </w:r>
      <w:r w:rsidR="00051E04">
        <w:rPr>
          <w:rFonts w:ascii="Times New Roman" w:hAnsi="Times New Roman" w:cs="Times New Roman"/>
          <w:sz w:val="22"/>
          <w:szCs w:val="22"/>
        </w:rPr>
        <w:t xml:space="preserve"> </w:t>
      </w:r>
      <w:r w:rsidR="00C107D5">
        <w:rPr>
          <w:rFonts w:ascii="Times New Roman" w:hAnsi="Times New Roman" w:cs="Times New Roman"/>
          <w:sz w:val="22"/>
          <w:szCs w:val="22"/>
        </w:rPr>
        <w:t>and 201</w:t>
      </w:r>
      <w:r w:rsidR="00B55CDB">
        <w:rPr>
          <w:rFonts w:ascii="Times New Roman" w:hAnsi="Times New Roman" w:cs="Times New Roman"/>
          <w:sz w:val="22"/>
          <w:szCs w:val="22"/>
        </w:rPr>
        <w:t>9</w:t>
      </w:r>
      <w:r w:rsidR="00051E04">
        <w:rPr>
          <w:rFonts w:ascii="Times New Roman" w:hAnsi="Times New Roman" w:cs="Times New Roman"/>
          <w:sz w:val="22"/>
          <w:szCs w:val="22"/>
        </w:rPr>
        <w:t xml:space="preserve"> </w:t>
      </w:r>
      <w:r w:rsidR="00E0195C">
        <w:rPr>
          <w:rFonts w:ascii="Times New Roman" w:hAnsi="Times New Roman" w:cs="Times New Roman"/>
          <w:sz w:val="22"/>
          <w:szCs w:val="22"/>
        </w:rPr>
        <w:t>are given in note</w:t>
      </w:r>
      <w:r w:rsidR="00DD4C57">
        <w:rPr>
          <w:rFonts w:ascii="Times New Roman" w:hAnsi="Times New Roman" w:cs="Times New Roman"/>
          <w:sz w:val="22"/>
          <w:szCs w:val="22"/>
        </w:rPr>
        <w:t xml:space="preserve"> 9</w:t>
      </w:r>
      <w:r w:rsidR="00E0195C">
        <w:rPr>
          <w:rFonts w:ascii="Times New Roman" w:hAnsi="Times New Roman" w:cs="Times New Roman"/>
          <w:sz w:val="22"/>
          <w:szCs w:val="22"/>
        </w:rPr>
        <w:t>.</w:t>
      </w:r>
    </w:p>
    <w:p w14:paraId="2F5D5E1B" w14:textId="77777777" w:rsidR="004F3A3F" w:rsidRPr="00F411DB" w:rsidRDefault="004F3A3F" w:rsidP="004F3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2BF010BF" w14:textId="77777777" w:rsidR="002C070C" w:rsidRPr="004F3A3F" w:rsidRDefault="002C070C" w:rsidP="00027377">
      <w:pPr>
        <w:keepNext/>
        <w:numPr>
          <w:ilvl w:val="0"/>
          <w:numId w:val="21"/>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sz w:val="22"/>
          <w:szCs w:val="22"/>
        </w:rPr>
      </w:pPr>
      <w:r w:rsidRPr="00D034D6">
        <w:rPr>
          <w:rFonts w:ascii="Times New Roman" w:hAnsi="Times New Roman" w:cs="Times New Roman"/>
          <w:b/>
          <w:bCs/>
          <w:sz w:val="24"/>
          <w:szCs w:val="24"/>
        </w:rPr>
        <w:t>Basis of preparation of the financial statements</w:t>
      </w:r>
    </w:p>
    <w:p w14:paraId="33BF282F" w14:textId="77777777" w:rsidR="002C070C" w:rsidRPr="00D034D6" w:rsidRDefault="002C070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77560C6" w14:textId="77777777" w:rsidR="002C070C" w:rsidRPr="00337840" w:rsidRDefault="002C070C" w:rsidP="00AA60A1">
      <w:pPr>
        <w:pStyle w:val="BodyText"/>
        <w:tabs>
          <w:tab w:val="clear" w:pos="454"/>
          <w:tab w:val="left" w:pos="540"/>
        </w:tabs>
        <w:spacing w:after="0"/>
        <w:ind w:left="540" w:hanging="540"/>
        <w:jc w:val="both"/>
        <w:rPr>
          <w:rFonts w:ascii="Times New Roman" w:hAnsi="Times New Roman" w:cs="Times New Roman"/>
          <w:i/>
          <w:iCs/>
          <w:sz w:val="22"/>
          <w:szCs w:val="22"/>
        </w:rPr>
      </w:pPr>
      <w:r w:rsidRPr="00337840">
        <w:rPr>
          <w:rFonts w:ascii="Times New Roman" w:hAnsi="Times New Roman" w:cs="Times New Roman"/>
          <w:i/>
          <w:iCs/>
          <w:sz w:val="22"/>
          <w:szCs w:val="22"/>
        </w:rPr>
        <w:t xml:space="preserve">(a) </w:t>
      </w:r>
      <w:r w:rsidRPr="00337840">
        <w:rPr>
          <w:rFonts w:ascii="Times New Roman" w:hAnsi="Times New Roman" w:cs="Times New Roman"/>
          <w:i/>
          <w:iCs/>
          <w:sz w:val="22"/>
          <w:szCs w:val="22"/>
        </w:rPr>
        <w:tab/>
        <w:t>Statement of compliance</w:t>
      </w:r>
    </w:p>
    <w:p w14:paraId="7D0E73A1" w14:textId="77777777" w:rsidR="002C070C" w:rsidRPr="00F00466" w:rsidRDefault="002C070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E76D050" w14:textId="77777777" w:rsidR="002C070C" w:rsidRPr="00044406" w:rsidRDefault="002C070C"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2C070C">
        <w:rPr>
          <w:rFonts w:ascii="Times New Roman" w:hAnsi="Times New Roman" w:cs="Times New Roman"/>
          <w:sz w:val="22"/>
          <w:szCs w:val="22"/>
        </w:rPr>
        <w:t>The financial statements are prepared in accordance with Thai Financia</w:t>
      </w:r>
      <w:r w:rsidR="005458F6">
        <w:rPr>
          <w:rFonts w:ascii="Times New Roman" w:hAnsi="Times New Roman" w:cs="Times New Roman"/>
          <w:sz w:val="22"/>
          <w:szCs w:val="22"/>
        </w:rPr>
        <w:t xml:space="preserve">l Reporting Standards (TFRS); </w:t>
      </w:r>
      <w:r w:rsidR="005458F6" w:rsidRPr="002C070C">
        <w:rPr>
          <w:rFonts w:ascii="Times New Roman" w:hAnsi="Times New Roman" w:cs="Times New Roman"/>
          <w:sz w:val="22"/>
          <w:szCs w:val="22"/>
        </w:rPr>
        <w:t>guidelines</w:t>
      </w:r>
      <w:r w:rsidRPr="002C070C">
        <w:rPr>
          <w:rFonts w:ascii="Times New Roman" w:hAnsi="Times New Roman" w:cs="Times New Roman"/>
          <w:sz w:val="22"/>
          <w:szCs w:val="22"/>
        </w:rPr>
        <w:t xml:space="preserve"> promulgated by the Federation of</w:t>
      </w:r>
      <w:r w:rsidR="005458F6">
        <w:rPr>
          <w:rFonts w:ascii="Times New Roman" w:hAnsi="Times New Roman" w:cs="Times New Roman"/>
          <w:sz w:val="22"/>
          <w:szCs w:val="22"/>
        </w:rPr>
        <w:t xml:space="preserve"> Accounting Profession and</w:t>
      </w:r>
      <w:r w:rsidRPr="002C070C">
        <w:rPr>
          <w:rFonts w:ascii="Times New Roman" w:hAnsi="Times New Roman" w:cs="Times New Roman"/>
          <w:sz w:val="22"/>
          <w:szCs w:val="22"/>
        </w:rPr>
        <w:t xml:space="preserve"> applicable rules and regulations of the Thai Securities and Exchange Commission.</w:t>
      </w:r>
    </w:p>
    <w:p w14:paraId="1F226B66" w14:textId="77777777" w:rsidR="00F8452B" w:rsidRPr="00044406" w:rsidRDefault="00F8452B"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p w14:paraId="067EF5D6" w14:textId="77777777" w:rsidR="00D65863" w:rsidRDefault="007A7DF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7A7DFA">
        <w:rPr>
          <w:rFonts w:ascii="Times New Roman" w:hAnsi="Times New Roman" w:cs="Times New Roman"/>
          <w:sz w:val="22"/>
          <w:szCs w:val="20"/>
          <w:lang w:val="en-GB" w:bidi="ar-SA"/>
        </w:rPr>
        <w:t xml:space="preserve">New and revised TFRS are effective for annual accounting periods beginning on or after 1 January 2020. The initial application of these new and revised TFRS has resulted in changes in certain of the </w:t>
      </w:r>
      <w:proofErr w:type="gramStart"/>
      <w:r w:rsidRPr="007A7DFA">
        <w:rPr>
          <w:rFonts w:ascii="Times New Roman" w:hAnsi="Times New Roman" w:cs="Times New Roman"/>
          <w:sz w:val="22"/>
          <w:szCs w:val="20"/>
          <w:lang w:val="en-GB" w:bidi="ar-SA"/>
        </w:rPr>
        <w:t>Group’s</w:t>
      </w:r>
      <w:r>
        <w:rPr>
          <w:rFonts w:ascii="Times New Roman" w:hAnsi="Times New Roman" w:cstheme="minorBidi" w:hint="cs"/>
          <w:sz w:val="22"/>
          <w:szCs w:val="20"/>
          <w:cs/>
          <w:lang w:val="en-GB"/>
        </w:rPr>
        <w:t xml:space="preserve"> </w:t>
      </w:r>
      <w:r w:rsidRPr="007A7DFA">
        <w:rPr>
          <w:rFonts w:ascii="Times New Roman" w:hAnsi="Times New Roman" w:cs="Times New Roman"/>
          <w:sz w:val="22"/>
          <w:szCs w:val="20"/>
          <w:lang w:val="en-GB" w:bidi="ar-SA"/>
        </w:rPr>
        <w:t xml:space="preserve"> accounting</w:t>
      </w:r>
      <w:proofErr w:type="gramEnd"/>
      <w:r w:rsidRPr="007A7DFA">
        <w:rPr>
          <w:rFonts w:ascii="Times New Roman" w:hAnsi="Times New Roman" w:cs="Times New Roman"/>
          <w:sz w:val="22"/>
          <w:szCs w:val="20"/>
          <w:lang w:val="en-GB" w:bidi="ar-SA"/>
        </w:rPr>
        <w:t xml:space="preserve"> policies.</w:t>
      </w:r>
    </w:p>
    <w:p w14:paraId="4FA9B4AF" w14:textId="77777777" w:rsidR="007A7DFA" w:rsidRDefault="007A7DF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p>
    <w:p w14:paraId="3C858247" w14:textId="77777777" w:rsidR="00C0264C" w:rsidRDefault="00C0264C"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C0264C">
        <w:rPr>
          <w:rFonts w:ascii="Times New Roman" w:hAnsi="Times New Roman" w:cs="Times New Roman"/>
          <w:sz w:val="22"/>
          <w:szCs w:val="20"/>
          <w:lang w:val="en-GB" w:bidi="ar-SA"/>
        </w:rPr>
        <w:t xml:space="preserve">The Group has initially applied TFRS - Financial instruments standards which comprise TFRS 9 </w:t>
      </w:r>
      <w:r w:rsidRPr="00033BB7">
        <w:rPr>
          <w:rFonts w:ascii="Times New Roman" w:hAnsi="Times New Roman" w:cs="Times New Roman"/>
          <w:i/>
          <w:iCs/>
          <w:sz w:val="22"/>
          <w:szCs w:val="20"/>
          <w:lang w:val="en-GB" w:bidi="ar-SA"/>
        </w:rPr>
        <w:t>Financial Instruments</w:t>
      </w:r>
      <w:r w:rsidRPr="00C0264C">
        <w:rPr>
          <w:rFonts w:ascii="Times New Roman" w:hAnsi="Times New Roman" w:cs="Times New Roman"/>
          <w:sz w:val="22"/>
          <w:szCs w:val="20"/>
          <w:lang w:val="en-GB" w:bidi="ar-SA"/>
        </w:rPr>
        <w:t xml:space="preserve"> and relevant standards and interpretations and TFRS 16 </w:t>
      </w:r>
      <w:r w:rsidRPr="00033BB7">
        <w:rPr>
          <w:rFonts w:ascii="Times New Roman" w:hAnsi="Times New Roman" w:cs="Times New Roman"/>
          <w:i/>
          <w:iCs/>
          <w:sz w:val="22"/>
          <w:szCs w:val="20"/>
          <w:lang w:val="en-GB" w:bidi="ar-SA"/>
        </w:rPr>
        <w:t xml:space="preserve">Leases </w:t>
      </w:r>
      <w:r w:rsidRPr="00C0264C">
        <w:rPr>
          <w:rFonts w:ascii="Times New Roman" w:hAnsi="Times New Roman" w:cs="Times New Roman"/>
          <w:sz w:val="22"/>
          <w:szCs w:val="20"/>
          <w:lang w:val="en-GB" w:bidi="ar-SA"/>
        </w:rPr>
        <w:t>and disclosed impact from changes to significant accounting policies in note 3</w:t>
      </w:r>
    </w:p>
    <w:p w14:paraId="68E3BC6D" w14:textId="77777777" w:rsidR="00C0264C" w:rsidRDefault="00C0264C"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p>
    <w:p w14:paraId="03C08B40" w14:textId="77777777" w:rsidR="00D65863" w:rsidRPr="00044406" w:rsidRDefault="00D65863"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D65863">
        <w:rPr>
          <w:rFonts w:ascii="Times New Roman" w:hAnsi="Times New Roman" w:cs="Cordia New"/>
          <w:sz w:val="22"/>
          <w:szCs w:val="22"/>
        </w:rPr>
        <w:t xml:space="preserve">In addition, the Group has not early adopted </w:t>
      </w:r>
      <w:proofErr w:type="gramStart"/>
      <w:r w:rsidRPr="00D65863">
        <w:rPr>
          <w:rFonts w:ascii="Times New Roman" w:hAnsi="Times New Roman" w:cs="Cordia New"/>
          <w:sz w:val="22"/>
          <w:szCs w:val="22"/>
        </w:rPr>
        <w:t>a number of</w:t>
      </w:r>
      <w:proofErr w:type="gramEnd"/>
      <w:r w:rsidRPr="00D65863">
        <w:rPr>
          <w:rFonts w:ascii="Times New Roman" w:hAnsi="Times New Roman" w:cs="Cordia New"/>
          <w:sz w:val="22"/>
          <w:szCs w:val="22"/>
        </w:rPr>
        <w:t xml:space="preserve"> new and revised TFRS which are not yet effective for the current period in preparing these financial statements.</w:t>
      </w:r>
      <w:r w:rsidR="007C6BD8">
        <w:rPr>
          <w:rFonts w:ascii="Times New Roman" w:hAnsi="Times New Roman" w:cs="Cordia New" w:hint="cs"/>
          <w:sz w:val="22"/>
          <w:szCs w:val="22"/>
          <w:cs/>
        </w:rPr>
        <w:t xml:space="preserve"> </w:t>
      </w:r>
      <w:r w:rsidR="007C6BD8" w:rsidRPr="007C6BD8">
        <w:rPr>
          <w:rFonts w:ascii="Times New Roman" w:hAnsi="Times New Roman" w:cs="Cordia New"/>
          <w:sz w:val="22"/>
          <w:szCs w:val="22"/>
        </w:rPr>
        <w:t xml:space="preserve">The Group has assessed </w:t>
      </w:r>
      <w:r w:rsidR="005C0988">
        <w:rPr>
          <w:rFonts w:ascii="Times New Roman" w:hAnsi="Times New Roman" w:cs="Cordia New"/>
          <w:sz w:val="22"/>
          <w:szCs w:val="22"/>
          <w:cs/>
        </w:rPr>
        <w:br/>
      </w:r>
      <w:r w:rsidR="007C6BD8" w:rsidRPr="007C6BD8">
        <w:rPr>
          <w:rFonts w:ascii="Times New Roman" w:hAnsi="Times New Roman" w:cs="Cordia New"/>
          <w:sz w:val="22"/>
          <w:szCs w:val="22"/>
        </w:rPr>
        <w:t>the potential initial impact on the financial statements of these new and revised TFRS and expects that there will be no material impact on the financial statements in the period of initial application.</w:t>
      </w:r>
      <w:r w:rsidR="007C6BD8" w:rsidRPr="003728BB">
        <w:rPr>
          <w:sz w:val="20"/>
        </w:rPr>
        <w:t xml:space="preserve">  </w:t>
      </w:r>
      <w:r w:rsidRPr="00D65863">
        <w:rPr>
          <w:rFonts w:ascii="Times New Roman" w:hAnsi="Times New Roman" w:cs="Cordia New"/>
          <w:sz w:val="22"/>
          <w:szCs w:val="22"/>
        </w:rPr>
        <w:t xml:space="preserve"> </w:t>
      </w:r>
    </w:p>
    <w:p w14:paraId="0CAACE13" w14:textId="77777777" w:rsidR="000A446C" w:rsidRPr="00B55CDB" w:rsidRDefault="000A446C" w:rsidP="00190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b/>
          <w:bCs/>
          <w:i/>
          <w:iCs/>
          <w:sz w:val="22"/>
          <w:szCs w:val="22"/>
          <w:cs/>
        </w:rPr>
      </w:pPr>
    </w:p>
    <w:p w14:paraId="0FB06EBF" w14:textId="77777777" w:rsidR="00C0264C" w:rsidRPr="00E20694" w:rsidRDefault="00F414C6" w:rsidP="00C02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color w:val="0000FF"/>
          <w:sz w:val="22"/>
          <w:szCs w:val="22"/>
        </w:rPr>
      </w:pPr>
      <w:r w:rsidRPr="00337840">
        <w:rPr>
          <w:rFonts w:ascii="Times New Roman" w:hAnsi="Times New Roman" w:cs="Times New Roman"/>
          <w:i/>
          <w:iCs/>
          <w:sz w:val="22"/>
          <w:szCs w:val="22"/>
        </w:rPr>
        <w:t>(b)</w:t>
      </w:r>
      <w:r w:rsidRPr="00337840">
        <w:rPr>
          <w:rFonts w:ascii="Times New Roman" w:hAnsi="Times New Roman" w:cs="Times New Roman"/>
          <w:i/>
          <w:iCs/>
          <w:sz w:val="22"/>
          <w:szCs w:val="22"/>
        </w:rPr>
        <w:tab/>
      </w:r>
      <w:r w:rsidR="00C0264C" w:rsidRPr="00E20694">
        <w:rPr>
          <w:rFonts w:ascii="Times New Roman" w:hAnsi="Times New Roman" w:cs="Times New Roman"/>
          <w:i/>
          <w:iCs/>
          <w:sz w:val="22"/>
          <w:szCs w:val="22"/>
        </w:rPr>
        <w:t>Functional and presentation currency</w:t>
      </w:r>
      <w:r w:rsidR="00C0264C" w:rsidRPr="00E20694">
        <w:rPr>
          <w:rFonts w:ascii="Times New Roman" w:hAnsi="Times New Roman" w:cs="Times New Roman"/>
          <w:color w:val="0000FF"/>
          <w:sz w:val="22"/>
          <w:szCs w:val="22"/>
        </w:rPr>
        <w:t xml:space="preserve"> </w:t>
      </w:r>
    </w:p>
    <w:p w14:paraId="7E953F91" w14:textId="77777777" w:rsidR="00C0264C" w:rsidRPr="00152014" w:rsidRDefault="00C0264C" w:rsidP="00C0264C">
      <w:pPr>
        <w:ind w:left="540" w:hanging="540"/>
        <w:rPr>
          <w:rFonts w:ascii="Times New Roman" w:hAnsi="Times New Roman" w:cs="Times New Roman"/>
          <w:b/>
          <w:bCs/>
          <w:color w:val="0000FF"/>
          <w:sz w:val="22"/>
          <w:szCs w:val="22"/>
        </w:rPr>
      </w:pPr>
    </w:p>
    <w:p w14:paraId="3EB4A7FE" w14:textId="77777777" w:rsidR="00C0264C" w:rsidRDefault="00C0264C" w:rsidP="00C0264C">
      <w:pPr>
        <w:ind w:left="540"/>
        <w:rPr>
          <w:rFonts w:ascii="Times New Roman" w:hAnsi="Times New Roman" w:cs="Times New Roman"/>
          <w:sz w:val="22"/>
          <w:szCs w:val="22"/>
        </w:rPr>
      </w:pPr>
      <w:r w:rsidRPr="00140719">
        <w:rPr>
          <w:rFonts w:ascii="Times New Roman" w:hAnsi="Times New Roman" w:cs="Times New Roman"/>
          <w:sz w:val="22"/>
          <w:szCs w:val="22"/>
        </w:rPr>
        <w:t>The financial statements are pre</w:t>
      </w:r>
      <w:r w:rsidR="003C1501">
        <w:rPr>
          <w:rFonts w:ascii="Times New Roman" w:hAnsi="Times New Roman" w:cs="Times New Roman"/>
          <w:sz w:val="22"/>
          <w:szCs w:val="22"/>
        </w:rPr>
        <w:t>sent</w:t>
      </w:r>
      <w:r w:rsidRPr="00140719">
        <w:rPr>
          <w:rFonts w:ascii="Times New Roman" w:hAnsi="Times New Roman" w:cs="Times New Roman"/>
          <w:sz w:val="22"/>
          <w:szCs w:val="22"/>
        </w:rPr>
        <w:t>ed in Thai Baht, which is the Company’s functional currency</w:t>
      </w:r>
    </w:p>
    <w:p w14:paraId="339DA11A" w14:textId="77777777" w:rsidR="00C0264C" w:rsidRPr="00152014" w:rsidRDefault="00C0264C" w:rsidP="00C0264C">
      <w:pPr>
        <w:ind w:left="540" w:hanging="540"/>
        <w:rPr>
          <w:rFonts w:ascii="Times New Roman" w:hAnsi="Times New Roman" w:cs="Times New Roman"/>
          <w:b/>
          <w:bCs/>
          <w:i/>
          <w:iCs/>
          <w:sz w:val="22"/>
          <w:szCs w:val="22"/>
        </w:rPr>
      </w:pPr>
    </w:p>
    <w:p w14:paraId="413A3684" w14:textId="77777777" w:rsidR="00BB071E" w:rsidRDefault="00BB071E" w:rsidP="00C02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i/>
          <w:iCs/>
          <w:sz w:val="22"/>
          <w:szCs w:val="22"/>
        </w:rPr>
      </w:pPr>
    </w:p>
    <w:p w14:paraId="714A3826" w14:textId="77777777" w:rsidR="002C070C" w:rsidRPr="00E20694" w:rsidRDefault="00AD6743" w:rsidP="00C02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i/>
          <w:iCs/>
          <w:sz w:val="22"/>
          <w:szCs w:val="22"/>
        </w:rPr>
      </w:pPr>
      <w:r>
        <w:rPr>
          <w:rFonts w:ascii="Times New Roman" w:hAnsi="Times New Roman" w:cs="Times New Roman"/>
          <w:i/>
          <w:iCs/>
          <w:sz w:val="22"/>
          <w:szCs w:val="22"/>
        </w:rPr>
        <w:br w:type="page"/>
      </w:r>
      <w:r w:rsidR="00C120F0" w:rsidRPr="00E20694">
        <w:rPr>
          <w:rFonts w:ascii="Times New Roman" w:hAnsi="Times New Roman" w:cs="Times New Roman"/>
          <w:i/>
          <w:iCs/>
          <w:sz w:val="22"/>
          <w:szCs w:val="22"/>
        </w:rPr>
        <w:lastRenderedPageBreak/>
        <w:t xml:space="preserve"> </w:t>
      </w:r>
      <w:r w:rsidR="00F414C6" w:rsidRPr="00E20694">
        <w:rPr>
          <w:rFonts w:ascii="Times New Roman" w:hAnsi="Times New Roman" w:cs="Times New Roman"/>
          <w:i/>
          <w:iCs/>
          <w:sz w:val="22"/>
          <w:szCs w:val="22"/>
        </w:rPr>
        <w:t>(c</w:t>
      </w:r>
      <w:r w:rsidR="002C070C" w:rsidRPr="00E20694">
        <w:rPr>
          <w:rFonts w:ascii="Times New Roman" w:hAnsi="Times New Roman" w:cs="Times New Roman"/>
          <w:i/>
          <w:iCs/>
          <w:sz w:val="22"/>
          <w:szCs w:val="22"/>
        </w:rPr>
        <w:t>)</w:t>
      </w:r>
      <w:r w:rsidR="002C070C" w:rsidRPr="00E20694">
        <w:rPr>
          <w:rFonts w:ascii="Times New Roman" w:hAnsi="Times New Roman" w:cs="Times New Roman"/>
          <w:i/>
          <w:iCs/>
          <w:sz w:val="22"/>
          <w:szCs w:val="22"/>
        </w:rPr>
        <w:tab/>
        <w:t>Use of judgements</w:t>
      </w:r>
      <w:r w:rsidR="00364D3F" w:rsidRPr="00E20694">
        <w:rPr>
          <w:rFonts w:ascii="Times New Roman" w:hAnsi="Times New Roman" w:cs="Times New Roman"/>
          <w:i/>
          <w:iCs/>
          <w:sz w:val="22"/>
          <w:szCs w:val="22"/>
        </w:rPr>
        <w:t xml:space="preserve"> and estimates</w:t>
      </w:r>
      <w:r w:rsidR="002C070C" w:rsidRPr="00E20694">
        <w:rPr>
          <w:rFonts w:ascii="Times New Roman" w:hAnsi="Times New Roman" w:cs="Times New Roman"/>
          <w:i/>
          <w:iCs/>
          <w:sz w:val="22"/>
          <w:szCs w:val="22"/>
        </w:rPr>
        <w:t xml:space="preserve"> </w:t>
      </w:r>
    </w:p>
    <w:p w14:paraId="4758ED9C" w14:textId="77777777" w:rsidR="002C070C" w:rsidRPr="00152014" w:rsidRDefault="002C070C" w:rsidP="00AA60A1">
      <w:pPr>
        <w:pStyle w:val="BodyText"/>
        <w:spacing w:after="0"/>
        <w:ind w:left="540"/>
        <w:jc w:val="both"/>
        <w:rPr>
          <w:rFonts w:ascii="Times New Roman" w:hAnsi="Times New Roman" w:cs="Times New Roman"/>
          <w:i/>
          <w:iCs/>
          <w:color w:val="0000FF"/>
          <w:sz w:val="22"/>
          <w:szCs w:val="22"/>
        </w:rPr>
      </w:pPr>
    </w:p>
    <w:p w14:paraId="39A0516A" w14:textId="77777777" w:rsidR="002C070C" w:rsidRPr="00712572" w:rsidRDefault="00BB071E" w:rsidP="002F6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BB071E">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w:t>
      </w:r>
      <w:r w:rsidRPr="00712572">
        <w:rPr>
          <w:rFonts w:ascii="Times New Roman" w:hAnsi="Times New Roman" w:cs="Times New Roman"/>
          <w:sz w:val="22"/>
          <w:szCs w:val="22"/>
        </w:rPr>
        <w:t xml:space="preserve">an ongoing basis. Revisions to accounting estimates are </w:t>
      </w:r>
      <w:proofErr w:type="spellStart"/>
      <w:r w:rsidRPr="00712572">
        <w:rPr>
          <w:rFonts w:ascii="Times New Roman" w:hAnsi="Times New Roman" w:cs="Times New Roman"/>
          <w:sz w:val="22"/>
          <w:szCs w:val="22"/>
        </w:rPr>
        <w:t>recognised</w:t>
      </w:r>
      <w:proofErr w:type="spellEnd"/>
      <w:r w:rsidRPr="00712572">
        <w:rPr>
          <w:rFonts w:ascii="Times New Roman" w:hAnsi="Times New Roman" w:cs="Times New Roman"/>
          <w:sz w:val="22"/>
          <w:szCs w:val="22"/>
        </w:rPr>
        <w:t xml:space="preserve"> prospectively.</w:t>
      </w:r>
    </w:p>
    <w:p w14:paraId="56601DE2" w14:textId="77777777" w:rsidR="00364D3F" w:rsidRPr="00712572" w:rsidRDefault="00364D3F" w:rsidP="002F6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406740CB" w14:textId="77777777" w:rsidR="00712572" w:rsidRPr="00712572" w:rsidRDefault="00712572" w:rsidP="007D69A2">
      <w:pPr>
        <w:pStyle w:val="ListParagraph"/>
        <w:numPr>
          <w:ilvl w:val="2"/>
          <w:numId w:val="24"/>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80"/>
        <w:rPr>
          <w:rFonts w:ascii="Times New Roman" w:hAnsi="Times New Roman" w:cs="Times New Roman"/>
          <w:sz w:val="22"/>
        </w:rPr>
      </w:pPr>
      <w:r w:rsidRPr="00712572">
        <w:rPr>
          <w:rFonts w:ascii="Times New Roman" w:hAnsi="Times New Roman" w:cs="Times New Roman"/>
          <w:sz w:val="22"/>
        </w:rPr>
        <w:t>Judgements</w:t>
      </w:r>
    </w:p>
    <w:p w14:paraId="542D6F7B" w14:textId="77777777" w:rsidR="00712572" w:rsidRPr="00712572" w:rsidRDefault="00712572" w:rsidP="00712572">
      <w:pPr>
        <w:pStyle w:val="BodyText"/>
        <w:spacing w:after="0" w:line="240" w:lineRule="auto"/>
        <w:ind w:left="540"/>
        <w:jc w:val="both"/>
        <w:rPr>
          <w:rFonts w:ascii="Times New Roman" w:hAnsi="Times New Roman" w:cs="Times New Roman"/>
          <w:sz w:val="22"/>
          <w:szCs w:val="22"/>
        </w:rPr>
      </w:pPr>
    </w:p>
    <w:p w14:paraId="6E1AA350" w14:textId="77777777" w:rsidR="00712572" w:rsidRPr="00712572" w:rsidRDefault="00712572" w:rsidP="00712572">
      <w:pPr>
        <w:pStyle w:val="BodyText"/>
        <w:spacing w:after="0" w:line="240" w:lineRule="auto"/>
        <w:ind w:left="990"/>
        <w:jc w:val="both"/>
        <w:rPr>
          <w:rFonts w:ascii="Times New Roman" w:hAnsi="Times New Roman" w:cs="Times New Roman"/>
          <w:sz w:val="22"/>
          <w:szCs w:val="22"/>
        </w:rPr>
      </w:pPr>
      <w:r w:rsidRPr="00712572">
        <w:rPr>
          <w:rFonts w:ascii="Times New Roman" w:hAnsi="Times New Roman" w:cs="Times New Roman"/>
          <w:sz w:val="22"/>
          <w:szCs w:val="22"/>
        </w:rPr>
        <w:t xml:space="preserve">Information about judgements made in applying accounting policies that have the most significant effects on the amounts </w:t>
      </w:r>
      <w:proofErr w:type="spellStart"/>
      <w:r w:rsidRPr="00712572">
        <w:rPr>
          <w:rFonts w:ascii="Times New Roman" w:hAnsi="Times New Roman" w:cs="Times New Roman"/>
          <w:sz w:val="22"/>
          <w:szCs w:val="22"/>
        </w:rPr>
        <w:t>recognised</w:t>
      </w:r>
      <w:proofErr w:type="spellEnd"/>
      <w:r w:rsidRPr="00712572">
        <w:rPr>
          <w:rFonts w:ascii="Times New Roman" w:hAnsi="Times New Roman" w:cs="Times New Roman"/>
          <w:sz w:val="22"/>
          <w:szCs w:val="22"/>
        </w:rPr>
        <w:t xml:space="preserve"> in the financial statements is included in the following notes: </w:t>
      </w:r>
    </w:p>
    <w:p w14:paraId="0EF827E8" w14:textId="77777777" w:rsidR="00712572" w:rsidRPr="00712572" w:rsidRDefault="00712572" w:rsidP="00712572">
      <w:pPr>
        <w:pStyle w:val="BodyText"/>
        <w:spacing w:after="0" w:line="240" w:lineRule="auto"/>
        <w:ind w:left="990"/>
        <w:jc w:val="both"/>
        <w:rPr>
          <w:rFonts w:ascii="Times New Roman" w:hAnsi="Times New Roman" w:cs="Times New Roman"/>
          <w:sz w:val="22"/>
          <w:szCs w:val="22"/>
        </w:rPr>
      </w:pPr>
    </w:p>
    <w:p w14:paraId="611F9BDD" w14:textId="77777777" w:rsidR="00712572" w:rsidRPr="00712572" w:rsidRDefault="00712572" w:rsidP="00712572">
      <w:pPr>
        <w:pStyle w:val="BodyText"/>
        <w:spacing w:after="0" w:line="240" w:lineRule="auto"/>
        <w:ind w:left="2160" w:hanging="1170"/>
        <w:jc w:val="thaiDistribute"/>
        <w:rPr>
          <w:rFonts w:ascii="Times New Roman" w:hAnsi="Times New Roman" w:cs="Times New Roman"/>
          <w:sz w:val="22"/>
          <w:szCs w:val="22"/>
        </w:rPr>
      </w:pPr>
      <w:bookmarkStart w:id="1" w:name="_Hlk63420150"/>
      <w:r w:rsidRPr="0010645C">
        <w:rPr>
          <w:rFonts w:ascii="Times New Roman" w:hAnsi="Times New Roman"/>
          <w:sz w:val="22"/>
          <w:szCs w:val="28"/>
        </w:rPr>
        <w:t xml:space="preserve">Note </w:t>
      </w:r>
      <w:r w:rsidRPr="0010645C">
        <w:rPr>
          <w:rFonts w:ascii="Times New Roman" w:hAnsi="Times New Roman" w:cs="Times New Roman"/>
          <w:sz w:val="22"/>
          <w:szCs w:val="22"/>
        </w:rPr>
        <w:t>4(</w:t>
      </w:r>
      <w:r w:rsidR="009D09F3" w:rsidRPr="0010645C">
        <w:rPr>
          <w:rFonts w:ascii="Times New Roman" w:hAnsi="Times New Roman"/>
          <w:sz w:val="22"/>
          <w:szCs w:val="28"/>
        </w:rPr>
        <w:t>k</w:t>
      </w:r>
      <w:r w:rsidRPr="0010645C">
        <w:rPr>
          <w:rFonts w:ascii="Times New Roman" w:hAnsi="Times New Roman" w:cs="Times New Roman"/>
          <w:sz w:val="22"/>
          <w:szCs w:val="22"/>
        </w:rPr>
        <w:t>)</w:t>
      </w:r>
      <w:r w:rsidRPr="0010645C">
        <w:rPr>
          <w:rFonts w:ascii="Times New Roman" w:hAnsi="Times New Roman" w:cs="Times New Roman"/>
          <w:sz w:val="22"/>
          <w:szCs w:val="22"/>
          <w:cs/>
        </w:rPr>
        <w:t xml:space="preserve"> </w:t>
      </w:r>
      <w:bookmarkEnd w:id="1"/>
      <w:r w:rsidRPr="0010645C">
        <w:rPr>
          <w:rFonts w:ascii="Times New Roman" w:hAnsi="Times New Roman" w:cs="Times New Roman"/>
          <w:sz w:val="22"/>
          <w:szCs w:val="22"/>
        </w:rPr>
        <w:t>and 1</w:t>
      </w:r>
      <w:r w:rsidR="009D09F3" w:rsidRPr="0010645C">
        <w:rPr>
          <w:rFonts w:ascii="Times New Roman" w:hAnsi="Times New Roman" w:cs="Times New Roman"/>
          <w:sz w:val="22"/>
          <w:szCs w:val="22"/>
        </w:rPr>
        <w:t>2</w:t>
      </w:r>
      <w:r w:rsidRPr="0010645C">
        <w:rPr>
          <w:rFonts w:ascii="Times New Roman" w:hAnsi="Times New Roman" w:cs="Times New Roman"/>
          <w:sz w:val="22"/>
          <w:szCs w:val="22"/>
        </w:rPr>
        <w:tab/>
        <w:t>Leases:</w:t>
      </w:r>
      <w:r w:rsidRPr="00712572">
        <w:rPr>
          <w:rFonts w:ascii="Times New Roman" w:hAnsi="Times New Roman" w:cs="Times New Roman"/>
          <w:sz w:val="22"/>
          <w:szCs w:val="22"/>
        </w:rPr>
        <w:t xml:space="preserve"> </w:t>
      </w:r>
    </w:p>
    <w:p w14:paraId="14AB4A0D" w14:textId="77777777" w:rsidR="00712572" w:rsidRPr="00712572" w:rsidRDefault="00712572" w:rsidP="007D69A2">
      <w:pPr>
        <w:pStyle w:val="BodyText"/>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970"/>
        <w:jc w:val="thaiDistribute"/>
        <w:rPr>
          <w:rFonts w:ascii="Times New Roman" w:hAnsi="Times New Roman" w:cs="Times New Roman"/>
          <w:sz w:val="22"/>
          <w:szCs w:val="22"/>
        </w:rPr>
      </w:pPr>
      <w:r w:rsidRPr="00712572">
        <w:rPr>
          <w:rFonts w:ascii="Times New Roman" w:hAnsi="Times New Roman" w:cs="Times New Roman"/>
          <w:sz w:val="22"/>
          <w:szCs w:val="22"/>
        </w:rPr>
        <w:t xml:space="preserve">whether an arrangement contains a lease; </w:t>
      </w:r>
    </w:p>
    <w:p w14:paraId="0A448342" w14:textId="77777777" w:rsidR="00712572" w:rsidRPr="00712572" w:rsidRDefault="00712572" w:rsidP="007D69A2">
      <w:pPr>
        <w:pStyle w:val="BodyText"/>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970"/>
        <w:jc w:val="thaiDistribute"/>
        <w:rPr>
          <w:rFonts w:ascii="Times New Roman" w:hAnsi="Times New Roman" w:cs="Times New Roman"/>
          <w:sz w:val="22"/>
          <w:szCs w:val="22"/>
        </w:rPr>
      </w:pPr>
      <w:r w:rsidRPr="00712572">
        <w:rPr>
          <w:rFonts w:ascii="Times New Roman" w:hAnsi="Times New Roman" w:cs="Times New Roman"/>
          <w:sz w:val="22"/>
          <w:szCs w:val="22"/>
        </w:rPr>
        <w:t xml:space="preserve">whether the Group is reasonably certain to exercise extension options; </w:t>
      </w:r>
    </w:p>
    <w:p w14:paraId="016C26BD" w14:textId="77777777" w:rsidR="00712572" w:rsidRPr="00712572" w:rsidRDefault="00712572" w:rsidP="007D69A2">
      <w:pPr>
        <w:pStyle w:val="BodyText"/>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970"/>
        <w:jc w:val="thaiDistribute"/>
        <w:rPr>
          <w:rFonts w:ascii="Times New Roman" w:hAnsi="Times New Roman" w:cs="Times New Roman"/>
          <w:sz w:val="22"/>
          <w:szCs w:val="22"/>
        </w:rPr>
      </w:pPr>
      <w:r w:rsidRPr="00712572">
        <w:rPr>
          <w:rFonts w:ascii="Times New Roman" w:hAnsi="Times New Roman" w:cs="Times New Roman"/>
          <w:sz w:val="22"/>
          <w:szCs w:val="22"/>
        </w:rPr>
        <w:t>whether the Group</w:t>
      </w:r>
      <w:r>
        <w:rPr>
          <w:rFonts w:ascii="Times New Roman" w:hAnsi="Times New Roman" w:cstheme="minorBidi" w:hint="cs"/>
          <w:sz w:val="22"/>
          <w:szCs w:val="22"/>
          <w:cs/>
        </w:rPr>
        <w:t xml:space="preserve"> </w:t>
      </w:r>
      <w:r w:rsidRPr="00712572">
        <w:rPr>
          <w:rFonts w:ascii="Times New Roman" w:hAnsi="Times New Roman" w:cs="Times New Roman"/>
          <w:sz w:val="22"/>
          <w:szCs w:val="22"/>
        </w:rPr>
        <w:t xml:space="preserve">exercise termination options; </w:t>
      </w:r>
    </w:p>
    <w:p w14:paraId="2D16D722" w14:textId="77777777" w:rsidR="00712572" w:rsidRDefault="00712572" w:rsidP="007D69A2">
      <w:pPr>
        <w:pStyle w:val="BodyText"/>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970"/>
        <w:jc w:val="thaiDistribute"/>
        <w:rPr>
          <w:rFonts w:ascii="Times New Roman" w:hAnsi="Times New Roman" w:cs="Times New Roman"/>
          <w:sz w:val="22"/>
          <w:szCs w:val="22"/>
        </w:rPr>
      </w:pPr>
      <w:r w:rsidRPr="00712572">
        <w:rPr>
          <w:rFonts w:ascii="Times New Roman" w:hAnsi="Times New Roman" w:cs="Times New Roman"/>
          <w:sz w:val="22"/>
          <w:szCs w:val="22"/>
        </w:rPr>
        <w:t>whether the Group</w:t>
      </w:r>
      <w:r>
        <w:rPr>
          <w:rFonts w:ascii="Times New Roman" w:hAnsi="Times New Roman" w:cstheme="minorBidi" w:hint="cs"/>
          <w:sz w:val="22"/>
          <w:szCs w:val="22"/>
          <w:cs/>
        </w:rPr>
        <w:t xml:space="preserve"> </w:t>
      </w:r>
      <w:r w:rsidRPr="00712572">
        <w:rPr>
          <w:rFonts w:ascii="Times New Roman" w:hAnsi="Times New Roman" w:cs="Times New Roman"/>
          <w:sz w:val="22"/>
          <w:szCs w:val="22"/>
        </w:rPr>
        <w:t>has transferred substantially all the risks and rewards incidental to the ownership of the assets to lessees.</w:t>
      </w:r>
    </w:p>
    <w:p w14:paraId="60480F37" w14:textId="77777777" w:rsidR="009D09F3" w:rsidRPr="00712572" w:rsidRDefault="009D09F3" w:rsidP="009D09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p>
    <w:p w14:paraId="477C8A7B" w14:textId="77777777" w:rsidR="009D09F3" w:rsidRPr="009D09F3" w:rsidRDefault="009D09F3" w:rsidP="007D69A2">
      <w:pPr>
        <w:pStyle w:val="ListParagraph"/>
        <w:numPr>
          <w:ilvl w:val="2"/>
          <w:numId w:val="24"/>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990" w:hanging="450"/>
        <w:rPr>
          <w:rFonts w:ascii="Times New Roman" w:hAnsi="Times New Roman" w:cs="Times New Roman"/>
          <w:sz w:val="22"/>
        </w:rPr>
      </w:pPr>
      <w:r w:rsidRPr="009D09F3">
        <w:rPr>
          <w:rFonts w:ascii="Times New Roman" w:hAnsi="Times New Roman" w:cs="Times New Roman"/>
          <w:sz w:val="22"/>
        </w:rPr>
        <w:t>Assumptions and estimation uncertainties</w:t>
      </w:r>
    </w:p>
    <w:p w14:paraId="0FD97C95" w14:textId="77777777" w:rsidR="009D09F3" w:rsidRPr="009D09F3" w:rsidRDefault="009D09F3" w:rsidP="009D09F3">
      <w:pPr>
        <w:pStyle w:val="BodyText"/>
        <w:spacing w:after="0" w:line="240" w:lineRule="auto"/>
        <w:ind w:left="540"/>
        <w:jc w:val="both"/>
        <w:rPr>
          <w:rFonts w:ascii="Times New Roman" w:hAnsi="Times New Roman" w:cs="Times New Roman"/>
          <w:sz w:val="22"/>
          <w:szCs w:val="22"/>
        </w:rPr>
      </w:pPr>
    </w:p>
    <w:p w14:paraId="258D2930" w14:textId="77777777" w:rsidR="009D09F3" w:rsidRDefault="009D09F3" w:rsidP="0018754A">
      <w:pPr>
        <w:pStyle w:val="BodyText"/>
        <w:spacing w:after="0" w:line="240" w:lineRule="auto"/>
        <w:ind w:left="990"/>
        <w:jc w:val="both"/>
        <w:rPr>
          <w:rFonts w:ascii="Times New Roman" w:hAnsi="Times New Roman" w:cs="Times New Roman"/>
          <w:sz w:val="22"/>
          <w:szCs w:val="22"/>
        </w:rPr>
      </w:pPr>
      <w:r w:rsidRPr="009D09F3">
        <w:rPr>
          <w:rFonts w:ascii="Times New Roman" w:hAnsi="Times New Roman" w:cs="Times New Roman"/>
          <w:sz w:val="22"/>
          <w:szCs w:val="22"/>
        </w:rPr>
        <w:t xml:space="preserve">Information about assumption and estimation uncertainties at 31 December 2020 that have a significant risk of resulting in a </w:t>
      </w:r>
      <w:proofErr w:type="gramStart"/>
      <w:r w:rsidRPr="009D09F3">
        <w:rPr>
          <w:rFonts w:ascii="Times New Roman" w:hAnsi="Times New Roman" w:cs="Times New Roman"/>
          <w:sz w:val="22"/>
          <w:szCs w:val="22"/>
        </w:rPr>
        <w:t>material</w:t>
      </w:r>
      <w:r w:rsidR="008B4FCC">
        <w:rPr>
          <w:rFonts w:ascii="Times New Roman" w:hAnsi="Times New Roman" w:cs="Times New Roman"/>
          <w:sz w:val="22"/>
          <w:szCs w:val="22"/>
        </w:rPr>
        <w:t xml:space="preserve"> </w:t>
      </w:r>
      <w:r w:rsidRPr="009D09F3">
        <w:rPr>
          <w:rFonts w:ascii="Times New Roman" w:hAnsi="Times New Roman" w:cs="Times New Roman"/>
          <w:sz w:val="22"/>
          <w:szCs w:val="22"/>
        </w:rPr>
        <w:t>adjustments</w:t>
      </w:r>
      <w:proofErr w:type="gramEnd"/>
      <w:r w:rsidRPr="009D09F3">
        <w:rPr>
          <w:rFonts w:ascii="Times New Roman" w:hAnsi="Times New Roman" w:cs="Times New Roman"/>
          <w:sz w:val="22"/>
          <w:szCs w:val="22"/>
        </w:rPr>
        <w:t xml:space="preserve"> to the carrying amounts of assets and liabilities in the next financial year is included in the following notes:</w:t>
      </w:r>
    </w:p>
    <w:p w14:paraId="3371CDBC" w14:textId="77777777" w:rsidR="00F83A35" w:rsidRPr="009D09F3" w:rsidRDefault="00F83A35" w:rsidP="009D09F3">
      <w:pPr>
        <w:pStyle w:val="BodyText"/>
        <w:spacing w:after="0" w:line="240" w:lineRule="auto"/>
        <w:ind w:left="1080"/>
        <w:jc w:val="both"/>
        <w:rPr>
          <w:rFonts w:ascii="Times New Roman" w:hAnsi="Times New Roman" w:cs="Times New Roman"/>
          <w:sz w:val="22"/>
          <w:szCs w:val="22"/>
        </w:rPr>
      </w:pPr>
    </w:p>
    <w:p w14:paraId="2FEE8116" w14:textId="77777777" w:rsidR="00F83A35" w:rsidRPr="00992A1C" w:rsidRDefault="0054316F" w:rsidP="008B4FCC">
      <w:pPr>
        <w:pStyle w:val="BodyText"/>
        <w:tabs>
          <w:tab w:val="clear" w:pos="1644"/>
          <w:tab w:val="clear" w:pos="1871"/>
          <w:tab w:val="left" w:pos="2160"/>
          <w:tab w:val="left" w:pos="2520"/>
        </w:tabs>
        <w:spacing w:after="0" w:line="240" w:lineRule="auto"/>
        <w:ind w:left="1530" w:hanging="540"/>
        <w:jc w:val="both"/>
        <w:rPr>
          <w:rFonts w:ascii="Times New Roman" w:hAnsi="Times New Roman" w:cs="Times New Roman"/>
          <w:sz w:val="22"/>
          <w:szCs w:val="22"/>
        </w:rPr>
      </w:pPr>
      <w:r w:rsidRPr="00992A1C">
        <w:rPr>
          <w:rFonts w:ascii="Times New Roman" w:hAnsi="Times New Roman" w:cs="Times New Roman"/>
          <w:sz w:val="22"/>
          <w:szCs w:val="22"/>
        </w:rPr>
        <w:t>Note 4(k)</w:t>
      </w:r>
      <w:r w:rsidRPr="00992A1C">
        <w:rPr>
          <w:rFonts w:ascii="Times New Roman" w:hAnsi="Times New Roman" w:cs="Times New Roman"/>
          <w:sz w:val="22"/>
          <w:szCs w:val="22"/>
        </w:rPr>
        <w:tab/>
      </w:r>
      <w:r w:rsidR="00F83A35" w:rsidRPr="00992A1C">
        <w:rPr>
          <w:rFonts w:ascii="Times New Roman" w:hAnsi="Times New Roman" w:cs="Times New Roman"/>
          <w:sz w:val="22"/>
          <w:szCs w:val="22"/>
        </w:rPr>
        <w:t>Determining the incremental borrowing rate to measure lease liabilities;</w:t>
      </w:r>
    </w:p>
    <w:p w14:paraId="6BDAF006" w14:textId="2CAB38F8" w:rsidR="00F83A35" w:rsidRDefault="0054316F" w:rsidP="008B4FCC">
      <w:pPr>
        <w:pStyle w:val="BodyText"/>
        <w:tabs>
          <w:tab w:val="clear" w:pos="1871"/>
          <w:tab w:val="clear" w:pos="2580"/>
          <w:tab w:val="left" w:pos="2160"/>
          <w:tab w:val="left" w:pos="2340"/>
          <w:tab w:val="left" w:pos="2700"/>
        </w:tabs>
        <w:spacing w:after="0" w:line="240" w:lineRule="auto"/>
        <w:ind w:left="2520" w:hanging="1530"/>
        <w:jc w:val="both"/>
        <w:rPr>
          <w:rFonts w:ascii="Times New Roman" w:hAnsi="Times New Roman" w:cs="Times New Roman"/>
          <w:sz w:val="22"/>
          <w:szCs w:val="22"/>
        </w:rPr>
      </w:pPr>
      <w:r w:rsidRPr="00992A1C">
        <w:rPr>
          <w:rFonts w:ascii="Times New Roman" w:hAnsi="Times New Roman"/>
          <w:sz w:val="22"/>
          <w:szCs w:val="28"/>
        </w:rPr>
        <w:t xml:space="preserve">Note </w:t>
      </w:r>
      <w:proofErr w:type="gramStart"/>
      <w:r w:rsidRPr="00992A1C">
        <w:rPr>
          <w:rFonts w:ascii="Times New Roman" w:hAnsi="Times New Roman"/>
          <w:sz w:val="22"/>
          <w:szCs w:val="28"/>
        </w:rPr>
        <w:t xml:space="preserve">16  </w:t>
      </w:r>
      <w:r w:rsidRPr="00992A1C">
        <w:rPr>
          <w:rFonts w:ascii="Times New Roman" w:hAnsi="Times New Roman" w:cs="Times New Roman"/>
          <w:sz w:val="22"/>
          <w:szCs w:val="22"/>
        </w:rPr>
        <w:tab/>
      </w:r>
      <w:proofErr w:type="gramEnd"/>
      <w:r w:rsidR="00F83A35" w:rsidRPr="009F473B">
        <w:rPr>
          <w:rFonts w:ascii="Times New Roman" w:hAnsi="Times New Roman" w:cs="Times New Roman"/>
          <w:sz w:val="22"/>
          <w:szCs w:val="22"/>
        </w:rPr>
        <w:t>Measurement of defined benefit obligations: key actuarial assumptions;</w:t>
      </w:r>
    </w:p>
    <w:p w14:paraId="3FB5600E" w14:textId="21352A84" w:rsidR="00CD298C" w:rsidRPr="009F473B" w:rsidRDefault="00CD298C" w:rsidP="00CD298C">
      <w:pPr>
        <w:pStyle w:val="BodyText"/>
        <w:spacing w:after="0" w:line="240" w:lineRule="auto"/>
        <w:ind w:left="2160" w:hanging="1170"/>
        <w:jc w:val="both"/>
        <w:rPr>
          <w:rFonts w:ascii="Times New Roman" w:hAnsi="Times New Roman" w:cs="Times New Roman"/>
          <w:sz w:val="22"/>
          <w:szCs w:val="22"/>
        </w:rPr>
      </w:pPr>
      <w:r w:rsidRPr="00992A1C">
        <w:rPr>
          <w:rFonts w:ascii="Times New Roman" w:hAnsi="Times New Roman"/>
          <w:sz w:val="22"/>
          <w:szCs w:val="28"/>
        </w:rPr>
        <w:t xml:space="preserve">Note </w:t>
      </w:r>
      <w:r w:rsidR="000409CA">
        <w:rPr>
          <w:rFonts w:ascii="Times New Roman" w:hAnsi="Times New Roman"/>
          <w:sz w:val="22"/>
          <w:szCs w:val="28"/>
        </w:rPr>
        <w:t>22</w:t>
      </w:r>
      <w:r w:rsidRPr="00992A1C">
        <w:rPr>
          <w:rFonts w:ascii="Times New Roman" w:hAnsi="Times New Roman"/>
          <w:sz w:val="22"/>
          <w:szCs w:val="28"/>
        </w:rPr>
        <w:t xml:space="preserve">  </w:t>
      </w:r>
      <w:r>
        <w:rPr>
          <w:rFonts w:ascii="Times New Roman" w:hAnsi="Times New Roman"/>
          <w:sz w:val="22"/>
          <w:szCs w:val="28"/>
        </w:rPr>
        <w:t xml:space="preserve">      </w:t>
      </w:r>
      <w:r w:rsidRPr="00CD298C">
        <w:rPr>
          <w:rFonts w:ascii="Times New Roman" w:hAnsi="Times New Roman" w:cs="Times New Roman"/>
          <w:sz w:val="22"/>
          <w:szCs w:val="22"/>
        </w:rPr>
        <w:t xml:space="preserve">Recognition of deferred tax assets: availability of future taxable profit against which deductible temporary differences and tax losses carried forward can be </w:t>
      </w:r>
      <w:proofErr w:type="spellStart"/>
      <w:r w:rsidRPr="00CD298C">
        <w:rPr>
          <w:rFonts w:ascii="Times New Roman" w:hAnsi="Times New Roman" w:cs="Times New Roman"/>
          <w:sz w:val="22"/>
          <w:szCs w:val="22"/>
        </w:rPr>
        <w:t>utilised</w:t>
      </w:r>
      <w:proofErr w:type="spellEnd"/>
      <w:r w:rsidRPr="00CD298C">
        <w:rPr>
          <w:rFonts w:ascii="Times New Roman" w:hAnsi="Times New Roman" w:cs="Times New Roman"/>
          <w:sz w:val="22"/>
          <w:szCs w:val="22"/>
        </w:rPr>
        <w:t>; and</w:t>
      </w:r>
    </w:p>
    <w:p w14:paraId="4936F783" w14:textId="77777777" w:rsidR="00364D3F" w:rsidRDefault="0054316F" w:rsidP="008B4FCC">
      <w:pPr>
        <w:pStyle w:val="BodyText"/>
        <w:tabs>
          <w:tab w:val="clear" w:pos="1871"/>
          <w:tab w:val="left" w:pos="2160"/>
        </w:tabs>
        <w:spacing w:after="0" w:line="240" w:lineRule="auto"/>
        <w:ind w:left="2160" w:hanging="1170"/>
        <w:jc w:val="both"/>
        <w:rPr>
          <w:rFonts w:ascii="Times New Roman" w:hAnsi="Times New Roman" w:cs="Times New Roman"/>
          <w:sz w:val="22"/>
          <w:szCs w:val="22"/>
        </w:rPr>
      </w:pPr>
      <w:r w:rsidRPr="009F473B">
        <w:rPr>
          <w:rFonts w:ascii="Times New Roman" w:hAnsi="Times New Roman"/>
          <w:sz w:val="22"/>
          <w:szCs w:val="28"/>
        </w:rPr>
        <w:t xml:space="preserve">Note </w:t>
      </w:r>
      <w:proofErr w:type="gramStart"/>
      <w:r w:rsidRPr="009F473B">
        <w:rPr>
          <w:rFonts w:ascii="Times New Roman" w:hAnsi="Times New Roman"/>
          <w:sz w:val="22"/>
          <w:szCs w:val="28"/>
        </w:rPr>
        <w:t>2</w:t>
      </w:r>
      <w:r w:rsidR="0010645C" w:rsidRPr="009F473B">
        <w:rPr>
          <w:rFonts w:ascii="Times New Roman" w:hAnsi="Times New Roman"/>
          <w:sz w:val="22"/>
          <w:szCs w:val="28"/>
        </w:rPr>
        <w:t>6</w:t>
      </w:r>
      <w:r w:rsidRPr="009F473B">
        <w:rPr>
          <w:rFonts w:ascii="Times New Roman" w:hAnsi="Times New Roman"/>
          <w:sz w:val="22"/>
          <w:szCs w:val="28"/>
        </w:rPr>
        <w:t xml:space="preserve">  </w:t>
      </w:r>
      <w:r w:rsidRPr="009F473B">
        <w:rPr>
          <w:rFonts w:ascii="Times New Roman" w:hAnsi="Times New Roman" w:cs="Times New Roman"/>
          <w:sz w:val="22"/>
          <w:szCs w:val="22"/>
        </w:rPr>
        <w:tab/>
      </w:r>
      <w:proofErr w:type="gramEnd"/>
      <w:r w:rsidR="00F83A35" w:rsidRPr="009F473B">
        <w:rPr>
          <w:rFonts w:ascii="Times New Roman" w:hAnsi="Times New Roman" w:cs="Times New Roman"/>
          <w:sz w:val="22"/>
          <w:szCs w:val="22"/>
        </w:rPr>
        <w:t>Measurement of</w:t>
      </w:r>
      <w:r w:rsidR="00CB2AB6" w:rsidRPr="009F473B">
        <w:rPr>
          <w:rFonts w:ascii="Times New Roman" w:hAnsi="Times New Roman" w:cs="Times New Roman"/>
          <w:sz w:val="22"/>
          <w:szCs w:val="22"/>
        </w:rPr>
        <w:t xml:space="preserve"> </w:t>
      </w:r>
      <w:r w:rsidR="00F83A35" w:rsidRPr="009F473B">
        <w:rPr>
          <w:rFonts w:ascii="Times New Roman" w:hAnsi="Times New Roman" w:cs="Times New Roman"/>
          <w:sz w:val="22"/>
          <w:szCs w:val="22"/>
        </w:rPr>
        <w:t xml:space="preserve">allowance for </w:t>
      </w:r>
      <w:r w:rsidR="00CB2AB6" w:rsidRPr="009F473B">
        <w:rPr>
          <w:rFonts w:ascii="Times New Roman" w:hAnsi="Times New Roman" w:cs="Times New Roman"/>
          <w:sz w:val="22"/>
          <w:szCs w:val="22"/>
        </w:rPr>
        <w:t xml:space="preserve">impairment loss of </w:t>
      </w:r>
      <w:r w:rsidR="00F83A35" w:rsidRPr="009F473B">
        <w:rPr>
          <w:rFonts w:ascii="Times New Roman" w:hAnsi="Times New Roman" w:cs="Times New Roman"/>
          <w:sz w:val="22"/>
          <w:szCs w:val="22"/>
        </w:rPr>
        <w:t>trade receivables</w:t>
      </w:r>
      <w:r w:rsidR="0010645C" w:rsidRPr="009F473B">
        <w:rPr>
          <w:rFonts w:ascii="Times New Roman" w:hAnsi="Times New Roman" w:cs="Times New Roman"/>
          <w:sz w:val="22"/>
          <w:szCs w:val="22"/>
        </w:rPr>
        <w:t xml:space="preserve"> </w:t>
      </w:r>
      <w:r w:rsidR="00F83A35" w:rsidRPr="009F473B">
        <w:rPr>
          <w:rFonts w:ascii="Times New Roman" w:hAnsi="Times New Roman" w:cs="Times New Roman"/>
          <w:sz w:val="22"/>
          <w:szCs w:val="22"/>
        </w:rPr>
        <w:t xml:space="preserve">: key assumptions in determining the </w:t>
      </w:r>
      <w:r w:rsidR="00CB2AB6" w:rsidRPr="009F473B">
        <w:rPr>
          <w:rFonts w:ascii="Times New Roman" w:hAnsi="Times New Roman" w:cs="Times New Roman"/>
          <w:spacing w:val="-2"/>
          <w:sz w:val="22"/>
          <w:szCs w:val="22"/>
        </w:rPr>
        <w:t>future</w:t>
      </w:r>
      <w:r w:rsidR="00CB2AB6" w:rsidRPr="00DC4D19">
        <w:rPr>
          <w:rFonts w:ascii="Times New Roman" w:hAnsi="Times New Roman" w:cs="Times New Roman"/>
          <w:spacing w:val="-2"/>
          <w:sz w:val="22"/>
          <w:szCs w:val="22"/>
        </w:rPr>
        <w:t xml:space="preserve"> expectations of customer payment</w:t>
      </w:r>
      <w:r w:rsidR="00424250">
        <w:rPr>
          <w:rFonts w:ascii="Times New Roman" w:hAnsi="Times New Roman" w:cs="Times New Roman"/>
          <w:spacing w:val="-2"/>
          <w:sz w:val="22"/>
          <w:szCs w:val="22"/>
        </w:rPr>
        <w:t>s.</w:t>
      </w:r>
    </w:p>
    <w:p w14:paraId="5CC234A1" w14:textId="77777777" w:rsidR="00181A62" w:rsidRPr="00181A62" w:rsidRDefault="00181A62" w:rsidP="00181A62">
      <w:pPr>
        <w:pStyle w:val="BodyText"/>
        <w:spacing w:after="0" w:line="240" w:lineRule="auto"/>
        <w:ind w:left="2160" w:hanging="1080"/>
        <w:jc w:val="both"/>
        <w:rPr>
          <w:rFonts w:ascii="Times New Roman" w:hAnsi="Times New Roman" w:cs="Times New Roman"/>
          <w:sz w:val="24"/>
          <w:szCs w:val="24"/>
        </w:rPr>
      </w:pPr>
    </w:p>
    <w:p w14:paraId="2169EEBD" w14:textId="77777777" w:rsidR="00C736E7" w:rsidRPr="00F62ACF" w:rsidRDefault="00F40D6C" w:rsidP="001D7EB2">
      <w:pPr>
        <w:numPr>
          <w:ilvl w:val="0"/>
          <w:numId w:val="21"/>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4"/>
          <w:szCs w:val="24"/>
        </w:rPr>
      </w:pPr>
      <w:r>
        <w:rPr>
          <w:rFonts w:ascii="Times New Roman" w:hAnsi="Times New Roman"/>
          <w:b/>
          <w:bCs/>
          <w:sz w:val="24"/>
          <w:szCs w:val="24"/>
        </w:rPr>
        <w:t>Changes in</w:t>
      </w:r>
      <w:r w:rsidR="00026242" w:rsidRPr="00F62ACF">
        <w:rPr>
          <w:rFonts w:ascii="Times New Roman" w:hAnsi="Times New Roman"/>
          <w:b/>
          <w:bCs/>
          <w:sz w:val="24"/>
          <w:szCs w:val="24"/>
        </w:rPr>
        <w:t xml:space="preserve"> a</w:t>
      </w:r>
      <w:r w:rsidR="008D79C9" w:rsidRPr="00F62ACF">
        <w:rPr>
          <w:rFonts w:ascii="Times New Roman" w:hAnsi="Times New Roman"/>
          <w:b/>
          <w:bCs/>
          <w:sz w:val="24"/>
          <w:szCs w:val="24"/>
        </w:rPr>
        <w:t xml:space="preserve">ccounting </w:t>
      </w:r>
      <w:r w:rsidR="00026242" w:rsidRPr="00F62ACF">
        <w:rPr>
          <w:rFonts w:ascii="Times New Roman" w:hAnsi="Times New Roman"/>
          <w:b/>
          <w:bCs/>
          <w:sz w:val="24"/>
          <w:szCs w:val="24"/>
        </w:rPr>
        <w:t>p</w:t>
      </w:r>
      <w:r w:rsidR="008D79C9" w:rsidRPr="00F62ACF">
        <w:rPr>
          <w:rFonts w:ascii="Times New Roman" w:hAnsi="Times New Roman"/>
          <w:b/>
          <w:bCs/>
          <w:sz w:val="24"/>
          <w:szCs w:val="24"/>
        </w:rPr>
        <w:t>olicies</w:t>
      </w:r>
    </w:p>
    <w:p w14:paraId="77F891DD" w14:textId="77777777" w:rsidR="00C736E7" w:rsidRPr="00181A62" w:rsidRDefault="00C736E7" w:rsidP="00B8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sz w:val="22"/>
          <w:szCs w:val="22"/>
          <w:lang w:val="en-GB"/>
        </w:rPr>
      </w:pPr>
    </w:p>
    <w:p w14:paraId="1600B6E3" w14:textId="77777777" w:rsidR="00351773" w:rsidRDefault="00351773" w:rsidP="00351773">
      <w:pPr>
        <w:spacing w:line="240" w:lineRule="auto"/>
        <w:ind w:left="540"/>
        <w:jc w:val="thaiDistribute"/>
        <w:rPr>
          <w:rFonts w:ascii="Times New Roman" w:hAnsi="Times New Roman" w:cs="Times New Roman"/>
          <w:sz w:val="22"/>
          <w:szCs w:val="22"/>
        </w:rPr>
      </w:pPr>
      <w:r w:rsidRPr="00995942">
        <w:rPr>
          <w:rFonts w:ascii="Times New Roman" w:hAnsi="Times New Roman" w:cs="Times New Roman"/>
          <w:sz w:val="22"/>
          <w:szCs w:val="22"/>
        </w:rPr>
        <w:t>From 1 January 2020, the Group</w:t>
      </w:r>
      <w:r w:rsidR="00995942" w:rsidRPr="00995942">
        <w:rPr>
          <w:rFonts w:ascii="Times New Roman" w:hAnsi="Times New Roman" w:cs="Times New Roman" w:hint="cs"/>
          <w:sz w:val="22"/>
          <w:szCs w:val="22"/>
          <w:cs/>
        </w:rPr>
        <w:t xml:space="preserve"> </w:t>
      </w:r>
      <w:r w:rsidRPr="00995942">
        <w:rPr>
          <w:rFonts w:ascii="Times New Roman" w:hAnsi="Times New Roman" w:cs="Times New Roman"/>
          <w:sz w:val="22"/>
          <w:szCs w:val="22"/>
        </w:rPr>
        <w:t xml:space="preserve">has initially applied TFRS - Financial instruments standards and </w:t>
      </w:r>
      <w:r w:rsidR="00CB2733">
        <w:rPr>
          <w:rFonts w:ascii="Times New Roman" w:hAnsi="Times New Roman" w:cs="Times New Roman"/>
          <w:sz w:val="22"/>
          <w:szCs w:val="22"/>
        </w:rPr>
        <w:br/>
      </w:r>
      <w:r w:rsidRPr="00995942">
        <w:rPr>
          <w:rFonts w:ascii="Times New Roman" w:hAnsi="Times New Roman" w:cs="Times New Roman"/>
          <w:sz w:val="22"/>
          <w:szCs w:val="22"/>
        </w:rPr>
        <w:t xml:space="preserve">TFRS 16. </w:t>
      </w:r>
    </w:p>
    <w:p w14:paraId="3474CFA6" w14:textId="77777777" w:rsidR="00351773" w:rsidRDefault="00351773" w:rsidP="00351773">
      <w:pPr>
        <w:spacing w:line="240" w:lineRule="auto"/>
        <w:ind w:left="540"/>
        <w:jc w:val="thaiDistribute"/>
        <w:rPr>
          <w:rFonts w:ascii="Times New Roman" w:hAnsi="Times New Roman" w:cs="Times New Roman"/>
          <w:sz w:val="22"/>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3868"/>
        <w:gridCol w:w="720"/>
        <w:gridCol w:w="2162"/>
        <w:gridCol w:w="180"/>
        <w:gridCol w:w="2160"/>
      </w:tblGrid>
      <w:tr w:rsidR="00351773" w:rsidRPr="002C7A46" w14:paraId="09F7C8D3" w14:textId="77777777" w:rsidTr="00351773">
        <w:trPr>
          <w:cantSplit/>
          <w:trHeight w:val="20"/>
          <w:tblHeader/>
        </w:trPr>
        <w:tc>
          <w:tcPr>
            <w:tcW w:w="3868" w:type="dxa"/>
            <w:vAlign w:val="bottom"/>
            <w:hideMark/>
          </w:tcPr>
          <w:p w14:paraId="004EDB17" w14:textId="77777777" w:rsidR="00351773" w:rsidRPr="002C7A46" w:rsidRDefault="00351773">
            <w:pPr>
              <w:spacing w:line="240" w:lineRule="auto"/>
              <w:ind w:left="175" w:right="8" w:hanging="175"/>
              <w:rPr>
                <w:rFonts w:ascii="Times New Roman" w:hAnsi="Times New Roman" w:cs="Times New Roman"/>
                <w:b/>
                <w:bCs/>
                <w:i/>
                <w:iCs/>
                <w:sz w:val="22"/>
                <w:szCs w:val="22"/>
                <w:highlight w:val="cyan"/>
              </w:rPr>
            </w:pPr>
          </w:p>
        </w:tc>
        <w:tc>
          <w:tcPr>
            <w:tcW w:w="720" w:type="dxa"/>
          </w:tcPr>
          <w:p w14:paraId="6C37B547" w14:textId="77777777" w:rsidR="00351773" w:rsidRPr="002C7A46" w:rsidRDefault="00351773">
            <w:pPr>
              <w:pStyle w:val="acctfourfigures"/>
              <w:tabs>
                <w:tab w:val="clear" w:pos="765"/>
                <w:tab w:val="decimal" w:pos="731"/>
                <w:tab w:val="decimal" w:pos="1642"/>
              </w:tabs>
              <w:spacing w:line="240" w:lineRule="auto"/>
              <w:ind w:right="11"/>
              <w:jc w:val="right"/>
              <w:rPr>
                <w:i/>
                <w:iCs/>
                <w:szCs w:val="22"/>
              </w:rPr>
            </w:pPr>
          </w:p>
        </w:tc>
        <w:tc>
          <w:tcPr>
            <w:tcW w:w="2162" w:type="dxa"/>
            <w:vAlign w:val="bottom"/>
            <w:hideMark/>
          </w:tcPr>
          <w:p w14:paraId="30326047" w14:textId="77777777" w:rsidR="00351773" w:rsidRPr="002C7A46" w:rsidRDefault="00351773">
            <w:pPr>
              <w:pStyle w:val="acctfourfigures"/>
              <w:tabs>
                <w:tab w:val="left" w:pos="720"/>
              </w:tabs>
              <w:spacing w:line="240" w:lineRule="auto"/>
              <w:ind w:left="-84" w:right="-77"/>
              <w:jc w:val="center"/>
              <w:rPr>
                <w:b/>
                <w:bCs/>
                <w:color w:val="000000"/>
                <w:szCs w:val="22"/>
              </w:rPr>
            </w:pPr>
            <w:r w:rsidRPr="002C7A46">
              <w:rPr>
                <w:b/>
                <w:bCs/>
                <w:color w:val="000000"/>
                <w:szCs w:val="22"/>
              </w:rPr>
              <w:t xml:space="preserve">Consolidated </w:t>
            </w:r>
          </w:p>
          <w:p w14:paraId="17A452D8" w14:textId="77777777" w:rsidR="00351773" w:rsidRPr="002C7A46" w:rsidRDefault="00351773">
            <w:pPr>
              <w:pStyle w:val="acctfourfigures"/>
              <w:tabs>
                <w:tab w:val="left" w:pos="720"/>
              </w:tabs>
              <w:spacing w:line="240" w:lineRule="auto"/>
              <w:ind w:left="-84" w:right="-77"/>
              <w:jc w:val="center"/>
              <w:rPr>
                <w:szCs w:val="22"/>
              </w:rPr>
            </w:pPr>
            <w:r w:rsidRPr="002C7A46">
              <w:rPr>
                <w:b/>
                <w:bCs/>
                <w:color w:val="000000"/>
                <w:szCs w:val="22"/>
              </w:rPr>
              <w:t>financial statements</w:t>
            </w:r>
          </w:p>
        </w:tc>
        <w:tc>
          <w:tcPr>
            <w:tcW w:w="180" w:type="dxa"/>
          </w:tcPr>
          <w:p w14:paraId="160AF426" w14:textId="77777777" w:rsidR="00351773" w:rsidRPr="002C7A46" w:rsidRDefault="00351773">
            <w:pPr>
              <w:pStyle w:val="acctfourfigures"/>
              <w:tabs>
                <w:tab w:val="clear" w:pos="765"/>
                <w:tab w:val="decimal" w:pos="1181"/>
              </w:tabs>
              <w:spacing w:line="240" w:lineRule="auto"/>
              <w:ind w:right="11"/>
              <w:rPr>
                <w:szCs w:val="22"/>
              </w:rPr>
            </w:pPr>
          </w:p>
        </w:tc>
        <w:tc>
          <w:tcPr>
            <w:tcW w:w="2160" w:type="dxa"/>
            <w:vAlign w:val="bottom"/>
            <w:hideMark/>
          </w:tcPr>
          <w:p w14:paraId="3D451AD0" w14:textId="77777777" w:rsidR="00351773" w:rsidRPr="002C7A46" w:rsidRDefault="00351773">
            <w:pPr>
              <w:pStyle w:val="acctfourfigures"/>
              <w:tabs>
                <w:tab w:val="left" w:pos="720"/>
              </w:tabs>
              <w:spacing w:line="240" w:lineRule="auto"/>
              <w:ind w:left="-84" w:right="-77"/>
              <w:jc w:val="center"/>
              <w:rPr>
                <w:b/>
                <w:bCs/>
                <w:color w:val="000000"/>
                <w:szCs w:val="22"/>
              </w:rPr>
            </w:pPr>
            <w:r w:rsidRPr="002C7A46">
              <w:rPr>
                <w:b/>
                <w:bCs/>
                <w:color w:val="000000"/>
                <w:szCs w:val="22"/>
              </w:rPr>
              <w:t xml:space="preserve">Separate </w:t>
            </w:r>
          </w:p>
          <w:p w14:paraId="1F228291" w14:textId="77777777" w:rsidR="00351773" w:rsidRPr="002C7A46" w:rsidRDefault="00351773">
            <w:pPr>
              <w:pStyle w:val="acctfourfigures"/>
              <w:tabs>
                <w:tab w:val="left" w:pos="720"/>
              </w:tabs>
              <w:spacing w:line="240" w:lineRule="auto"/>
              <w:ind w:left="-84" w:right="-77"/>
              <w:jc w:val="center"/>
              <w:rPr>
                <w:szCs w:val="22"/>
                <w:cs/>
                <w:lang w:bidi="th-TH"/>
              </w:rPr>
            </w:pPr>
            <w:r w:rsidRPr="002C7A46">
              <w:rPr>
                <w:b/>
                <w:bCs/>
                <w:color w:val="000000"/>
                <w:szCs w:val="22"/>
              </w:rPr>
              <w:t>financial statements</w:t>
            </w:r>
          </w:p>
        </w:tc>
      </w:tr>
      <w:tr w:rsidR="00351773" w:rsidRPr="002C7A46" w14:paraId="727B2B69" w14:textId="77777777" w:rsidTr="00351773">
        <w:trPr>
          <w:cantSplit/>
          <w:trHeight w:val="20"/>
          <w:tblHeader/>
        </w:trPr>
        <w:tc>
          <w:tcPr>
            <w:tcW w:w="3868" w:type="dxa"/>
            <w:vAlign w:val="bottom"/>
            <w:hideMark/>
          </w:tcPr>
          <w:p w14:paraId="01DFF975" w14:textId="77777777" w:rsidR="00351773" w:rsidRPr="002C7A46" w:rsidRDefault="00351773">
            <w:pPr>
              <w:spacing w:line="240" w:lineRule="auto"/>
              <w:ind w:left="175" w:right="8" w:hanging="175"/>
              <w:rPr>
                <w:rFonts w:ascii="Times New Roman" w:hAnsi="Times New Roman" w:cs="Times New Roman"/>
                <w:b/>
                <w:bCs/>
                <w:i/>
                <w:iCs/>
                <w:sz w:val="22"/>
                <w:szCs w:val="22"/>
              </w:rPr>
            </w:pPr>
            <w:r w:rsidRPr="002C7A46">
              <w:rPr>
                <w:rFonts w:ascii="Times New Roman" w:hAnsi="Times New Roman" w:cs="Times New Roman"/>
                <w:b/>
                <w:bCs/>
                <w:i/>
                <w:iCs/>
                <w:sz w:val="22"/>
                <w:szCs w:val="22"/>
              </w:rPr>
              <w:t>Impact on changes in accounting policy</w:t>
            </w:r>
          </w:p>
        </w:tc>
        <w:tc>
          <w:tcPr>
            <w:tcW w:w="720" w:type="dxa"/>
          </w:tcPr>
          <w:p w14:paraId="0871B6D4" w14:textId="77777777" w:rsidR="00351773" w:rsidRPr="002C7A46" w:rsidRDefault="00351773">
            <w:pPr>
              <w:pStyle w:val="acctfourfigures"/>
              <w:tabs>
                <w:tab w:val="clear" w:pos="765"/>
                <w:tab w:val="decimal" w:pos="731"/>
                <w:tab w:val="decimal" w:pos="1642"/>
              </w:tabs>
              <w:spacing w:line="240" w:lineRule="auto"/>
              <w:ind w:right="11"/>
              <w:jc w:val="right"/>
              <w:rPr>
                <w:i/>
                <w:iCs/>
                <w:szCs w:val="22"/>
              </w:rPr>
            </w:pPr>
          </w:p>
        </w:tc>
        <w:tc>
          <w:tcPr>
            <w:tcW w:w="4502" w:type="dxa"/>
            <w:gridSpan w:val="3"/>
            <w:vAlign w:val="bottom"/>
            <w:hideMark/>
          </w:tcPr>
          <w:p w14:paraId="0D7F94C6" w14:textId="77777777" w:rsidR="00351773" w:rsidRPr="002C7A46" w:rsidRDefault="00995942">
            <w:pPr>
              <w:pStyle w:val="acctfourfigures"/>
              <w:tabs>
                <w:tab w:val="decimal" w:pos="463"/>
              </w:tabs>
              <w:spacing w:line="240" w:lineRule="auto"/>
              <w:ind w:left="-78" w:right="-82"/>
              <w:jc w:val="center"/>
              <w:rPr>
                <w:szCs w:val="22"/>
              </w:rPr>
            </w:pPr>
            <w:r w:rsidRPr="002C7A46">
              <w:rPr>
                <w:szCs w:val="22"/>
              </w:rPr>
              <w:t>Unappropriated retained earnings</w:t>
            </w:r>
          </w:p>
        </w:tc>
      </w:tr>
      <w:tr w:rsidR="00351773" w:rsidRPr="002C7A46" w14:paraId="6F109701" w14:textId="77777777" w:rsidTr="00351773">
        <w:trPr>
          <w:cantSplit/>
          <w:trHeight w:val="20"/>
          <w:tblHeader/>
        </w:trPr>
        <w:tc>
          <w:tcPr>
            <w:tcW w:w="3868" w:type="dxa"/>
            <w:vAlign w:val="bottom"/>
          </w:tcPr>
          <w:p w14:paraId="7A3D54A3" w14:textId="77777777" w:rsidR="00351773" w:rsidRPr="002C7A46" w:rsidRDefault="00351773">
            <w:pPr>
              <w:spacing w:line="240" w:lineRule="auto"/>
              <w:ind w:left="175" w:right="8" w:hanging="175"/>
              <w:rPr>
                <w:rFonts w:ascii="Times New Roman" w:hAnsi="Times New Roman" w:cs="Times New Roman"/>
                <w:b/>
                <w:bCs/>
                <w:i/>
                <w:iCs/>
                <w:sz w:val="22"/>
                <w:szCs w:val="22"/>
              </w:rPr>
            </w:pPr>
          </w:p>
        </w:tc>
        <w:tc>
          <w:tcPr>
            <w:tcW w:w="720" w:type="dxa"/>
            <w:hideMark/>
          </w:tcPr>
          <w:p w14:paraId="1DE4F29E" w14:textId="77777777" w:rsidR="00351773" w:rsidRPr="002C7A46" w:rsidRDefault="00351773">
            <w:pPr>
              <w:pStyle w:val="acctfourfigures"/>
              <w:tabs>
                <w:tab w:val="clear" w:pos="765"/>
                <w:tab w:val="decimal" w:pos="731"/>
                <w:tab w:val="decimal" w:pos="1642"/>
              </w:tabs>
              <w:spacing w:line="240" w:lineRule="auto"/>
              <w:ind w:right="11"/>
              <w:jc w:val="center"/>
              <w:rPr>
                <w:i/>
                <w:iCs/>
                <w:szCs w:val="22"/>
              </w:rPr>
            </w:pPr>
            <w:r w:rsidRPr="002C7A46">
              <w:rPr>
                <w:i/>
                <w:iCs/>
                <w:szCs w:val="22"/>
              </w:rPr>
              <w:t>Note</w:t>
            </w:r>
          </w:p>
        </w:tc>
        <w:tc>
          <w:tcPr>
            <w:tcW w:w="4502" w:type="dxa"/>
            <w:gridSpan w:val="3"/>
            <w:vAlign w:val="bottom"/>
            <w:hideMark/>
          </w:tcPr>
          <w:p w14:paraId="733C658C" w14:textId="77777777" w:rsidR="00351773" w:rsidRPr="002C7A46" w:rsidRDefault="00351773">
            <w:pPr>
              <w:pStyle w:val="acctfourfigures"/>
              <w:tabs>
                <w:tab w:val="decimal" w:pos="463"/>
              </w:tabs>
              <w:spacing w:line="240" w:lineRule="auto"/>
              <w:ind w:left="-78" w:right="-82"/>
              <w:jc w:val="center"/>
              <w:rPr>
                <w:i/>
                <w:iCs/>
                <w:szCs w:val="22"/>
              </w:rPr>
            </w:pPr>
            <w:r w:rsidRPr="002C7A46">
              <w:rPr>
                <w:i/>
                <w:iCs/>
                <w:szCs w:val="22"/>
              </w:rPr>
              <w:t xml:space="preserve">(in </w:t>
            </w:r>
            <w:r w:rsidR="00995942" w:rsidRPr="002C7A46">
              <w:rPr>
                <w:i/>
                <w:iCs/>
                <w:szCs w:val="22"/>
                <w:lang w:val="en-US" w:bidi="th-TH"/>
              </w:rPr>
              <w:t>Thousand</w:t>
            </w:r>
            <w:r w:rsidRPr="002C7A46">
              <w:rPr>
                <w:i/>
                <w:iCs/>
                <w:szCs w:val="22"/>
              </w:rPr>
              <w:t xml:space="preserve"> Baht)</w:t>
            </w:r>
          </w:p>
        </w:tc>
      </w:tr>
      <w:tr w:rsidR="003401F2" w:rsidRPr="002C7A46" w14:paraId="0EC41B5F" w14:textId="77777777" w:rsidTr="00DB6BD4">
        <w:trPr>
          <w:cantSplit/>
          <w:trHeight w:val="20"/>
        </w:trPr>
        <w:tc>
          <w:tcPr>
            <w:tcW w:w="3868" w:type="dxa"/>
            <w:vAlign w:val="bottom"/>
            <w:hideMark/>
          </w:tcPr>
          <w:p w14:paraId="6A7DF7F9" w14:textId="77777777" w:rsidR="003401F2" w:rsidRPr="002C7A46" w:rsidRDefault="003401F2">
            <w:pPr>
              <w:spacing w:line="240" w:lineRule="auto"/>
              <w:ind w:left="175" w:right="10" w:hanging="175"/>
              <w:rPr>
                <w:rFonts w:ascii="Times New Roman" w:hAnsi="Times New Roman" w:cs="Times New Roman"/>
                <w:sz w:val="22"/>
                <w:szCs w:val="22"/>
              </w:rPr>
            </w:pPr>
            <w:r w:rsidRPr="002C7A46">
              <w:rPr>
                <w:rFonts w:ascii="Times New Roman" w:hAnsi="Times New Roman" w:cs="Times New Roman"/>
                <w:sz w:val="22"/>
                <w:szCs w:val="22"/>
              </w:rPr>
              <w:t>At 31 December 2019 - as reported</w:t>
            </w:r>
          </w:p>
        </w:tc>
        <w:tc>
          <w:tcPr>
            <w:tcW w:w="720" w:type="dxa"/>
            <w:vAlign w:val="bottom"/>
          </w:tcPr>
          <w:p w14:paraId="7D9EF9F9" w14:textId="77777777" w:rsidR="003401F2" w:rsidRPr="002C7A46" w:rsidRDefault="003401F2">
            <w:pPr>
              <w:pStyle w:val="acctfourfigures"/>
              <w:tabs>
                <w:tab w:val="clear" w:pos="765"/>
                <w:tab w:val="decimal" w:pos="731"/>
                <w:tab w:val="decimal" w:pos="1642"/>
              </w:tabs>
              <w:spacing w:line="240" w:lineRule="auto"/>
              <w:ind w:right="11"/>
              <w:jc w:val="right"/>
              <w:rPr>
                <w:i/>
                <w:iCs/>
                <w:szCs w:val="22"/>
              </w:rPr>
            </w:pPr>
          </w:p>
        </w:tc>
        <w:tc>
          <w:tcPr>
            <w:tcW w:w="2162" w:type="dxa"/>
            <w:vAlign w:val="bottom"/>
          </w:tcPr>
          <w:p w14:paraId="56E8C296" w14:textId="77777777" w:rsidR="003401F2" w:rsidRPr="002C7A46" w:rsidRDefault="00DB6BD4" w:rsidP="00A14A62">
            <w:pPr>
              <w:pStyle w:val="acctfourfigures"/>
              <w:tabs>
                <w:tab w:val="clear" w:pos="765"/>
                <w:tab w:val="decimal" w:pos="1181"/>
              </w:tabs>
              <w:spacing w:line="240" w:lineRule="auto"/>
              <w:ind w:right="94"/>
              <w:jc w:val="right"/>
              <w:rPr>
                <w:szCs w:val="22"/>
              </w:rPr>
            </w:pPr>
            <w:r w:rsidRPr="002C7A46">
              <w:rPr>
                <w:szCs w:val="22"/>
              </w:rPr>
              <w:t>443,502</w:t>
            </w:r>
          </w:p>
        </w:tc>
        <w:tc>
          <w:tcPr>
            <w:tcW w:w="180" w:type="dxa"/>
            <w:vAlign w:val="bottom"/>
          </w:tcPr>
          <w:p w14:paraId="3A7DDB85" w14:textId="77777777" w:rsidR="003401F2" w:rsidRPr="002C7A46" w:rsidRDefault="003401F2" w:rsidP="003401F2">
            <w:pPr>
              <w:pStyle w:val="acctfourfigures"/>
              <w:tabs>
                <w:tab w:val="left" w:pos="720"/>
              </w:tabs>
              <w:spacing w:line="240" w:lineRule="auto"/>
              <w:ind w:left="-84" w:right="-77"/>
              <w:jc w:val="center"/>
              <w:rPr>
                <w:b/>
                <w:bCs/>
                <w:color w:val="000000"/>
                <w:szCs w:val="22"/>
              </w:rPr>
            </w:pPr>
          </w:p>
        </w:tc>
        <w:tc>
          <w:tcPr>
            <w:tcW w:w="2160" w:type="dxa"/>
            <w:vAlign w:val="bottom"/>
          </w:tcPr>
          <w:p w14:paraId="095B4DCB" w14:textId="77777777" w:rsidR="003401F2" w:rsidRPr="002C7A46" w:rsidRDefault="00DB6BD4" w:rsidP="00D941BE">
            <w:pPr>
              <w:pStyle w:val="acctfourfigures"/>
              <w:tabs>
                <w:tab w:val="clear" w:pos="765"/>
                <w:tab w:val="decimal" w:pos="1181"/>
              </w:tabs>
              <w:spacing w:line="240" w:lineRule="auto"/>
              <w:ind w:right="107"/>
              <w:jc w:val="right"/>
              <w:rPr>
                <w:szCs w:val="22"/>
              </w:rPr>
            </w:pPr>
            <w:r w:rsidRPr="002C7A46">
              <w:rPr>
                <w:szCs w:val="22"/>
              </w:rPr>
              <w:t>358,923</w:t>
            </w:r>
          </w:p>
        </w:tc>
      </w:tr>
      <w:tr w:rsidR="003401F2" w:rsidRPr="002C7A46" w14:paraId="00391B96" w14:textId="77777777" w:rsidTr="003401F2">
        <w:trPr>
          <w:cantSplit/>
          <w:trHeight w:val="20"/>
        </w:trPr>
        <w:tc>
          <w:tcPr>
            <w:tcW w:w="3868" w:type="dxa"/>
            <w:vAlign w:val="bottom"/>
            <w:hideMark/>
          </w:tcPr>
          <w:p w14:paraId="145ACEF3" w14:textId="77777777" w:rsidR="003401F2" w:rsidRPr="002C7A46" w:rsidRDefault="003401F2">
            <w:pPr>
              <w:spacing w:line="240" w:lineRule="auto"/>
              <w:ind w:left="175" w:right="8" w:hanging="175"/>
              <w:rPr>
                <w:rFonts w:ascii="Times New Roman" w:hAnsi="Times New Roman" w:cs="Times New Roman"/>
                <w:i/>
                <w:iCs/>
                <w:sz w:val="22"/>
                <w:szCs w:val="22"/>
              </w:rPr>
            </w:pPr>
            <w:r w:rsidRPr="002C7A46">
              <w:rPr>
                <w:rFonts w:ascii="Times New Roman" w:hAnsi="Times New Roman" w:cs="Times New Roman"/>
                <w:i/>
                <w:iCs/>
                <w:sz w:val="22"/>
                <w:szCs w:val="22"/>
              </w:rPr>
              <w:t>Increase (decrease) due to:</w:t>
            </w:r>
          </w:p>
        </w:tc>
        <w:tc>
          <w:tcPr>
            <w:tcW w:w="720" w:type="dxa"/>
            <w:vAlign w:val="bottom"/>
          </w:tcPr>
          <w:p w14:paraId="7AC20608" w14:textId="77777777" w:rsidR="003401F2" w:rsidRPr="002C7A46" w:rsidRDefault="003401F2">
            <w:pPr>
              <w:pStyle w:val="acctfourfigures"/>
              <w:tabs>
                <w:tab w:val="clear" w:pos="765"/>
                <w:tab w:val="decimal" w:pos="731"/>
                <w:tab w:val="decimal" w:pos="1642"/>
              </w:tabs>
              <w:spacing w:line="240" w:lineRule="auto"/>
              <w:ind w:right="11"/>
              <w:jc w:val="right"/>
              <w:rPr>
                <w:i/>
                <w:iCs/>
                <w:szCs w:val="22"/>
              </w:rPr>
            </w:pPr>
          </w:p>
        </w:tc>
        <w:tc>
          <w:tcPr>
            <w:tcW w:w="2162" w:type="dxa"/>
            <w:vAlign w:val="bottom"/>
          </w:tcPr>
          <w:p w14:paraId="006E653C" w14:textId="77777777" w:rsidR="003401F2" w:rsidRPr="002C7A46" w:rsidRDefault="003401F2" w:rsidP="00A14A62">
            <w:pPr>
              <w:pStyle w:val="acctfourfigures"/>
              <w:tabs>
                <w:tab w:val="clear" w:pos="765"/>
                <w:tab w:val="decimal" w:pos="731"/>
                <w:tab w:val="decimal" w:pos="1642"/>
              </w:tabs>
              <w:spacing w:line="240" w:lineRule="auto"/>
              <w:ind w:right="94"/>
              <w:jc w:val="right"/>
              <w:rPr>
                <w:szCs w:val="22"/>
              </w:rPr>
            </w:pPr>
          </w:p>
        </w:tc>
        <w:tc>
          <w:tcPr>
            <w:tcW w:w="180" w:type="dxa"/>
            <w:vAlign w:val="bottom"/>
          </w:tcPr>
          <w:p w14:paraId="262E59E2" w14:textId="77777777" w:rsidR="003401F2" w:rsidRPr="002C7A46" w:rsidRDefault="003401F2">
            <w:pPr>
              <w:pStyle w:val="acctfourfigures"/>
              <w:spacing w:line="240" w:lineRule="auto"/>
              <w:jc w:val="right"/>
              <w:rPr>
                <w:szCs w:val="22"/>
              </w:rPr>
            </w:pPr>
          </w:p>
        </w:tc>
        <w:tc>
          <w:tcPr>
            <w:tcW w:w="2160" w:type="dxa"/>
            <w:vAlign w:val="bottom"/>
          </w:tcPr>
          <w:p w14:paraId="5B3AF796" w14:textId="77777777" w:rsidR="003401F2" w:rsidRPr="002C7A46" w:rsidRDefault="003401F2">
            <w:pPr>
              <w:pStyle w:val="acctfourfigures"/>
              <w:tabs>
                <w:tab w:val="clear" w:pos="765"/>
                <w:tab w:val="decimal" w:pos="1181"/>
              </w:tabs>
              <w:spacing w:line="240" w:lineRule="auto"/>
              <w:ind w:right="11"/>
              <w:jc w:val="right"/>
              <w:rPr>
                <w:szCs w:val="22"/>
              </w:rPr>
            </w:pPr>
          </w:p>
        </w:tc>
      </w:tr>
      <w:tr w:rsidR="003401F2" w:rsidRPr="002C7A46" w14:paraId="7A33992E" w14:textId="77777777" w:rsidTr="003401F2">
        <w:trPr>
          <w:cantSplit/>
          <w:trHeight w:val="20"/>
        </w:trPr>
        <w:tc>
          <w:tcPr>
            <w:tcW w:w="3868" w:type="dxa"/>
            <w:vAlign w:val="bottom"/>
            <w:hideMark/>
          </w:tcPr>
          <w:p w14:paraId="29E3FC72" w14:textId="77777777" w:rsidR="003401F2" w:rsidRPr="002C7A46" w:rsidRDefault="003401F2">
            <w:pPr>
              <w:spacing w:line="240" w:lineRule="auto"/>
              <w:ind w:left="175" w:right="8" w:hanging="175"/>
              <w:rPr>
                <w:rFonts w:ascii="Times New Roman" w:hAnsi="Times New Roman" w:cs="Times New Roman"/>
                <w:sz w:val="22"/>
                <w:szCs w:val="22"/>
              </w:rPr>
            </w:pPr>
            <w:r w:rsidRPr="002C7A46">
              <w:rPr>
                <w:rFonts w:ascii="Times New Roman" w:hAnsi="Times New Roman" w:cs="Times New Roman"/>
                <w:sz w:val="22"/>
                <w:szCs w:val="22"/>
              </w:rPr>
              <w:t>Adoption of TFRS – Financial instruments standards</w:t>
            </w:r>
          </w:p>
        </w:tc>
        <w:tc>
          <w:tcPr>
            <w:tcW w:w="720" w:type="dxa"/>
            <w:vAlign w:val="bottom"/>
          </w:tcPr>
          <w:p w14:paraId="2A5868AD" w14:textId="77777777" w:rsidR="003401F2" w:rsidRPr="002C7A46" w:rsidRDefault="003401F2">
            <w:pPr>
              <w:pStyle w:val="acctfourfigures"/>
              <w:tabs>
                <w:tab w:val="clear" w:pos="765"/>
                <w:tab w:val="decimal" w:pos="731"/>
                <w:tab w:val="decimal" w:pos="1642"/>
              </w:tabs>
              <w:spacing w:line="240" w:lineRule="auto"/>
              <w:ind w:right="11"/>
              <w:jc w:val="right"/>
              <w:rPr>
                <w:i/>
                <w:iCs/>
                <w:szCs w:val="22"/>
              </w:rPr>
            </w:pPr>
          </w:p>
        </w:tc>
        <w:tc>
          <w:tcPr>
            <w:tcW w:w="2162" w:type="dxa"/>
            <w:vAlign w:val="bottom"/>
          </w:tcPr>
          <w:p w14:paraId="1CB46CBF" w14:textId="77777777" w:rsidR="003401F2" w:rsidRPr="002C7A46" w:rsidRDefault="003401F2" w:rsidP="00A14A62">
            <w:pPr>
              <w:pStyle w:val="acctfourfigures"/>
              <w:tabs>
                <w:tab w:val="clear" w:pos="765"/>
                <w:tab w:val="decimal" w:pos="731"/>
                <w:tab w:val="decimal" w:pos="1642"/>
              </w:tabs>
              <w:spacing w:line="240" w:lineRule="auto"/>
              <w:ind w:right="94"/>
              <w:jc w:val="right"/>
              <w:rPr>
                <w:szCs w:val="22"/>
              </w:rPr>
            </w:pPr>
          </w:p>
        </w:tc>
        <w:tc>
          <w:tcPr>
            <w:tcW w:w="180" w:type="dxa"/>
            <w:vAlign w:val="bottom"/>
          </w:tcPr>
          <w:p w14:paraId="50BCA231" w14:textId="77777777" w:rsidR="003401F2" w:rsidRPr="002C7A46" w:rsidRDefault="003401F2">
            <w:pPr>
              <w:pStyle w:val="acctfourfigures"/>
              <w:spacing w:line="240" w:lineRule="auto"/>
              <w:jc w:val="right"/>
              <w:rPr>
                <w:szCs w:val="22"/>
              </w:rPr>
            </w:pPr>
          </w:p>
        </w:tc>
        <w:tc>
          <w:tcPr>
            <w:tcW w:w="2160" w:type="dxa"/>
            <w:vAlign w:val="bottom"/>
          </w:tcPr>
          <w:p w14:paraId="6FA72497" w14:textId="77777777" w:rsidR="003401F2" w:rsidRPr="002C7A46" w:rsidRDefault="003401F2">
            <w:pPr>
              <w:pStyle w:val="acctfourfigures"/>
              <w:tabs>
                <w:tab w:val="clear" w:pos="765"/>
                <w:tab w:val="decimal" w:pos="1181"/>
              </w:tabs>
              <w:spacing w:line="240" w:lineRule="auto"/>
              <w:ind w:right="11"/>
              <w:jc w:val="right"/>
              <w:rPr>
                <w:szCs w:val="22"/>
              </w:rPr>
            </w:pPr>
          </w:p>
        </w:tc>
      </w:tr>
      <w:tr w:rsidR="003401F2" w:rsidRPr="002C7A46" w14:paraId="17A6C788" w14:textId="77777777" w:rsidTr="00DB6BD4">
        <w:trPr>
          <w:cantSplit/>
          <w:trHeight w:val="20"/>
        </w:trPr>
        <w:tc>
          <w:tcPr>
            <w:tcW w:w="3868" w:type="dxa"/>
            <w:vAlign w:val="bottom"/>
            <w:hideMark/>
          </w:tcPr>
          <w:p w14:paraId="2888824F" w14:textId="77777777" w:rsidR="003401F2" w:rsidRPr="002C7A46" w:rsidRDefault="003401F2">
            <w:pPr>
              <w:spacing w:line="240" w:lineRule="auto"/>
              <w:ind w:left="370" w:right="-82" w:hanging="180"/>
              <w:rPr>
                <w:rFonts w:ascii="Times New Roman" w:hAnsi="Times New Roman" w:cs="Times New Roman"/>
                <w:sz w:val="22"/>
                <w:szCs w:val="22"/>
              </w:rPr>
            </w:pPr>
            <w:r w:rsidRPr="002C7A46">
              <w:rPr>
                <w:rFonts w:ascii="Times New Roman" w:hAnsi="Times New Roman" w:cs="Times New Roman"/>
                <w:sz w:val="22"/>
                <w:szCs w:val="22"/>
              </w:rPr>
              <w:t>Impairment losses on financial assets</w:t>
            </w:r>
          </w:p>
        </w:tc>
        <w:tc>
          <w:tcPr>
            <w:tcW w:w="720" w:type="dxa"/>
            <w:vAlign w:val="bottom"/>
            <w:hideMark/>
          </w:tcPr>
          <w:p w14:paraId="17FBC946" w14:textId="77777777" w:rsidR="003401F2" w:rsidRPr="002C7A46" w:rsidRDefault="00DB6BD4">
            <w:pPr>
              <w:pStyle w:val="acctfourfigures"/>
              <w:tabs>
                <w:tab w:val="clear" w:pos="765"/>
                <w:tab w:val="decimal" w:pos="731"/>
                <w:tab w:val="decimal" w:pos="1642"/>
              </w:tabs>
              <w:spacing w:line="240" w:lineRule="auto"/>
              <w:ind w:right="11"/>
              <w:jc w:val="center"/>
              <w:rPr>
                <w:i/>
                <w:iCs/>
                <w:szCs w:val="22"/>
              </w:rPr>
            </w:pPr>
            <w:proofErr w:type="gramStart"/>
            <w:r w:rsidRPr="002C7A46">
              <w:rPr>
                <w:i/>
                <w:iCs/>
                <w:szCs w:val="22"/>
              </w:rPr>
              <w:t>a</w:t>
            </w:r>
            <w:r w:rsidR="003401F2" w:rsidRPr="002C7A46">
              <w:rPr>
                <w:i/>
                <w:iCs/>
                <w:szCs w:val="22"/>
              </w:rPr>
              <w:t>(</w:t>
            </w:r>
            <w:proofErr w:type="gramEnd"/>
            <w:r w:rsidRPr="002C7A46">
              <w:rPr>
                <w:i/>
                <w:iCs/>
                <w:szCs w:val="22"/>
              </w:rPr>
              <w:t>1</w:t>
            </w:r>
            <w:r w:rsidR="003401F2" w:rsidRPr="002C7A46">
              <w:rPr>
                <w:i/>
                <w:iCs/>
                <w:szCs w:val="22"/>
              </w:rPr>
              <w:t>)</w:t>
            </w:r>
          </w:p>
        </w:tc>
        <w:tc>
          <w:tcPr>
            <w:tcW w:w="2162" w:type="dxa"/>
            <w:vAlign w:val="bottom"/>
          </w:tcPr>
          <w:p w14:paraId="31653B3A" w14:textId="77777777" w:rsidR="003401F2" w:rsidRPr="002C7A46" w:rsidRDefault="00DB6BD4" w:rsidP="00A14A62">
            <w:pPr>
              <w:pStyle w:val="acctfourfigures"/>
              <w:tabs>
                <w:tab w:val="clear" w:pos="765"/>
                <w:tab w:val="decimal" w:pos="1001"/>
                <w:tab w:val="decimal" w:pos="1642"/>
              </w:tabs>
              <w:spacing w:line="240" w:lineRule="auto"/>
              <w:ind w:right="-1256"/>
              <w:jc w:val="center"/>
              <w:rPr>
                <w:szCs w:val="22"/>
              </w:rPr>
            </w:pPr>
            <w:r w:rsidRPr="002C7A46">
              <w:rPr>
                <w:szCs w:val="22"/>
              </w:rPr>
              <w:t>(9,854)</w:t>
            </w:r>
          </w:p>
        </w:tc>
        <w:tc>
          <w:tcPr>
            <w:tcW w:w="180" w:type="dxa"/>
            <w:vAlign w:val="bottom"/>
          </w:tcPr>
          <w:p w14:paraId="139DEDC6" w14:textId="77777777" w:rsidR="003401F2" w:rsidRPr="002C7A46" w:rsidRDefault="003401F2" w:rsidP="00A14A62">
            <w:pPr>
              <w:pStyle w:val="acctfourfigures"/>
              <w:spacing w:line="240" w:lineRule="auto"/>
              <w:ind w:right="94"/>
              <w:jc w:val="center"/>
              <w:rPr>
                <w:szCs w:val="22"/>
              </w:rPr>
            </w:pPr>
          </w:p>
        </w:tc>
        <w:tc>
          <w:tcPr>
            <w:tcW w:w="2160" w:type="dxa"/>
            <w:vAlign w:val="bottom"/>
          </w:tcPr>
          <w:p w14:paraId="2CB78645" w14:textId="77777777" w:rsidR="003401F2" w:rsidRPr="002C7A46" w:rsidRDefault="000A377A">
            <w:pPr>
              <w:pStyle w:val="acctfourfigures"/>
              <w:tabs>
                <w:tab w:val="clear" w:pos="765"/>
                <w:tab w:val="decimal" w:pos="1181"/>
              </w:tabs>
              <w:spacing w:line="240" w:lineRule="auto"/>
              <w:ind w:right="9"/>
              <w:jc w:val="right"/>
              <w:rPr>
                <w:szCs w:val="22"/>
              </w:rPr>
            </w:pPr>
            <w:r w:rsidRPr="002C7A46">
              <w:rPr>
                <w:szCs w:val="22"/>
              </w:rPr>
              <w:t>(9,291)</w:t>
            </w:r>
          </w:p>
        </w:tc>
      </w:tr>
      <w:tr w:rsidR="003401F2" w:rsidRPr="002C7A46" w14:paraId="40C56CEA" w14:textId="77777777" w:rsidTr="000A377A">
        <w:trPr>
          <w:cantSplit/>
          <w:trHeight w:val="20"/>
        </w:trPr>
        <w:tc>
          <w:tcPr>
            <w:tcW w:w="3868" w:type="dxa"/>
            <w:vAlign w:val="bottom"/>
            <w:hideMark/>
          </w:tcPr>
          <w:p w14:paraId="7441644D" w14:textId="77777777" w:rsidR="003401F2" w:rsidRPr="002C7A46" w:rsidRDefault="003401F2">
            <w:pPr>
              <w:spacing w:line="240" w:lineRule="auto"/>
              <w:ind w:left="190" w:right="8"/>
              <w:rPr>
                <w:rFonts w:ascii="Times New Roman" w:hAnsi="Times New Roman" w:cs="Times New Roman"/>
                <w:sz w:val="22"/>
                <w:szCs w:val="22"/>
                <w:lang w:val="en-GB"/>
              </w:rPr>
            </w:pPr>
            <w:r w:rsidRPr="002C7A46">
              <w:rPr>
                <w:rFonts w:ascii="Times New Roman" w:hAnsi="Times New Roman" w:cs="Times New Roman"/>
                <w:sz w:val="22"/>
                <w:szCs w:val="22"/>
              </w:rPr>
              <w:t>Related tax</w:t>
            </w:r>
          </w:p>
        </w:tc>
        <w:tc>
          <w:tcPr>
            <w:tcW w:w="720" w:type="dxa"/>
            <w:vAlign w:val="bottom"/>
          </w:tcPr>
          <w:p w14:paraId="0BB1CB26" w14:textId="77777777" w:rsidR="003401F2" w:rsidRPr="002C7A46" w:rsidRDefault="003401F2">
            <w:pPr>
              <w:pStyle w:val="acctfourfigures"/>
              <w:tabs>
                <w:tab w:val="clear" w:pos="765"/>
                <w:tab w:val="decimal" w:pos="731"/>
                <w:tab w:val="decimal" w:pos="1642"/>
              </w:tabs>
              <w:spacing w:line="240" w:lineRule="auto"/>
              <w:ind w:right="11"/>
              <w:jc w:val="right"/>
              <w:rPr>
                <w:i/>
                <w:iCs/>
                <w:szCs w:val="22"/>
              </w:rPr>
            </w:pPr>
          </w:p>
        </w:tc>
        <w:tc>
          <w:tcPr>
            <w:tcW w:w="2162" w:type="dxa"/>
            <w:tcBorders>
              <w:bottom w:val="single" w:sz="4" w:space="0" w:color="auto"/>
            </w:tcBorders>
            <w:vAlign w:val="bottom"/>
          </w:tcPr>
          <w:p w14:paraId="3ECB16F2" w14:textId="77777777" w:rsidR="003401F2" w:rsidRPr="002C7A46" w:rsidRDefault="0013524E" w:rsidP="00A14A62">
            <w:pPr>
              <w:pStyle w:val="acctfourfigures"/>
              <w:tabs>
                <w:tab w:val="clear" w:pos="765"/>
                <w:tab w:val="decimal" w:pos="731"/>
                <w:tab w:val="decimal" w:pos="1642"/>
              </w:tabs>
              <w:spacing w:line="240" w:lineRule="auto"/>
              <w:ind w:right="94"/>
              <w:jc w:val="center"/>
              <w:rPr>
                <w:szCs w:val="22"/>
              </w:rPr>
            </w:pPr>
            <w:r>
              <w:rPr>
                <w:szCs w:val="22"/>
              </w:rPr>
              <w:t xml:space="preserve">                         </w:t>
            </w:r>
            <w:r w:rsidR="00DB6BD4" w:rsidRPr="002C7A46">
              <w:rPr>
                <w:szCs w:val="22"/>
              </w:rPr>
              <w:t>1,43</w:t>
            </w:r>
            <w:r>
              <w:rPr>
                <w:szCs w:val="22"/>
              </w:rPr>
              <w:t>2</w:t>
            </w:r>
          </w:p>
        </w:tc>
        <w:tc>
          <w:tcPr>
            <w:tcW w:w="180" w:type="dxa"/>
            <w:vAlign w:val="bottom"/>
          </w:tcPr>
          <w:p w14:paraId="103C06DA" w14:textId="77777777" w:rsidR="003401F2" w:rsidRPr="002C7A46" w:rsidRDefault="003401F2">
            <w:pPr>
              <w:pStyle w:val="acctfourfigures"/>
              <w:spacing w:line="240" w:lineRule="auto"/>
              <w:jc w:val="right"/>
              <w:rPr>
                <w:szCs w:val="22"/>
              </w:rPr>
            </w:pPr>
          </w:p>
        </w:tc>
        <w:tc>
          <w:tcPr>
            <w:tcW w:w="2160" w:type="dxa"/>
            <w:tcBorders>
              <w:bottom w:val="single" w:sz="4" w:space="0" w:color="auto"/>
            </w:tcBorders>
            <w:vAlign w:val="bottom"/>
          </w:tcPr>
          <w:p w14:paraId="69DF90DD" w14:textId="77777777" w:rsidR="003401F2" w:rsidRPr="002C7A46" w:rsidRDefault="0013524E" w:rsidP="00D941BE">
            <w:pPr>
              <w:pStyle w:val="acctfourfigures"/>
              <w:tabs>
                <w:tab w:val="clear" w:pos="765"/>
                <w:tab w:val="decimal" w:pos="731"/>
                <w:tab w:val="decimal" w:pos="1642"/>
              </w:tabs>
              <w:spacing w:line="240" w:lineRule="auto"/>
              <w:ind w:right="107"/>
              <w:jc w:val="center"/>
              <w:rPr>
                <w:szCs w:val="22"/>
                <w:lang w:val="en-US"/>
              </w:rPr>
            </w:pPr>
            <w:r>
              <w:rPr>
                <w:szCs w:val="22"/>
                <w:lang w:val="en-US"/>
              </w:rPr>
              <w:t xml:space="preserve">                         </w:t>
            </w:r>
            <w:r w:rsidR="000A377A" w:rsidRPr="002C7A46">
              <w:rPr>
                <w:szCs w:val="22"/>
                <w:lang w:val="en-US"/>
              </w:rPr>
              <w:t>1,858</w:t>
            </w:r>
          </w:p>
        </w:tc>
      </w:tr>
      <w:tr w:rsidR="00DB6BD4" w:rsidRPr="002C7A46" w14:paraId="531DAD98" w14:textId="77777777" w:rsidTr="000A377A">
        <w:trPr>
          <w:cantSplit/>
          <w:trHeight w:val="20"/>
        </w:trPr>
        <w:tc>
          <w:tcPr>
            <w:tcW w:w="3868" w:type="dxa"/>
            <w:vAlign w:val="bottom"/>
          </w:tcPr>
          <w:p w14:paraId="70F025CC" w14:textId="77777777" w:rsidR="00DB6BD4" w:rsidRPr="002C7A46" w:rsidRDefault="00DB6BD4">
            <w:pPr>
              <w:spacing w:line="240" w:lineRule="auto"/>
              <w:ind w:left="190" w:right="8"/>
              <w:rPr>
                <w:rFonts w:ascii="Times New Roman" w:hAnsi="Times New Roman" w:cs="Times New Roman"/>
                <w:sz w:val="22"/>
                <w:szCs w:val="22"/>
              </w:rPr>
            </w:pPr>
          </w:p>
        </w:tc>
        <w:tc>
          <w:tcPr>
            <w:tcW w:w="720" w:type="dxa"/>
            <w:vAlign w:val="bottom"/>
          </w:tcPr>
          <w:p w14:paraId="47E6E650" w14:textId="77777777" w:rsidR="00DB6BD4" w:rsidRPr="002C7A46" w:rsidRDefault="00DB6BD4">
            <w:pPr>
              <w:pStyle w:val="acctfourfigures"/>
              <w:tabs>
                <w:tab w:val="clear" w:pos="765"/>
                <w:tab w:val="decimal" w:pos="731"/>
                <w:tab w:val="decimal" w:pos="1642"/>
              </w:tabs>
              <w:spacing w:line="240" w:lineRule="auto"/>
              <w:ind w:right="11"/>
              <w:jc w:val="right"/>
              <w:rPr>
                <w:i/>
                <w:iCs/>
                <w:szCs w:val="22"/>
              </w:rPr>
            </w:pPr>
          </w:p>
        </w:tc>
        <w:tc>
          <w:tcPr>
            <w:tcW w:w="2162" w:type="dxa"/>
            <w:tcBorders>
              <w:top w:val="single" w:sz="4" w:space="0" w:color="auto"/>
              <w:bottom w:val="single" w:sz="4" w:space="0" w:color="auto"/>
            </w:tcBorders>
            <w:vAlign w:val="bottom"/>
          </w:tcPr>
          <w:p w14:paraId="001E77CA" w14:textId="77777777" w:rsidR="00DB6BD4" w:rsidRPr="002C7A46" w:rsidRDefault="000A377A" w:rsidP="00A14A62">
            <w:pPr>
              <w:pStyle w:val="acctfourfigures"/>
              <w:tabs>
                <w:tab w:val="clear" w:pos="765"/>
                <w:tab w:val="decimal" w:pos="1001"/>
                <w:tab w:val="decimal" w:pos="1642"/>
              </w:tabs>
              <w:spacing w:line="240" w:lineRule="auto"/>
              <w:ind w:right="-1256"/>
              <w:jc w:val="center"/>
              <w:rPr>
                <w:szCs w:val="22"/>
              </w:rPr>
            </w:pPr>
            <w:r w:rsidRPr="002C7A46">
              <w:rPr>
                <w:szCs w:val="22"/>
              </w:rPr>
              <w:t>(8,431)</w:t>
            </w:r>
          </w:p>
        </w:tc>
        <w:tc>
          <w:tcPr>
            <w:tcW w:w="180" w:type="dxa"/>
            <w:vAlign w:val="bottom"/>
          </w:tcPr>
          <w:p w14:paraId="2BE62300" w14:textId="77777777" w:rsidR="00DB6BD4" w:rsidRPr="002C7A46" w:rsidRDefault="00DB6BD4">
            <w:pPr>
              <w:pStyle w:val="acctfourfigures"/>
              <w:spacing w:line="240" w:lineRule="auto"/>
              <w:jc w:val="right"/>
              <w:rPr>
                <w:szCs w:val="22"/>
              </w:rPr>
            </w:pPr>
          </w:p>
        </w:tc>
        <w:tc>
          <w:tcPr>
            <w:tcW w:w="2160" w:type="dxa"/>
            <w:tcBorders>
              <w:top w:val="single" w:sz="4" w:space="0" w:color="auto"/>
              <w:bottom w:val="single" w:sz="4" w:space="0" w:color="auto"/>
            </w:tcBorders>
            <w:vAlign w:val="bottom"/>
          </w:tcPr>
          <w:p w14:paraId="36D98DB2" w14:textId="77777777" w:rsidR="00DB6BD4" w:rsidRPr="002C7A46" w:rsidRDefault="000A377A">
            <w:pPr>
              <w:pStyle w:val="acctfourfigures"/>
              <w:tabs>
                <w:tab w:val="clear" w:pos="765"/>
                <w:tab w:val="decimal" w:pos="731"/>
                <w:tab w:val="decimal" w:pos="1642"/>
              </w:tabs>
              <w:spacing w:line="240" w:lineRule="auto"/>
              <w:ind w:right="11"/>
              <w:jc w:val="right"/>
              <w:rPr>
                <w:szCs w:val="22"/>
                <w:lang w:val="en-US"/>
              </w:rPr>
            </w:pPr>
            <w:r w:rsidRPr="002C7A46">
              <w:rPr>
                <w:szCs w:val="22"/>
                <w:lang w:val="en-US"/>
              </w:rPr>
              <w:t>(7,433)</w:t>
            </w:r>
          </w:p>
        </w:tc>
      </w:tr>
      <w:tr w:rsidR="00DB6BD4" w:rsidRPr="002C7A46" w14:paraId="58B24C15" w14:textId="77777777" w:rsidTr="000A377A">
        <w:trPr>
          <w:cantSplit/>
          <w:trHeight w:val="20"/>
        </w:trPr>
        <w:tc>
          <w:tcPr>
            <w:tcW w:w="3868" w:type="dxa"/>
            <w:vAlign w:val="bottom"/>
          </w:tcPr>
          <w:p w14:paraId="34998872" w14:textId="77777777" w:rsidR="00DB6BD4" w:rsidRPr="002C7A46" w:rsidRDefault="00DB6BD4">
            <w:pPr>
              <w:spacing w:line="240" w:lineRule="auto"/>
              <w:ind w:left="190" w:right="8"/>
              <w:rPr>
                <w:rFonts w:ascii="Times New Roman" w:hAnsi="Times New Roman" w:cs="Times New Roman"/>
                <w:sz w:val="22"/>
                <w:szCs w:val="22"/>
              </w:rPr>
            </w:pPr>
          </w:p>
        </w:tc>
        <w:tc>
          <w:tcPr>
            <w:tcW w:w="720" w:type="dxa"/>
            <w:vAlign w:val="bottom"/>
          </w:tcPr>
          <w:p w14:paraId="01144A4B" w14:textId="77777777" w:rsidR="00DB6BD4" w:rsidRPr="002C7A46" w:rsidRDefault="00DB6BD4">
            <w:pPr>
              <w:pStyle w:val="acctfourfigures"/>
              <w:tabs>
                <w:tab w:val="clear" w:pos="765"/>
                <w:tab w:val="decimal" w:pos="731"/>
                <w:tab w:val="decimal" w:pos="1642"/>
              </w:tabs>
              <w:spacing w:line="240" w:lineRule="auto"/>
              <w:ind w:right="11"/>
              <w:jc w:val="right"/>
              <w:rPr>
                <w:i/>
                <w:iCs/>
                <w:szCs w:val="22"/>
              </w:rPr>
            </w:pPr>
          </w:p>
        </w:tc>
        <w:tc>
          <w:tcPr>
            <w:tcW w:w="2162" w:type="dxa"/>
            <w:tcBorders>
              <w:top w:val="single" w:sz="4" w:space="0" w:color="auto"/>
            </w:tcBorders>
            <w:vAlign w:val="bottom"/>
          </w:tcPr>
          <w:p w14:paraId="0272E0AA" w14:textId="77777777" w:rsidR="00DB6BD4" w:rsidRPr="00D941BE" w:rsidRDefault="00DB6BD4">
            <w:pPr>
              <w:pStyle w:val="acctfourfigures"/>
              <w:tabs>
                <w:tab w:val="clear" w:pos="765"/>
                <w:tab w:val="decimal" w:pos="731"/>
                <w:tab w:val="decimal" w:pos="1642"/>
              </w:tabs>
              <w:spacing w:line="240" w:lineRule="auto"/>
              <w:ind w:right="11"/>
              <w:jc w:val="right"/>
              <w:rPr>
                <w:b/>
                <w:bCs/>
                <w:szCs w:val="22"/>
              </w:rPr>
            </w:pPr>
          </w:p>
        </w:tc>
        <w:tc>
          <w:tcPr>
            <w:tcW w:w="180" w:type="dxa"/>
            <w:vAlign w:val="bottom"/>
          </w:tcPr>
          <w:p w14:paraId="0C217CD4" w14:textId="77777777" w:rsidR="00DB6BD4" w:rsidRPr="002C7A46" w:rsidRDefault="00DB6BD4">
            <w:pPr>
              <w:pStyle w:val="acctfourfigures"/>
              <w:spacing w:line="240" w:lineRule="auto"/>
              <w:jc w:val="right"/>
              <w:rPr>
                <w:szCs w:val="22"/>
              </w:rPr>
            </w:pPr>
          </w:p>
        </w:tc>
        <w:tc>
          <w:tcPr>
            <w:tcW w:w="2160" w:type="dxa"/>
            <w:tcBorders>
              <w:top w:val="single" w:sz="4" w:space="0" w:color="auto"/>
            </w:tcBorders>
            <w:vAlign w:val="bottom"/>
          </w:tcPr>
          <w:p w14:paraId="7BBE9049" w14:textId="77777777" w:rsidR="00DB6BD4" w:rsidRPr="002C7A46" w:rsidRDefault="00DB6BD4">
            <w:pPr>
              <w:pStyle w:val="acctfourfigures"/>
              <w:tabs>
                <w:tab w:val="clear" w:pos="765"/>
                <w:tab w:val="decimal" w:pos="731"/>
                <w:tab w:val="decimal" w:pos="1642"/>
              </w:tabs>
              <w:spacing w:line="240" w:lineRule="auto"/>
              <w:ind w:right="11"/>
              <w:jc w:val="right"/>
              <w:rPr>
                <w:szCs w:val="22"/>
                <w:lang w:val="en-US"/>
              </w:rPr>
            </w:pPr>
          </w:p>
        </w:tc>
      </w:tr>
      <w:tr w:rsidR="003401F2" w:rsidRPr="00D941BE" w14:paraId="43D8B72E" w14:textId="77777777" w:rsidTr="000A377A">
        <w:trPr>
          <w:cantSplit/>
          <w:trHeight w:val="20"/>
        </w:trPr>
        <w:tc>
          <w:tcPr>
            <w:tcW w:w="3868" w:type="dxa"/>
            <w:vAlign w:val="bottom"/>
            <w:hideMark/>
          </w:tcPr>
          <w:p w14:paraId="4B1DA369" w14:textId="5EEFB2F2" w:rsidR="003401F2" w:rsidRPr="002C7A46" w:rsidRDefault="003401F2">
            <w:pPr>
              <w:spacing w:line="240" w:lineRule="auto"/>
              <w:ind w:left="178" w:right="8" w:hanging="178"/>
              <w:rPr>
                <w:rFonts w:ascii="Times New Roman" w:hAnsi="Times New Roman" w:cs="Times New Roman"/>
                <w:b/>
                <w:bCs/>
                <w:sz w:val="22"/>
                <w:szCs w:val="22"/>
                <w:lang w:val="en-GB"/>
              </w:rPr>
            </w:pPr>
            <w:r w:rsidRPr="002C7A46">
              <w:rPr>
                <w:rFonts w:ascii="Times New Roman" w:hAnsi="Times New Roman" w:cs="Times New Roman"/>
                <w:b/>
                <w:bCs/>
                <w:sz w:val="22"/>
                <w:szCs w:val="22"/>
              </w:rPr>
              <w:t xml:space="preserve">At 1 January 2020 </w:t>
            </w:r>
          </w:p>
        </w:tc>
        <w:tc>
          <w:tcPr>
            <w:tcW w:w="720" w:type="dxa"/>
            <w:vAlign w:val="bottom"/>
          </w:tcPr>
          <w:p w14:paraId="4B12CE8F" w14:textId="77777777" w:rsidR="003401F2" w:rsidRPr="002C7A46" w:rsidRDefault="003401F2">
            <w:pPr>
              <w:pStyle w:val="acctfourfigures"/>
              <w:tabs>
                <w:tab w:val="clear" w:pos="765"/>
                <w:tab w:val="decimal" w:pos="731"/>
                <w:tab w:val="decimal" w:pos="1642"/>
              </w:tabs>
              <w:spacing w:line="240" w:lineRule="auto"/>
              <w:ind w:right="11"/>
              <w:jc w:val="right"/>
              <w:rPr>
                <w:b/>
                <w:bCs/>
                <w:i/>
                <w:iCs/>
                <w:szCs w:val="22"/>
              </w:rPr>
            </w:pPr>
          </w:p>
        </w:tc>
        <w:tc>
          <w:tcPr>
            <w:tcW w:w="2162" w:type="dxa"/>
            <w:tcBorders>
              <w:left w:val="nil"/>
              <w:bottom w:val="double" w:sz="4" w:space="0" w:color="auto"/>
              <w:right w:val="nil"/>
            </w:tcBorders>
            <w:vAlign w:val="bottom"/>
          </w:tcPr>
          <w:p w14:paraId="2B8B0E81" w14:textId="77777777" w:rsidR="003401F2" w:rsidRPr="00D941BE" w:rsidRDefault="000A377A" w:rsidP="00D941BE">
            <w:pPr>
              <w:pStyle w:val="acctfourfigures"/>
              <w:tabs>
                <w:tab w:val="clear" w:pos="765"/>
                <w:tab w:val="decimal" w:pos="731"/>
                <w:tab w:val="decimal" w:pos="1642"/>
              </w:tabs>
              <w:spacing w:line="240" w:lineRule="auto"/>
              <w:ind w:right="-1065"/>
              <w:jc w:val="center"/>
              <w:rPr>
                <w:b/>
                <w:bCs/>
                <w:szCs w:val="22"/>
              </w:rPr>
            </w:pPr>
            <w:r w:rsidRPr="00D941BE">
              <w:rPr>
                <w:b/>
                <w:bCs/>
                <w:szCs w:val="22"/>
              </w:rPr>
              <w:t>435,071</w:t>
            </w:r>
          </w:p>
        </w:tc>
        <w:tc>
          <w:tcPr>
            <w:tcW w:w="180" w:type="dxa"/>
            <w:vAlign w:val="bottom"/>
          </w:tcPr>
          <w:p w14:paraId="10B83A71" w14:textId="77777777" w:rsidR="003401F2" w:rsidRPr="00D941BE" w:rsidRDefault="003401F2" w:rsidP="00D941BE">
            <w:pPr>
              <w:pStyle w:val="acctfourfigures"/>
              <w:spacing w:line="240" w:lineRule="auto"/>
              <w:ind w:right="94"/>
              <w:jc w:val="center"/>
              <w:rPr>
                <w:szCs w:val="22"/>
              </w:rPr>
            </w:pPr>
          </w:p>
        </w:tc>
        <w:tc>
          <w:tcPr>
            <w:tcW w:w="2160" w:type="dxa"/>
            <w:tcBorders>
              <w:left w:val="nil"/>
              <w:bottom w:val="double" w:sz="4" w:space="0" w:color="auto"/>
              <w:right w:val="nil"/>
            </w:tcBorders>
            <w:vAlign w:val="bottom"/>
          </w:tcPr>
          <w:p w14:paraId="06A6B0C9" w14:textId="77777777" w:rsidR="003401F2" w:rsidRPr="00D941BE" w:rsidRDefault="000A377A" w:rsidP="00D941BE">
            <w:pPr>
              <w:pStyle w:val="acctfourfigures"/>
              <w:tabs>
                <w:tab w:val="clear" w:pos="765"/>
                <w:tab w:val="decimal" w:pos="1181"/>
              </w:tabs>
              <w:spacing w:line="240" w:lineRule="auto"/>
              <w:ind w:right="107"/>
              <w:jc w:val="right"/>
              <w:rPr>
                <w:b/>
                <w:bCs/>
                <w:szCs w:val="22"/>
              </w:rPr>
            </w:pPr>
            <w:r w:rsidRPr="00D941BE">
              <w:rPr>
                <w:b/>
                <w:bCs/>
                <w:szCs w:val="22"/>
              </w:rPr>
              <w:t>351,490</w:t>
            </w:r>
          </w:p>
        </w:tc>
      </w:tr>
    </w:tbl>
    <w:p w14:paraId="6BF84756" w14:textId="77777777" w:rsidR="00C82A8C" w:rsidRDefault="00C82A8C" w:rsidP="0097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lang w:val="en-GB"/>
        </w:rPr>
      </w:pPr>
      <w:r>
        <w:rPr>
          <w:rFonts w:ascii="Times New Roman" w:hAnsi="Times New Roman" w:cs="Times New Roman"/>
          <w:sz w:val="24"/>
          <w:szCs w:val="24"/>
          <w:lang w:val="en-GB"/>
        </w:rPr>
        <w:br w:type="page"/>
      </w:r>
    </w:p>
    <w:p w14:paraId="2ED5901A" w14:textId="77777777" w:rsidR="000A377A" w:rsidRPr="003902FC" w:rsidRDefault="000A377A" w:rsidP="003902F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firstLine="0"/>
        <w:jc w:val="both"/>
        <w:rPr>
          <w:rFonts w:ascii="Times New Roman" w:hAnsi="Times New Roman" w:cs="Times New Roman"/>
          <w:b/>
          <w:bCs/>
          <w:i/>
          <w:iCs/>
          <w:sz w:val="22"/>
          <w:szCs w:val="22"/>
        </w:rPr>
      </w:pPr>
      <w:r w:rsidRPr="003902FC">
        <w:rPr>
          <w:rFonts w:ascii="Times New Roman" w:hAnsi="Times New Roman" w:cs="Times New Roman"/>
          <w:b/>
          <w:bCs/>
          <w:i/>
          <w:iCs/>
          <w:sz w:val="22"/>
          <w:szCs w:val="22"/>
        </w:rPr>
        <w:lastRenderedPageBreak/>
        <w:t>TFRS - Financial instruments standards</w:t>
      </w:r>
    </w:p>
    <w:p w14:paraId="5205F19D" w14:textId="77777777" w:rsidR="000A377A" w:rsidRDefault="000A377A" w:rsidP="000A3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912E867" w14:textId="77777777" w:rsidR="000A377A" w:rsidRPr="000A377A" w:rsidRDefault="000A377A" w:rsidP="002C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900"/>
        <w:jc w:val="both"/>
        <w:rPr>
          <w:rFonts w:ascii="Times New Roman" w:hAnsi="Times New Roman" w:cs="Times New Roman"/>
          <w:sz w:val="22"/>
          <w:szCs w:val="22"/>
        </w:rPr>
      </w:pPr>
      <w:r w:rsidRPr="000A377A">
        <w:rPr>
          <w:rFonts w:ascii="Times New Roman" w:hAnsi="Times New Roman" w:cs="Times New Roman"/>
          <w:sz w:val="22"/>
          <w:szCs w:val="22"/>
        </w:rPr>
        <w:t>The Group</w:t>
      </w:r>
      <w:r>
        <w:rPr>
          <w:rFonts w:ascii="Times New Roman" w:hAnsi="Times New Roman" w:cs="Times New Roman"/>
          <w:sz w:val="22"/>
          <w:szCs w:val="22"/>
        </w:rPr>
        <w:t xml:space="preserve"> </w:t>
      </w:r>
      <w:r w:rsidRPr="000A377A">
        <w:rPr>
          <w:rFonts w:ascii="Times New Roman" w:hAnsi="Times New Roman" w:cs="Times New Roman"/>
          <w:sz w:val="22"/>
          <w:szCs w:val="22"/>
        </w:rPr>
        <w:t>has adopted TFRS - Financial instruments standards by adjusting the cumulative effects to retained earnings on 1 January 2020. Therefore, the Group</w:t>
      </w:r>
      <w:r>
        <w:rPr>
          <w:rFonts w:ascii="Times New Roman" w:hAnsi="Times New Roman" w:cs="Times New Roman"/>
          <w:sz w:val="22"/>
          <w:szCs w:val="22"/>
        </w:rPr>
        <w:t xml:space="preserve"> </w:t>
      </w:r>
      <w:r w:rsidRPr="000A377A">
        <w:rPr>
          <w:rFonts w:ascii="Times New Roman" w:hAnsi="Times New Roman" w:cs="Times New Roman"/>
          <w:sz w:val="22"/>
          <w:szCs w:val="22"/>
        </w:rPr>
        <w:t>did not adjust the information presented for 2019. The disclosure requirements of TFRS for financial instruments have not generally been applied to comparative information.</w:t>
      </w:r>
    </w:p>
    <w:p w14:paraId="756AA57C" w14:textId="77777777" w:rsidR="000A377A" w:rsidRPr="000A377A" w:rsidRDefault="000A377A" w:rsidP="000A377A">
      <w:pPr>
        <w:spacing w:line="240" w:lineRule="auto"/>
        <w:ind w:left="900"/>
        <w:jc w:val="thaiDistribute"/>
        <w:rPr>
          <w:rFonts w:ascii="Times New Roman" w:hAnsi="Times New Roman" w:cs="Times New Roman"/>
          <w:sz w:val="22"/>
          <w:szCs w:val="22"/>
        </w:rPr>
      </w:pPr>
    </w:p>
    <w:p w14:paraId="175B7FBC" w14:textId="77777777" w:rsidR="0004428C" w:rsidRDefault="000A377A" w:rsidP="002C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r w:rsidRPr="000A377A">
        <w:rPr>
          <w:rFonts w:ascii="Times New Roman" w:hAnsi="Times New Roman" w:cs="Times New Roman"/>
          <w:sz w:val="22"/>
          <w:szCs w:val="22"/>
        </w:rPr>
        <w:t xml:space="preserve">These TFRS - Financial instruments standards establish requirements related to definition, recognition, measurement, impairment and derecognition of financial assets and financial liabilities, including accounting for derivatives. The details of accounting policies are disclosed in </w:t>
      </w:r>
      <w:r w:rsidRPr="00FA3B61">
        <w:rPr>
          <w:rFonts w:ascii="Times New Roman" w:hAnsi="Times New Roman" w:cs="Times New Roman"/>
          <w:sz w:val="22"/>
          <w:szCs w:val="22"/>
        </w:rPr>
        <w:t>note 4(d) and 4(</w:t>
      </w:r>
      <w:r w:rsidR="0004428C" w:rsidRPr="00FA3B61">
        <w:rPr>
          <w:rFonts w:ascii="Times New Roman" w:hAnsi="Times New Roman" w:cs="Times New Roman"/>
          <w:sz w:val="22"/>
          <w:szCs w:val="22"/>
        </w:rPr>
        <w:t>l</w:t>
      </w:r>
      <w:r w:rsidRPr="00FA3B61">
        <w:rPr>
          <w:rFonts w:ascii="Times New Roman" w:hAnsi="Times New Roman" w:cs="Times New Roman"/>
          <w:sz w:val="22"/>
          <w:szCs w:val="22"/>
        </w:rPr>
        <w:t>).</w:t>
      </w:r>
      <w:r w:rsidRPr="00992A1C">
        <w:rPr>
          <w:rFonts w:ascii="Times New Roman" w:hAnsi="Times New Roman" w:cs="Times New Roman"/>
          <w:sz w:val="22"/>
          <w:szCs w:val="22"/>
        </w:rPr>
        <w:t xml:space="preserve"> The</w:t>
      </w:r>
      <w:r w:rsidRPr="000A377A">
        <w:rPr>
          <w:rFonts w:ascii="Times New Roman" w:hAnsi="Times New Roman" w:cs="Times New Roman"/>
          <w:sz w:val="22"/>
          <w:szCs w:val="22"/>
        </w:rPr>
        <w:t xml:space="preserve"> impact from adoption of TFRS – Financial instruments standards are as follows:</w:t>
      </w:r>
    </w:p>
    <w:p w14:paraId="2C40022D" w14:textId="77777777" w:rsidR="0004428C" w:rsidRDefault="0004428C" w:rsidP="0004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EA038A3" w14:textId="50C51164" w:rsidR="00D63C9C" w:rsidRPr="00F33FB2" w:rsidRDefault="00F33FB2" w:rsidP="00394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360"/>
        <w:jc w:val="both"/>
        <w:rPr>
          <w:rFonts w:ascii="Times New Roman" w:hAnsi="Times New Roman" w:cs="Times New Roman"/>
          <w:sz w:val="22"/>
          <w:szCs w:val="22"/>
        </w:rPr>
      </w:pPr>
      <w:r w:rsidRPr="00F33FB2">
        <w:rPr>
          <w:rFonts w:ascii="Times New Roman" w:hAnsi="Times New Roman" w:cs="Times New Roman"/>
          <w:sz w:val="22"/>
          <w:szCs w:val="22"/>
        </w:rPr>
        <w:t>(</w:t>
      </w:r>
      <w:r>
        <w:rPr>
          <w:rFonts w:ascii="Times New Roman" w:hAnsi="Times New Roman" w:cs="Times New Roman"/>
          <w:sz w:val="22"/>
          <w:szCs w:val="22"/>
        </w:rPr>
        <w:t>1</w:t>
      </w:r>
      <w:r w:rsidRPr="00F33FB2">
        <w:rPr>
          <w:rFonts w:ascii="Times New Roman" w:hAnsi="Times New Roman" w:cs="Times New Roman"/>
          <w:sz w:val="22"/>
          <w:szCs w:val="22"/>
        </w:rPr>
        <w:t xml:space="preserve">) Impairment – Financial assets </w:t>
      </w:r>
    </w:p>
    <w:p w14:paraId="53A99935" w14:textId="77777777" w:rsidR="00D63C9C" w:rsidRPr="00D63C9C" w:rsidRDefault="00D63C9C" w:rsidP="00D6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p>
    <w:p w14:paraId="2C6777D9" w14:textId="77777777" w:rsidR="00D63C9C" w:rsidRDefault="0004428C" w:rsidP="00B716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jc w:val="both"/>
        <w:rPr>
          <w:rFonts w:ascii="Times New Roman" w:hAnsi="Times New Roman" w:cs="Times New Roman"/>
          <w:sz w:val="22"/>
        </w:rPr>
      </w:pPr>
      <w:r w:rsidRPr="00D63C9C">
        <w:rPr>
          <w:rFonts w:ascii="Times New Roman" w:hAnsi="Times New Roman" w:cs="Times New Roman"/>
          <w:sz w:val="22"/>
        </w:rPr>
        <w:t>TFRS 9 introduces the ‘expected credit loss’ (ECL) model whereas previously the Group</w:t>
      </w:r>
      <w:r w:rsidR="00D63C9C">
        <w:rPr>
          <w:rFonts w:ascii="Times New Roman" w:hAnsi="Times New Roman" w:cs="Times New Roman"/>
          <w:sz w:val="22"/>
        </w:rPr>
        <w:t xml:space="preserve"> </w:t>
      </w:r>
      <w:r w:rsidRPr="00D63C9C">
        <w:rPr>
          <w:rFonts w:ascii="Times New Roman" w:hAnsi="Times New Roman" w:cs="Times New Roman"/>
          <w:sz w:val="22"/>
        </w:rPr>
        <w:t xml:space="preserve">estimated the allowance for doubtful account by </w:t>
      </w:r>
      <w:proofErr w:type="spellStart"/>
      <w:r w:rsidRPr="00D63C9C">
        <w:rPr>
          <w:rFonts w:ascii="Times New Roman" w:hAnsi="Times New Roman" w:cs="Times New Roman"/>
          <w:sz w:val="22"/>
        </w:rPr>
        <w:t>analysing</w:t>
      </w:r>
      <w:proofErr w:type="spellEnd"/>
      <w:r w:rsidRPr="00D63C9C">
        <w:rPr>
          <w:rFonts w:ascii="Times New Roman" w:hAnsi="Times New Roman" w:cs="Times New Roman"/>
          <w:sz w:val="22"/>
        </w:rPr>
        <w:t xml:space="preserve"> payment histories and future expectation of customer payment. TFRS 9 requires considerable judgement about how changes in economic factors affect ECLs, which are determined on a probability-weighted basis. </w:t>
      </w:r>
      <w:r w:rsidR="00EB2A42">
        <w:rPr>
          <w:rFonts w:ascii="Times New Roman" w:hAnsi="Times New Roman" w:cs="Times New Roman"/>
          <w:sz w:val="22"/>
        </w:rPr>
        <w:br/>
      </w:r>
      <w:r w:rsidRPr="00D63C9C">
        <w:rPr>
          <w:rFonts w:ascii="Times New Roman" w:hAnsi="Times New Roman" w:cs="Times New Roman"/>
          <w:sz w:val="22"/>
        </w:rPr>
        <w:t xml:space="preserve">The new impairment model applies to financial assets measured at </w:t>
      </w:r>
      <w:proofErr w:type="spellStart"/>
      <w:r w:rsidRPr="00D63C9C">
        <w:rPr>
          <w:rFonts w:ascii="Times New Roman" w:hAnsi="Times New Roman" w:cs="Times New Roman"/>
          <w:sz w:val="22"/>
        </w:rPr>
        <w:t>amortised</w:t>
      </w:r>
      <w:proofErr w:type="spellEnd"/>
      <w:r w:rsidRPr="00D63C9C">
        <w:rPr>
          <w:rFonts w:ascii="Times New Roman" w:hAnsi="Times New Roman" w:cs="Times New Roman"/>
          <w:sz w:val="22"/>
        </w:rPr>
        <w:t xml:space="preserve"> cost, contract assets, lease receivables and debt investments measured at FVOCI, except for investments in equity instruments.</w:t>
      </w:r>
    </w:p>
    <w:p w14:paraId="186D8166" w14:textId="77777777" w:rsidR="00D63C9C" w:rsidRDefault="00D63C9C" w:rsidP="00D63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rPr>
      </w:pPr>
    </w:p>
    <w:p w14:paraId="3C09D70F" w14:textId="77777777" w:rsidR="0004428C" w:rsidRDefault="0004428C" w:rsidP="00B716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jc w:val="both"/>
        <w:rPr>
          <w:rFonts w:ascii="Times New Roman" w:hAnsi="Times New Roman" w:cs="Times New Roman"/>
          <w:sz w:val="22"/>
        </w:rPr>
      </w:pPr>
      <w:r w:rsidRPr="00D63C9C">
        <w:rPr>
          <w:rFonts w:ascii="Times New Roman" w:hAnsi="Times New Roman" w:cs="Times New Roman"/>
          <w:sz w:val="22"/>
        </w:rPr>
        <w:t>The Group</w:t>
      </w:r>
      <w:r w:rsidR="00D63C9C">
        <w:rPr>
          <w:rFonts w:ascii="Times New Roman" w:hAnsi="Times New Roman" w:cs="Times New Roman"/>
          <w:sz w:val="22"/>
        </w:rPr>
        <w:t xml:space="preserve"> </w:t>
      </w:r>
      <w:r w:rsidRPr="00D63C9C">
        <w:rPr>
          <w:rFonts w:ascii="Times New Roman" w:hAnsi="Times New Roman" w:cs="Times New Roman"/>
          <w:sz w:val="22"/>
        </w:rPr>
        <w:t xml:space="preserve">has determined that the application of TFRS 9’s impairment requirements at </w:t>
      </w:r>
      <w:r w:rsidR="00E76C68">
        <w:rPr>
          <w:rFonts w:ascii="Times New Roman" w:hAnsi="Times New Roman" w:cs="Times New Roman"/>
          <w:sz w:val="22"/>
        </w:rPr>
        <w:br/>
      </w:r>
      <w:r w:rsidRPr="00D63C9C">
        <w:rPr>
          <w:rFonts w:ascii="Times New Roman" w:hAnsi="Times New Roman" w:cs="Times New Roman"/>
          <w:sz w:val="22"/>
        </w:rPr>
        <w:t xml:space="preserve">1 January 2020 results in an additional allowance for impairment loss as follows: </w:t>
      </w:r>
    </w:p>
    <w:p w14:paraId="608C2C58" w14:textId="77777777" w:rsidR="00D63C9C" w:rsidRPr="00D63C9C" w:rsidRDefault="00D63C9C" w:rsidP="00D63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rPr>
      </w:pPr>
    </w:p>
    <w:tbl>
      <w:tblPr>
        <w:tblW w:w="8555" w:type="dxa"/>
        <w:tblInd w:w="1080" w:type="dxa"/>
        <w:tblLayout w:type="fixed"/>
        <w:tblCellMar>
          <w:left w:w="79" w:type="dxa"/>
          <w:right w:w="79" w:type="dxa"/>
        </w:tblCellMar>
        <w:tblLook w:val="04A0" w:firstRow="1" w:lastRow="0" w:firstColumn="1" w:lastColumn="0" w:noHBand="0" w:noVBand="1"/>
      </w:tblPr>
      <w:tblGrid>
        <w:gridCol w:w="5670"/>
        <w:gridCol w:w="1350"/>
        <w:gridCol w:w="180"/>
        <w:gridCol w:w="1355"/>
      </w:tblGrid>
      <w:tr w:rsidR="0004428C" w:rsidRPr="002C7A46" w14:paraId="51F21A9D" w14:textId="77777777" w:rsidTr="00E60777">
        <w:trPr>
          <w:cantSplit/>
          <w:tblHeader/>
        </w:trPr>
        <w:tc>
          <w:tcPr>
            <w:tcW w:w="5670" w:type="dxa"/>
            <w:vAlign w:val="bottom"/>
            <w:hideMark/>
          </w:tcPr>
          <w:p w14:paraId="7C8E1A43" w14:textId="77777777" w:rsidR="0004428C" w:rsidRPr="002C7A46" w:rsidRDefault="0004428C" w:rsidP="00D63C9C">
            <w:pPr>
              <w:pStyle w:val="acctfourfigures"/>
              <w:tabs>
                <w:tab w:val="left" w:pos="720"/>
              </w:tabs>
              <w:spacing w:line="240" w:lineRule="auto"/>
              <w:ind w:left="289" w:hanging="78"/>
              <w:rPr>
                <w:szCs w:val="22"/>
                <w:lang w:val="en-US" w:bidi="th-TH"/>
              </w:rPr>
            </w:pPr>
            <w:bookmarkStart w:id="2" w:name="_Hlk33470718"/>
          </w:p>
        </w:tc>
        <w:tc>
          <w:tcPr>
            <w:tcW w:w="1350" w:type="dxa"/>
            <w:vAlign w:val="bottom"/>
            <w:hideMark/>
          </w:tcPr>
          <w:p w14:paraId="72926490" w14:textId="77777777" w:rsidR="00D63C9C" w:rsidRPr="002C7A46" w:rsidRDefault="00D63C9C" w:rsidP="00D63C9C">
            <w:pPr>
              <w:pStyle w:val="acctmergecolhdg"/>
              <w:spacing w:line="240" w:lineRule="auto"/>
              <w:ind w:left="-77" w:right="-81"/>
              <w:rPr>
                <w:szCs w:val="22"/>
              </w:rPr>
            </w:pPr>
            <w:r w:rsidRPr="002C7A46">
              <w:rPr>
                <w:szCs w:val="22"/>
                <w:lang w:bidi="th-TH"/>
              </w:rPr>
              <w:t>Consolidated financial statements</w:t>
            </w:r>
          </w:p>
          <w:p w14:paraId="7528DBA0" w14:textId="77777777" w:rsidR="0004428C" w:rsidRPr="002C7A46" w:rsidRDefault="0004428C" w:rsidP="00D63C9C">
            <w:pPr>
              <w:pStyle w:val="acctmergecolhdg"/>
              <w:tabs>
                <w:tab w:val="left" w:pos="304"/>
              </w:tabs>
              <w:spacing w:line="240" w:lineRule="auto"/>
              <w:ind w:left="214" w:right="-81" w:hanging="255"/>
              <w:rPr>
                <w:b w:val="0"/>
                <w:szCs w:val="22"/>
                <w:lang w:val="en-US" w:bidi="th-TH"/>
              </w:rPr>
            </w:pPr>
          </w:p>
        </w:tc>
        <w:tc>
          <w:tcPr>
            <w:tcW w:w="180" w:type="dxa"/>
            <w:vAlign w:val="bottom"/>
          </w:tcPr>
          <w:p w14:paraId="3B7E77F2" w14:textId="77777777" w:rsidR="0004428C" w:rsidRPr="002C7A46" w:rsidRDefault="0004428C" w:rsidP="00D63C9C">
            <w:pPr>
              <w:pStyle w:val="acctmergecolhdg"/>
              <w:spacing w:line="240" w:lineRule="auto"/>
              <w:ind w:left="289"/>
              <w:rPr>
                <w:b w:val="0"/>
                <w:szCs w:val="22"/>
                <w:lang w:val="en-US" w:bidi="th-TH"/>
              </w:rPr>
            </w:pPr>
          </w:p>
        </w:tc>
        <w:tc>
          <w:tcPr>
            <w:tcW w:w="1355" w:type="dxa"/>
            <w:vAlign w:val="bottom"/>
            <w:hideMark/>
          </w:tcPr>
          <w:p w14:paraId="7DCC4B43" w14:textId="77777777" w:rsidR="00D63C9C" w:rsidRPr="002C7A46" w:rsidRDefault="00D63C9C" w:rsidP="00D63C9C">
            <w:pPr>
              <w:pStyle w:val="acctmergecolhdg"/>
              <w:spacing w:line="240" w:lineRule="auto"/>
              <w:ind w:left="-85" w:right="-82"/>
              <w:rPr>
                <w:szCs w:val="22"/>
              </w:rPr>
            </w:pPr>
            <w:r w:rsidRPr="002C7A46">
              <w:rPr>
                <w:szCs w:val="22"/>
              </w:rPr>
              <w:t xml:space="preserve">Separate </w:t>
            </w:r>
          </w:p>
          <w:p w14:paraId="21704D11" w14:textId="77777777" w:rsidR="00D63C9C" w:rsidRPr="002C7A46" w:rsidRDefault="00D63C9C" w:rsidP="00D63C9C">
            <w:pPr>
              <w:pStyle w:val="acctmergecolhdg"/>
              <w:spacing w:line="240" w:lineRule="auto"/>
              <w:ind w:left="-85" w:right="-82"/>
              <w:rPr>
                <w:szCs w:val="22"/>
              </w:rPr>
            </w:pPr>
            <w:r w:rsidRPr="002C7A46">
              <w:rPr>
                <w:szCs w:val="22"/>
              </w:rPr>
              <w:t>financial statements</w:t>
            </w:r>
          </w:p>
          <w:p w14:paraId="6C49453D" w14:textId="77777777" w:rsidR="0004428C" w:rsidRPr="002C7A46" w:rsidRDefault="0004428C" w:rsidP="00D63C9C">
            <w:pPr>
              <w:pStyle w:val="acctmergecolhdg"/>
              <w:spacing w:line="240" w:lineRule="auto"/>
              <w:ind w:left="289" w:right="-82"/>
              <w:rPr>
                <w:b w:val="0"/>
                <w:szCs w:val="22"/>
                <w:lang w:val="en-US" w:bidi="th-TH"/>
              </w:rPr>
            </w:pPr>
          </w:p>
        </w:tc>
      </w:tr>
      <w:tr w:rsidR="0004428C" w:rsidRPr="002C7A46" w14:paraId="4460E9CF" w14:textId="77777777" w:rsidTr="00F42775">
        <w:trPr>
          <w:cantSplit/>
          <w:tblHeader/>
        </w:trPr>
        <w:tc>
          <w:tcPr>
            <w:tcW w:w="5670" w:type="dxa"/>
          </w:tcPr>
          <w:p w14:paraId="4FF3D0C7" w14:textId="77777777" w:rsidR="0004428C" w:rsidRPr="002C7A46" w:rsidRDefault="0004428C" w:rsidP="00D63C9C">
            <w:pPr>
              <w:spacing w:line="240" w:lineRule="auto"/>
              <w:ind w:left="289" w:hanging="78"/>
              <w:rPr>
                <w:rFonts w:ascii="Times New Roman" w:hAnsi="Times New Roman" w:cs="Times New Roman"/>
                <w:sz w:val="22"/>
                <w:szCs w:val="22"/>
              </w:rPr>
            </w:pPr>
          </w:p>
        </w:tc>
        <w:tc>
          <w:tcPr>
            <w:tcW w:w="2885" w:type="dxa"/>
            <w:gridSpan w:val="3"/>
            <w:hideMark/>
          </w:tcPr>
          <w:p w14:paraId="579D30AB" w14:textId="77777777" w:rsidR="0004428C" w:rsidRPr="00F42775" w:rsidRDefault="0004428C" w:rsidP="00D63C9C">
            <w:pPr>
              <w:pStyle w:val="acctfourfigures"/>
              <w:spacing w:line="240" w:lineRule="auto"/>
              <w:ind w:left="289"/>
              <w:jc w:val="center"/>
              <w:rPr>
                <w:i/>
                <w:iCs/>
                <w:szCs w:val="22"/>
                <w:lang w:val="en-US" w:bidi="th-TH"/>
              </w:rPr>
            </w:pPr>
            <w:r w:rsidRPr="00F42775">
              <w:rPr>
                <w:i/>
                <w:iCs/>
                <w:szCs w:val="22"/>
                <w:lang w:val="en-US" w:bidi="th-TH"/>
              </w:rPr>
              <w:t xml:space="preserve">(in </w:t>
            </w:r>
            <w:r w:rsidR="00D63C9C" w:rsidRPr="00F42775">
              <w:rPr>
                <w:i/>
                <w:iCs/>
                <w:szCs w:val="22"/>
                <w:lang w:val="en-US" w:bidi="th-TH"/>
              </w:rPr>
              <w:t>thousand</w:t>
            </w:r>
            <w:r w:rsidRPr="00F42775">
              <w:rPr>
                <w:i/>
                <w:iCs/>
                <w:szCs w:val="22"/>
                <w:lang w:val="en-US" w:bidi="th-TH"/>
              </w:rPr>
              <w:t xml:space="preserve"> Baht)</w:t>
            </w:r>
          </w:p>
        </w:tc>
      </w:tr>
      <w:tr w:rsidR="0004428C" w:rsidRPr="002C7A46" w14:paraId="414CAFEF" w14:textId="77777777" w:rsidTr="00E60777">
        <w:trPr>
          <w:cantSplit/>
          <w:trHeight w:val="191"/>
        </w:trPr>
        <w:tc>
          <w:tcPr>
            <w:tcW w:w="5670" w:type="dxa"/>
            <w:hideMark/>
          </w:tcPr>
          <w:p w14:paraId="54F6944C" w14:textId="77777777" w:rsidR="0004428C" w:rsidRPr="00E60777" w:rsidRDefault="0004428C" w:rsidP="00D63C9C">
            <w:pPr>
              <w:spacing w:line="240" w:lineRule="auto"/>
              <w:ind w:left="289" w:hanging="78"/>
              <w:rPr>
                <w:rFonts w:ascii="Times New Roman" w:hAnsi="Times New Roman" w:cs="Times New Roman"/>
                <w:b/>
                <w:bCs/>
                <w:sz w:val="22"/>
                <w:szCs w:val="22"/>
              </w:rPr>
            </w:pPr>
            <w:r w:rsidRPr="00E60777">
              <w:rPr>
                <w:rFonts w:ascii="Times New Roman" w:hAnsi="Times New Roman" w:cs="Times New Roman"/>
                <w:b/>
                <w:bCs/>
                <w:sz w:val="22"/>
                <w:szCs w:val="22"/>
              </w:rPr>
              <w:t>Allowance for impairment losses at 31 December 2019</w:t>
            </w:r>
          </w:p>
        </w:tc>
        <w:tc>
          <w:tcPr>
            <w:tcW w:w="1350" w:type="dxa"/>
          </w:tcPr>
          <w:p w14:paraId="12A4093E" w14:textId="77777777" w:rsidR="0004428C" w:rsidRPr="002C7A46" w:rsidRDefault="0004428C" w:rsidP="00D63C9C">
            <w:pPr>
              <w:pStyle w:val="acctfourfigures"/>
              <w:tabs>
                <w:tab w:val="clear" w:pos="765"/>
                <w:tab w:val="decimal" w:pos="731"/>
                <w:tab w:val="decimal" w:pos="1642"/>
              </w:tabs>
              <w:spacing w:line="240" w:lineRule="auto"/>
              <w:ind w:left="289" w:right="11"/>
              <w:jc w:val="right"/>
              <w:rPr>
                <w:szCs w:val="22"/>
                <w:lang w:val="en-US" w:bidi="th-TH"/>
              </w:rPr>
            </w:pPr>
          </w:p>
        </w:tc>
        <w:tc>
          <w:tcPr>
            <w:tcW w:w="180" w:type="dxa"/>
          </w:tcPr>
          <w:p w14:paraId="3A035D00" w14:textId="77777777" w:rsidR="0004428C" w:rsidRPr="002C7A46" w:rsidRDefault="0004428C" w:rsidP="00D63C9C">
            <w:pPr>
              <w:pStyle w:val="acctfourfigures"/>
              <w:spacing w:line="240" w:lineRule="auto"/>
              <w:ind w:left="289"/>
              <w:rPr>
                <w:szCs w:val="22"/>
                <w:lang w:val="en-US" w:bidi="th-TH"/>
              </w:rPr>
            </w:pPr>
          </w:p>
        </w:tc>
        <w:tc>
          <w:tcPr>
            <w:tcW w:w="1355" w:type="dxa"/>
          </w:tcPr>
          <w:p w14:paraId="2E139BCC" w14:textId="77777777" w:rsidR="0004428C" w:rsidRPr="002C7A46" w:rsidRDefault="0004428C" w:rsidP="00D63C9C">
            <w:pPr>
              <w:pStyle w:val="acctfourfigures"/>
              <w:tabs>
                <w:tab w:val="clear" w:pos="765"/>
                <w:tab w:val="decimal" w:pos="1181"/>
              </w:tabs>
              <w:spacing w:line="240" w:lineRule="auto"/>
              <w:ind w:left="289" w:right="11"/>
              <w:rPr>
                <w:szCs w:val="22"/>
                <w:lang w:val="en-US" w:bidi="th-TH"/>
              </w:rPr>
            </w:pPr>
          </w:p>
        </w:tc>
      </w:tr>
      <w:tr w:rsidR="0004428C" w:rsidRPr="00F42775" w14:paraId="5C2110B9" w14:textId="77777777" w:rsidTr="00E60777">
        <w:trPr>
          <w:cantSplit/>
          <w:trHeight w:val="191"/>
        </w:trPr>
        <w:tc>
          <w:tcPr>
            <w:tcW w:w="5670" w:type="dxa"/>
            <w:hideMark/>
          </w:tcPr>
          <w:p w14:paraId="360640F6" w14:textId="77777777" w:rsidR="0004428C" w:rsidRPr="002C7A46" w:rsidRDefault="0004428C" w:rsidP="00D63C9C">
            <w:pPr>
              <w:spacing w:line="240" w:lineRule="auto"/>
              <w:ind w:left="289" w:right="-79" w:hanging="78"/>
              <w:rPr>
                <w:rFonts w:ascii="Times New Roman" w:hAnsi="Times New Roman" w:cs="Times New Roman"/>
                <w:sz w:val="22"/>
                <w:szCs w:val="22"/>
              </w:rPr>
            </w:pPr>
            <w:r w:rsidRPr="002C7A46">
              <w:rPr>
                <w:rFonts w:ascii="Times New Roman" w:hAnsi="Times New Roman" w:cs="Times New Roman"/>
                <w:sz w:val="22"/>
                <w:szCs w:val="22"/>
              </w:rPr>
              <w:t>Allowance for doubtful debts – trade accounts receivables</w:t>
            </w:r>
          </w:p>
        </w:tc>
        <w:tc>
          <w:tcPr>
            <w:tcW w:w="1350" w:type="dxa"/>
            <w:hideMark/>
          </w:tcPr>
          <w:p w14:paraId="28F6EEBE" w14:textId="77777777" w:rsidR="0004428C" w:rsidRPr="002C7A46" w:rsidRDefault="002C7A46" w:rsidP="00F42775">
            <w:pPr>
              <w:pStyle w:val="acctfourfigures"/>
              <w:tabs>
                <w:tab w:val="clear" w:pos="765"/>
                <w:tab w:val="decimal" w:pos="731"/>
                <w:tab w:val="decimal" w:pos="1642"/>
              </w:tabs>
              <w:spacing w:line="240" w:lineRule="auto"/>
              <w:ind w:left="289" w:right="94"/>
              <w:jc w:val="right"/>
              <w:rPr>
                <w:szCs w:val="22"/>
                <w:lang w:val="en-US" w:bidi="th-TH"/>
              </w:rPr>
            </w:pPr>
            <w:r w:rsidRPr="002C7A46">
              <w:rPr>
                <w:szCs w:val="22"/>
                <w:lang w:val="en-US" w:bidi="th-TH"/>
              </w:rPr>
              <w:t>25,156</w:t>
            </w:r>
          </w:p>
        </w:tc>
        <w:tc>
          <w:tcPr>
            <w:tcW w:w="180" w:type="dxa"/>
          </w:tcPr>
          <w:p w14:paraId="2431AC8B" w14:textId="77777777" w:rsidR="0004428C" w:rsidRPr="002C7A46" w:rsidRDefault="0004428C" w:rsidP="00D63C9C">
            <w:pPr>
              <w:pStyle w:val="acctfourfigures"/>
              <w:spacing w:line="240" w:lineRule="auto"/>
              <w:ind w:left="289"/>
              <w:rPr>
                <w:szCs w:val="22"/>
                <w:lang w:val="en-US" w:bidi="th-TH"/>
              </w:rPr>
            </w:pPr>
          </w:p>
        </w:tc>
        <w:tc>
          <w:tcPr>
            <w:tcW w:w="1355" w:type="dxa"/>
            <w:hideMark/>
          </w:tcPr>
          <w:p w14:paraId="20B508D8" w14:textId="77777777" w:rsidR="0004428C" w:rsidRPr="00F42775" w:rsidRDefault="002C7A46" w:rsidP="00F42775">
            <w:pPr>
              <w:pStyle w:val="acctfourfigures"/>
              <w:tabs>
                <w:tab w:val="clear" w:pos="765"/>
                <w:tab w:val="decimal" w:pos="995"/>
                <w:tab w:val="decimal" w:pos="1642"/>
              </w:tabs>
              <w:spacing w:line="240" w:lineRule="auto"/>
              <w:ind w:left="289" w:right="80"/>
              <w:jc w:val="right"/>
              <w:rPr>
                <w:szCs w:val="22"/>
                <w:lang w:val="en-US" w:bidi="th-TH"/>
              </w:rPr>
            </w:pPr>
            <w:r w:rsidRPr="00F42775">
              <w:rPr>
                <w:szCs w:val="22"/>
                <w:lang w:val="en-US" w:bidi="th-TH"/>
              </w:rPr>
              <w:t>25,156</w:t>
            </w:r>
          </w:p>
        </w:tc>
      </w:tr>
      <w:tr w:rsidR="0004428C" w:rsidRPr="00F42775" w14:paraId="1BA2EF7F" w14:textId="77777777" w:rsidTr="00E60777">
        <w:trPr>
          <w:cantSplit/>
          <w:trHeight w:val="191"/>
        </w:trPr>
        <w:tc>
          <w:tcPr>
            <w:tcW w:w="5670" w:type="dxa"/>
            <w:hideMark/>
          </w:tcPr>
          <w:p w14:paraId="7B8B6344" w14:textId="77777777" w:rsidR="0004428C" w:rsidRPr="002C7A46" w:rsidRDefault="0004428C" w:rsidP="00D63C9C">
            <w:pPr>
              <w:spacing w:line="240" w:lineRule="auto"/>
              <w:ind w:left="289" w:right="-79" w:hanging="78"/>
              <w:rPr>
                <w:rFonts w:ascii="Times New Roman" w:hAnsi="Times New Roman" w:cs="Times New Roman"/>
                <w:sz w:val="22"/>
                <w:szCs w:val="22"/>
              </w:rPr>
            </w:pPr>
            <w:r w:rsidRPr="002C7A46">
              <w:rPr>
                <w:rFonts w:ascii="Times New Roman" w:hAnsi="Times New Roman" w:cs="Times New Roman"/>
                <w:sz w:val="22"/>
                <w:szCs w:val="22"/>
              </w:rPr>
              <w:t xml:space="preserve"> </w:t>
            </w:r>
          </w:p>
        </w:tc>
        <w:tc>
          <w:tcPr>
            <w:tcW w:w="1350" w:type="dxa"/>
            <w:tcBorders>
              <w:left w:val="nil"/>
              <w:bottom w:val="nil"/>
              <w:right w:val="nil"/>
            </w:tcBorders>
          </w:tcPr>
          <w:p w14:paraId="2D6C34A5" w14:textId="77777777" w:rsidR="0004428C" w:rsidRPr="002C7A46" w:rsidRDefault="0004428C" w:rsidP="00F42775">
            <w:pPr>
              <w:pStyle w:val="acctfourfigures"/>
              <w:tabs>
                <w:tab w:val="clear" w:pos="765"/>
                <w:tab w:val="decimal" w:pos="731"/>
                <w:tab w:val="decimal" w:pos="1642"/>
              </w:tabs>
              <w:spacing w:line="240" w:lineRule="auto"/>
              <w:ind w:left="289" w:right="94"/>
              <w:jc w:val="right"/>
              <w:rPr>
                <w:szCs w:val="22"/>
                <w:lang w:val="en-US" w:bidi="th-TH"/>
              </w:rPr>
            </w:pPr>
          </w:p>
        </w:tc>
        <w:tc>
          <w:tcPr>
            <w:tcW w:w="180" w:type="dxa"/>
          </w:tcPr>
          <w:p w14:paraId="2B2C6B0B" w14:textId="77777777" w:rsidR="0004428C" w:rsidRPr="002C7A46" w:rsidRDefault="0004428C" w:rsidP="00D63C9C">
            <w:pPr>
              <w:pStyle w:val="acctfourfigures"/>
              <w:spacing w:line="240" w:lineRule="auto"/>
              <w:ind w:left="289"/>
              <w:rPr>
                <w:szCs w:val="22"/>
                <w:lang w:val="en-US" w:bidi="th-TH"/>
              </w:rPr>
            </w:pPr>
          </w:p>
        </w:tc>
        <w:tc>
          <w:tcPr>
            <w:tcW w:w="1355" w:type="dxa"/>
            <w:tcBorders>
              <w:left w:val="nil"/>
              <w:bottom w:val="nil"/>
              <w:right w:val="nil"/>
            </w:tcBorders>
          </w:tcPr>
          <w:p w14:paraId="62135B50" w14:textId="77777777" w:rsidR="0004428C" w:rsidRPr="00F42775" w:rsidRDefault="0004428C" w:rsidP="00F42775">
            <w:pPr>
              <w:pStyle w:val="acctfourfigures"/>
              <w:tabs>
                <w:tab w:val="clear" w:pos="765"/>
                <w:tab w:val="decimal" w:pos="995"/>
                <w:tab w:val="decimal" w:pos="1642"/>
              </w:tabs>
              <w:spacing w:line="240" w:lineRule="auto"/>
              <w:ind w:left="289" w:right="80"/>
              <w:jc w:val="right"/>
              <w:rPr>
                <w:szCs w:val="22"/>
                <w:lang w:val="en-US" w:bidi="th-TH"/>
              </w:rPr>
            </w:pPr>
          </w:p>
        </w:tc>
      </w:tr>
      <w:tr w:rsidR="00E60777" w:rsidRPr="00F42775" w14:paraId="639DA084" w14:textId="77777777" w:rsidTr="00E60777">
        <w:trPr>
          <w:cantSplit/>
          <w:trHeight w:val="191"/>
        </w:trPr>
        <w:tc>
          <w:tcPr>
            <w:tcW w:w="7020" w:type="dxa"/>
            <w:gridSpan w:val="2"/>
            <w:hideMark/>
          </w:tcPr>
          <w:p w14:paraId="54CA9009" w14:textId="77777777" w:rsidR="00E60777" w:rsidRPr="002C7A46" w:rsidRDefault="00E60777" w:rsidP="00E60777">
            <w:pPr>
              <w:pStyle w:val="acctfourfigures"/>
              <w:tabs>
                <w:tab w:val="clear" w:pos="765"/>
                <w:tab w:val="decimal" w:pos="289"/>
              </w:tabs>
              <w:spacing w:line="240" w:lineRule="auto"/>
              <w:ind w:right="534" w:firstLine="185"/>
              <w:rPr>
                <w:szCs w:val="22"/>
                <w:lang w:val="en-US" w:bidi="th-TH"/>
              </w:rPr>
            </w:pPr>
            <w:r w:rsidRPr="00E60777">
              <w:rPr>
                <w:i/>
                <w:iCs/>
                <w:szCs w:val="22"/>
              </w:rPr>
              <w:t>Additional impairment loss recognised at 1 January 2020 on:</w:t>
            </w:r>
          </w:p>
        </w:tc>
        <w:tc>
          <w:tcPr>
            <w:tcW w:w="180" w:type="dxa"/>
          </w:tcPr>
          <w:p w14:paraId="7A048C3F" w14:textId="77777777" w:rsidR="00E60777" w:rsidRPr="002C7A46" w:rsidRDefault="00E60777" w:rsidP="00D63C9C">
            <w:pPr>
              <w:pStyle w:val="acctfourfigures"/>
              <w:spacing w:line="240" w:lineRule="auto"/>
              <w:ind w:left="289"/>
              <w:rPr>
                <w:szCs w:val="22"/>
                <w:lang w:val="en-US" w:bidi="th-TH"/>
              </w:rPr>
            </w:pPr>
          </w:p>
        </w:tc>
        <w:tc>
          <w:tcPr>
            <w:tcW w:w="1355" w:type="dxa"/>
          </w:tcPr>
          <w:p w14:paraId="1B854B12" w14:textId="77777777" w:rsidR="00E60777" w:rsidRPr="00F42775" w:rsidRDefault="00E60777" w:rsidP="00F42775">
            <w:pPr>
              <w:pStyle w:val="acctfourfigures"/>
              <w:tabs>
                <w:tab w:val="clear" w:pos="765"/>
                <w:tab w:val="decimal" w:pos="995"/>
                <w:tab w:val="decimal" w:pos="1642"/>
              </w:tabs>
              <w:spacing w:line="240" w:lineRule="auto"/>
              <w:ind w:left="289" w:right="80"/>
              <w:jc w:val="right"/>
              <w:rPr>
                <w:szCs w:val="22"/>
                <w:lang w:val="en-US" w:bidi="th-TH"/>
              </w:rPr>
            </w:pPr>
          </w:p>
        </w:tc>
      </w:tr>
      <w:tr w:rsidR="0004428C" w:rsidRPr="00F42775" w14:paraId="103CFB53" w14:textId="77777777" w:rsidTr="00E60777">
        <w:trPr>
          <w:cantSplit/>
        </w:trPr>
        <w:tc>
          <w:tcPr>
            <w:tcW w:w="5670" w:type="dxa"/>
            <w:hideMark/>
          </w:tcPr>
          <w:p w14:paraId="3123E3E3" w14:textId="77777777" w:rsidR="0004428C" w:rsidRPr="002C7A46" w:rsidRDefault="002C7A46" w:rsidP="001D7EB2">
            <w:pPr>
              <w:pStyle w:val="ListParagraph"/>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91"/>
              </w:tabs>
              <w:spacing w:line="240" w:lineRule="auto"/>
              <w:ind w:right="-80" w:hanging="809"/>
              <w:rPr>
                <w:rFonts w:ascii="Times New Roman" w:hAnsi="Times New Roman" w:cs="Times New Roman"/>
                <w:sz w:val="22"/>
              </w:rPr>
            </w:pPr>
            <w:r w:rsidRPr="002C7A46">
              <w:rPr>
                <w:rFonts w:ascii="Times New Roman" w:hAnsi="Times New Roman" w:cs="Times New Roman"/>
                <w:sz w:val="22"/>
              </w:rPr>
              <w:t>Trade accounts receivables</w:t>
            </w:r>
          </w:p>
        </w:tc>
        <w:tc>
          <w:tcPr>
            <w:tcW w:w="1350" w:type="dxa"/>
            <w:hideMark/>
          </w:tcPr>
          <w:p w14:paraId="48EA3F93" w14:textId="77777777" w:rsidR="0004428C" w:rsidRPr="002C7A46" w:rsidRDefault="002C7A46" w:rsidP="00F42775">
            <w:pPr>
              <w:pStyle w:val="acctfourfigures"/>
              <w:tabs>
                <w:tab w:val="clear" w:pos="765"/>
                <w:tab w:val="decimal" w:pos="731"/>
                <w:tab w:val="decimal" w:pos="1642"/>
              </w:tabs>
              <w:spacing w:line="240" w:lineRule="auto"/>
              <w:ind w:left="289" w:right="94"/>
              <w:jc w:val="right"/>
              <w:rPr>
                <w:szCs w:val="22"/>
                <w:lang w:val="en-US" w:bidi="th-TH"/>
              </w:rPr>
            </w:pPr>
            <w:r w:rsidRPr="002C7A46">
              <w:rPr>
                <w:szCs w:val="22"/>
                <w:lang w:val="en-US" w:bidi="th-TH"/>
              </w:rPr>
              <w:t>9,854</w:t>
            </w:r>
          </w:p>
        </w:tc>
        <w:tc>
          <w:tcPr>
            <w:tcW w:w="180" w:type="dxa"/>
          </w:tcPr>
          <w:p w14:paraId="5D95C883" w14:textId="77777777" w:rsidR="0004428C" w:rsidRPr="002C7A46" w:rsidRDefault="0004428C" w:rsidP="00D63C9C">
            <w:pPr>
              <w:pStyle w:val="acctfourfigures"/>
              <w:spacing w:line="240" w:lineRule="auto"/>
              <w:ind w:left="289"/>
              <w:rPr>
                <w:szCs w:val="22"/>
                <w:lang w:val="en-US" w:bidi="th-TH"/>
              </w:rPr>
            </w:pPr>
          </w:p>
        </w:tc>
        <w:tc>
          <w:tcPr>
            <w:tcW w:w="1355" w:type="dxa"/>
            <w:vAlign w:val="bottom"/>
            <w:hideMark/>
          </w:tcPr>
          <w:p w14:paraId="563A28D3" w14:textId="77777777" w:rsidR="0004428C" w:rsidRPr="00F42775" w:rsidRDefault="002C7A46" w:rsidP="00F42775">
            <w:pPr>
              <w:pStyle w:val="acctfourfigures"/>
              <w:tabs>
                <w:tab w:val="clear" w:pos="765"/>
                <w:tab w:val="decimal" w:pos="995"/>
                <w:tab w:val="decimal" w:pos="1642"/>
              </w:tabs>
              <w:spacing w:line="240" w:lineRule="auto"/>
              <w:ind w:left="289" w:right="80"/>
              <w:jc w:val="right"/>
              <w:rPr>
                <w:szCs w:val="22"/>
                <w:lang w:val="en-US" w:bidi="th-TH"/>
              </w:rPr>
            </w:pPr>
            <w:r w:rsidRPr="00F42775">
              <w:rPr>
                <w:szCs w:val="22"/>
                <w:lang w:val="en-US" w:bidi="th-TH"/>
              </w:rPr>
              <w:t>9,291</w:t>
            </w:r>
          </w:p>
        </w:tc>
      </w:tr>
      <w:tr w:rsidR="0004428C" w:rsidRPr="002C7A46" w14:paraId="0245E91D" w14:textId="77777777" w:rsidTr="00E60777">
        <w:trPr>
          <w:cantSplit/>
        </w:trPr>
        <w:tc>
          <w:tcPr>
            <w:tcW w:w="5670" w:type="dxa"/>
            <w:vAlign w:val="bottom"/>
            <w:hideMark/>
          </w:tcPr>
          <w:p w14:paraId="0E825C5F" w14:textId="77777777" w:rsidR="0004428C" w:rsidRPr="002C7A46" w:rsidRDefault="0004428C" w:rsidP="00D63C9C">
            <w:pPr>
              <w:spacing w:line="240" w:lineRule="auto"/>
              <w:ind w:left="289" w:hanging="78"/>
              <w:rPr>
                <w:rFonts w:ascii="Times New Roman" w:hAnsi="Times New Roman" w:cs="Times New Roman"/>
                <w:b/>
                <w:bCs/>
                <w:sz w:val="22"/>
                <w:szCs w:val="22"/>
              </w:rPr>
            </w:pPr>
            <w:r w:rsidRPr="002C7A46">
              <w:rPr>
                <w:rFonts w:ascii="Times New Roman" w:hAnsi="Times New Roman" w:cs="Times New Roman"/>
                <w:b/>
                <w:bCs/>
                <w:sz w:val="22"/>
                <w:szCs w:val="22"/>
              </w:rPr>
              <w:t xml:space="preserve">Allowance for impairment losses at 1 January 2020 </w:t>
            </w:r>
          </w:p>
        </w:tc>
        <w:tc>
          <w:tcPr>
            <w:tcW w:w="1350" w:type="dxa"/>
            <w:tcBorders>
              <w:top w:val="single" w:sz="4" w:space="0" w:color="auto"/>
              <w:left w:val="nil"/>
              <w:bottom w:val="double" w:sz="4" w:space="0" w:color="auto"/>
              <w:right w:val="nil"/>
            </w:tcBorders>
            <w:vAlign w:val="bottom"/>
            <w:hideMark/>
          </w:tcPr>
          <w:p w14:paraId="3A1E6B59" w14:textId="77777777" w:rsidR="0004428C" w:rsidRPr="002C7A46" w:rsidRDefault="002C7A46" w:rsidP="00F42775">
            <w:pPr>
              <w:pStyle w:val="acctfourfigures"/>
              <w:tabs>
                <w:tab w:val="clear" w:pos="765"/>
                <w:tab w:val="decimal" w:pos="731"/>
                <w:tab w:val="decimal" w:pos="1642"/>
              </w:tabs>
              <w:spacing w:line="240" w:lineRule="auto"/>
              <w:ind w:left="289" w:right="94"/>
              <w:jc w:val="right"/>
              <w:rPr>
                <w:b/>
                <w:bCs/>
                <w:szCs w:val="22"/>
                <w:lang w:val="en-US" w:bidi="th-TH"/>
              </w:rPr>
            </w:pPr>
            <w:r w:rsidRPr="002C7A46">
              <w:rPr>
                <w:b/>
                <w:bCs/>
                <w:szCs w:val="22"/>
                <w:lang w:val="en-US" w:bidi="th-TH"/>
              </w:rPr>
              <w:t>35,010</w:t>
            </w:r>
          </w:p>
        </w:tc>
        <w:tc>
          <w:tcPr>
            <w:tcW w:w="180" w:type="dxa"/>
          </w:tcPr>
          <w:p w14:paraId="3C091012" w14:textId="77777777" w:rsidR="0004428C" w:rsidRPr="002C7A46" w:rsidRDefault="0004428C" w:rsidP="00D63C9C">
            <w:pPr>
              <w:pStyle w:val="acctfourfigures"/>
              <w:spacing w:line="240" w:lineRule="auto"/>
              <w:ind w:left="289"/>
              <w:rPr>
                <w:b/>
                <w:bCs/>
                <w:szCs w:val="22"/>
                <w:lang w:val="en-US" w:bidi="th-TH"/>
              </w:rPr>
            </w:pPr>
          </w:p>
        </w:tc>
        <w:tc>
          <w:tcPr>
            <w:tcW w:w="1355" w:type="dxa"/>
            <w:tcBorders>
              <w:top w:val="single" w:sz="4" w:space="0" w:color="auto"/>
              <w:left w:val="nil"/>
              <w:bottom w:val="double" w:sz="4" w:space="0" w:color="auto"/>
              <w:right w:val="nil"/>
            </w:tcBorders>
            <w:vAlign w:val="bottom"/>
            <w:hideMark/>
          </w:tcPr>
          <w:p w14:paraId="42BA5B1B" w14:textId="77777777" w:rsidR="0004428C" w:rsidRPr="002C7A46" w:rsidRDefault="002C7A46" w:rsidP="00F42775">
            <w:pPr>
              <w:pStyle w:val="acctfourfigures"/>
              <w:tabs>
                <w:tab w:val="clear" w:pos="765"/>
                <w:tab w:val="decimal" w:pos="995"/>
                <w:tab w:val="decimal" w:pos="1642"/>
              </w:tabs>
              <w:spacing w:line="240" w:lineRule="auto"/>
              <w:ind w:left="289" w:right="80"/>
              <w:jc w:val="right"/>
              <w:rPr>
                <w:b/>
                <w:bCs/>
                <w:szCs w:val="22"/>
                <w:lang w:val="en-US" w:bidi="th-TH"/>
              </w:rPr>
            </w:pPr>
            <w:r w:rsidRPr="002C7A46">
              <w:rPr>
                <w:b/>
                <w:bCs/>
                <w:szCs w:val="22"/>
                <w:lang w:val="en-US" w:bidi="th-TH"/>
              </w:rPr>
              <w:t>34,447</w:t>
            </w:r>
          </w:p>
        </w:tc>
      </w:tr>
      <w:bookmarkEnd w:id="2"/>
    </w:tbl>
    <w:p w14:paraId="4F0CA9E4" w14:textId="77777777" w:rsidR="002C7A46" w:rsidRDefault="002C7A46" w:rsidP="002C7A46">
      <w:pPr>
        <w:spacing w:line="240" w:lineRule="auto"/>
        <w:ind w:right="-58"/>
        <w:jc w:val="both"/>
        <w:rPr>
          <w:rFonts w:ascii="Times New Roman" w:hAnsi="Times New Roman" w:cs="Times New Roman"/>
          <w:sz w:val="22"/>
        </w:rPr>
      </w:pPr>
    </w:p>
    <w:p w14:paraId="33DE7E0D" w14:textId="77777777" w:rsidR="0004428C" w:rsidRDefault="009D1095" w:rsidP="00E60777">
      <w:pPr>
        <w:pStyle w:val="BodyText"/>
        <w:shd w:val="clear" w:color="auto" w:fill="FFFFFF"/>
        <w:tabs>
          <w:tab w:val="clear" w:pos="454"/>
        </w:tabs>
        <w:spacing w:after="0"/>
        <w:ind w:left="1350"/>
        <w:jc w:val="both"/>
        <w:rPr>
          <w:rFonts w:ascii="Times New Roman" w:hAnsi="Times New Roman" w:cstheme="minorBidi"/>
          <w:sz w:val="22"/>
        </w:rPr>
      </w:pPr>
      <w:r w:rsidRPr="009D1095">
        <w:rPr>
          <w:rFonts w:ascii="Times New Roman" w:hAnsi="Times New Roman" w:cs="Times New Roman"/>
          <w:sz w:val="22"/>
        </w:rPr>
        <w:t>The Group</w:t>
      </w:r>
      <w:r>
        <w:rPr>
          <w:rFonts w:ascii="Times New Roman" w:hAnsi="Times New Roman" w:cs="Times New Roman"/>
          <w:sz w:val="22"/>
        </w:rPr>
        <w:t xml:space="preserve"> </w:t>
      </w:r>
      <w:r w:rsidRPr="009D1095">
        <w:rPr>
          <w:rFonts w:ascii="Times New Roman" w:hAnsi="Times New Roman" w:cs="Times New Roman"/>
          <w:sz w:val="22"/>
        </w:rPr>
        <w:t xml:space="preserve">has opted to </w:t>
      </w:r>
      <w:proofErr w:type="spellStart"/>
      <w:r w:rsidRPr="009D1095">
        <w:rPr>
          <w:rFonts w:ascii="Times New Roman" w:hAnsi="Times New Roman" w:cs="Times New Roman"/>
          <w:sz w:val="22"/>
        </w:rPr>
        <w:t>recognise</w:t>
      </w:r>
      <w:proofErr w:type="spellEnd"/>
      <w:r w:rsidRPr="009D1095">
        <w:rPr>
          <w:rFonts w:ascii="Times New Roman" w:hAnsi="Times New Roman" w:cs="Times New Roman"/>
          <w:sz w:val="22"/>
        </w:rPr>
        <w:t xml:space="preserve"> the increas</w:t>
      </w:r>
      <w:r w:rsidRPr="009D1095">
        <w:rPr>
          <w:rFonts w:ascii="Times New Roman" w:hAnsi="Times New Roman" w:cs="Times New Roman"/>
          <w:sz w:val="22"/>
          <w:szCs w:val="22"/>
        </w:rPr>
        <w:t>e</w:t>
      </w:r>
      <w:r w:rsidRPr="009D1095">
        <w:rPr>
          <w:rFonts w:ascii="Times New Roman" w:hAnsi="Times New Roman" w:cs="Times New Roman"/>
          <w:sz w:val="22"/>
        </w:rPr>
        <w:t xml:space="preserve"> of impairment loss as an adjustment to retained earnings as at 1 January 2020.</w:t>
      </w:r>
    </w:p>
    <w:p w14:paraId="79968A9E" w14:textId="77777777" w:rsidR="00E14939" w:rsidRDefault="00E14939" w:rsidP="009D1095">
      <w:pPr>
        <w:pStyle w:val="BodyText"/>
        <w:shd w:val="clear" w:color="auto" w:fill="FFFFFF"/>
        <w:spacing w:after="0"/>
        <w:ind w:left="540"/>
        <w:jc w:val="both"/>
        <w:rPr>
          <w:rFonts w:ascii="Times New Roman" w:hAnsi="Times New Roman" w:cstheme="minorBidi"/>
          <w:sz w:val="22"/>
        </w:rPr>
      </w:pPr>
    </w:p>
    <w:p w14:paraId="1F50BDB2" w14:textId="77777777" w:rsidR="00E14939" w:rsidRPr="00E14939" w:rsidRDefault="00E14939" w:rsidP="00853F81">
      <w:pPr>
        <w:pStyle w:val="BodyText"/>
        <w:tabs>
          <w:tab w:val="clear" w:pos="907"/>
          <w:tab w:val="left" w:pos="1260"/>
        </w:tabs>
        <w:spacing w:after="0" w:line="240" w:lineRule="auto"/>
        <w:ind w:left="900" w:hanging="360"/>
        <w:jc w:val="both"/>
        <w:rPr>
          <w:rFonts w:ascii="Times New Roman" w:hAnsi="Times New Roman" w:cs="Times New Roman"/>
          <w:b/>
          <w:bCs/>
          <w:i/>
          <w:iCs/>
          <w:sz w:val="22"/>
          <w:szCs w:val="22"/>
        </w:rPr>
      </w:pPr>
      <w:r w:rsidRPr="00E14939">
        <w:rPr>
          <w:rFonts w:ascii="Times New Roman" w:hAnsi="Times New Roman" w:cs="Times New Roman"/>
          <w:b/>
          <w:bCs/>
          <w:i/>
          <w:iCs/>
          <w:sz w:val="22"/>
          <w:szCs w:val="22"/>
        </w:rPr>
        <w:t xml:space="preserve">(b) </w:t>
      </w:r>
      <w:r w:rsidRPr="00E14939">
        <w:rPr>
          <w:rFonts w:ascii="Times New Roman" w:hAnsi="Times New Roman" w:cs="Times New Roman"/>
          <w:b/>
          <w:bCs/>
          <w:i/>
          <w:iCs/>
          <w:sz w:val="22"/>
          <w:szCs w:val="22"/>
        </w:rPr>
        <w:tab/>
        <w:t>TFRS 16 Leases</w:t>
      </w:r>
    </w:p>
    <w:p w14:paraId="778A1786" w14:textId="77777777" w:rsidR="00E14939" w:rsidRPr="00E14939" w:rsidRDefault="00E14939" w:rsidP="00E14939">
      <w:pPr>
        <w:pStyle w:val="BodyText"/>
        <w:spacing w:after="0" w:line="240" w:lineRule="auto"/>
        <w:ind w:left="900"/>
        <w:jc w:val="both"/>
        <w:rPr>
          <w:rFonts w:ascii="Times New Roman" w:hAnsi="Times New Roman" w:cs="Times New Roman"/>
          <w:sz w:val="22"/>
          <w:szCs w:val="22"/>
        </w:rPr>
      </w:pPr>
    </w:p>
    <w:p w14:paraId="07B562EC" w14:textId="77777777" w:rsidR="00E14939" w:rsidRPr="00E14939" w:rsidRDefault="00E14939" w:rsidP="00E14939">
      <w:pPr>
        <w:pStyle w:val="BodyText"/>
        <w:spacing w:after="0" w:line="240" w:lineRule="auto"/>
        <w:ind w:left="900"/>
        <w:jc w:val="both"/>
        <w:rPr>
          <w:rFonts w:ascii="Times New Roman" w:hAnsi="Times New Roman" w:cs="Times New Roman"/>
          <w:color w:val="000000"/>
          <w:sz w:val="22"/>
          <w:szCs w:val="22"/>
        </w:rPr>
      </w:pPr>
      <w:r w:rsidRPr="00E14939">
        <w:rPr>
          <w:rFonts w:ascii="Times New Roman" w:hAnsi="Times New Roman" w:cs="Times New Roman"/>
          <w:color w:val="000000"/>
          <w:sz w:val="22"/>
          <w:szCs w:val="22"/>
        </w:rPr>
        <w:t xml:space="preserve">From 1 January 2020, the Group has initially adopted TFRS 16 on contracts previously identified as leases according to TAS 17 </w:t>
      </w:r>
      <w:r w:rsidRPr="00B3384C">
        <w:rPr>
          <w:rFonts w:ascii="Times New Roman" w:hAnsi="Times New Roman" w:cs="Times New Roman"/>
          <w:i/>
          <w:iCs/>
          <w:color w:val="000000"/>
          <w:sz w:val="22"/>
          <w:szCs w:val="22"/>
        </w:rPr>
        <w:t>Leases</w:t>
      </w:r>
      <w:r w:rsidRPr="00E14939">
        <w:rPr>
          <w:rFonts w:ascii="Times New Roman" w:hAnsi="Times New Roman" w:cs="Times New Roman"/>
          <w:color w:val="000000"/>
          <w:sz w:val="22"/>
          <w:szCs w:val="22"/>
        </w:rPr>
        <w:t xml:space="preserve"> and TFRIC 4 </w:t>
      </w:r>
      <w:r w:rsidRPr="00B3384C">
        <w:rPr>
          <w:rFonts w:ascii="Times New Roman" w:hAnsi="Times New Roman" w:cs="Times New Roman"/>
          <w:i/>
          <w:iCs/>
          <w:color w:val="000000"/>
          <w:sz w:val="22"/>
          <w:szCs w:val="22"/>
        </w:rPr>
        <w:t>Determining whether an arrangement contains a lease</w:t>
      </w:r>
      <w:r w:rsidRPr="00E14939">
        <w:rPr>
          <w:rFonts w:ascii="Times New Roman" w:hAnsi="Times New Roman" w:cs="Times New Roman"/>
          <w:color w:val="000000"/>
          <w:sz w:val="22"/>
          <w:szCs w:val="22"/>
        </w:rPr>
        <w:t xml:space="preserve"> using the modified retrospective approach.</w:t>
      </w:r>
    </w:p>
    <w:p w14:paraId="54A0B94C" w14:textId="77777777" w:rsidR="00E14939" w:rsidRPr="00E14939" w:rsidRDefault="00E14939" w:rsidP="00E14939">
      <w:pPr>
        <w:pStyle w:val="BodyText"/>
        <w:spacing w:after="0" w:line="240" w:lineRule="auto"/>
        <w:ind w:left="900"/>
        <w:jc w:val="both"/>
        <w:rPr>
          <w:rFonts w:ascii="Times New Roman" w:hAnsi="Times New Roman" w:cs="Times New Roman"/>
          <w:color w:val="000000"/>
          <w:sz w:val="22"/>
          <w:szCs w:val="22"/>
        </w:rPr>
      </w:pPr>
    </w:p>
    <w:p w14:paraId="34F16FFA" w14:textId="77777777" w:rsidR="00E14939" w:rsidRPr="00E14939" w:rsidRDefault="00E14939" w:rsidP="00E14939">
      <w:pPr>
        <w:spacing w:line="240" w:lineRule="auto"/>
        <w:ind w:left="900"/>
        <w:jc w:val="both"/>
        <w:rPr>
          <w:rFonts w:ascii="Times New Roman" w:hAnsi="Times New Roman" w:cs="Times New Roman"/>
          <w:color w:val="000000"/>
          <w:sz w:val="22"/>
          <w:szCs w:val="22"/>
        </w:rPr>
      </w:pPr>
      <w:r w:rsidRPr="00E14939">
        <w:rPr>
          <w:rFonts w:ascii="Times New Roman" w:hAnsi="Times New Roman" w:cs="Times New Roman"/>
          <w:color w:val="000000"/>
          <w:sz w:val="22"/>
          <w:szCs w:val="22"/>
        </w:rPr>
        <w:t xml:space="preserve">Previously, the Group, as a lessee, </w:t>
      </w:r>
      <w:proofErr w:type="spellStart"/>
      <w:r w:rsidRPr="00E14939">
        <w:rPr>
          <w:rFonts w:ascii="Times New Roman" w:hAnsi="Times New Roman" w:cs="Times New Roman"/>
          <w:color w:val="000000"/>
          <w:sz w:val="22"/>
          <w:szCs w:val="22"/>
        </w:rPr>
        <w:t>recognised</w:t>
      </w:r>
      <w:proofErr w:type="spellEnd"/>
      <w:r w:rsidRPr="00E14939">
        <w:rPr>
          <w:rFonts w:ascii="Times New Roman" w:hAnsi="Times New Roman" w:cs="Times New Roman"/>
          <w:color w:val="000000"/>
          <w:sz w:val="22"/>
          <w:szCs w:val="22"/>
        </w:rPr>
        <w:t xml:space="preserve"> payments made under operating leases in profit or loss on a straight-line basis over the term of the lease. Under TFRS 16, the Group</w:t>
      </w:r>
      <w:r w:rsidRPr="00E14939">
        <w:rPr>
          <w:rFonts w:ascii="Times New Roman" w:hAnsi="Times New Roman" w:cs="Times New Roman" w:hint="cs"/>
          <w:color w:val="000000"/>
          <w:sz w:val="22"/>
          <w:szCs w:val="22"/>
          <w:cs/>
        </w:rPr>
        <w:t xml:space="preserve"> </w:t>
      </w:r>
      <w:r w:rsidRPr="00E14939">
        <w:rPr>
          <w:rFonts w:ascii="Times New Roman" w:hAnsi="Times New Roman" w:cs="Times New Roman"/>
          <w:color w:val="000000"/>
          <w:sz w:val="22"/>
          <w:szCs w:val="22"/>
        </w:rPr>
        <w:t>assesses whether a contract is, or contains, a lease. If a contract contains lease and non-lease components, the Group</w:t>
      </w:r>
      <w:r w:rsidRPr="00E14939">
        <w:rPr>
          <w:rFonts w:ascii="Times New Roman" w:hAnsi="Times New Roman" w:cs="Times New Roman" w:hint="cs"/>
          <w:color w:val="000000"/>
          <w:sz w:val="22"/>
          <w:szCs w:val="22"/>
          <w:cs/>
        </w:rPr>
        <w:t xml:space="preserve"> </w:t>
      </w:r>
      <w:r w:rsidRPr="00E14939">
        <w:rPr>
          <w:rFonts w:ascii="Times New Roman" w:hAnsi="Times New Roman" w:cs="Times New Roman"/>
          <w:color w:val="000000"/>
          <w:sz w:val="22"/>
          <w:szCs w:val="22"/>
        </w:rPr>
        <w:t xml:space="preserve">allocates the consideration in the contract based on stand-alone selling price (transaction price). </w:t>
      </w:r>
      <w:r w:rsidR="008944A2">
        <w:rPr>
          <w:rFonts w:ascii="Times New Roman" w:hAnsi="Times New Roman" w:cs="Times New Roman"/>
          <w:color w:val="000000"/>
          <w:sz w:val="22"/>
          <w:szCs w:val="22"/>
        </w:rPr>
        <w:br/>
      </w:r>
      <w:r w:rsidRPr="00E14939">
        <w:rPr>
          <w:rFonts w:ascii="Times New Roman" w:hAnsi="Times New Roman" w:cs="Times New Roman"/>
          <w:color w:val="000000"/>
          <w:sz w:val="22"/>
          <w:szCs w:val="22"/>
        </w:rPr>
        <w:t>As at 1 January 2020, the Group</w:t>
      </w:r>
      <w:r w:rsidRPr="00E14939">
        <w:rPr>
          <w:rFonts w:ascii="Times New Roman" w:hAnsi="Times New Roman" w:cs="Times New Roman" w:hint="cs"/>
          <w:color w:val="000000"/>
          <w:sz w:val="22"/>
          <w:szCs w:val="22"/>
          <w:cs/>
        </w:rPr>
        <w:t xml:space="preserve"> </w:t>
      </w:r>
      <w:proofErr w:type="spellStart"/>
      <w:r w:rsidRPr="00E14939">
        <w:rPr>
          <w:rFonts w:ascii="Times New Roman" w:hAnsi="Times New Roman" w:cs="Times New Roman"/>
          <w:color w:val="000000"/>
          <w:sz w:val="22"/>
          <w:szCs w:val="22"/>
        </w:rPr>
        <w:t>recognised</w:t>
      </w:r>
      <w:proofErr w:type="spellEnd"/>
      <w:r w:rsidRPr="00E14939">
        <w:rPr>
          <w:rFonts w:ascii="Times New Roman" w:hAnsi="Times New Roman" w:cs="Times New Roman"/>
          <w:color w:val="000000"/>
          <w:sz w:val="22"/>
          <w:szCs w:val="22"/>
        </w:rPr>
        <w:t xml:space="preserve"> right-of-use assets and lease liabilities, as a result, </w:t>
      </w:r>
      <w:r w:rsidR="008944A2">
        <w:rPr>
          <w:rFonts w:ascii="Times New Roman" w:hAnsi="Times New Roman" w:cs="Times New Roman"/>
          <w:color w:val="000000"/>
          <w:sz w:val="22"/>
          <w:szCs w:val="22"/>
        </w:rPr>
        <w:br/>
      </w:r>
      <w:r w:rsidRPr="00E14939">
        <w:rPr>
          <w:rFonts w:ascii="Times New Roman" w:hAnsi="Times New Roman" w:cs="Times New Roman"/>
          <w:color w:val="000000"/>
          <w:sz w:val="22"/>
          <w:szCs w:val="22"/>
        </w:rPr>
        <w:t>the nature of expenses related to those leases was changed because the Group</w:t>
      </w:r>
      <w:r w:rsidRPr="00E14939">
        <w:rPr>
          <w:rFonts w:ascii="Times New Roman" w:hAnsi="Times New Roman" w:cs="Times New Roman" w:hint="cs"/>
          <w:color w:val="000000"/>
          <w:sz w:val="22"/>
          <w:szCs w:val="22"/>
          <w:cs/>
        </w:rPr>
        <w:t xml:space="preserve"> </w:t>
      </w:r>
      <w:proofErr w:type="spellStart"/>
      <w:r w:rsidRPr="00E14939">
        <w:rPr>
          <w:rFonts w:ascii="Times New Roman" w:hAnsi="Times New Roman" w:cs="Times New Roman"/>
          <w:color w:val="000000"/>
          <w:sz w:val="22"/>
          <w:szCs w:val="22"/>
        </w:rPr>
        <w:t>recognised</w:t>
      </w:r>
      <w:proofErr w:type="spellEnd"/>
      <w:r w:rsidRPr="00E14939">
        <w:rPr>
          <w:rFonts w:ascii="Times New Roman" w:hAnsi="Times New Roman" w:cs="Times New Roman"/>
          <w:color w:val="000000"/>
          <w:sz w:val="22"/>
          <w:szCs w:val="22"/>
        </w:rPr>
        <w:t xml:space="preserve"> depreciation of right-of-use assets and interest expense on lease liabilities.</w:t>
      </w:r>
    </w:p>
    <w:p w14:paraId="2D619BB8" w14:textId="77777777" w:rsidR="00E14939" w:rsidRPr="00E14939" w:rsidRDefault="00E14939" w:rsidP="00E14939">
      <w:pPr>
        <w:pStyle w:val="BodyText"/>
        <w:spacing w:after="0" w:line="240" w:lineRule="auto"/>
        <w:jc w:val="both"/>
        <w:rPr>
          <w:rFonts w:ascii="Times New Roman" w:hAnsi="Times New Roman" w:cstheme="minorBidi"/>
          <w:sz w:val="22"/>
          <w:szCs w:val="22"/>
          <w:highlight w:val="cyan"/>
        </w:rPr>
      </w:pPr>
    </w:p>
    <w:p w14:paraId="149FA9C7" w14:textId="77777777" w:rsidR="00C82A8C" w:rsidRDefault="00C82A8C" w:rsidP="00E14939">
      <w:pPr>
        <w:pStyle w:val="BodyText"/>
        <w:spacing w:after="0" w:line="240" w:lineRule="auto"/>
        <w:ind w:left="900"/>
        <w:jc w:val="both"/>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4C40F928" w14:textId="77777777" w:rsidR="00E14939" w:rsidRPr="007D7C61" w:rsidRDefault="00E14939" w:rsidP="00E14939">
      <w:pPr>
        <w:pStyle w:val="BodyText"/>
        <w:spacing w:after="0" w:line="240" w:lineRule="auto"/>
        <w:ind w:left="900"/>
        <w:jc w:val="both"/>
        <w:rPr>
          <w:rFonts w:ascii="Times New Roman" w:hAnsi="Times New Roman" w:cs="Times New Roman"/>
          <w:color w:val="000000"/>
          <w:sz w:val="22"/>
          <w:szCs w:val="22"/>
        </w:rPr>
      </w:pPr>
      <w:r w:rsidRPr="007D7C61">
        <w:rPr>
          <w:rFonts w:ascii="Times New Roman" w:hAnsi="Times New Roman" w:cs="Times New Roman"/>
          <w:color w:val="000000"/>
          <w:sz w:val="22"/>
          <w:szCs w:val="22"/>
        </w:rPr>
        <w:lastRenderedPageBreak/>
        <w:t>On transition, the Group</w:t>
      </w:r>
      <w:r w:rsidR="007D7C61" w:rsidRPr="007D7C61">
        <w:rPr>
          <w:rFonts w:ascii="Times New Roman" w:hAnsi="Times New Roman" w:cs="Times New Roman" w:hint="cs"/>
          <w:color w:val="000000"/>
          <w:sz w:val="22"/>
          <w:szCs w:val="22"/>
          <w:cs/>
        </w:rPr>
        <w:t xml:space="preserve"> </w:t>
      </w:r>
      <w:r w:rsidRPr="007D7C61">
        <w:rPr>
          <w:rFonts w:ascii="Times New Roman" w:hAnsi="Times New Roman" w:cs="Times New Roman"/>
          <w:color w:val="000000"/>
          <w:sz w:val="22"/>
          <w:szCs w:val="22"/>
        </w:rPr>
        <w:t xml:space="preserve">also elected to use the following practical expedients:  </w:t>
      </w:r>
    </w:p>
    <w:p w14:paraId="73A34068" w14:textId="77777777" w:rsidR="00E14939" w:rsidRPr="007D7C61" w:rsidRDefault="00E14939" w:rsidP="001D7EB2">
      <w:pPr>
        <w:pStyle w:val="BodyText"/>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color w:val="000000"/>
          <w:sz w:val="22"/>
          <w:szCs w:val="22"/>
        </w:rPr>
      </w:pPr>
      <w:r w:rsidRPr="007D7C61">
        <w:rPr>
          <w:rFonts w:ascii="Times New Roman" w:hAnsi="Times New Roman" w:cs="Times New Roman"/>
          <w:color w:val="000000"/>
          <w:sz w:val="22"/>
          <w:szCs w:val="22"/>
        </w:rPr>
        <w:t xml:space="preserve">do not </w:t>
      </w:r>
      <w:proofErr w:type="spellStart"/>
      <w:r w:rsidRPr="007D7C61">
        <w:rPr>
          <w:rFonts w:ascii="Times New Roman" w:hAnsi="Times New Roman" w:cs="Times New Roman"/>
          <w:color w:val="000000"/>
          <w:sz w:val="22"/>
          <w:szCs w:val="22"/>
        </w:rPr>
        <w:t>recognise</w:t>
      </w:r>
      <w:proofErr w:type="spellEnd"/>
      <w:r w:rsidRPr="007D7C61">
        <w:rPr>
          <w:rFonts w:ascii="Times New Roman" w:hAnsi="Times New Roman" w:cs="Times New Roman"/>
          <w:color w:val="000000"/>
          <w:sz w:val="22"/>
          <w:szCs w:val="22"/>
        </w:rPr>
        <w:t xml:space="preserve"> right-of-use assets and lease liabilities for leases with less than 12 months of lease term; </w:t>
      </w:r>
    </w:p>
    <w:p w14:paraId="58EABD8E" w14:textId="77777777" w:rsidR="00E14939" w:rsidRPr="007D7C61" w:rsidRDefault="00E14939" w:rsidP="001D7EB2">
      <w:pPr>
        <w:pStyle w:val="BodyText"/>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color w:val="000000"/>
          <w:sz w:val="22"/>
          <w:szCs w:val="22"/>
        </w:rPr>
      </w:pPr>
      <w:r w:rsidRPr="007D7C61">
        <w:rPr>
          <w:rFonts w:ascii="Times New Roman" w:hAnsi="Times New Roman" w:cs="Times New Roman"/>
          <w:color w:val="000000"/>
          <w:sz w:val="22"/>
          <w:szCs w:val="22"/>
        </w:rPr>
        <w:t xml:space="preserve">apply a single discount rate to a portfolio of leases with similar characteristics; </w:t>
      </w:r>
    </w:p>
    <w:p w14:paraId="4076E074" w14:textId="77777777" w:rsidR="00E14939" w:rsidRPr="00E14939" w:rsidRDefault="00E14939" w:rsidP="00E14939">
      <w:pPr>
        <w:pStyle w:val="BodyText"/>
        <w:spacing w:after="0" w:line="240" w:lineRule="auto"/>
        <w:ind w:left="1620"/>
        <w:jc w:val="both"/>
        <w:rPr>
          <w:rFonts w:ascii="Times New Roman" w:hAnsi="Times New Roman" w:cs="Times New Roman"/>
          <w:sz w:val="22"/>
          <w:szCs w:val="22"/>
          <w:highlight w:val="cyan"/>
        </w:rPr>
      </w:pPr>
    </w:p>
    <w:tbl>
      <w:tblPr>
        <w:tblW w:w="8820" w:type="dxa"/>
        <w:tblInd w:w="810" w:type="dxa"/>
        <w:tblLayout w:type="fixed"/>
        <w:tblCellMar>
          <w:left w:w="79" w:type="dxa"/>
          <w:right w:w="79" w:type="dxa"/>
        </w:tblCellMar>
        <w:tblLook w:val="04A0" w:firstRow="1" w:lastRow="0" w:firstColumn="1" w:lastColumn="0" w:noHBand="0" w:noVBand="1"/>
      </w:tblPr>
      <w:tblGrid>
        <w:gridCol w:w="5940"/>
        <w:gridCol w:w="1350"/>
        <w:gridCol w:w="180"/>
        <w:gridCol w:w="1350"/>
      </w:tblGrid>
      <w:tr w:rsidR="00E14939" w:rsidRPr="00304B34" w14:paraId="3089FE27" w14:textId="77777777" w:rsidTr="000B12BD">
        <w:trPr>
          <w:cantSplit/>
          <w:trHeight w:val="20"/>
          <w:tblHeader/>
        </w:trPr>
        <w:tc>
          <w:tcPr>
            <w:tcW w:w="5940" w:type="dxa"/>
            <w:vAlign w:val="bottom"/>
            <w:hideMark/>
          </w:tcPr>
          <w:p w14:paraId="2B8DA340" w14:textId="77777777" w:rsidR="00E14939" w:rsidRPr="00304B34" w:rsidRDefault="00E14939">
            <w:pPr>
              <w:pStyle w:val="acctfourfigures"/>
              <w:tabs>
                <w:tab w:val="decimal" w:pos="87"/>
              </w:tabs>
              <w:spacing w:line="240" w:lineRule="auto"/>
              <w:rPr>
                <w:b/>
                <w:i/>
                <w:iCs/>
                <w:color w:val="0000FF"/>
                <w:szCs w:val="22"/>
                <w:lang w:val="en-US" w:bidi="th-TH"/>
              </w:rPr>
            </w:pPr>
            <w:r w:rsidRPr="00304B34">
              <w:rPr>
                <w:b/>
                <w:i/>
                <w:iCs/>
                <w:szCs w:val="22"/>
                <w:lang w:bidi="th-TH"/>
              </w:rPr>
              <w:t xml:space="preserve">Impact from the adoption of </w:t>
            </w:r>
            <w:r w:rsidRPr="00304B34">
              <w:rPr>
                <w:b/>
                <w:i/>
                <w:iCs/>
                <w:szCs w:val="22"/>
              </w:rPr>
              <w:t>TFRS 16</w:t>
            </w:r>
          </w:p>
        </w:tc>
        <w:tc>
          <w:tcPr>
            <w:tcW w:w="1350" w:type="dxa"/>
            <w:vAlign w:val="bottom"/>
            <w:hideMark/>
          </w:tcPr>
          <w:p w14:paraId="73BC914F" w14:textId="77777777" w:rsidR="00E14939" w:rsidRPr="00304B34" w:rsidRDefault="00E14939">
            <w:pPr>
              <w:pStyle w:val="acctmergecolhdg"/>
              <w:spacing w:line="240" w:lineRule="auto"/>
              <w:ind w:left="-75" w:right="-79"/>
              <w:rPr>
                <w:rFonts w:cstheme="minorBidi"/>
                <w:szCs w:val="22"/>
                <w:cs/>
              </w:rPr>
            </w:pPr>
            <w:r w:rsidRPr="00304B34">
              <w:rPr>
                <w:szCs w:val="22"/>
                <w:lang w:bidi="th-TH"/>
              </w:rPr>
              <w:t xml:space="preserve">Consolidated financial statements </w:t>
            </w:r>
          </w:p>
        </w:tc>
        <w:tc>
          <w:tcPr>
            <w:tcW w:w="180" w:type="dxa"/>
            <w:vAlign w:val="bottom"/>
          </w:tcPr>
          <w:p w14:paraId="241F7358" w14:textId="77777777" w:rsidR="00E14939" w:rsidRPr="00304B34" w:rsidRDefault="00E14939">
            <w:pPr>
              <w:pStyle w:val="acctmergecolhdg"/>
              <w:spacing w:line="240" w:lineRule="auto"/>
              <w:rPr>
                <w:szCs w:val="22"/>
              </w:rPr>
            </w:pPr>
          </w:p>
        </w:tc>
        <w:tc>
          <w:tcPr>
            <w:tcW w:w="1350" w:type="dxa"/>
            <w:vAlign w:val="bottom"/>
            <w:hideMark/>
          </w:tcPr>
          <w:p w14:paraId="6598C352" w14:textId="77777777" w:rsidR="00E14939" w:rsidRPr="00304B34" w:rsidRDefault="00E14939">
            <w:pPr>
              <w:pStyle w:val="acctmergecolhdg"/>
              <w:spacing w:line="240" w:lineRule="auto"/>
              <w:ind w:left="-85" w:right="-79"/>
              <w:rPr>
                <w:szCs w:val="22"/>
              </w:rPr>
            </w:pPr>
            <w:r w:rsidRPr="00304B34">
              <w:rPr>
                <w:szCs w:val="22"/>
              </w:rPr>
              <w:t>Separate financial statements</w:t>
            </w:r>
          </w:p>
        </w:tc>
      </w:tr>
      <w:tr w:rsidR="00E14939" w:rsidRPr="00304B34" w14:paraId="4E62A246" w14:textId="77777777" w:rsidTr="000B12BD">
        <w:trPr>
          <w:cantSplit/>
          <w:trHeight w:val="20"/>
          <w:tblHeader/>
        </w:trPr>
        <w:tc>
          <w:tcPr>
            <w:tcW w:w="5940" w:type="dxa"/>
          </w:tcPr>
          <w:p w14:paraId="38E7DE15" w14:textId="77777777" w:rsidR="00E14939" w:rsidRPr="00304B34" w:rsidRDefault="00E14939">
            <w:pPr>
              <w:autoSpaceDE w:val="0"/>
              <w:autoSpaceDN w:val="0"/>
              <w:adjustRightInd w:val="0"/>
              <w:spacing w:line="240" w:lineRule="auto"/>
              <w:ind w:left="8"/>
              <w:rPr>
                <w:rFonts w:ascii="Times New Roman" w:hAnsi="Times New Roman" w:cs="Times New Roman"/>
                <w:b/>
                <w:bCs/>
                <w:i/>
                <w:iCs/>
                <w:sz w:val="22"/>
                <w:szCs w:val="22"/>
              </w:rPr>
            </w:pPr>
          </w:p>
        </w:tc>
        <w:tc>
          <w:tcPr>
            <w:tcW w:w="2880" w:type="dxa"/>
            <w:gridSpan w:val="3"/>
            <w:vAlign w:val="center"/>
            <w:hideMark/>
          </w:tcPr>
          <w:p w14:paraId="323FA325" w14:textId="77777777" w:rsidR="00E14939" w:rsidRPr="00304B34" w:rsidRDefault="00E14939">
            <w:pPr>
              <w:pStyle w:val="acctfourfigures"/>
              <w:spacing w:line="240" w:lineRule="auto"/>
              <w:jc w:val="center"/>
              <w:rPr>
                <w:i/>
                <w:iCs/>
                <w:szCs w:val="22"/>
              </w:rPr>
            </w:pPr>
            <w:r w:rsidRPr="00304B34">
              <w:rPr>
                <w:i/>
                <w:iCs/>
                <w:szCs w:val="22"/>
              </w:rPr>
              <w:t>(in thousand Baht)</w:t>
            </w:r>
          </w:p>
        </w:tc>
      </w:tr>
      <w:tr w:rsidR="00E14939" w:rsidRPr="00304B34" w14:paraId="1F63993B" w14:textId="77777777" w:rsidTr="000B12BD">
        <w:trPr>
          <w:cantSplit/>
          <w:trHeight w:val="20"/>
          <w:tblHeader/>
        </w:trPr>
        <w:tc>
          <w:tcPr>
            <w:tcW w:w="5940" w:type="dxa"/>
            <w:hideMark/>
          </w:tcPr>
          <w:p w14:paraId="38F83D7C" w14:textId="77777777" w:rsidR="00E14939" w:rsidRPr="00304B34" w:rsidRDefault="00E14939">
            <w:pPr>
              <w:autoSpaceDE w:val="0"/>
              <w:autoSpaceDN w:val="0"/>
              <w:adjustRightInd w:val="0"/>
              <w:spacing w:line="240" w:lineRule="auto"/>
              <w:ind w:left="8"/>
              <w:rPr>
                <w:rFonts w:ascii="Times New Roman" w:hAnsi="Times New Roman" w:cs="Times New Roman"/>
                <w:b/>
                <w:bCs/>
                <w:color w:val="0000FF"/>
                <w:sz w:val="22"/>
                <w:szCs w:val="22"/>
              </w:rPr>
            </w:pPr>
            <w:r w:rsidRPr="00304B34">
              <w:rPr>
                <w:rFonts w:ascii="Times New Roman" w:hAnsi="Times New Roman" w:cs="Times New Roman"/>
                <w:b/>
                <w:bCs/>
                <w:i/>
                <w:iCs/>
                <w:sz w:val="22"/>
                <w:szCs w:val="22"/>
              </w:rPr>
              <w:t>At 1 January 2020</w:t>
            </w:r>
          </w:p>
        </w:tc>
        <w:tc>
          <w:tcPr>
            <w:tcW w:w="2880" w:type="dxa"/>
            <w:gridSpan w:val="3"/>
          </w:tcPr>
          <w:p w14:paraId="265B80A9" w14:textId="77777777" w:rsidR="00E14939" w:rsidRPr="00304B34" w:rsidRDefault="00E14939">
            <w:pPr>
              <w:pStyle w:val="acctfourfigures"/>
              <w:spacing w:line="240" w:lineRule="auto"/>
              <w:jc w:val="center"/>
              <w:rPr>
                <w:i/>
                <w:iCs/>
                <w:szCs w:val="22"/>
              </w:rPr>
            </w:pPr>
          </w:p>
        </w:tc>
      </w:tr>
      <w:tr w:rsidR="00E14939" w:rsidRPr="00304B34" w14:paraId="17FE7D7B" w14:textId="77777777" w:rsidTr="000B12BD">
        <w:trPr>
          <w:cantSplit/>
          <w:trHeight w:val="20"/>
        </w:trPr>
        <w:tc>
          <w:tcPr>
            <w:tcW w:w="5940" w:type="dxa"/>
            <w:vAlign w:val="center"/>
            <w:hideMark/>
          </w:tcPr>
          <w:p w14:paraId="4AFA2B00" w14:textId="77777777" w:rsidR="00E14939" w:rsidRPr="00304B34" w:rsidRDefault="007B41A8">
            <w:pPr>
              <w:spacing w:line="240" w:lineRule="auto"/>
              <w:ind w:left="175" w:hanging="162"/>
              <w:rPr>
                <w:rFonts w:ascii="Times New Roman" w:hAnsi="Times New Roman" w:cs="Times New Roman"/>
                <w:sz w:val="22"/>
                <w:szCs w:val="22"/>
              </w:rPr>
            </w:pPr>
            <w:r w:rsidRPr="00304B34">
              <w:rPr>
                <w:rFonts w:ascii="Times New Roman" w:hAnsi="Times New Roman" w:cs="Times New Roman"/>
                <w:sz w:val="22"/>
                <w:szCs w:val="22"/>
              </w:rPr>
              <w:t>Increase in right-of-use assets</w:t>
            </w:r>
          </w:p>
        </w:tc>
        <w:tc>
          <w:tcPr>
            <w:tcW w:w="1350" w:type="dxa"/>
            <w:vAlign w:val="bottom"/>
            <w:hideMark/>
          </w:tcPr>
          <w:p w14:paraId="7A506C2C" w14:textId="77777777" w:rsidR="00E14939" w:rsidRPr="00304B34" w:rsidRDefault="007B41A8" w:rsidP="000B12BD">
            <w:pPr>
              <w:pStyle w:val="acctfourfigures"/>
              <w:tabs>
                <w:tab w:val="clear" w:pos="765"/>
                <w:tab w:val="decimal" w:pos="731"/>
                <w:tab w:val="decimal" w:pos="1642"/>
              </w:tabs>
              <w:spacing w:line="240" w:lineRule="auto"/>
              <w:ind w:right="107"/>
              <w:jc w:val="right"/>
              <w:rPr>
                <w:szCs w:val="22"/>
              </w:rPr>
            </w:pPr>
            <w:r w:rsidRPr="00304B34">
              <w:rPr>
                <w:szCs w:val="22"/>
              </w:rPr>
              <w:t>44,715</w:t>
            </w:r>
          </w:p>
        </w:tc>
        <w:tc>
          <w:tcPr>
            <w:tcW w:w="180" w:type="dxa"/>
            <w:vAlign w:val="bottom"/>
          </w:tcPr>
          <w:p w14:paraId="7A52D7A1" w14:textId="77777777" w:rsidR="00E14939" w:rsidRPr="00304B34" w:rsidRDefault="00E14939">
            <w:pPr>
              <w:pStyle w:val="acctfourfigures"/>
              <w:spacing w:line="240" w:lineRule="auto"/>
              <w:jc w:val="right"/>
              <w:rPr>
                <w:szCs w:val="22"/>
              </w:rPr>
            </w:pPr>
          </w:p>
        </w:tc>
        <w:tc>
          <w:tcPr>
            <w:tcW w:w="1350" w:type="dxa"/>
            <w:vAlign w:val="bottom"/>
            <w:hideMark/>
          </w:tcPr>
          <w:p w14:paraId="5727413C" w14:textId="77777777" w:rsidR="00E14939" w:rsidRPr="00304B34" w:rsidRDefault="007B41A8" w:rsidP="000B12BD">
            <w:pPr>
              <w:pStyle w:val="acctfourfigures"/>
              <w:tabs>
                <w:tab w:val="clear" w:pos="765"/>
                <w:tab w:val="decimal" w:pos="905"/>
              </w:tabs>
              <w:spacing w:line="240" w:lineRule="auto"/>
              <w:ind w:right="104"/>
              <w:jc w:val="right"/>
              <w:rPr>
                <w:szCs w:val="22"/>
              </w:rPr>
            </w:pPr>
            <w:r w:rsidRPr="00304B34">
              <w:rPr>
                <w:szCs w:val="22"/>
              </w:rPr>
              <w:t>40,332</w:t>
            </w:r>
          </w:p>
        </w:tc>
      </w:tr>
      <w:tr w:rsidR="00E14939" w:rsidRPr="00304B34" w14:paraId="7A827ADD" w14:textId="77777777" w:rsidTr="000B12BD">
        <w:trPr>
          <w:cantSplit/>
          <w:trHeight w:val="20"/>
        </w:trPr>
        <w:tc>
          <w:tcPr>
            <w:tcW w:w="5940" w:type="dxa"/>
            <w:vAlign w:val="center"/>
            <w:hideMark/>
          </w:tcPr>
          <w:p w14:paraId="192093A1" w14:textId="77777777" w:rsidR="00E14939" w:rsidRPr="00304B34" w:rsidRDefault="007B41A8">
            <w:pPr>
              <w:spacing w:line="240" w:lineRule="auto"/>
              <w:ind w:left="175" w:hanging="162"/>
              <w:rPr>
                <w:rFonts w:ascii="Times New Roman" w:hAnsi="Times New Roman" w:cs="Times New Roman"/>
                <w:sz w:val="22"/>
                <w:szCs w:val="22"/>
              </w:rPr>
            </w:pPr>
            <w:r w:rsidRPr="00304B34">
              <w:rPr>
                <w:rFonts w:ascii="Times New Roman" w:hAnsi="Times New Roman" w:cs="Times New Roman"/>
                <w:sz w:val="22"/>
                <w:szCs w:val="22"/>
              </w:rPr>
              <w:t>D</w:t>
            </w:r>
            <w:r w:rsidR="00E14939" w:rsidRPr="00304B34">
              <w:rPr>
                <w:rFonts w:ascii="Times New Roman" w:hAnsi="Times New Roman" w:cs="Times New Roman"/>
                <w:sz w:val="22"/>
                <w:szCs w:val="22"/>
              </w:rPr>
              <w:t>ecrease in property, plant and equipment</w:t>
            </w:r>
          </w:p>
        </w:tc>
        <w:tc>
          <w:tcPr>
            <w:tcW w:w="1350" w:type="dxa"/>
            <w:vAlign w:val="bottom"/>
            <w:hideMark/>
          </w:tcPr>
          <w:p w14:paraId="11CC46F5" w14:textId="77777777" w:rsidR="00E14939" w:rsidRPr="00304B34" w:rsidRDefault="007B41A8" w:rsidP="000B12BD">
            <w:pPr>
              <w:pStyle w:val="acctfourfigures"/>
              <w:tabs>
                <w:tab w:val="clear" w:pos="765"/>
                <w:tab w:val="decimal" w:pos="731"/>
                <w:tab w:val="decimal" w:pos="1642"/>
              </w:tabs>
              <w:spacing w:line="240" w:lineRule="auto"/>
              <w:ind w:right="17"/>
              <w:jc w:val="right"/>
              <w:rPr>
                <w:szCs w:val="22"/>
              </w:rPr>
            </w:pPr>
            <w:r w:rsidRPr="00304B34">
              <w:rPr>
                <w:szCs w:val="22"/>
              </w:rPr>
              <w:t>(8,472)</w:t>
            </w:r>
          </w:p>
        </w:tc>
        <w:tc>
          <w:tcPr>
            <w:tcW w:w="180" w:type="dxa"/>
            <w:vAlign w:val="bottom"/>
          </w:tcPr>
          <w:p w14:paraId="64CAD2B5" w14:textId="77777777" w:rsidR="00E14939" w:rsidRPr="00304B34" w:rsidRDefault="00E14939" w:rsidP="000B12BD">
            <w:pPr>
              <w:pStyle w:val="acctfourfigures"/>
              <w:spacing w:line="240" w:lineRule="auto"/>
              <w:ind w:right="107"/>
              <w:jc w:val="right"/>
              <w:rPr>
                <w:szCs w:val="22"/>
              </w:rPr>
            </w:pPr>
          </w:p>
        </w:tc>
        <w:tc>
          <w:tcPr>
            <w:tcW w:w="1350" w:type="dxa"/>
            <w:vAlign w:val="bottom"/>
            <w:hideMark/>
          </w:tcPr>
          <w:p w14:paraId="54026250" w14:textId="77777777" w:rsidR="00E14939" w:rsidRPr="00304B34" w:rsidRDefault="007B41A8" w:rsidP="000B12BD">
            <w:pPr>
              <w:pStyle w:val="acctfourfigures"/>
              <w:tabs>
                <w:tab w:val="clear" w:pos="765"/>
              </w:tabs>
              <w:spacing w:line="240" w:lineRule="auto"/>
              <w:ind w:right="14"/>
              <w:jc w:val="right"/>
              <w:rPr>
                <w:szCs w:val="22"/>
              </w:rPr>
            </w:pPr>
            <w:r w:rsidRPr="00304B34">
              <w:rPr>
                <w:szCs w:val="22"/>
              </w:rPr>
              <w:t>(5,642)</w:t>
            </w:r>
          </w:p>
        </w:tc>
      </w:tr>
      <w:tr w:rsidR="00E14939" w:rsidRPr="00304B34" w14:paraId="05BD9B84" w14:textId="77777777" w:rsidTr="000B12BD">
        <w:trPr>
          <w:cantSplit/>
          <w:trHeight w:val="20"/>
        </w:trPr>
        <w:tc>
          <w:tcPr>
            <w:tcW w:w="5940" w:type="dxa"/>
            <w:hideMark/>
          </w:tcPr>
          <w:p w14:paraId="7AB06E63" w14:textId="77777777" w:rsidR="00E14939" w:rsidRPr="00304B34" w:rsidRDefault="00E14939">
            <w:pPr>
              <w:spacing w:line="240" w:lineRule="auto"/>
              <w:ind w:left="175" w:hanging="162"/>
              <w:rPr>
                <w:rFonts w:ascii="Times New Roman" w:hAnsi="Times New Roman" w:cs="Times New Roman"/>
                <w:i/>
                <w:iCs/>
                <w:color w:val="0000FF"/>
                <w:sz w:val="22"/>
                <w:szCs w:val="22"/>
                <w:shd w:val="clear" w:color="auto" w:fill="D9D9D9"/>
                <w:lang w:bidi="ar-SA"/>
              </w:rPr>
            </w:pPr>
            <w:r w:rsidRPr="00304B34">
              <w:rPr>
                <w:rFonts w:ascii="Times New Roman" w:hAnsi="Times New Roman" w:cs="Times New Roman"/>
                <w:sz w:val="22"/>
                <w:szCs w:val="22"/>
              </w:rPr>
              <w:t>Increase in lease liabilities</w:t>
            </w:r>
          </w:p>
        </w:tc>
        <w:tc>
          <w:tcPr>
            <w:tcW w:w="1350" w:type="dxa"/>
            <w:vAlign w:val="bottom"/>
            <w:hideMark/>
          </w:tcPr>
          <w:p w14:paraId="5D87C0C7" w14:textId="77777777" w:rsidR="00E14939" w:rsidRPr="00304B34" w:rsidRDefault="007B41A8" w:rsidP="000B12BD">
            <w:pPr>
              <w:pStyle w:val="acctfourfigures"/>
              <w:tabs>
                <w:tab w:val="clear" w:pos="765"/>
                <w:tab w:val="decimal" w:pos="731"/>
                <w:tab w:val="decimal" w:pos="1642"/>
              </w:tabs>
              <w:spacing w:line="240" w:lineRule="auto"/>
              <w:ind w:right="107"/>
              <w:jc w:val="right"/>
              <w:rPr>
                <w:szCs w:val="22"/>
              </w:rPr>
            </w:pPr>
            <w:r w:rsidRPr="00304B34">
              <w:rPr>
                <w:szCs w:val="22"/>
              </w:rPr>
              <w:t>36,243</w:t>
            </w:r>
          </w:p>
        </w:tc>
        <w:tc>
          <w:tcPr>
            <w:tcW w:w="180" w:type="dxa"/>
          </w:tcPr>
          <w:p w14:paraId="3BFB7307" w14:textId="77777777" w:rsidR="00E14939" w:rsidRPr="00304B34" w:rsidRDefault="00E14939">
            <w:pPr>
              <w:pStyle w:val="acctfourfigures"/>
              <w:spacing w:line="240" w:lineRule="auto"/>
              <w:rPr>
                <w:szCs w:val="22"/>
              </w:rPr>
            </w:pPr>
          </w:p>
        </w:tc>
        <w:tc>
          <w:tcPr>
            <w:tcW w:w="1350" w:type="dxa"/>
            <w:vAlign w:val="bottom"/>
            <w:hideMark/>
          </w:tcPr>
          <w:p w14:paraId="38789A20" w14:textId="77777777" w:rsidR="00E14939" w:rsidRPr="00304B34" w:rsidRDefault="007B41A8" w:rsidP="000B12BD">
            <w:pPr>
              <w:pStyle w:val="acctfourfigures"/>
              <w:tabs>
                <w:tab w:val="clear" w:pos="765"/>
                <w:tab w:val="decimal" w:pos="905"/>
              </w:tabs>
              <w:spacing w:line="240" w:lineRule="auto"/>
              <w:ind w:right="104"/>
              <w:jc w:val="right"/>
              <w:rPr>
                <w:szCs w:val="22"/>
              </w:rPr>
            </w:pPr>
            <w:r w:rsidRPr="00304B34">
              <w:rPr>
                <w:szCs w:val="22"/>
              </w:rPr>
              <w:t>34,690</w:t>
            </w:r>
          </w:p>
        </w:tc>
      </w:tr>
    </w:tbl>
    <w:p w14:paraId="5603BAEB" w14:textId="77777777" w:rsidR="00E14939" w:rsidRPr="00304B34" w:rsidRDefault="00E14939" w:rsidP="00304B34">
      <w:pPr>
        <w:pStyle w:val="BodyText"/>
        <w:spacing w:after="0" w:line="240" w:lineRule="auto"/>
        <w:ind w:left="900"/>
        <w:jc w:val="both"/>
        <w:rPr>
          <w:rFonts w:ascii="Times New Roman" w:hAnsi="Times New Roman" w:cs="Times New Roman"/>
          <w:b/>
          <w:bCs/>
          <w:i/>
          <w:iCs/>
          <w:color w:val="0000FF"/>
          <w:sz w:val="22"/>
          <w:szCs w:val="22"/>
          <w:shd w:val="clear" w:color="auto" w:fill="D9D9D9" w:themeFill="background1" w:themeFillShade="D9"/>
        </w:rPr>
      </w:pPr>
    </w:p>
    <w:tbl>
      <w:tblPr>
        <w:tblW w:w="8820" w:type="dxa"/>
        <w:tblInd w:w="810" w:type="dxa"/>
        <w:tblLayout w:type="fixed"/>
        <w:tblCellMar>
          <w:left w:w="79" w:type="dxa"/>
          <w:right w:w="79" w:type="dxa"/>
        </w:tblCellMar>
        <w:tblLook w:val="04A0" w:firstRow="1" w:lastRow="0" w:firstColumn="1" w:lastColumn="0" w:noHBand="0" w:noVBand="1"/>
      </w:tblPr>
      <w:tblGrid>
        <w:gridCol w:w="5940"/>
        <w:gridCol w:w="1350"/>
        <w:gridCol w:w="178"/>
        <w:gridCol w:w="1352"/>
      </w:tblGrid>
      <w:tr w:rsidR="00E14939" w:rsidRPr="00304B34" w14:paraId="419B0B35" w14:textId="77777777" w:rsidTr="00B70CA4">
        <w:trPr>
          <w:cantSplit/>
          <w:tblHeader/>
        </w:trPr>
        <w:tc>
          <w:tcPr>
            <w:tcW w:w="5940" w:type="dxa"/>
            <w:vAlign w:val="bottom"/>
            <w:hideMark/>
          </w:tcPr>
          <w:p w14:paraId="6826AA67" w14:textId="77777777" w:rsidR="00E14939" w:rsidRPr="00304B34" w:rsidRDefault="00E14939">
            <w:pPr>
              <w:pStyle w:val="acctfourfigures"/>
              <w:tabs>
                <w:tab w:val="left" w:pos="720"/>
              </w:tabs>
              <w:spacing w:line="240" w:lineRule="auto"/>
              <w:rPr>
                <w:b/>
                <w:bCs/>
                <w:i/>
                <w:iCs/>
                <w:color w:val="0000FF"/>
                <w:szCs w:val="22"/>
              </w:rPr>
            </w:pPr>
            <w:r w:rsidRPr="00304B34">
              <w:rPr>
                <w:b/>
                <w:i/>
                <w:iCs/>
                <w:szCs w:val="22"/>
              </w:rPr>
              <w:t>Measurement of lease liability</w:t>
            </w:r>
          </w:p>
        </w:tc>
        <w:tc>
          <w:tcPr>
            <w:tcW w:w="1350" w:type="dxa"/>
            <w:vAlign w:val="bottom"/>
            <w:hideMark/>
          </w:tcPr>
          <w:p w14:paraId="2E6413E0" w14:textId="77777777" w:rsidR="00E14939" w:rsidRPr="00304B34" w:rsidRDefault="00E14939">
            <w:pPr>
              <w:pStyle w:val="acctmergecolhdg"/>
              <w:spacing w:line="240" w:lineRule="auto"/>
              <w:ind w:left="-77" w:right="-81"/>
              <w:rPr>
                <w:szCs w:val="22"/>
              </w:rPr>
            </w:pPr>
            <w:r w:rsidRPr="00304B34">
              <w:rPr>
                <w:szCs w:val="22"/>
                <w:lang w:bidi="th-TH"/>
              </w:rPr>
              <w:t>Consolidated financial statements</w:t>
            </w:r>
          </w:p>
        </w:tc>
        <w:tc>
          <w:tcPr>
            <w:tcW w:w="178" w:type="dxa"/>
            <w:vAlign w:val="bottom"/>
          </w:tcPr>
          <w:p w14:paraId="505B45C6" w14:textId="77777777" w:rsidR="00E14939" w:rsidRPr="00304B34" w:rsidRDefault="00E14939">
            <w:pPr>
              <w:pStyle w:val="acctmergecolhdg"/>
              <w:spacing w:line="240" w:lineRule="auto"/>
              <w:rPr>
                <w:szCs w:val="22"/>
              </w:rPr>
            </w:pPr>
          </w:p>
        </w:tc>
        <w:tc>
          <w:tcPr>
            <w:tcW w:w="1352" w:type="dxa"/>
            <w:vAlign w:val="bottom"/>
            <w:hideMark/>
          </w:tcPr>
          <w:p w14:paraId="5890AF1F" w14:textId="77777777" w:rsidR="00E14939" w:rsidRPr="00304B34" w:rsidRDefault="00E14939">
            <w:pPr>
              <w:pStyle w:val="acctmergecolhdg"/>
              <w:spacing w:line="240" w:lineRule="auto"/>
              <w:ind w:left="-85" w:right="-82"/>
              <w:rPr>
                <w:szCs w:val="22"/>
              </w:rPr>
            </w:pPr>
            <w:r w:rsidRPr="00304B34">
              <w:rPr>
                <w:szCs w:val="22"/>
              </w:rPr>
              <w:t>Separate financial statements</w:t>
            </w:r>
          </w:p>
        </w:tc>
      </w:tr>
      <w:tr w:rsidR="00E14939" w:rsidRPr="00304B34" w14:paraId="385A1387" w14:textId="77777777" w:rsidTr="00B70CA4">
        <w:trPr>
          <w:cantSplit/>
          <w:tblHeader/>
        </w:trPr>
        <w:tc>
          <w:tcPr>
            <w:tcW w:w="5940" w:type="dxa"/>
          </w:tcPr>
          <w:p w14:paraId="7409CD03" w14:textId="77777777" w:rsidR="00E14939" w:rsidRPr="00304B34" w:rsidRDefault="00E14939">
            <w:pPr>
              <w:spacing w:line="240" w:lineRule="auto"/>
              <w:rPr>
                <w:rFonts w:ascii="Times New Roman" w:hAnsi="Times New Roman" w:cs="Times New Roman"/>
                <w:b/>
                <w:bCs/>
                <w:i/>
                <w:iCs/>
                <w:sz w:val="22"/>
                <w:szCs w:val="22"/>
              </w:rPr>
            </w:pPr>
          </w:p>
        </w:tc>
        <w:tc>
          <w:tcPr>
            <w:tcW w:w="2880" w:type="dxa"/>
            <w:gridSpan w:val="3"/>
            <w:hideMark/>
          </w:tcPr>
          <w:p w14:paraId="370AE759" w14:textId="77777777" w:rsidR="00E14939" w:rsidRPr="00304B34" w:rsidRDefault="00E14939">
            <w:pPr>
              <w:pStyle w:val="acctfourfigures"/>
              <w:spacing w:line="240" w:lineRule="auto"/>
              <w:jc w:val="center"/>
              <w:rPr>
                <w:i/>
                <w:iCs/>
                <w:szCs w:val="22"/>
              </w:rPr>
            </w:pPr>
            <w:r w:rsidRPr="00304B34">
              <w:rPr>
                <w:i/>
                <w:iCs/>
                <w:szCs w:val="22"/>
              </w:rPr>
              <w:t>(in thousand Baht)</w:t>
            </w:r>
          </w:p>
        </w:tc>
      </w:tr>
      <w:tr w:rsidR="00E14939" w:rsidRPr="00304B34" w14:paraId="6E2B2E52" w14:textId="77777777" w:rsidTr="00B70CA4">
        <w:trPr>
          <w:cantSplit/>
          <w:trHeight w:val="191"/>
        </w:trPr>
        <w:tc>
          <w:tcPr>
            <w:tcW w:w="5940" w:type="dxa"/>
            <w:hideMark/>
          </w:tcPr>
          <w:p w14:paraId="72AC05D8" w14:textId="77777777" w:rsidR="00E14939" w:rsidRPr="00304B34" w:rsidRDefault="00E14939">
            <w:pPr>
              <w:spacing w:line="240" w:lineRule="auto"/>
              <w:ind w:left="175" w:hanging="175"/>
              <w:rPr>
                <w:rFonts w:ascii="Times New Roman" w:hAnsi="Times New Roman" w:cs="Times New Roman"/>
                <w:sz w:val="22"/>
                <w:szCs w:val="22"/>
              </w:rPr>
            </w:pPr>
            <w:r w:rsidRPr="00304B34">
              <w:rPr>
                <w:rFonts w:ascii="Times New Roman" w:hAnsi="Times New Roman" w:cs="Times New Roman"/>
                <w:sz w:val="22"/>
                <w:szCs w:val="22"/>
              </w:rPr>
              <w:t>Operating lease commitment as disclosed at 31 December 2019</w:t>
            </w:r>
          </w:p>
        </w:tc>
        <w:tc>
          <w:tcPr>
            <w:tcW w:w="1350" w:type="dxa"/>
            <w:hideMark/>
          </w:tcPr>
          <w:p w14:paraId="4C692D93" w14:textId="77777777" w:rsidR="00E14939" w:rsidRPr="00304B34" w:rsidRDefault="00304B34" w:rsidP="00B70CA4">
            <w:pPr>
              <w:pStyle w:val="acctfourfigures"/>
              <w:tabs>
                <w:tab w:val="clear" w:pos="765"/>
                <w:tab w:val="decimal" w:pos="731"/>
                <w:tab w:val="decimal" w:pos="1642"/>
              </w:tabs>
              <w:spacing w:line="240" w:lineRule="auto"/>
              <w:ind w:right="107"/>
              <w:jc w:val="right"/>
              <w:rPr>
                <w:szCs w:val="22"/>
              </w:rPr>
            </w:pPr>
            <w:r>
              <w:rPr>
                <w:szCs w:val="22"/>
              </w:rPr>
              <w:t>65,581</w:t>
            </w:r>
          </w:p>
        </w:tc>
        <w:tc>
          <w:tcPr>
            <w:tcW w:w="178" w:type="dxa"/>
          </w:tcPr>
          <w:p w14:paraId="7A062ED9" w14:textId="77777777" w:rsidR="00E14939" w:rsidRPr="00304B34" w:rsidRDefault="00E14939" w:rsidP="00B70CA4">
            <w:pPr>
              <w:pStyle w:val="acctfourfigures"/>
              <w:tabs>
                <w:tab w:val="decimal" w:pos="731"/>
                <w:tab w:val="decimal" w:pos="1642"/>
              </w:tabs>
              <w:spacing w:line="240" w:lineRule="auto"/>
              <w:ind w:right="107"/>
              <w:jc w:val="right"/>
              <w:rPr>
                <w:szCs w:val="22"/>
              </w:rPr>
            </w:pPr>
          </w:p>
        </w:tc>
        <w:tc>
          <w:tcPr>
            <w:tcW w:w="1352" w:type="dxa"/>
            <w:hideMark/>
          </w:tcPr>
          <w:p w14:paraId="5A4041DA" w14:textId="77777777" w:rsidR="00E14939" w:rsidRPr="00304B34" w:rsidRDefault="00304B34" w:rsidP="00B70CA4">
            <w:pPr>
              <w:pStyle w:val="acctfourfigures"/>
              <w:tabs>
                <w:tab w:val="clear" w:pos="765"/>
                <w:tab w:val="decimal" w:pos="906"/>
              </w:tabs>
              <w:spacing w:line="240" w:lineRule="auto"/>
              <w:ind w:right="104"/>
              <w:jc w:val="right"/>
              <w:rPr>
                <w:szCs w:val="22"/>
              </w:rPr>
            </w:pPr>
            <w:r>
              <w:rPr>
                <w:szCs w:val="22"/>
              </w:rPr>
              <w:t>62,931</w:t>
            </w:r>
          </w:p>
        </w:tc>
      </w:tr>
      <w:tr w:rsidR="00E14939" w:rsidRPr="00304B34" w14:paraId="5B829066" w14:textId="77777777" w:rsidTr="00B70CA4">
        <w:trPr>
          <w:cantSplit/>
        </w:trPr>
        <w:tc>
          <w:tcPr>
            <w:tcW w:w="5940" w:type="dxa"/>
            <w:hideMark/>
          </w:tcPr>
          <w:p w14:paraId="099CEFBC" w14:textId="77777777" w:rsidR="00E14939" w:rsidRPr="00304B34" w:rsidRDefault="00E14939">
            <w:pPr>
              <w:spacing w:line="240" w:lineRule="auto"/>
              <w:rPr>
                <w:rFonts w:ascii="Times New Roman" w:hAnsi="Times New Roman" w:cs="Times New Roman"/>
                <w:sz w:val="22"/>
                <w:szCs w:val="22"/>
              </w:rPr>
            </w:pPr>
            <w:r w:rsidRPr="00304B34">
              <w:rPr>
                <w:rFonts w:ascii="Times New Roman" w:hAnsi="Times New Roman" w:cs="Times New Roman"/>
                <w:sz w:val="22"/>
                <w:szCs w:val="22"/>
              </w:rPr>
              <w:t>Recognition exemption for short-term leases</w:t>
            </w:r>
          </w:p>
        </w:tc>
        <w:tc>
          <w:tcPr>
            <w:tcW w:w="1350" w:type="dxa"/>
            <w:hideMark/>
          </w:tcPr>
          <w:p w14:paraId="64A5C128" w14:textId="77777777" w:rsidR="00E14939" w:rsidRPr="00304B34" w:rsidRDefault="00E14939" w:rsidP="00B70CA4">
            <w:pPr>
              <w:pStyle w:val="acctfourfigures"/>
              <w:tabs>
                <w:tab w:val="clear" w:pos="765"/>
                <w:tab w:val="decimal" w:pos="731"/>
                <w:tab w:val="decimal" w:pos="1642"/>
              </w:tabs>
              <w:spacing w:line="240" w:lineRule="auto"/>
              <w:ind w:right="17"/>
              <w:jc w:val="right"/>
              <w:rPr>
                <w:szCs w:val="22"/>
              </w:rPr>
            </w:pPr>
            <w:r w:rsidRPr="00304B34">
              <w:rPr>
                <w:szCs w:val="22"/>
              </w:rPr>
              <w:t>(</w:t>
            </w:r>
            <w:r w:rsidR="00304B34">
              <w:rPr>
                <w:szCs w:val="22"/>
              </w:rPr>
              <w:t>27,083)</w:t>
            </w:r>
          </w:p>
        </w:tc>
        <w:tc>
          <w:tcPr>
            <w:tcW w:w="178" w:type="dxa"/>
          </w:tcPr>
          <w:p w14:paraId="45F00EC5" w14:textId="77777777" w:rsidR="00E14939" w:rsidRPr="00304B34" w:rsidRDefault="00E14939" w:rsidP="00B70CA4">
            <w:pPr>
              <w:pStyle w:val="acctfourfigures"/>
              <w:tabs>
                <w:tab w:val="decimal" w:pos="731"/>
                <w:tab w:val="decimal" w:pos="1642"/>
              </w:tabs>
              <w:spacing w:line="240" w:lineRule="auto"/>
              <w:ind w:right="17"/>
              <w:jc w:val="right"/>
              <w:rPr>
                <w:szCs w:val="22"/>
              </w:rPr>
            </w:pPr>
          </w:p>
        </w:tc>
        <w:tc>
          <w:tcPr>
            <w:tcW w:w="1352" w:type="dxa"/>
            <w:hideMark/>
          </w:tcPr>
          <w:p w14:paraId="25738358" w14:textId="77777777" w:rsidR="00E14939" w:rsidRPr="00304B34" w:rsidRDefault="00E14939" w:rsidP="00B70CA4">
            <w:pPr>
              <w:pStyle w:val="acctfourfigures"/>
              <w:tabs>
                <w:tab w:val="clear" w:pos="765"/>
              </w:tabs>
              <w:spacing w:line="240" w:lineRule="auto"/>
              <w:ind w:right="14"/>
              <w:jc w:val="right"/>
              <w:rPr>
                <w:szCs w:val="22"/>
              </w:rPr>
            </w:pPr>
            <w:r w:rsidRPr="00304B34">
              <w:rPr>
                <w:szCs w:val="22"/>
              </w:rPr>
              <w:t>(</w:t>
            </w:r>
            <w:r w:rsidR="00304B34">
              <w:rPr>
                <w:szCs w:val="22"/>
              </w:rPr>
              <w:t>26</w:t>
            </w:r>
            <w:r w:rsidRPr="00304B34">
              <w:rPr>
                <w:szCs w:val="22"/>
              </w:rPr>
              <w:t>,0</w:t>
            </w:r>
            <w:r w:rsidR="00304B34">
              <w:rPr>
                <w:szCs w:val="22"/>
              </w:rPr>
              <w:t>44</w:t>
            </w:r>
            <w:r w:rsidRPr="00304B34">
              <w:rPr>
                <w:szCs w:val="22"/>
              </w:rPr>
              <w:t>)</w:t>
            </w:r>
          </w:p>
        </w:tc>
      </w:tr>
      <w:tr w:rsidR="00E14939" w:rsidRPr="00304B34" w14:paraId="6F999C21" w14:textId="77777777" w:rsidTr="00B70CA4">
        <w:trPr>
          <w:cantSplit/>
        </w:trPr>
        <w:tc>
          <w:tcPr>
            <w:tcW w:w="5940" w:type="dxa"/>
          </w:tcPr>
          <w:p w14:paraId="3AEA7332" w14:textId="77777777" w:rsidR="00E14939" w:rsidRPr="00304B34" w:rsidRDefault="00E14939">
            <w:pPr>
              <w:spacing w:line="240" w:lineRule="auto"/>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hideMark/>
          </w:tcPr>
          <w:p w14:paraId="4F520C58" w14:textId="77777777" w:rsidR="00E14939" w:rsidRPr="00B70CA4" w:rsidRDefault="00E14939" w:rsidP="00B70CA4">
            <w:pPr>
              <w:pStyle w:val="acctfourfigures"/>
              <w:tabs>
                <w:tab w:val="clear" w:pos="765"/>
                <w:tab w:val="decimal" w:pos="731"/>
                <w:tab w:val="decimal" w:pos="1642"/>
              </w:tabs>
              <w:spacing w:line="240" w:lineRule="auto"/>
              <w:ind w:right="107"/>
              <w:jc w:val="right"/>
              <w:rPr>
                <w:b/>
                <w:bCs/>
                <w:szCs w:val="22"/>
              </w:rPr>
            </w:pPr>
            <w:r w:rsidRPr="00B70CA4">
              <w:rPr>
                <w:b/>
                <w:bCs/>
                <w:szCs w:val="22"/>
              </w:rPr>
              <w:t>3</w:t>
            </w:r>
            <w:r w:rsidR="00304B34" w:rsidRPr="00B70CA4">
              <w:rPr>
                <w:b/>
                <w:bCs/>
                <w:szCs w:val="22"/>
              </w:rPr>
              <w:t>8</w:t>
            </w:r>
            <w:r w:rsidRPr="00B70CA4">
              <w:rPr>
                <w:b/>
                <w:bCs/>
                <w:szCs w:val="22"/>
              </w:rPr>
              <w:t>,</w:t>
            </w:r>
            <w:r w:rsidR="00304B34" w:rsidRPr="00B70CA4">
              <w:rPr>
                <w:b/>
                <w:bCs/>
                <w:szCs w:val="22"/>
              </w:rPr>
              <w:t>498</w:t>
            </w:r>
          </w:p>
        </w:tc>
        <w:tc>
          <w:tcPr>
            <w:tcW w:w="178" w:type="dxa"/>
          </w:tcPr>
          <w:p w14:paraId="19B07B3D" w14:textId="77777777" w:rsidR="00E14939" w:rsidRPr="00B70CA4" w:rsidRDefault="00E14939" w:rsidP="00B70CA4">
            <w:pPr>
              <w:pStyle w:val="acctfourfigures"/>
              <w:tabs>
                <w:tab w:val="decimal" w:pos="731"/>
                <w:tab w:val="decimal" w:pos="1642"/>
              </w:tabs>
              <w:spacing w:line="240" w:lineRule="auto"/>
              <w:ind w:right="107"/>
              <w:jc w:val="right"/>
              <w:rPr>
                <w:b/>
                <w:bCs/>
                <w:szCs w:val="22"/>
              </w:rPr>
            </w:pPr>
          </w:p>
        </w:tc>
        <w:tc>
          <w:tcPr>
            <w:tcW w:w="1352" w:type="dxa"/>
            <w:tcBorders>
              <w:top w:val="single" w:sz="4" w:space="0" w:color="auto"/>
              <w:left w:val="nil"/>
              <w:bottom w:val="single" w:sz="4" w:space="0" w:color="auto"/>
              <w:right w:val="nil"/>
            </w:tcBorders>
            <w:hideMark/>
          </w:tcPr>
          <w:p w14:paraId="2274A2E3" w14:textId="77777777" w:rsidR="00E14939" w:rsidRPr="00304B34" w:rsidRDefault="00E14939" w:rsidP="00B70CA4">
            <w:pPr>
              <w:pStyle w:val="acctfourfigures"/>
              <w:tabs>
                <w:tab w:val="clear" w:pos="765"/>
                <w:tab w:val="decimal" w:pos="906"/>
              </w:tabs>
              <w:spacing w:line="240" w:lineRule="auto"/>
              <w:ind w:right="104"/>
              <w:jc w:val="right"/>
              <w:rPr>
                <w:b/>
                <w:bCs/>
                <w:szCs w:val="22"/>
              </w:rPr>
            </w:pPr>
            <w:r w:rsidRPr="00304B34">
              <w:rPr>
                <w:b/>
                <w:bCs/>
                <w:szCs w:val="22"/>
              </w:rPr>
              <w:t>3</w:t>
            </w:r>
            <w:r w:rsidR="00304B34">
              <w:rPr>
                <w:b/>
                <w:bCs/>
                <w:szCs w:val="22"/>
              </w:rPr>
              <w:t>6</w:t>
            </w:r>
            <w:r w:rsidRPr="00304B34">
              <w:rPr>
                <w:b/>
                <w:bCs/>
                <w:szCs w:val="22"/>
              </w:rPr>
              <w:t>,</w:t>
            </w:r>
            <w:r w:rsidR="00304B34">
              <w:rPr>
                <w:b/>
                <w:bCs/>
                <w:szCs w:val="22"/>
              </w:rPr>
              <w:t>887</w:t>
            </w:r>
          </w:p>
        </w:tc>
      </w:tr>
      <w:tr w:rsidR="00E14939" w:rsidRPr="00304B34" w14:paraId="43B5A2B1" w14:textId="77777777" w:rsidTr="00B70CA4">
        <w:trPr>
          <w:cantSplit/>
        </w:trPr>
        <w:tc>
          <w:tcPr>
            <w:tcW w:w="5940" w:type="dxa"/>
            <w:hideMark/>
          </w:tcPr>
          <w:p w14:paraId="73078AA2" w14:textId="77777777" w:rsidR="00E14939" w:rsidRPr="00304B34" w:rsidRDefault="00E14939">
            <w:pPr>
              <w:spacing w:line="240" w:lineRule="auto"/>
              <w:ind w:left="175" w:right="-80" w:hanging="175"/>
              <w:rPr>
                <w:rFonts w:ascii="Times New Roman" w:hAnsi="Times New Roman" w:cs="Times New Roman"/>
                <w:sz w:val="22"/>
                <w:szCs w:val="22"/>
              </w:rPr>
            </w:pPr>
            <w:r w:rsidRPr="00304B34">
              <w:rPr>
                <w:rFonts w:ascii="Times New Roman" w:hAnsi="Times New Roman" w:cs="Times New Roman"/>
                <w:sz w:val="22"/>
                <w:szCs w:val="22"/>
              </w:rPr>
              <w:t xml:space="preserve">Present value of remaining lease payments, discounted using </w:t>
            </w:r>
            <w:r w:rsidR="000362FE">
              <w:rPr>
                <w:rFonts w:ascii="Times New Roman" w:hAnsi="Times New Roman" w:cs="Times New Roman"/>
                <w:sz w:val="22"/>
                <w:szCs w:val="22"/>
              </w:rPr>
              <w:br/>
            </w:r>
            <w:r w:rsidRPr="00304B34">
              <w:rPr>
                <w:rFonts w:ascii="Times New Roman" w:hAnsi="Times New Roman" w:cs="Times New Roman"/>
                <w:sz w:val="22"/>
                <w:szCs w:val="22"/>
              </w:rPr>
              <w:t xml:space="preserve">the incremental borrowing rate at 1 January 2020 </w:t>
            </w:r>
          </w:p>
        </w:tc>
        <w:tc>
          <w:tcPr>
            <w:tcW w:w="1350" w:type="dxa"/>
            <w:tcBorders>
              <w:top w:val="single" w:sz="4" w:space="0" w:color="auto"/>
              <w:left w:val="nil"/>
              <w:bottom w:val="nil"/>
              <w:right w:val="nil"/>
            </w:tcBorders>
            <w:vAlign w:val="bottom"/>
            <w:hideMark/>
          </w:tcPr>
          <w:p w14:paraId="035E5161" w14:textId="77777777" w:rsidR="00E14939" w:rsidRPr="00304B34" w:rsidRDefault="00304B34" w:rsidP="00B70CA4">
            <w:pPr>
              <w:pStyle w:val="acctfourfigures"/>
              <w:tabs>
                <w:tab w:val="clear" w:pos="765"/>
                <w:tab w:val="decimal" w:pos="906"/>
              </w:tabs>
              <w:spacing w:line="240" w:lineRule="auto"/>
              <w:ind w:right="107"/>
              <w:jc w:val="right"/>
              <w:rPr>
                <w:szCs w:val="22"/>
              </w:rPr>
            </w:pPr>
            <w:r>
              <w:rPr>
                <w:szCs w:val="22"/>
              </w:rPr>
              <w:t>36</w:t>
            </w:r>
            <w:r w:rsidR="00E14939" w:rsidRPr="00304B34">
              <w:rPr>
                <w:szCs w:val="22"/>
              </w:rPr>
              <w:t>,</w:t>
            </w:r>
            <w:r>
              <w:rPr>
                <w:szCs w:val="22"/>
              </w:rPr>
              <w:t>243</w:t>
            </w:r>
          </w:p>
        </w:tc>
        <w:tc>
          <w:tcPr>
            <w:tcW w:w="178" w:type="dxa"/>
            <w:vAlign w:val="bottom"/>
          </w:tcPr>
          <w:p w14:paraId="5464B8B3" w14:textId="77777777" w:rsidR="00E14939" w:rsidRPr="00304B34" w:rsidRDefault="00E14939">
            <w:pPr>
              <w:pStyle w:val="acctfourfigures"/>
              <w:spacing w:line="240" w:lineRule="auto"/>
              <w:jc w:val="right"/>
              <w:rPr>
                <w:szCs w:val="22"/>
              </w:rPr>
            </w:pPr>
          </w:p>
        </w:tc>
        <w:tc>
          <w:tcPr>
            <w:tcW w:w="1352" w:type="dxa"/>
            <w:tcBorders>
              <w:top w:val="single" w:sz="4" w:space="0" w:color="auto"/>
              <w:left w:val="nil"/>
              <w:bottom w:val="nil"/>
              <w:right w:val="nil"/>
            </w:tcBorders>
            <w:vAlign w:val="bottom"/>
            <w:hideMark/>
          </w:tcPr>
          <w:p w14:paraId="370E894A" w14:textId="77777777" w:rsidR="00E14939" w:rsidRPr="00304B34" w:rsidRDefault="00304B34" w:rsidP="00B70CA4">
            <w:pPr>
              <w:pStyle w:val="acctfourfigures"/>
              <w:tabs>
                <w:tab w:val="clear" w:pos="765"/>
                <w:tab w:val="decimal" w:pos="906"/>
              </w:tabs>
              <w:spacing w:line="240" w:lineRule="auto"/>
              <w:ind w:right="104"/>
              <w:jc w:val="right"/>
              <w:rPr>
                <w:szCs w:val="22"/>
              </w:rPr>
            </w:pPr>
            <w:r>
              <w:rPr>
                <w:szCs w:val="22"/>
              </w:rPr>
              <w:t>34</w:t>
            </w:r>
            <w:r w:rsidR="00E14939" w:rsidRPr="00304B34">
              <w:rPr>
                <w:szCs w:val="22"/>
              </w:rPr>
              <w:t>,</w:t>
            </w:r>
            <w:r>
              <w:rPr>
                <w:szCs w:val="22"/>
              </w:rPr>
              <w:t>690</w:t>
            </w:r>
          </w:p>
        </w:tc>
      </w:tr>
      <w:tr w:rsidR="00E14939" w:rsidRPr="00304B34" w14:paraId="25566AC8" w14:textId="77777777" w:rsidTr="00B70CA4">
        <w:trPr>
          <w:cantSplit/>
        </w:trPr>
        <w:tc>
          <w:tcPr>
            <w:tcW w:w="5940" w:type="dxa"/>
            <w:hideMark/>
          </w:tcPr>
          <w:p w14:paraId="2A2F2CBB" w14:textId="77777777" w:rsidR="00E14939" w:rsidRPr="00304B34" w:rsidRDefault="00E14939">
            <w:pPr>
              <w:spacing w:line="240" w:lineRule="auto"/>
              <w:ind w:left="175" w:hanging="175"/>
              <w:rPr>
                <w:rFonts w:ascii="Times New Roman" w:hAnsi="Times New Roman" w:cs="Times New Roman"/>
                <w:sz w:val="22"/>
                <w:szCs w:val="22"/>
              </w:rPr>
            </w:pPr>
            <w:r w:rsidRPr="00304B34">
              <w:rPr>
                <w:rFonts w:ascii="Times New Roman" w:hAnsi="Times New Roman" w:cs="Times New Roman"/>
                <w:sz w:val="22"/>
                <w:szCs w:val="22"/>
              </w:rPr>
              <w:t xml:space="preserve">Finance lease liabilities </w:t>
            </w:r>
            <w:proofErr w:type="spellStart"/>
            <w:r w:rsidRPr="00304B34">
              <w:rPr>
                <w:rFonts w:ascii="Times New Roman" w:hAnsi="Times New Roman" w:cs="Times New Roman"/>
                <w:sz w:val="22"/>
                <w:szCs w:val="22"/>
              </w:rPr>
              <w:t>recognised</w:t>
            </w:r>
            <w:proofErr w:type="spellEnd"/>
            <w:r w:rsidRPr="00304B34">
              <w:rPr>
                <w:rFonts w:ascii="Times New Roman" w:hAnsi="Times New Roman" w:cs="Times New Roman"/>
                <w:sz w:val="22"/>
                <w:szCs w:val="22"/>
              </w:rPr>
              <w:t xml:space="preserve"> as at 31 December 2019</w:t>
            </w:r>
          </w:p>
        </w:tc>
        <w:tc>
          <w:tcPr>
            <w:tcW w:w="1350" w:type="dxa"/>
            <w:hideMark/>
          </w:tcPr>
          <w:p w14:paraId="6ED3BFE6" w14:textId="77777777" w:rsidR="00E14939" w:rsidRPr="00304B34" w:rsidRDefault="00E14939" w:rsidP="00B70CA4">
            <w:pPr>
              <w:pStyle w:val="acctfourfigures"/>
              <w:tabs>
                <w:tab w:val="clear" w:pos="765"/>
                <w:tab w:val="decimal" w:pos="906"/>
              </w:tabs>
              <w:spacing w:line="240" w:lineRule="auto"/>
              <w:ind w:right="107"/>
              <w:jc w:val="right"/>
              <w:rPr>
                <w:szCs w:val="22"/>
              </w:rPr>
            </w:pPr>
            <w:r w:rsidRPr="00304B34">
              <w:rPr>
                <w:szCs w:val="22"/>
              </w:rPr>
              <w:t>4,</w:t>
            </w:r>
            <w:r w:rsidR="00304B34">
              <w:rPr>
                <w:szCs w:val="22"/>
              </w:rPr>
              <w:t>214</w:t>
            </w:r>
          </w:p>
        </w:tc>
        <w:tc>
          <w:tcPr>
            <w:tcW w:w="178" w:type="dxa"/>
          </w:tcPr>
          <w:p w14:paraId="4C75BCB6" w14:textId="77777777" w:rsidR="00E14939" w:rsidRPr="00304B34" w:rsidRDefault="00E14939">
            <w:pPr>
              <w:pStyle w:val="acctfourfigures"/>
              <w:spacing w:line="240" w:lineRule="auto"/>
              <w:jc w:val="right"/>
              <w:rPr>
                <w:szCs w:val="22"/>
              </w:rPr>
            </w:pPr>
          </w:p>
        </w:tc>
        <w:tc>
          <w:tcPr>
            <w:tcW w:w="1352" w:type="dxa"/>
            <w:hideMark/>
          </w:tcPr>
          <w:p w14:paraId="5BD56A28" w14:textId="77777777" w:rsidR="00E14939" w:rsidRPr="00304B34" w:rsidRDefault="00304B34" w:rsidP="00B70CA4">
            <w:pPr>
              <w:pStyle w:val="acctfourfigures"/>
              <w:tabs>
                <w:tab w:val="clear" w:pos="765"/>
                <w:tab w:val="decimal" w:pos="906"/>
              </w:tabs>
              <w:spacing w:line="240" w:lineRule="auto"/>
              <w:ind w:right="104"/>
              <w:jc w:val="right"/>
              <w:rPr>
                <w:szCs w:val="22"/>
              </w:rPr>
            </w:pPr>
            <w:r>
              <w:rPr>
                <w:szCs w:val="22"/>
              </w:rPr>
              <w:t>2</w:t>
            </w:r>
            <w:r w:rsidR="00E14939" w:rsidRPr="00304B34">
              <w:rPr>
                <w:szCs w:val="22"/>
              </w:rPr>
              <w:t>,</w:t>
            </w:r>
            <w:r>
              <w:rPr>
                <w:szCs w:val="22"/>
              </w:rPr>
              <w:t>115</w:t>
            </w:r>
          </w:p>
        </w:tc>
      </w:tr>
      <w:tr w:rsidR="00E14939" w:rsidRPr="00304B34" w14:paraId="53B89F77" w14:textId="77777777" w:rsidTr="00B70CA4">
        <w:trPr>
          <w:cantSplit/>
        </w:trPr>
        <w:tc>
          <w:tcPr>
            <w:tcW w:w="5940" w:type="dxa"/>
            <w:vAlign w:val="bottom"/>
            <w:hideMark/>
          </w:tcPr>
          <w:p w14:paraId="7F4B43DC" w14:textId="77777777" w:rsidR="00E14939" w:rsidRPr="00304B34" w:rsidRDefault="00E14939">
            <w:pPr>
              <w:spacing w:line="240" w:lineRule="auto"/>
              <w:ind w:left="175" w:hanging="175"/>
              <w:rPr>
                <w:rFonts w:ascii="Times New Roman" w:hAnsi="Times New Roman" w:cs="Times New Roman"/>
                <w:b/>
                <w:bCs/>
                <w:sz w:val="22"/>
                <w:szCs w:val="22"/>
              </w:rPr>
            </w:pPr>
            <w:r w:rsidRPr="00304B34">
              <w:rPr>
                <w:rFonts w:ascii="Times New Roman" w:hAnsi="Times New Roman" w:cs="Times New Roman"/>
                <w:b/>
                <w:bCs/>
                <w:sz w:val="22"/>
                <w:szCs w:val="22"/>
              </w:rPr>
              <w:t xml:space="preserve">Lease liabilities </w:t>
            </w:r>
            <w:proofErr w:type="spellStart"/>
            <w:r w:rsidRPr="00304B34">
              <w:rPr>
                <w:rFonts w:ascii="Times New Roman" w:hAnsi="Times New Roman" w:cs="Times New Roman"/>
                <w:b/>
                <w:bCs/>
                <w:sz w:val="22"/>
                <w:szCs w:val="22"/>
              </w:rPr>
              <w:t>recognised</w:t>
            </w:r>
            <w:proofErr w:type="spellEnd"/>
            <w:r w:rsidRPr="00304B34">
              <w:rPr>
                <w:rFonts w:ascii="Times New Roman" w:hAnsi="Times New Roman" w:cs="Times New Roman"/>
                <w:b/>
                <w:bCs/>
                <w:sz w:val="22"/>
                <w:szCs w:val="22"/>
              </w:rPr>
              <w:t xml:space="preserve"> at 1 January 2020</w:t>
            </w:r>
          </w:p>
        </w:tc>
        <w:tc>
          <w:tcPr>
            <w:tcW w:w="1350" w:type="dxa"/>
            <w:tcBorders>
              <w:top w:val="single" w:sz="4" w:space="0" w:color="auto"/>
              <w:left w:val="nil"/>
              <w:bottom w:val="double" w:sz="4" w:space="0" w:color="auto"/>
              <w:right w:val="nil"/>
            </w:tcBorders>
            <w:vAlign w:val="bottom"/>
            <w:hideMark/>
          </w:tcPr>
          <w:p w14:paraId="05773A86" w14:textId="77777777" w:rsidR="00E14939" w:rsidRPr="00304B34" w:rsidRDefault="00304B34" w:rsidP="00B70CA4">
            <w:pPr>
              <w:pStyle w:val="acctfourfigures"/>
              <w:tabs>
                <w:tab w:val="clear" w:pos="765"/>
                <w:tab w:val="decimal" w:pos="906"/>
              </w:tabs>
              <w:spacing w:line="240" w:lineRule="auto"/>
              <w:ind w:right="107"/>
              <w:jc w:val="right"/>
              <w:rPr>
                <w:b/>
                <w:bCs/>
                <w:szCs w:val="22"/>
              </w:rPr>
            </w:pPr>
            <w:r>
              <w:rPr>
                <w:b/>
                <w:bCs/>
                <w:szCs w:val="22"/>
                <w:lang w:val="en-US"/>
              </w:rPr>
              <w:t>40</w:t>
            </w:r>
            <w:r w:rsidR="00E14939" w:rsidRPr="00304B34">
              <w:rPr>
                <w:b/>
                <w:bCs/>
                <w:szCs w:val="22"/>
                <w:lang w:val="en-US"/>
              </w:rPr>
              <w:t>,</w:t>
            </w:r>
            <w:r>
              <w:rPr>
                <w:b/>
                <w:bCs/>
                <w:szCs w:val="22"/>
                <w:lang w:val="en-US"/>
              </w:rPr>
              <w:t>457</w:t>
            </w:r>
          </w:p>
        </w:tc>
        <w:tc>
          <w:tcPr>
            <w:tcW w:w="178" w:type="dxa"/>
          </w:tcPr>
          <w:p w14:paraId="4A0CD3DC" w14:textId="77777777" w:rsidR="00E14939" w:rsidRPr="00304B34" w:rsidRDefault="00E14939">
            <w:pPr>
              <w:pStyle w:val="acctfourfigures"/>
              <w:spacing w:line="240" w:lineRule="auto"/>
              <w:jc w:val="right"/>
              <w:rPr>
                <w:szCs w:val="22"/>
              </w:rPr>
            </w:pPr>
          </w:p>
        </w:tc>
        <w:tc>
          <w:tcPr>
            <w:tcW w:w="1352" w:type="dxa"/>
            <w:tcBorders>
              <w:top w:val="single" w:sz="4" w:space="0" w:color="auto"/>
              <w:left w:val="nil"/>
              <w:bottom w:val="double" w:sz="4" w:space="0" w:color="auto"/>
              <w:right w:val="nil"/>
            </w:tcBorders>
            <w:vAlign w:val="bottom"/>
            <w:hideMark/>
          </w:tcPr>
          <w:p w14:paraId="69288D10" w14:textId="77777777" w:rsidR="00E14939" w:rsidRPr="00304B34" w:rsidRDefault="00304B34" w:rsidP="00B70CA4">
            <w:pPr>
              <w:pStyle w:val="acctfourfigures"/>
              <w:tabs>
                <w:tab w:val="clear" w:pos="765"/>
                <w:tab w:val="decimal" w:pos="906"/>
              </w:tabs>
              <w:spacing w:line="240" w:lineRule="auto"/>
              <w:ind w:right="104"/>
              <w:jc w:val="right"/>
              <w:rPr>
                <w:b/>
                <w:bCs/>
                <w:szCs w:val="22"/>
              </w:rPr>
            </w:pPr>
            <w:r>
              <w:rPr>
                <w:b/>
                <w:bCs/>
                <w:szCs w:val="22"/>
              </w:rPr>
              <w:t>36</w:t>
            </w:r>
            <w:r w:rsidR="00E14939" w:rsidRPr="00304B34">
              <w:rPr>
                <w:b/>
                <w:bCs/>
                <w:szCs w:val="22"/>
              </w:rPr>
              <w:t>,</w:t>
            </w:r>
            <w:r>
              <w:rPr>
                <w:b/>
                <w:bCs/>
                <w:szCs w:val="22"/>
              </w:rPr>
              <w:t>805</w:t>
            </w:r>
          </w:p>
        </w:tc>
      </w:tr>
      <w:tr w:rsidR="00E14939" w:rsidRPr="00E14939" w14:paraId="2D72170A" w14:textId="77777777" w:rsidTr="00B70CA4">
        <w:trPr>
          <w:cantSplit/>
        </w:trPr>
        <w:tc>
          <w:tcPr>
            <w:tcW w:w="5940" w:type="dxa"/>
            <w:vAlign w:val="bottom"/>
            <w:hideMark/>
          </w:tcPr>
          <w:p w14:paraId="6CCA6D59" w14:textId="77777777" w:rsidR="00E14939" w:rsidRPr="00304B34" w:rsidRDefault="00E14939">
            <w:pPr>
              <w:spacing w:line="240" w:lineRule="auto"/>
              <w:ind w:left="175" w:hanging="175"/>
              <w:rPr>
                <w:rFonts w:ascii="Times New Roman" w:hAnsi="Times New Roman" w:cs="Times New Roman"/>
                <w:b/>
                <w:bCs/>
                <w:sz w:val="22"/>
                <w:szCs w:val="22"/>
              </w:rPr>
            </w:pPr>
            <w:r w:rsidRPr="00304B34">
              <w:rPr>
                <w:rFonts w:ascii="Times New Roman" w:hAnsi="Times New Roman" w:cs="Times New Roman"/>
                <w:sz w:val="22"/>
                <w:szCs w:val="22"/>
              </w:rPr>
              <w:t>Weighted-average incremental borrowing rate</w:t>
            </w:r>
            <w:r w:rsidRPr="00304B34">
              <w:rPr>
                <w:rFonts w:ascii="Times New Roman" w:hAnsi="Times New Roman" w:cs="Times New Roman"/>
                <w:b/>
                <w:bCs/>
                <w:sz w:val="22"/>
                <w:szCs w:val="22"/>
              </w:rPr>
              <w:t xml:space="preserve"> </w:t>
            </w:r>
            <w:r w:rsidRPr="00304B34">
              <w:rPr>
                <w:rFonts w:ascii="Times New Roman" w:hAnsi="Times New Roman" w:cs="Times New Roman"/>
                <w:i/>
                <w:iCs/>
                <w:sz w:val="22"/>
                <w:szCs w:val="22"/>
              </w:rPr>
              <w:t>(% per annum)</w:t>
            </w:r>
          </w:p>
        </w:tc>
        <w:tc>
          <w:tcPr>
            <w:tcW w:w="1350" w:type="dxa"/>
            <w:tcBorders>
              <w:top w:val="double" w:sz="4" w:space="0" w:color="auto"/>
              <w:left w:val="nil"/>
              <w:bottom w:val="double" w:sz="4" w:space="0" w:color="auto"/>
              <w:right w:val="nil"/>
            </w:tcBorders>
            <w:vAlign w:val="bottom"/>
            <w:hideMark/>
          </w:tcPr>
          <w:p w14:paraId="2CD1D65C" w14:textId="77777777" w:rsidR="00E14939" w:rsidRPr="00992A1C" w:rsidRDefault="00304B34" w:rsidP="00B70CA4">
            <w:pPr>
              <w:pStyle w:val="acctfourfigures"/>
              <w:tabs>
                <w:tab w:val="clear" w:pos="765"/>
                <w:tab w:val="decimal" w:pos="906"/>
              </w:tabs>
              <w:spacing w:line="240" w:lineRule="auto"/>
              <w:ind w:right="107"/>
              <w:jc w:val="right"/>
              <w:rPr>
                <w:szCs w:val="22"/>
                <w:lang w:val="en-US"/>
              </w:rPr>
            </w:pPr>
            <w:r w:rsidRPr="00992A1C">
              <w:rPr>
                <w:szCs w:val="22"/>
                <w:lang w:val="en-US"/>
              </w:rPr>
              <w:t>4.52</w:t>
            </w:r>
          </w:p>
        </w:tc>
        <w:tc>
          <w:tcPr>
            <w:tcW w:w="178" w:type="dxa"/>
          </w:tcPr>
          <w:p w14:paraId="091957F9" w14:textId="77777777" w:rsidR="00E14939" w:rsidRPr="00992A1C" w:rsidRDefault="00E14939">
            <w:pPr>
              <w:pStyle w:val="acctfourfigures"/>
              <w:spacing w:line="240" w:lineRule="auto"/>
              <w:jc w:val="right"/>
              <w:rPr>
                <w:szCs w:val="22"/>
              </w:rPr>
            </w:pPr>
          </w:p>
        </w:tc>
        <w:tc>
          <w:tcPr>
            <w:tcW w:w="1352" w:type="dxa"/>
            <w:tcBorders>
              <w:top w:val="double" w:sz="4" w:space="0" w:color="auto"/>
              <w:left w:val="nil"/>
              <w:bottom w:val="double" w:sz="4" w:space="0" w:color="auto"/>
              <w:right w:val="nil"/>
            </w:tcBorders>
            <w:vAlign w:val="bottom"/>
            <w:hideMark/>
          </w:tcPr>
          <w:p w14:paraId="2C50A90D" w14:textId="77777777" w:rsidR="00E14939" w:rsidRPr="00992A1C" w:rsidRDefault="00E14939" w:rsidP="00B70CA4">
            <w:pPr>
              <w:pStyle w:val="acctfourfigures"/>
              <w:tabs>
                <w:tab w:val="clear" w:pos="765"/>
                <w:tab w:val="decimal" w:pos="906"/>
              </w:tabs>
              <w:spacing w:line="240" w:lineRule="auto"/>
              <w:ind w:right="104"/>
              <w:jc w:val="right"/>
              <w:rPr>
                <w:szCs w:val="22"/>
              </w:rPr>
            </w:pPr>
            <w:r w:rsidRPr="00992A1C">
              <w:rPr>
                <w:szCs w:val="22"/>
              </w:rPr>
              <w:t>4</w:t>
            </w:r>
            <w:r w:rsidR="00304B34" w:rsidRPr="00992A1C">
              <w:rPr>
                <w:szCs w:val="22"/>
              </w:rPr>
              <w:t>.50</w:t>
            </w:r>
          </w:p>
        </w:tc>
      </w:tr>
    </w:tbl>
    <w:p w14:paraId="0CEAA0C5" w14:textId="77777777" w:rsidR="00D95A9C" w:rsidRDefault="00D95A9C" w:rsidP="00D95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p>
    <w:p w14:paraId="202659A5" w14:textId="77777777" w:rsidR="00D95A9C" w:rsidRPr="00AA03FD" w:rsidRDefault="00D95A9C" w:rsidP="00D95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r>
        <w:rPr>
          <w:rFonts w:ascii="Times New Roman" w:hAnsi="Times New Roman" w:cs="Times New Roman"/>
          <w:b/>
          <w:bCs/>
          <w:sz w:val="24"/>
          <w:szCs w:val="24"/>
        </w:rPr>
        <w:t>4</w:t>
      </w:r>
      <w:r w:rsidRPr="00AA03FD">
        <w:rPr>
          <w:rFonts w:ascii="Times New Roman" w:hAnsi="Times New Roman" w:cs="Times New Roman"/>
          <w:b/>
          <w:bCs/>
          <w:sz w:val="24"/>
          <w:szCs w:val="24"/>
        </w:rPr>
        <w:tab/>
      </w:r>
      <w:r w:rsidRPr="00D95A9C">
        <w:rPr>
          <w:rFonts w:ascii="Times New Roman" w:hAnsi="Times New Roman" w:cs="Times New Roman"/>
          <w:b/>
          <w:bCs/>
          <w:sz w:val="24"/>
          <w:szCs w:val="24"/>
        </w:rPr>
        <w:t>Significant accounting policies</w:t>
      </w:r>
    </w:p>
    <w:p w14:paraId="7A49CBA1" w14:textId="77777777" w:rsidR="00AE2052" w:rsidRDefault="00AE2052" w:rsidP="00D95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C15E4A2" w14:textId="42F43E9C" w:rsidR="00D95A9C" w:rsidRDefault="00D95A9C" w:rsidP="00D95A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95A9C">
        <w:rPr>
          <w:rFonts w:ascii="Times New Roman" w:hAnsi="Times New Roman" w:cs="Times New Roman"/>
          <w:sz w:val="22"/>
          <w:szCs w:val="22"/>
        </w:rPr>
        <w:t>The accounting policies set out below have been applied consistently to all periods presented in these financial statements</w:t>
      </w:r>
      <w:r w:rsidR="00626B59">
        <w:rPr>
          <w:rFonts w:ascii="Times New Roman" w:hAnsi="Times New Roman" w:cs="Times New Roman"/>
          <w:sz w:val="22"/>
          <w:szCs w:val="22"/>
        </w:rPr>
        <w:t xml:space="preserve"> </w:t>
      </w:r>
      <w:r w:rsidR="00626B59" w:rsidRPr="00626B59">
        <w:rPr>
          <w:rFonts w:ascii="Times New Roman" w:hAnsi="Times New Roman" w:cs="Times New Roman"/>
          <w:sz w:val="22"/>
          <w:szCs w:val="22"/>
        </w:rPr>
        <w:t>except as explained in note 3</w:t>
      </w:r>
      <w:r w:rsidR="00626B59">
        <w:rPr>
          <w:rFonts w:ascii="Times New Roman" w:hAnsi="Times New Roman" w:cs="Times New Roman"/>
          <w:sz w:val="22"/>
          <w:szCs w:val="22"/>
        </w:rPr>
        <w:t>.</w:t>
      </w:r>
    </w:p>
    <w:p w14:paraId="6EF11282" w14:textId="77777777" w:rsidR="00D95A9C" w:rsidRPr="000A377A" w:rsidRDefault="00D95A9C" w:rsidP="00D95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1600894" w14:textId="77777777" w:rsidR="00D95A9C" w:rsidRPr="00D95A9C" w:rsidRDefault="00D95A9C" w:rsidP="001D7EB2">
      <w:pPr>
        <w:pStyle w:val="Heading2"/>
        <w:keepLines/>
        <w:numPr>
          <w:ilvl w:val="1"/>
          <w:numId w:val="28"/>
        </w:numPr>
        <w:tabs>
          <w:tab w:val="clear" w:pos="227"/>
          <w:tab w:val="clear" w:pos="454"/>
          <w:tab w:val="clear" w:pos="680"/>
          <w:tab w:val="clear" w:pos="907"/>
          <w:tab w:val="left" w:pos="720"/>
        </w:tabs>
        <w:spacing w:line="240" w:lineRule="auto"/>
        <w:ind w:left="540" w:hanging="540"/>
        <w:rPr>
          <w:rFonts w:ascii="Times New Roman" w:hAnsi="Times New Roman"/>
          <w:i/>
          <w:iCs/>
          <w:sz w:val="22"/>
          <w:szCs w:val="22"/>
        </w:rPr>
      </w:pPr>
      <w:r w:rsidRPr="00D95A9C">
        <w:rPr>
          <w:rFonts w:ascii="Times New Roman" w:hAnsi="Times New Roman"/>
          <w:i/>
          <w:iCs/>
          <w:sz w:val="22"/>
          <w:szCs w:val="22"/>
        </w:rPr>
        <w:t>Basis of consolidation</w:t>
      </w:r>
    </w:p>
    <w:p w14:paraId="4C35D947" w14:textId="77777777" w:rsidR="00D95A9C" w:rsidRDefault="00D95A9C" w:rsidP="00D95A9C">
      <w:pPr>
        <w:pStyle w:val="BodyText"/>
        <w:shd w:val="clear" w:color="auto" w:fill="FFFFFF"/>
        <w:spacing w:after="0" w:line="240" w:lineRule="auto"/>
        <w:ind w:left="540"/>
        <w:jc w:val="both"/>
        <w:rPr>
          <w:sz w:val="20"/>
          <w:szCs w:val="20"/>
        </w:rPr>
      </w:pPr>
    </w:p>
    <w:p w14:paraId="48DD4585" w14:textId="77777777" w:rsidR="00D95A9C" w:rsidRDefault="00D95A9C" w:rsidP="00D95A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D95A9C">
        <w:rPr>
          <w:rFonts w:ascii="Times New Roman" w:hAnsi="Times New Roman" w:cs="Times New Roman"/>
          <w:sz w:val="22"/>
          <w:szCs w:val="22"/>
        </w:rPr>
        <w:t xml:space="preserve">The consolidated financial statements relate to the Company and its subsidiaries (together referred to as the “Group”) </w:t>
      </w:r>
    </w:p>
    <w:p w14:paraId="6BC0D927" w14:textId="77777777" w:rsidR="00D95A9C" w:rsidRPr="00D95A9C" w:rsidRDefault="00D95A9C" w:rsidP="00D95A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057A534" w14:textId="77777777" w:rsidR="00FD4CEA" w:rsidRPr="00D95A9C" w:rsidRDefault="00FD4CEA" w:rsidP="00D95A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D95A9C">
        <w:rPr>
          <w:rFonts w:ascii="Times New Roman" w:hAnsi="Times New Roman" w:cs="Times New Roman"/>
          <w:i/>
          <w:iCs/>
          <w:sz w:val="22"/>
          <w:szCs w:val="22"/>
        </w:rPr>
        <w:t>Subsidiaries</w:t>
      </w:r>
    </w:p>
    <w:p w14:paraId="1D69956F" w14:textId="77777777" w:rsidR="00FD4CEA" w:rsidRPr="00FD4CEA" w:rsidRDefault="00FD4CEA" w:rsidP="002F624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696791F" w14:textId="77777777" w:rsidR="009D1095" w:rsidRDefault="00171929" w:rsidP="009D1095">
      <w:pPr>
        <w:pStyle w:val="BodyText"/>
        <w:shd w:val="clear" w:color="auto" w:fill="FFFFFF"/>
        <w:spacing w:after="0"/>
        <w:ind w:left="540"/>
        <w:jc w:val="both"/>
        <w:rPr>
          <w:rFonts w:ascii="Times New Roman" w:hAnsi="Times New Roman" w:cs="Times New Roman"/>
          <w:sz w:val="22"/>
          <w:szCs w:val="22"/>
        </w:rPr>
      </w:pPr>
      <w:r w:rsidRPr="00171929">
        <w:rPr>
          <w:rFonts w:ascii="Times New Roman" w:hAnsi="Times New Roman" w:cs="Times New Roman"/>
          <w:sz w:val="22"/>
          <w:szCs w:val="22"/>
        </w:rPr>
        <w:t xml:space="preserve">Subsidiaries are entities controlled by the Group. The Group controls an entity when it is exposed to, or has rights to, variable returns from its involvement with the entity and </w:t>
      </w:r>
      <w:proofErr w:type="gramStart"/>
      <w:r w:rsidRPr="00171929">
        <w:rPr>
          <w:rFonts w:ascii="Times New Roman" w:hAnsi="Times New Roman" w:cs="Times New Roman"/>
          <w:sz w:val="22"/>
          <w:szCs w:val="22"/>
        </w:rPr>
        <w:t>has the ability to</w:t>
      </w:r>
      <w:proofErr w:type="gramEnd"/>
      <w:r w:rsidRPr="00171929">
        <w:rPr>
          <w:rFonts w:ascii="Times New Roman" w:hAnsi="Times New Roman" w:cs="Times New Roman"/>
          <w:sz w:val="22"/>
          <w:szCs w:val="22"/>
        </w:rPr>
        <w:t xml:space="preserve"> affect those returns through its power over the entity. The financial statements of subsidiaries are included in </w:t>
      </w:r>
      <w:r w:rsidR="003727AB">
        <w:rPr>
          <w:rFonts w:ascii="Times New Roman" w:hAnsi="Times New Roman" w:cs="Times New Roman"/>
          <w:sz w:val="22"/>
          <w:szCs w:val="22"/>
        </w:rPr>
        <w:br/>
      </w:r>
      <w:r w:rsidRPr="00171929">
        <w:rPr>
          <w:rFonts w:ascii="Times New Roman" w:hAnsi="Times New Roman" w:cs="Times New Roman"/>
          <w:sz w:val="22"/>
          <w:szCs w:val="22"/>
        </w:rPr>
        <w:t>the consolidated financial statements from the date on which control commences until the date on which control ceases.</w:t>
      </w:r>
    </w:p>
    <w:p w14:paraId="05B18424" w14:textId="77777777" w:rsidR="00FB5651" w:rsidRDefault="00FB5651" w:rsidP="001246A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0626FF85" w14:textId="77777777" w:rsidR="00FD4CEA" w:rsidRPr="00FD4CEA" w:rsidRDefault="00FD4CEA" w:rsidP="003C1CF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FD4CEA">
        <w:rPr>
          <w:rFonts w:ascii="Times New Roman" w:hAnsi="Times New Roman" w:cs="Times New Roman"/>
          <w:i/>
          <w:iCs/>
          <w:sz w:val="22"/>
          <w:szCs w:val="22"/>
        </w:rPr>
        <w:t>Transactions eliminated on consolidation</w:t>
      </w:r>
    </w:p>
    <w:p w14:paraId="21254BC3" w14:textId="77777777" w:rsidR="00FD4CEA" w:rsidRPr="00FD4CEA" w:rsidRDefault="00FD4CEA" w:rsidP="00AA60A1">
      <w:pPr>
        <w:pStyle w:val="BodyText"/>
        <w:spacing w:after="0"/>
        <w:ind w:left="540"/>
        <w:jc w:val="both"/>
        <w:rPr>
          <w:rFonts w:ascii="Times New Roman" w:hAnsi="Times New Roman" w:cs="Times New Roman"/>
          <w:sz w:val="22"/>
          <w:szCs w:val="22"/>
        </w:rPr>
      </w:pPr>
    </w:p>
    <w:p w14:paraId="2ED84564" w14:textId="77777777" w:rsidR="006D4901" w:rsidRPr="00D95A9C" w:rsidRDefault="00FD4CEA" w:rsidP="00D95A9C">
      <w:pPr>
        <w:pStyle w:val="BodyText"/>
        <w:spacing w:after="0"/>
        <w:ind w:left="540"/>
        <w:jc w:val="both"/>
        <w:rPr>
          <w:rFonts w:ascii="Times New Roman" w:hAnsi="Times New Roman" w:cs="Times New Roman"/>
          <w:sz w:val="22"/>
          <w:szCs w:val="22"/>
          <w:cs/>
        </w:rPr>
      </w:pPr>
      <w:r w:rsidRPr="00FD4CEA">
        <w:rPr>
          <w:rFonts w:ascii="Times New Roman" w:hAnsi="Times New Roman" w:cs="Times New Roman"/>
          <w:sz w:val="22"/>
          <w:szCs w:val="22"/>
        </w:rPr>
        <w:t xml:space="preserve">Intra-group balances and transactions, and any </w:t>
      </w:r>
      <w:proofErr w:type="spellStart"/>
      <w:r w:rsidRPr="00FD4CEA">
        <w:rPr>
          <w:rFonts w:ascii="Times New Roman" w:hAnsi="Times New Roman" w:cs="Times New Roman"/>
          <w:sz w:val="22"/>
          <w:szCs w:val="22"/>
        </w:rPr>
        <w:t>unrealised</w:t>
      </w:r>
      <w:proofErr w:type="spellEnd"/>
      <w:r w:rsidRPr="00FD4CEA">
        <w:rPr>
          <w:rFonts w:ascii="Times New Roman" w:hAnsi="Times New Roman" w:cs="Times New Roman"/>
          <w:sz w:val="22"/>
          <w:szCs w:val="22"/>
        </w:rPr>
        <w:t xml:space="preserve"> income or expenses arising from intra-group transactions, are eliminated in preparing the cons</w:t>
      </w:r>
      <w:r w:rsidR="00C061BD">
        <w:rPr>
          <w:rFonts w:ascii="Times New Roman" w:hAnsi="Times New Roman" w:cs="Times New Roman"/>
          <w:sz w:val="22"/>
          <w:szCs w:val="22"/>
        </w:rPr>
        <w:t>olidated financial statements.</w:t>
      </w:r>
    </w:p>
    <w:p w14:paraId="39EAE718" w14:textId="77777777" w:rsidR="00C82A8C" w:rsidRDefault="00C82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4"/>
          <w:szCs w:val="24"/>
        </w:rPr>
      </w:pPr>
      <w:r>
        <w:rPr>
          <w:rFonts w:ascii="Times New Roman" w:hAnsi="Times New Roman" w:cs="Times New Roman"/>
          <w:b/>
          <w:bCs/>
          <w:i/>
          <w:iCs/>
          <w:sz w:val="24"/>
          <w:szCs w:val="24"/>
        </w:rPr>
        <w:br w:type="page"/>
      </w:r>
    </w:p>
    <w:p w14:paraId="03B04E6D" w14:textId="77777777" w:rsidR="00D95A9C" w:rsidRPr="00D95A9C" w:rsidRDefault="00D95A9C" w:rsidP="00D95A9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D95A9C">
        <w:rPr>
          <w:rFonts w:ascii="Times New Roman" w:hAnsi="Times New Roman" w:cs="Times New Roman"/>
          <w:b/>
          <w:bCs/>
          <w:i/>
          <w:iCs/>
          <w:sz w:val="22"/>
          <w:szCs w:val="22"/>
        </w:rPr>
        <w:lastRenderedPageBreak/>
        <w:t>Investments in subsidiaries</w:t>
      </w:r>
    </w:p>
    <w:p w14:paraId="1DBD62BF" w14:textId="77777777" w:rsidR="00D95A9C" w:rsidRDefault="00D95A9C" w:rsidP="00D95A9C">
      <w:pPr>
        <w:pStyle w:val="BodyText"/>
        <w:shd w:val="clear" w:color="auto" w:fill="FFFFFF"/>
        <w:spacing w:after="0" w:line="240" w:lineRule="auto"/>
        <w:ind w:left="540"/>
        <w:jc w:val="both"/>
        <w:rPr>
          <w:sz w:val="20"/>
        </w:rPr>
      </w:pPr>
    </w:p>
    <w:p w14:paraId="0582073E" w14:textId="77777777" w:rsidR="00D95A9C" w:rsidRPr="00D95A9C" w:rsidRDefault="00D95A9C" w:rsidP="00D95A9C">
      <w:pPr>
        <w:pStyle w:val="BodyText"/>
        <w:spacing w:after="0" w:line="240" w:lineRule="auto"/>
        <w:ind w:left="540"/>
        <w:jc w:val="both"/>
        <w:rPr>
          <w:rFonts w:ascii="Times New Roman" w:hAnsi="Times New Roman" w:cs="Times New Roman"/>
          <w:sz w:val="22"/>
          <w:szCs w:val="22"/>
        </w:rPr>
      </w:pPr>
      <w:r w:rsidRPr="00D95A9C">
        <w:rPr>
          <w:rFonts w:ascii="Times New Roman" w:hAnsi="Times New Roman" w:cs="Times New Roman"/>
          <w:sz w:val="22"/>
          <w:szCs w:val="22"/>
        </w:rPr>
        <w:t>Investments in subsidiaries in the separate financial statements of the Company are measured at cost less allowance for impairment losses.</w:t>
      </w:r>
    </w:p>
    <w:p w14:paraId="685C7E6F" w14:textId="77777777" w:rsidR="00827B22" w:rsidRDefault="00827B22" w:rsidP="00D95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3F6B48E8" w14:textId="77777777" w:rsidR="00A51D6A" w:rsidRDefault="00A51D6A"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Pr>
          <w:rFonts w:ascii="Times New Roman" w:hAnsi="Times New Roman" w:cs="Times New Roman"/>
          <w:b/>
          <w:bCs/>
          <w:i/>
          <w:iCs/>
          <w:sz w:val="22"/>
          <w:szCs w:val="22"/>
        </w:rPr>
        <w:t>Foreign currencies</w:t>
      </w:r>
    </w:p>
    <w:p w14:paraId="11D8CB4B" w14:textId="77777777" w:rsidR="00A51D6A" w:rsidRDefault="00A51D6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z w:val="22"/>
          <w:szCs w:val="22"/>
        </w:rPr>
      </w:pPr>
    </w:p>
    <w:p w14:paraId="44FBBC03" w14:textId="77777777" w:rsidR="00765F78" w:rsidRPr="00A51D6A" w:rsidRDefault="00A51D6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r w:rsidRPr="00A51D6A">
        <w:rPr>
          <w:rFonts w:ascii="Times New Roman" w:hAnsi="Times New Roman" w:cs="Times New Roman"/>
          <w:i/>
          <w:iCs/>
          <w:sz w:val="22"/>
          <w:szCs w:val="22"/>
        </w:rPr>
        <w:t xml:space="preserve">Foreign currency </w:t>
      </w:r>
      <w:r w:rsidR="00765F78" w:rsidRPr="00A51D6A">
        <w:rPr>
          <w:rFonts w:ascii="Times New Roman" w:hAnsi="Times New Roman" w:cs="Times New Roman"/>
          <w:i/>
          <w:iCs/>
          <w:sz w:val="22"/>
          <w:szCs w:val="22"/>
        </w:rPr>
        <w:t>transactions</w:t>
      </w:r>
    </w:p>
    <w:p w14:paraId="086888AC" w14:textId="77777777" w:rsidR="00765F78" w:rsidRPr="00AA03FD" w:rsidRDefault="00765F7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D4FF033" w14:textId="77777777" w:rsidR="00765F78" w:rsidRDefault="00765F7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3FD">
        <w:rPr>
          <w:rFonts w:ascii="Times New Roman" w:hAnsi="Times New Roman" w:cs="Times New Roman"/>
          <w:sz w:val="22"/>
          <w:szCs w:val="22"/>
        </w:rPr>
        <w:t>Transactions in foreign currencies are translated</w:t>
      </w:r>
      <w:r w:rsidR="0024476D">
        <w:rPr>
          <w:rFonts w:ascii="Times New Roman" w:hAnsi="Times New Roman" w:cs="Times New Roman"/>
          <w:sz w:val="22"/>
          <w:szCs w:val="22"/>
        </w:rPr>
        <w:t xml:space="preserve"> to </w:t>
      </w:r>
      <w:r w:rsidR="00970718">
        <w:rPr>
          <w:rFonts w:ascii="Times New Roman" w:hAnsi="Times New Roman" w:cs="Times New Roman"/>
          <w:sz w:val="22"/>
          <w:szCs w:val="22"/>
        </w:rPr>
        <w:t xml:space="preserve">the </w:t>
      </w:r>
      <w:r w:rsidR="0024476D" w:rsidRPr="0024476D">
        <w:rPr>
          <w:rFonts w:ascii="Times New Roman" w:hAnsi="Times New Roman" w:cs="Times New Roman"/>
          <w:sz w:val="22"/>
          <w:szCs w:val="22"/>
        </w:rPr>
        <w:t xml:space="preserve">respective functional currencies of Group entities at exchange rates </w:t>
      </w:r>
      <w:r w:rsidRPr="00AA03FD">
        <w:rPr>
          <w:rFonts w:ascii="Times New Roman" w:hAnsi="Times New Roman" w:cs="Times New Roman"/>
          <w:sz w:val="22"/>
          <w:szCs w:val="22"/>
        </w:rPr>
        <w:t xml:space="preserve">at the dates of the transactions.  </w:t>
      </w:r>
    </w:p>
    <w:p w14:paraId="6EBE9377" w14:textId="77777777" w:rsidR="00140719" w:rsidRPr="00AA03FD" w:rsidRDefault="0014071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02C2C40" w14:textId="77777777" w:rsidR="00587304" w:rsidRPr="00587304" w:rsidRDefault="00587304" w:rsidP="00587304">
      <w:pPr>
        <w:pStyle w:val="BodyText"/>
        <w:spacing w:after="0"/>
        <w:ind w:left="540"/>
        <w:jc w:val="thaiDistribute"/>
        <w:rPr>
          <w:rFonts w:ascii="Times New Roman" w:hAnsi="Times New Roman" w:cs="Times New Roman"/>
          <w:sz w:val="22"/>
          <w:szCs w:val="22"/>
        </w:rPr>
      </w:pPr>
      <w:r w:rsidRPr="00587304">
        <w:rPr>
          <w:rFonts w:ascii="Times New Roman" w:hAnsi="Times New Roman" w:cs="Times New Roman"/>
          <w:sz w:val="22"/>
          <w:szCs w:val="22"/>
        </w:rPr>
        <w:t>Monetary assets and liabilities denominated in foreign currencies are translated to the functional currency at the exchange rate at the reporting date.</w:t>
      </w:r>
    </w:p>
    <w:p w14:paraId="59AA5C01" w14:textId="77777777" w:rsidR="00397880" w:rsidRDefault="0039788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7987A83" w14:textId="77777777" w:rsidR="00D624BC" w:rsidRDefault="00765F7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3FD">
        <w:rPr>
          <w:rFonts w:ascii="Times New Roman" w:hAnsi="Times New Roman" w:cs="Times New Roman"/>
          <w:sz w:val="22"/>
          <w:szCs w:val="22"/>
        </w:rPr>
        <w:t xml:space="preserve">Non-monetary assets and liabilities measured at cost in foreign currencies are translated to </w:t>
      </w:r>
      <w:r w:rsidR="00970718">
        <w:rPr>
          <w:rFonts w:ascii="Times New Roman" w:hAnsi="Times New Roman" w:cs="Times New Roman"/>
          <w:sz w:val="22"/>
          <w:szCs w:val="22"/>
        </w:rPr>
        <w:t xml:space="preserve">functional currency </w:t>
      </w:r>
      <w:r w:rsidR="00893BC1" w:rsidRPr="00893BC1">
        <w:rPr>
          <w:rFonts w:ascii="Times New Roman" w:hAnsi="Times New Roman" w:cs="Times New Roman"/>
          <w:sz w:val="22"/>
          <w:szCs w:val="22"/>
        </w:rPr>
        <w:t>at the exchange rates</w:t>
      </w:r>
      <w:r w:rsidR="00893BC1">
        <w:rPr>
          <w:rFonts w:ascii="Times New Roman" w:hAnsi="Times New Roman" w:cs="Times New Roman"/>
          <w:sz w:val="22"/>
          <w:szCs w:val="22"/>
        </w:rPr>
        <w:t xml:space="preserve"> </w:t>
      </w:r>
      <w:r w:rsidRPr="00AA03FD">
        <w:rPr>
          <w:rFonts w:ascii="Times New Roman" w:hAnsi="Times New Roman" w:cs="Times New Roman"/>
          <w:sz w:val="22"/>
          <w:szCs w:val="22"/>
        </w:rPr>
        <w:t>at the dates of the transactions.</w:t>
      </w:r>
    </w:p>
    <w:p w14:paraId="2FA0DFDD" w14:textId="77777777" w:rsidR="00397880" w:rsidRDefault="0039788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9B8E6E5" w14:textId="77777777" w:rsidR="00970718" w:rsidRDefault="0097071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70718">
        <w:rPr>
          <w:rFonts w:ascii="Times New Roman" w:hAnsi="Times New Roman" w:cs="Times New Roman"/>
          <w:sz w:val="22"/>
          <w:szCs w:val="22"/>
        </w:rPr>
        <w:t>Foreign currency differences are generally recognized in profit or loss.</w:t>
      </w:r>
    </w:p>
    <w:p w14:paraId="557EAF37" w14:textId="77777777" w:rsidR="003803A0" w:rsidRDefault="003803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814AA84" w14:textId="77777777" w:rsidR="003803A0" w:rsidRDefault="003803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Pr>
          <w:rFonts w:ascii="Times New Roman" w:hAnsi="Times New Roman" w:cs="Times New Roman"/>
          <w:i/>
          <w:iCs/>
          <w:sz w:val="22"/>
          <w:szCs w:val="22"/>
        </w:rPr>
        <w:t>Foreign operations</w:t>
      </w:r>
    </w:p>
    <w:p w14:paraId="4BDE8C7A" w14:textId="77777777" w:rsidR="003803A0" w:rsidRDefault="003803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33C00E58" w14:textId="77777777" w:rsidR="003803A0" w:rsidRDefault="003803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The assets and liabilities of foreign operations are translated to Thai Baht </w:t>
      </w:r>
      <w:r w:rsidR="006924CA">
        <w:rPr>
          <w:rFonts w:ascii="Times New Roman" w:hAnsi="Times New Roman" w:cs="Times New Roman"/>
          <w:sz w:val="22"/>
          <w:szCs w:val="22"/>
        </w:rPr>
        <w:t>at rates at the reporting date.</w:t>
      </w:r>
    </w:p>
    <w:p w14:paraId="69F320A1" w14:textId="77777777" w:rsidR="006924CA" w:rsidRDefault="006924C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F37B873" w14:textId="77777777" w:rsidR="006924CA" w:rsidRDefault="006924CA" w:rsidP="002D7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The revenues and expenses of foreign operations are translated to Thai Baht at rates approximating </w:t>
      </w:r>
      <w:r w:rsidR="002C7639">
        <w:rPr>
          <w:rFonts w:ascii="Times New Roman" w:hAnsi="Times New Roman" w:cs="Times New Roman"/>
          <w:sz w:val="22"/>
          <w:szCs w:val="22"/>
        </w:rPr>
        <w:br/>
      </w:r>
      <w:r>
        <w:rPr>
          <w:rFonts w:ascii="Times New Roman" w:hAnsi="Times New Roman" w:cs="Times New Roman"/>
          <w:sz w:val="22"/>
          <w:szCs w:val="22"/>
        </w:rPr>
        <w:t>the exchange rates at the dates of the transactions.</w:t>
      </w:r>
    </w:p>
    <w:p w14:paraId="07ABE634" w14:textId="77777777" w:rsidR="00DD4C57" w:rsidRDefault="00DD4C5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8AB04DF" w14:textId="77777777" w:rsidR="006924CA" w:rsidRDefault="003E3D9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Foreign exchange differences are </w:t>
      </w:r>
      <w:proofErr w:type="spellStart"/>
      <w:r>
        <w:rPr>
          <w:rFonts w:ascii="Times New Roman" w:hAnsi="Times New Roman" w:cs="Times New Roman"/>
          <w:sz w:val="22"/>
          <w:szCs w:val="22"/>
        </w:rPr>
        <w:t>recogni</w:t>
      </w:r>
      <w:r w:rsidR="002C7639">
        <w:rPr>
          <w:rFonts w:ascii="Times New Roman" w:hAnsi="Times New Roman" w:cs="Times New Roman"/>
          <w:sz w:val="22"/>
          <w:szCs w:val="22"/>
        </w:rPr>
        <w:t>s</w:t>
      </w:r>
      <w:r>
        <w:rPr>
          <w:rFonts w:ascii="Times New Roman" w:hAnsi="Times New Roman" w:cs="Times New Roman"/>
          <w:sz w:val="22"/>
          <w:szCs w:val="22"/>
        </w:rPr>
        <w:t>ed</w:t>
      </w:r>
      <w:proofErr w:type="spellEnd"/>
      <w:r>
        <w:rPr>
          <w:rFonts w:ascii="Times New Roman" w:hAnsi="Times New Roman" w:cs="Times New Roman"/>
          <w:sz w:val="22"/>
          <w:szCs w:val="22"/>
        </w:rPr>
        <w:t xml:space="preserve"> in other comprehensive income and accumulated in </w:t>
      </w:r>
      <w:r w:rsidR="002C7639">
        <w:rPr>
          <w:rFonts w:ascii="Times New Roman" w:hAnsi="Times New Roman" w:cs="Times New Roman"/>
          <w:sz w:val="22"/>
          <w:szCs w:val="22"/>
        </w:rPr>
        <w:br/>
      </w:r>
      <w:r>
        <w:rPr>
          <w:rFonts w:ascii="Times New Roman" w:hAnsi="Times New Roman" w:cs="Times New Roman"/>
          <w:sz w:val="22"/>
          <w:szCs w:val="22"/>
        </w:rPr>
        <w:t xml:space="preserve">the translation reserve in equity </w:t>
      </w:r>
      <w:r w:rsidR="00F97C2A">
        <w:rPr>
          <w:rFonts w:ascii="Times New Roman" w:hAnsi="Times New Roman" w:cs="Times New Roman"/>
          <w:sz w:val="22"/>
          <w:szCs w:val="22"/>
        </w:rPr>
        <w:t xml:space="preserve">until disposal of </w:t>
      </w:r>
      <w:r w:rsidR="002164FD">
        <w:rPr>
          <w:rFonts w:ascii="Times New Roman" w:hAnsi="Times New Roman" w:cs="Times New Roman"/>
          <w:sz w:val="22"/>
          <w:szCs w:val="22"/>
        </w:rPr>
        <w:t xml:space="preserve">the </w:t>
      </w:r>
      <w:r w:rsidR="00F97C2A">
        <w:rPr>
          <w:rFonts w:ascii="Times New Roman" w:hAnsi="Times New Roman" w:cs="Times New Roman"/>
          <w:sz w:val="22"/>
          <w:szCs w:val="22"/>
        </w:rPr>
        <w:t>investment, except to extent that the translation difference is allocated to non-controlling interest.</w:t>
      </w:r>
    </w:p>
    <w:p w14:paraId="03E6D0C2" w14:textId="77777777" w:rsidR="00D95A9C" w:rsidRPr="00A948A0" w:rsidRDefault="00D95A9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p>
    <w:p w14:paraId="48E34B9D" w14:textId="77777777" w:rsidR="00F97C2A" w:rsidRDefault="00F97C2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When the settlement of a monetary item receivable from or payable to a foreign operation is neither planned nor likely in the foreseeable future, exchange gains </w:t>
      </w:r>
      <w:r w:rsidR="00733B8A">
        <w:rPr>
          <w:rFonts w:ascii="Times New Roman" w:hAnsi="Times New Roman" w:cs="Times New Roman"/>
          <w:sz w:val="22"/>
          <w:szCs w:val="22"/>
        </w:rPr>
        <w:t>and losses arising from such a monetary item are considered to form part of a net</w:t>
      </w:r>
      <w:r w:rsidR="00B3431D">
        <w:rPr>
          <w:rFonts w:ascii="Times New Roman" w:hAnsi="Times New Roman" w:cs="Times New Roman"/>
          <w:sz w:val="22"/>
          <w:szCs w:val="22"/>
        </w:rPr>
        <w:t xml:space="preserve"> investment in a foreign operation and are </w:t>
      </w:r>
      <w:proofErr w:type="spellStart"/>
      <w:r w:rsidR="00B3431D">
        <w:rPr>
          <w:rFonts w:ascii="Times New Roman" w:hAnsi="Times New Roman" w:cs="Times New Roman"/>
          <w:sz w:val="22"/>
          <w:szCs w:val="22"/>
        </w:rPr>
        <w:t>recognised</w:t>
      </w:r>
      <w:proofErr w:type="spellEnd"/>
      <w:r w:rsidR="00B3431D">
        <w:rPr>
          <w:rFonts w:ascii="Times New Roman" w:hAnsi="Times New Roman" w:cs="Times New Roman"/>
          <w:sz w:val="22"/>
          <w:szCs w:val="22"/>
        </w:rPr>
        <w:t xml:space="preserve"> in other comprehensive income, and presented in the foreign currency translation reserve in </w:t>
      </w:r>
      <w:r w:rsidR="002164FD">
        <w:rPr>
          <w:rFonts w:ascii="Times New Roman" w:hAnsi="Times New Roman" w:cs="Times New Roman"/>
          <w:sz w:val="22"/>
          <w:szCs w:val="22"/>
        </w:rPr>
        <w:t xml:space="preserve">equity until disposal of the </w:t>
      </w:r>
      <w:r w:rsidR="00B3431D">
        <w:rPr>
          <w:rFonts w:ascii="Times New Roman" w:hAnsi="Times New Roman" w:cs="Times New Roman"/>
          <w:sz w:val="22"/>
          <w:szCs w:val="22"/>
        </w:rPr>
        <w:t>investment.</w:t>
      </w:r>
    </w:p>
    <w:p w14:paraId="52D89529" w14:textId="77777777" w:rsidR="00C9557B" w:rsidRPr="00F411DB" w:rsidRDefault="00C9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4"/>
          <w:szCs w:val="24"/>
        </w:rPr>
      </w:pPr>
    </w:p>
    <w:p w14:paraId="59DF188A" w14:textId="77777777" w:rsidR="00A948A0" w:rsidRPr="00A948A0" w:rsidRDefault="00A948A0" w:rsidP="00A948A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948A0">
        <w:rPr>
          <w:rFonts w:ascii="Times New Roman" w:hAnsi="Times New Roman"/>
          <w:b/>
          <w:bCs/>
          <w:i/>
          <w:iCs/>
          <w:sz w:val="22"/>
          <w:szCs w:val="28"/>
        </w:rPr>
        <w:t>Financial instruments</w:t>
      </w:r>
    </w:p>
    <w:p w14:paraId="5EBD4D62" w14:textId="77777777" w:rsidR="00A948A0" w:rsidRDefault="00A948A0" w:rsidP="00A94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8"/>
        </w:rPr>
      </w:pPr>
    </w:p>
    <w:p w14:paraId="1F4E8DFB" w14:textId="77777777" w:rsidR="00A948A0" w:rsidRPr="005126CC" w:rsidRDefault="00A948A0" w:rsidP="00A948A0">
      <w:pPr>
        <w:tabs>
          <w:tab w:val="left" w:pos="1080"/>
        </w:tabs>
        <w:spacing w:line="240" w:lineRule="auto"/>
        <w:ind w:firstLine="540"/>
        <w:jc w:val="thaiDistribute"/>
        <w:rPr>
          <w:rFonts w:ascii="Times New Roman" w:hAnsi="Times New Roman" w:cs="Times New Roman"/>
          <w:b/>
          <w:bCs/>
          <w:i/>
          <w:iCs/>
          <w:sz w:val="22"/>
          <w:szCs w:val="22"/>
        </w:rPr>
      </w:pPr>
      <w:r w:rsidRPr="005126CC">
        <w:rPr>
          <w:rFonts w:ascii="Times New Roman" w:hAnsi="Times New Roman" w:cs="Times New Roman"/>
          <w:b/>
          <w:bCs/>
          <w:i/>
          <w:iCs/>
          <w:sz w:val="22"/>
          <w:szCs w:val="22"/>
        </w:rPr>
        <w:t>Accounting policies applicable from 1 January 2020</w:t>
      </w:r>
    </w:p>
    <w:p w14:paraId="23A9A6CF" w14:textId="77777777" w:rsidR="00A948A0" w:rsidRPr="005126CC" w:rsidRDefault="00A948A0" w:rsidP="00A948A0">
      <w:pPr>
        <w:pStyle w:val="BodyText"/>
        <w:shd w:val="clear" w:color="auto" w:fill="FFFFFF"/>
        <w:spacing w:after="0" w:line="240" w:lineRule="auto"/>
        <w:ind w:left="540"/>
        <w:jc w:val="thaiDistribute"/>
        <w:rPr>
          <w:rFonts w:ascii="Times New Roman" w:hAnsi="Times New Roman" w:cs="Times New Roman"/>
          <w:i/>
          <w:iCs/>
          <w:sz w:val="22"/>
          <w:szCs w:val="22"/>
        </w:rPr>
      </w:pPr>
    </w:p>
    <w:p w14:paraId="3E7117C2" w14:textId="77777777" w:rsidR="00A948A0" w:rsidRPr="005126CC" w:rsidRDefault="00A948A0" w:rsidP="00A948A0">
      <w:pPr>
        <w:pStyle w:val="BodyText"/>
        <w:shd w:val="clear" w:color="auto" w:fill="FFFFFF"/>
        <w:spacing w:after="0" w:line="240" w:lineRule="auto"/>
        <w:ind w:left="900" w:hanging="360"/>
        <w:jc w:val="thaiDistribute"/>
        <w:rPr>
          <w:rFonts w:ascii="Times New Roman" w:hAnsi="Times New Roman" w:cs="Times New Roman"/>
          <w:sz w:val="22"/>
          <w:szCs w:val="22"/>
        </w:rPr>
      </w:pPr>
      <w:r w:rsidRPr="005126CC">
        <w:rPr>
          <w:rFonts w:ascii="Times New Roman" w:hAnsi="Times New Roman" w:cs="Times New Roman"/>
          <w:i/>
          <w:sz w:val="22"/>
          <w:szCs w:val="22"/>
        </w:rPr>
        <w:t>(d.1) Recognition and initial measurement</w:t>
      </w:r>
    </w:p>
    <w:p w14:paraId="13A94F09" w14:textId="77777777" w:rsidR="00A948A0" w:rsidRPr="005126CC" w:rsidRDefault="00A948A0" w:rsidP="00A948A0">
      <w:pPr>
        <w:pStyle w:val="BodyText"/>
        <w:shd w:val="clear" w:color="auto" w:fill="FFFFFF"/>
        <w:spacing w:after="0" w:line="240" w:lineRule="auto"/>
        <w:ind w:left="900"/>
        <w:jc w:val="thaiDistribute"/>
        <w:rPr>
          <w:rFonts w:ascii="Times New Roman" w:hAnsi="Times New Roman" w:cs="Times New Roman"/>
          <w:i/>
          <w:iCs/>
          <w:sz w:val="22"/>
          <w:szCs w:val="22"/>
        </w:rPr>
      </w:pPr>
    </w:p>
    <w:p w14:paraId="6149D2C6" w14:textId="77777777" w:rsidR="00A948A0" w:rsidRPr="005126CC" w:rsidRDefault="00A948A0" w:rsidP="00A948A0">
      <w:pPr>
        <w:pStyle w:val="BodyText"/>
        <w:shd w:val="clear" w:color="auto" w:fill="FFFFFF"/>
        <w:spacing w:after="0" w:line="240" w:lineRule="auto"/>
        <w:ind w:left="990"/>
        <w:jc w:val="thaiDistribute"/>
        <w:rPr>
          <w:rFonts w:ascii="Times New Roman" w:hAnsi="Times New Roman" w:cs="Times New Roman"/>
          <w:sz w:val="22"/>
          <w:szCs w:val="22"/>
        </w:rPr>
      </w:pPr>
      <w:r w:rsidRPr="005126CC">
        <w:rPr>
          <w:rFonts w:ascii="Times New Roman" w:hAnsi="Times New Roman" w:cs="Times New Roman"/>
          <w:sz w:val="22"/>
          <w:szCs w:val="22"/>
        </w:rPr>
        <w:t xml:space="preserve">Trade </w:t>
      </w:r>
      <w:r w:rsidR="00560C80">
        <w:rPr>
          <w:rFonts w:ascii="Times New Roman" w:hAnsi="Times New Roman" w:cs="Times New Roman"/>
          <w:sz w:val="22"/>
          <w:szCs w:val="22"/>
        </w:rPr>
        <w:t xml:space="preserve">accounts </w:t>
      </w:r>
      <w:r w:rsidRPr="005126CC">
        <w:rPr>
          <w:rFonts w:ascii="Times New Roman" w:hAnsi="Times New Roman" w:cs="Times New Roman"/>
          <w:sz w:val="22"/>
          <w:szCs w:val="22"/>
        </w:rPr>
        <w:t xml:space="preserve">receivable, </w:t>
      </w:r>
      <w:r w:rsidR="00560C80">
        <w:rPr>
          <w:rFonts w:ascii="Times New Roman" w:hAnsi="Times New Roman" w:cs="Times New Roman"/>
          <w:sz w:val="22"/>
          <w:szCs w:val="22"/>
        </w:rPr>
        <w:t xml:space="preserve">other </w:t>
      </w:r>
      <w:r w:rsidR="00560C80" w:rsidRPr="005126CC">
        <w:rPr>
          <w:rFonts w:ascii="Times New Roman" w:hAnsi="Times New Roman" w:cs="Times New Roman"/>
          <w:sz w:val="22"/>
          <w:szCs w:val="22"/>
        </w:rPr>
        <w:t>receivables</w:t>
      </w:r>
      <w:r w:rsidR="00560C80">
        <w:rPr>
          <w:rFonts w:ascii="Times New Roman" w:hAnsi="Times New Roman" w:cs="Times New Roman"/>
          <w:sz w:val="22"/>
          <w:szCs w:val="22"/>
        </w:rPr>
        <w:t>,</w:t>
      </w:r>
      <w:r w:rsidRPr="005126CC">
        <w:rPr>
          <w:rFonts w:ascii="Times New Roman" w:hAnsi="Times New Roman" w:cs="Times New Roman"/>
          <w:sz w:val="22"/>
          <w:szCs w:val="22"/>
        </w:rPr>
        <w:t xml:space="preserve"> trade </w:t>
      </w:r>
      <w:r w:rsidR="00560C80">
        <w:rPr>
          <w:rFonts w:ascii="Times New Roman" w:hAnsi="Times New Roman" w:cs="Times New Roman"/>
          <w:sz w:val="22"/>
          <w:szCs w:val="22"/>
        </w:rPr>
        <w:t xml:space="preserve">accounts </w:t>
      </w:r>
      <w:r w:rsidRPr="005126CC">
        <w:rPr>
          <w:rFonts w:ascii="Times New Roman" w:hAnsi="Times New Roman" w:cs="Times New Roman"/>
          <w:sz w:val="22"/>
          <w:szCs w:val="22"/>
        </w:rPr>
        <w:t>payable</w:t>
      </w:r>
      <w:r w:rsidR="00560C80">
        <w:rPr>
          <w:rFonts w:ascii="Times New Roman" w:hAnsi="Times New Roman" w:cs="Times New Roman"/>
          <w:sz w:val="22"/>
          <w:szCs w:val="22"/>
        </w:rPr>
        <w:t xml:space="preserve"> and other </w:t>
      </w:r>
      <w:r w:rsidR="00560C80" w:rsidRPr="005126CC">
        <w:rPr>
          <w:rFonts w:ascii="Times New Roman" w:hAnsi="Times New Roman" w:cs="Times New Roman"/>
          <w:sz w:val="22"/>
          <w:szCs w:val="22"/>
        </w:rPr>
        <w:t>payables</w:t>
      </w:r>
      <w:r w:rsidRPr="005126CC">
        <w:rPr>
          <w:rFonts w:ascii="Times New Roman" w:hAnsi="Times New Roman" w:cs="Times New Roman"/>
          <w:sz w:val="22"/>
          <w:szCs w:val="22"/>
        </w:rPr>
        <w:t xml:space="preserve"> are initially </w:t>
      </w:r>
      <w:proofErr w:type="spellStart"/>
      <w:r w:rsidRPr="005126CC">
        <w:rPr>
          <w:rFonts w:ascii="Times New Roman" w:hAnsi="Times New Roman" w:cs="Times New Roman"/>
          <w:sz w:val="22"/>
          <w:szCs w:val="22"/>
        </w:rPr>
        <w:t>recognised</w:t>
      </w:r>
      <w:proofErr w:type="spellEnd"/>
      <w:r w:rsidRPr="005126CC">
        <w:rPr>
          <w:rFonts w:ascii="Times New Roman" w:hAnsi="Times New Roman" w:cs="Times New Roman"/>
          <w:sz w:val="22"/>
          <w:szCs w:val="22"/>
        </w:rPr>
        <w:t xml:space="preserve"> when they are originated. All other financial assets and financial liabilities </w:t>
      </w:r>
      <w:r w:rsidR="009E2CD6">
        <w:rPr>
          <w:rFonts w:ascii="Times New Roman" w:hAnsi="Times New Roman" w:cs="Times New Roman"/>
          <w:sz w:val="22"/>
          <w:szCs w:val="22"/>
        </w:rPr>
        <w:br/>
      </w:r>
      <w:r w:rsidRPr="005126CC">
        <w:rPr>
          <w:rFonts w:ascii="Times New Roman" w:hAnsi="Times New Roman" w:cs="Times New Roman"/>
          <w:sz w:val="22"/>
          <w:szCs w:val="22"/>
        </w:rPr>
        <w:t xml:space="preserve">are initially </w:t>
      </w:r>
      <w:proofErr w:type="spellStart"/>
      <w:r w:rsidRPr="005126CC">
        <w:rPr>
          <w:rFonts w:ascii="Times New Roman" w:hAnsi="Times New Roman" w:cs="Times New Roman"/>
          <w:sz w:val="22"/>
          <w:szCs w:val="22"/>
        </w:rPr>
        <w:t>recognised</w:t>
      </w:r>
      <w:proofErr w:type="spellEnd"/>
      <w:r w:rsidRPr="005126CC">
        <w:rPr>
          <w:rFonts w:ascii="Times New Roman" w:hAnsi="Times New Roman" w:cs="Times New Roman"/>
          <w:sz w:val="22"/>
          <w:szCs w:val="22"/>
        </w:rPr>
        <w:t xml:space="preserve"> when the Group becomes a party to the contractual provisions of the instrument.</w:t>
      </w:r>
    </w:p>
    <w:p w14:paraId="6827F335" w14:textId="77777777" w:rsidR="00A948A0" w:rsidRPr="005126CC" w:rsidRDefault="00A948A0" w:rsidP="00A948A0">
      <w:pPr>
        <w:pStyle w:val="BodyText"/>
        <w:shd w:val="clear" w:color="auto" w:fill="FFFFFF"/>
        <w:spacing w:after="0" w:line="240" w:lineRule="auto"/>
        <w:ind w:left="990"/>
        <w:jc w:val="thaiDistribute"/>
        <w:rPr>
          <w:rFonts w:ascii="Times New Roman" w:hAnsi="Times New Roman" w:cs="Times New Roman"/>
          <w:sz w:val="22"/>
          <w:szCs w:val="22"/>
        </w:rPr>
      </w:pPr>
    </w:p>
    <w:p w14:paraId="5FAA2D11" w14:textId="77777777" w:rsidR="00A948A0" w:rsidRPr="00A948A0" w:rsidRDefault="00A948A0" w:rsidP="00A948A0">
      <w:pPr>
        <w:pStyle w:val="BodyText"/>
        <w:shd w:val="clear" w:color="auto" w:fill="FFFFFF"/>
        <w:spacing w:after="0" w:line="240" w:lineRule="auto"/>
        <w:ind w:left="990"/>
        <w:jc w:val="thaiDistribute"/>
        <w:rPr>
          <w:rFonts w:ascii="Times New Roman" w:hAnsi="Times New Roman" w:cs="Times New Roman"/>
          <w:sz w:val="22"/>
          <w:szCs w:val="22"/>
          <w:highlight w:val="cyan"/>
        </w:rPr>
      </w:pPr>
      <w:r w:rsidRPr="005126CC">
        <w:rPr>
          <w:rFonts w:ascii="Times New Roman" w:hAnsi="Times New Roman" w:cs="Times New Roman"/>
          <w:sz w:val="22"/>
          <w:szCs w:val="22"/>
        </w:rPr>
        <w:t xml:space="preserve">A financial asset and financial liability (unless it </w:t>
      </w:r>
      <w:proofErr w:type="gramStart"/>
      <w:r w:rsidRPr="005126CC">
        <w:rPr>
          <w:rFonts w:ascii="Times New Roman" w:hAnsi="Times New Roman" w:cs="Times New Roman"/>
          <w:sz w:val="22"/>
          <w:szCs w:val="22"/>
        </w:rPr>
        <w:t>is</w:t>
      </w:r>
      <w:proofErr w:type="gramEnd"/>
      <w:r w:rsidRPr="005126CC">
        <w:rPr>
          <w:rFonts w:ascii="Times New Roman" w:hAnsi="Times New Roman" w:cs="Times New Roman"/>
          <w:sz w:val="22"/>
          <w:szCs w:val="22"/>
        </w:rPr>
        <w:t xml:space="preserve"> a trade </w:t>
      </w:r>
      <w:r w:rsidR="00FD16D0">
        <w:rPr>
          <w:rFonts w:ascii="Times New Roman" w:hAnsi="Times New Roman" w:cs="Times New Roman"/>
          <w:sz w:val="22"/>
          <w:szCs w:val="22"/>
        </w:rPr>
        <w:t xml:space="preserve">account </w:t>
      </w:r>
      <w:r w:rsidRPr="005126CC">
        <w:rPr>
          <w:rFonts w:ascii="Times New Roman" w:hAnsi="Times New Roman" w:cs="Times New Roman"/>
          <w:sz w:val="22"/>
          <w:szCs w:val="22"/>
        </w:rPr>
        <w:t xml:space="preserve">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5126CC">
        <w:rPr>
          <w:rFonts w:ascii="Times New Roman" w:hAnsi="Times New Roman" w:cs="Times New Roman"/>
          <w:sz w:val="22"/>
          <w:szCs w:val="22"/>
        </w:rPr>
        <w:t>recognised</w:t>
      </w:r>
      <w:proofErr w:type="spellEnd"/>
      <w:r w:rsidRPr="005126CC">
        <w:rPr>
          <w:rFonts w:ascii="Times New Roman" w:hAnsi="Times New Roman" w:cs="Times New Roman"/>
          <w:sz w:val="22"/>
          <w:szCs w:val="22"/>
        </w:rPr>
        <w:t xml:space="preserve"> at fair value.</w:t>
      </w:r>
    </w:p>
    <w:p w14:paraId="1E8FC5D6" w14:textId="77777777" w:rsidR="00A948A0" w:rsidRPr="005126CC" w:rsidRDefault="00A948A0" w:rsidP="00A948A0">
      <w:pPr>
        <w:pStyle w:val="BodyText"/>
        <w:shd w:val="clear" w:color="auto" w:fill="FFFFFF"/>
        <w:spacing w:after="0" w:line="240" w:lineRule="auto"/>
        <w:ind w:left="900"/>
        <w:jc w:val="thaiDistribute"/>
        <w:rPr>
          <w:rFonts w:ascii="Times New Roman" w:hAnsi="Times New Roman" w:cs="Times New Roman"/>
          <w:b/>
          <w:bCs/>
          <w:i/>
          <w:iCs/>
          <w:sz w:val="22"/>
          <w:szCs w:val="22"/>
          <w:lang w:val="en-GB"/>
        </w:rPr>
      </w:pPr>
    </w:p>
    <w:p w14:paraId="0CA5625C" w14:textId="77777777" w:rsidR="00A948A0" w:rsidRPr="005126CC" w:rsidRDefault="00A948A0" w:rsidP="00A948A0">
      <w:pPr>
        <w:pStyle w:val="BodyText"/>
        <w:shd w:val="clear" w:color="auto" w:fill="FFFFFF"/>
        <w:spacing w:after="0" w:line="240" w:lineRule="auto"/>
        <w:ind w:left="540"/>
        <w:jc w:val="thaiDistribute"/>
        <w:rPr>
          <w:rFonts w:ascii="Times New Roman" w:hAnsi="Times New Roman" w:cs="Times New Roman"/>
          <w:i/>
          <w:sz w:val="22"/>
          <w:szCs w:val="22"/>
        </w:rPr>
      </w:pPr>
      <w:r w:rsidRPr="005126CC">
        <w:rPr>
          <w:rFonts w:ascii="Times New Roman" w:hAnsi="Times New Roman" w:cs="Times New Roman"/>
          <w:i/>
          <w:sz w:val="22"/>
          <w:szCs w:val="22"/>
        </w:rPr>
        <w:lastRenderedPageBreak/>
        <w:t xml:space="preserve">(d.2) Classification and subsequent measurement </w:t>
      </w:r>
    </w:p>
    <w:p w14:paraId="3FBB1F11" w14:textId="77777777" w:rsidR="00A948A0" w:rsidRPr="005126CC" w:rsidRDefault="00A948A0" w:rsidP="00A948A0">
      <w:pPr>
        <w:pStyle w:val="BodyText"/>
        <w:shd w:val="clear" w:color="auto" w:fill="FFFFFF"/>
        <w:spacing w:after="0" w:line="240" w:lineRule="auto"/>
        <w:ind w:left="540"/>
        <w:jc w:val="thaiDistribute"/>
        <w:rPr>
          <w:rFonts w:ascii="Times New Roman" w:hAnsi="Times New Roman" w:cs="Times New Roman"/>
          <w:b/>
          <w:bCs/>
          <w:i/>
          <w:iCs/>
          <w:sz w:val="22"/>
          <w:szCs w:val="22"/>
          <w:lang w:val="en-GB"/>
        </w:rPr>
      </w:pPr>
    </w:p>
    <w:p w14:paraId="08A39922" w14:textId="77777777" w:rsidR="00A948A0" w:rsidRPr="005126CC" w:rsidRDefault="00A948A0" w:rsidP="00A948A0">
      <w:pPr>
        <w:pStyle w:val="BodyText"/>
        <w:shd w:val="clear" w:color="auto" w:fill="FFFFFF"/>
        <w:spacing w:after="0" w:line="240" w:lineRule="auto"/>
        <w:ind w:left="990"/>
        <w:jc w:val="thaiDistribute"/>
        <w:rPr>
          <w:rFonts w:ascii="Times New Roman" w:hAnsi="Times New Roman" w:cs="Times New Roman"/>
          <w:i/>
          <w:iCs/>
          <w:sz w:val="22"/>
          <w:szCs w:val="22"/>
        </w:rPr>
      </w:pPr>
      <w:r w:rsidRPr="005126CC">
        <w:rPr>
          <w:rFonts w:ascii="Times New Roman" w:hAnsi="Times New Roman" w:cs="Times New Roman"/>
          <w:i/>
          <w:iCs/>
          <w:sz w:val="22"/>
          <w:szCs w:val="22"/>
        </w:rPr>
        <w:t>Financial assets - classification</w:t>
      </w:r>
    </w:p>
    <w:p w14:paraId="07366B8C" w14:textId="77777777" w:rsidR="00A948A0" w:rsidRPr="005126CC" w:rsidRDefault="00A948A0" w:rsidP="00A948A0">
      <w:pPr>
        <w:pStyle w:val="BodyText"/>
        <w:shd w:val="clear" w:color="auto" w:fill="FFFFFF"/>
        <w:spacing w:after="0" w:line="240" w:lineRule="auto"/>
        <w:ind w:left="1260"/>
        <w:jc w:val="thaiDistribute"/>
        <w:rPr>
          <w:rFonts w:ascii="Times New Roman" w:hAnsi="Times New Roman" w:cs="Times New Roman"/>
          <w:i/>
          <w:iCs/>
          <w:sz w:val="22"/>
          <w:szCs w:val="22"/>
        </w:rPr>
      </w:pPr>
    </w:p>
    <w:p w14:paraId="4DC88431" w14:textId="77777777" w:rsidR="00A948A0" w:rsidRPr="00A948A0" w:rsidRDefault="00A948A0" w:rsidP="00A948A0">
      <w:pPr>
        <w:pStyle w:val="BodyText"/>
        <w:shd w:val="clear" w:color="auto" w:fill="FFFFFF"/>
        <w:spacing w:after="0" w:line="240" w:lineRule="auto"/>
        <w:ind w:left="990"/>
        <w:jc w:val="thaiDistribute"/>
        <w:rPr>
          <w:rFonts w:ascii="Times New Roman" w:hAnsi="Times New Roman" w:cs="Times New Roman"/>
          <w:sz w:val="22"/>
          <w:szCs w:val="22"/>
        </w:rPr>
      </w:pPr>
      <w:r w:rsidRPr="005126CC">
        <w:rPr>
          <w:rFonts w:ascii="Times New Roman" w:hAnsi="Times New Roman" w:cs="Times New Roman"/>
          <w:sz w:val="22"/>
          <w:szCs w:val="22"/>
        </w:rPr>
        <w:t xml:space="preserve">On initial recognition, a financial asset is classified as measured at: </w:t>
      </w:r>
      <w:proofErr w:type="spellStart"/>
      <w:r w:rsidRPr="005126CC">
        <w:rPr>
          <w:rFonts w:ascii="Times New Roman" w:hAnsi="Times New Roman" w:cs="Times New Roman"/>
          <w:sz w:val="22"/>
          <w:szCs w:val="22"/>
        </w:rPr>
        <w:t>amortised</w:t>
      </w:r>
      <w:proofErr w:type="spellEnd"/>
      <w:r w:rsidRPr="005126CC">
        <w:rPr>
          <w:rFonts w:ascii="Times New Roman" w:hAnsi="Times New Roman" w:cs="Times New Roman"/>
          <w:sz w:val="22"/>
          <w:szCs w:val="22"/>
        </w:rPr>
        <w:t xml:space="preserve"> cost; fair value to other </w:t>
      </w:r>
      <w:r w:rsidR="005126CC" w:rsidRPr="005126CC">
        <w:rPr>
          <w:rFonts w:ascii="Times New Roman" w:hAnsi="Times New Roman" w:cs="Times New Roman"/>
          <w:sz w:val="22"/>
          <w:szCs w:val="22"/>
        </w:rPr>
        <w:t>comprehensive</w:t>
      </w:r>
      <w:r w:rsidRPr="005126CC">
        <w:rPr>
          <w:rFonts w:ascii="Times New Roman" w:hAnsi="Times New Roman" w:cs="Times New Roman"/>
          <w:sz w:val="22"/>
          <w:szCs w:val="22"/>
        </w:rPr>
        <w:t xml:space="preserve"> income (FVOCI); or fair value to profit or loss (FVTPL).</w:t>
      </w:r>
    </w:p>
    <w:p w14:paraId="20843DB2" w14:textId="77777777" w:rsidR="00A948A0" w:rsidRPr="00A948A0" w:rsidRDefault="00A948A0" w:rsidP="00A948A0">
      <w:pPr>
        <w:pStyle w:val="BodyText"/>
        <w:shd w:val="clear" w:color="auto" w:fill="FFFFFF"/>
        <w:spacing w:after="0" w:line="240" w:lineRule="auto"/>
        <w:ind w:left="990"/>
        <w:jc w:val="thaiDistribute"/>
        <w:rPr>
          <w:rFonts w:ascii="Times New Roman" w:hAnsi="Times New Roman" w:cs="Times New Roman"/>
          <w:sz w:val="22"/>
          <w:szCs w:val="22"/>
          <w:highlight w:val="cyan"/>
        </w:rPr>
      </w:pPr>
    </w:p>
    <w:p w14:paraId="0C3F8CBD" w14:textId="77777777" w:rsidR="005126CC" w:rsidRPr="005126CC" w:rsidRDefault="00A948A0" w:rsidP="00A948A0">
      <w:pPr>
        <w:pStyle w:val="BodyText"/>
        <w:spacing w:after="0" w:line="240" w:lineRule="auto"/>
        <w:ind w:left="990"/>
        <w:jc w:val="thaiDistribute"/>
        <w:rPr>
          <w:rFonts w:ascii="Times New Roman" w:hAnsi="Times New Roman" w:cs="Times New Roman"/>
          <w:sz w:val="22"/>
          <w:szCs w:val="22"/>
        </w:rPr>
      </w:pPr>
      <w:r w:rsidRPr="005126CC">
        <w:rPr>
          <w:rFonts w:ascii="Times New Roman" w:hAnsi="Times New Roman" w:cs="Times New Roman"/>
          <w:sz w:val="22"/>
          <w:szCs w:val="22"/>
        </w:rPr>
        <w:t xml:space="preserve">Financial assets are not reclassified </w:t>
      </w:r>
      <w:proofErr w:type="gramStart"/>
      <w:r w:rsidRPr="005126CC">
        <w:rPr>
          <w:rFonts w:ascii="Times New Roman" w:hAnsi="Times New Roman" w:cs="Times New Roman"/>
          <w:sz w:val="22"/>
          <w:szCs w:val="22"/>
        </w:rPr>
        <w:t>subsequent to</w:t>
      </w:r>
      <w:proofErr w:type="gramEnd"/>
      <w:r w:rsidRPr="005126CC">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7D06F58A" w14:textId="77777777" w:rsidR="005126CC" w:rsidRPr="005126CC" w:rsidRDefault="005126CC" w:rsidP="00A948A0">
      <w:pPr>
        <w:pStyle w:val="BodyText"/>
        <w:spacing w:after="0" w:line="240" w:lineRule="auto"/>
        <w:ind w:left="990"/>
        <w:jc w:val="thaiDistribute"/>
        <w:rPr>
          <w:rFonts w:ascii="Times New Roman" w:hAnsi="Times New Roman" w:cs="Times New Roman"/>
          <w:sz w:val="22"/>
          <w:szCs w:val="22"/>
        </w:rPr>
      </w:pPr>
    </w:p>
    <w:p w14:paraId="0F06A8E5" w14:textId="77777777" w:rsidR="00A948A0" w:rsidRPr="005126CC" w:rsidRDefault="00A948A0" w:rsidP="00A948A0">
      <w:pPr>
        <w:pStyle w:val="BodyText"/>
        <w:spacing w:after="0" w:line="240" w:lineRule="auto"/>
        <w:ind w:left="990"/>
        <w:jc w:val="thaiDistribute"/>
        <w:rPr>
          <w:rFonts w:ascii="Times New Roman" w:hAnsi="Times New Roman" w:cs="Times New Roman"/>
          <w:sz w:val="22"/>
          <w:szCs w:val="22"/>
        </w:rPr>
      </w:pPr>
      <w:r w:rsidRPr="005126CC">
        <w:rPr>
          <w:rFonts w:ascii="Times New Roman" w:hAnsi="Times New Roman" w:cs="Times New Roman"/>
          <w:sz w:val="22"/>
          <w:szCs w:val="22"/>
        </w:rPr>
        <w:t xml:space="preserve">A financial asset is measured at </w:t>
      </w:r>
      <w:proofErr w:type="spellStart"/>
      <w:r w:rsidRPr="005126CC">
        <w:rPr>
          <w:rFonts w:ascii="Times New Roman" w:hAnsi="Times New Roman" w:cs="Times New Roman"/>
          <w:sz w:val="22"/>
          <w:szCs w:val="22"/>
        </w:rPr>
        <w:t>amortised</w:t>
      </w:r>
      <w:proofErr w:type="spellEnd"/>
      <w:r w:rsidRPr="005126CC">
        <w:rPr>
          <w:rFonts w:ascii="Times New Roman" w:hAnsi="Times New Roman" w:cs="Times New Roman"/>
          <w:sz w:val="22"/>
          <w:szCs w:val="22"/>
        </w:rPr>
        <w:t xml:space="preserve"> cost if it meets both of the following conditions and is not designated as at FVTPL: </w:t>
      </w:r>
    </w:p>
    <w:p w14:paraId="0D8A131D" w14:textId="77777777" w:rsidR="00A948A0" w:rsidRPr="005126CC" w:rsidRDefault="00A948A0" w:rsidP="001D7EB2">
      <w:pPr>
        <w:pStyle w:val="ListParagraph"/>
        <w:keepLines/>
        <w:numPr>
          <w:ilvl w:val="0"/>
          <w:numId w:val="29"/>
        </w:num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center" w:pos="5330"/>
          <w:tab w:val="decimal" w:pos="7031"/>
          <w:tab w:val="decimal" w:pos="8460"/>
        </w:tabs>
        <w:spacing w:line="240" w:lineRule="auto"/>
        <w:ind w:left="1170" w:right="44" w:hanging="180"/>
        <w:jc w:val="thaiDistribute"/>
        <w:rPr>
          <w:rFonts w:ascii="Times New Roman" w:hAnsi="Times New Roman" w:cs="Times New Roman"/>
          <w:sz w:val="22"/>
        </w:rPr>
      </w:pPr>
      <w:r w:rsidRPr="005126CC">
        <w:rPr>
          <w:rFonts w:ascii="Times New Roman" w:hAnsi="Times New Roman" w:cs="Times New Roman"/>
          <w:sz w:val="22"/>
        </w:rPr>
        <w:t>it is held within a business model whose objective is to hold assets to collect contractual cashflows; and</w:t>
      </w:r>
    </w:p>
    <w:p w14:paraId="050C02AD" w14:textId="77777777" w:rsidR="00A948A0" w:rsidRPr="0049503B" w:rsidRDefault="00A948A0" w:rsidP="001D7EB2">
      <w:pPr>
        <w:pStyle w:val="ListParagraph"/>
        <w:keepLines/>
        <w:numPr>
          <w:ilvl w:val="0"/>
          <w:numId w:val="29"/>
        </w:numPr>
        <w:tabs>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30"/>
          <w:tab w:val="decimal" w:pos="7031"/>
          <w:tab w:val="decimal" w:pos="8460"/>
        </w:tabs>
        <w:spacing w:line="240" w:lineRule="auto"/>
        <w:ind w:left="1170" w:right="44" w:hanging="180"/>
        <w:jc w:val="thaiDistribute"/>
        <w:rPr>
          <w:rFonts w:ascii="Times New Roman" w:hAnsi="Times New Roman" w:cs="Times New Roman"/>
          <w:sz w:val="22"/>
        </w:rPr>
      </w:pPr>
      <w:r w:rsidRPr="005126CC">
        <w:rPr>
          <w:rFonts w:ascii="Times New Roman" w:hAnsi="Times New Roman" w:cs="Times New Roman"/>
          <w:sz w:val="22"/>
        </w:rPr>
        <w:t>its contractual terms give rise on specified dates to cash flows that are solely payments of principal and interest on the principal amount outstanding.</w:t>
      </w:r>
    </w:p>
    <w:p w14:paraId="38CF50BC" w14:textId="77777777" w:rsidR="00A948A0" w:rsidRPr="00A948A0" w:rsidRDefault="00A948A0" w:rsidP="00A948A0">
      <w:pPr>
        <w:pStyle w:val="BodyText"/>
        <w:spacing w:after="0" w:line="240" w:lineRule="auto"/>
        <w:ind w:left="990"/>
        <w:jc w:val="thaiDistribute"/>
        <w:rPr>
          <w:rFonts w:ascii="Times New Roman" w:hAnsi="Times New Roman" w:cs="Times New Roman"/>
          <w:sz w:val="22"/>
          <w:szCs w:val="22"/>
        </w:rPr>
      </w:pPr>
    </w:p>
    <w:p w14:paraId="04590462" w14:textId="77777777" w:rsidR="00A948A0" w:rsidRPr="0049503B" w:rsidRDefault="00A948A0" w:rsidP="00A948A0">
      <w:pPr>
        <w:keepLines/>
        <w:spacing w:line="240" w:lineRule="auto"/>
        <w:ind w:left="990" w:right="44"/>
        <w:jc w:val="both"/>
        <w:rPr>
          <w:rFonts w:ascii="Times New Roman" w:hAnsi="Times New Roman" w:cs="Times New Roman"/>
          <w:sz w:val="22"/>
          <w:szCs w:val="22"/>
        </w:rPr>
      </w:pPr>
      <w:r w:rsidRPr="0049503B">
        <w:rPr>
          <w:rFonts w:ascii="Times New Roman" w:hAnsi="Times New Roman" w:cs="Times New Roman"/>
          <w:sz w:val="22"/>
          <w:szCs w:val="22"/>
        </w:rPr>
        <w:t>On initial recognition of an equity investment that is not held for trading, the Group may irrevocably elect to present subsequent changes in the investment’s fair value in OCI. This election is made on an investment-by-investment basis.</w:t>
      </w:r>
    </w:p>
    <w:p w14:paraId="6609CD09" w14:textId="77777777" w:rsidR="00A948A0" w:rsidRPr="00A948A0" w:rsidRDefault="00A948A0" w:rsidP="00A948A0">
      <w:pPr>
        <w:pStyle w:val="BodyText"/>
        <w:spacing w:after="0" w:line="240" w:lineRule="auto"/>
        <w:ind w:left="990"/>
        <w:jc w:val="thaiDistribute"/>
        <w:rPr>
          <w:rFonts w:ascii="Times New Roman" w:hAnsi="Times New Roman" w:cs="Times New Roman"/>
          <w:sz w:val="22"/>
          <w:szCs w:val="22"/>
        </w:rPr>
      </w:pPr>
    </w:p>
    <w:p w14:paraId="210BBD45" w14:textId="77777777" w:rsidR="00A948A0" w:rsidRPr="0049503B" w:rsidRDefault="00A948A0" w:rsidP="00A948A0">
      <w:pPr>
        <w:keepLines/>
        <w:spacing w:line="240" w:lineRule="auto"/>
        <w:ind w:left="990" w:right="44"/>
        <w:jc w:val="both"/>
        <w:rPr>
          <w:rFonts w:ascii="Times New Roman" w:hAnsi="Times New Roman" w:cs="Times New Roman"/>
          <w:sz w:val="22"/>
          <w:szCs w:val="22"/>
        </w:rPr>
      </w:pPr>
      <w:r w:rsidRPr="0049503B">
        <w:rPr>
          <w:rFonts w:ascii="Times New Roman" w:hAnsi="Times New Roman" w:cs="Times New Roman"/>
          <w:sz w:val="22"/>
          <w:szCs w:val="22"/>
        </w:rPr>
        <w:t xml:space="preserve">All financial assets not classified as measured at </w:t>
      </w:r>
      <w:proofErr w:type="spellStart"/>
      <w:r w:rsidRPr="0049503B">
        <w:rPr>
          <w:rFonts w:ascii="Times New Roman" w:hAnsi="Times New Roman" w:cs="Times New Roman"/>
          <w:sz w:val="22"/>
          <w:szCs w:val="22"/>
        </w:rPr>
        <w:t>amortised</w:t>
      </w:r>
      <w:proofErr w:type="spellEnd"/>
      <w:r w:rsidRPr="0049503B">
        <w:rPr>
          <w:rFonts w:ascii="Times New Roman" w:hAnsi="Times New Roman" w:cs="Times New Roman"/>
          <w:sz w:val="22"/>
          <w:szCs w:val="22"/>
        </w:rPr>
        <w:t xml:space="preserve"> cost or FVOCI are measured at FVTPL. This includes all derivative financial assets. On initial recognition, the Group may irrevocably designate a financial asset that otherwise meets the requirements to be measured at </w:t>
      </w:r>
      <w:proofErr w:type="spellStart"/>
      <w:r w:rsidRPr="0049503B">
        <w:rPr>
          <w:rFonts w:ascii="Times New Roman" w:hAnsi="Times New Roman" w:cs="Times New Roman"/>
          <w:sz w:val="22"/>
          <w:szCs w:val="22"/>
        </w:rPr>
        <w:t>amortised</w:t>
      </w:r>
      <w:proofErr w:type="spellEnd"/>
      <w:r w:rsidRPr="0049503B">
        <w:rPr>
          <w:rFonts w:ascii="Times New Roman" w:hAnsi="Times New Roman" w:cs="Times New Roman"/>
          <w:sz w:val="22"/>
          <w:szCs w:val="22"/>
        </w:rPr>
        <w:t xml:space="preserve"> cost or at FVOCI as at FVTPL if doing so eliminates or significantly reduces an accounting mismatch that would otherwise arise.</w:t>
      </w:r>
    </w:p>
    <w:p w14:paraId="5A68C23A" w14:textId="77777777" w:rsidR="00A948A0" w:rsidRPr="00A948A0" w:rsidRDefault="00A948A0" w:rsidP="00A948A0">
      <w:pPr>
        <w:keepLines/>
        <w:tabs>
          <w:tab w:val="center" w:pos="5330"/>
          <w:tab w:val="decimal" w:pos="7031"/>
          <w:tab w:val="decimal" w:pos="8460"/>
        </w:tabs>
        <w:spacing w:line="240" w:lineRule="auto"/>
        <w:ind w:left="540" w:right="44"/>
        <w:jc w:val="both"/>
        <w:rPr>
          <w:rFonts w:ascii="Times New Roman" w:hAnsi="Times New Roman" w:cs="Times New Roman"/>
          <w:bCs/>
          <w:color w:val="0000FF"/>
          <w:sz w:val="22"/>
          <w:szCs w:val="22"/>
        </w:rPr>
      </w:pPr>
    </w:p>
    <w:p w14:paraId="7FF013D1" w14:textId="77777777" w:rsidR="00A948A0" w:rsidRPr="0049503B" w:rsidRDefault="00A948A0" w:rsidP="00A948A0">
      <w:pPr>
        <w:pStyle w:val="BodyText"/>
        <w:shd w:val="clear" w:color="auto" w:fill="FFFFFF"/>
        <w:spacing w:after="0" w:line="240" w:lineRule="auto"/>
        <w:ind w:left="990"/>
        <w:jc w:val="thaiDistribute"/>
        <w:rPr>
          <w:rFonts w:ascii="Times New Roman" w:hAnsi="Times New Roman" w:cs="Times New Roman"/>
          <w:i/>
          <w:iCs/>
          <w:sz w:val="22"/>
          <w:szCs w:val="22"/>
        </w:rPr>
      </w:pPr>
      <w:r w:rsidRPr="0049503B">
        <w:rPr>
          <w:rFonts w:ascii="Times New Roman" w:hAnsi="Times New Roman" w:cs="Times New Roman"/>
          <w:i/>
          <w:iCs/>
          <w:sz w:val="22"/>
          <w:szCs w:val="22"/>
        </w:rPr>
        <w:t xml:space="preserve">Financial assets – business model assessment </w:t>
      </w:r>
    </w:p>
    <w:p w14:paraId="38353695" w14:textId="77777777" w:rsidR="00A948A0" w:rsidRPr="0049503B" w:rsidRDefault="00A948A0" w:rsidP="00A948A0">
      <w:pPr>
        <w:keepLines/>
        <w:spacing w:line="240" w:lineRule="auto"/>
        <w:ind w:left="1260" w:right="43"/>
        <w:jc w:val="both"/>
        <w:rPr>
          <w:rFonts w:ascii="Times New Roman" w:hAnsi="Times New Roman" w:cs="Times New Roman"/>
          <w:sz w:val="22"/>
          <w:szCs w:val="22"/>
        </w:rPr>
      </w:pPr>
    </w:p>
    <w:p w14:paraId="6C7BBD21" w14:textId="77777777" w:rsidR="00A948A0" w:rsidRPr="0049503B" w:rsidRDefault="00A948A0" w:rsidP="00A948A0">
      <w:pPr>
        <w:keepLines/>
        <w:spacing w:line="240" w:lineRule="auto"/>
        <w:ind w:left="990" w:right="43"/>
        <w:jc w:val="both"/>
        <w:rPr>
          <w:rFonts w:ascii="Times New Roman" w:hAnsi="Times New Roman" w:cs="Times New Roman"/>
          <w:sz w:val="22"/>
          <w:szCs w:val="22"/>
        </w:rPr>
      </w:pPr>
      <w:r w:rsidRPr="0049503B">
        <w:rPr>
          <w:rFonts w:ascii="Times New Roman" w:hAnsi="Times New Roman" w:cs="Times New Roman"/>
          <w:sz w:val="22"/>
          <w:szCs w:val="22"/>
        </w:rPr>
        <w:t>The Group</w:t>
      </w:r>
      <w:r w:rsidR="0049503B" w:rsidRPr="0049503B">
        <w:rPr>
          <w:rFonts w:ascii="Times New Roman" w:hAnsi="Times New Roman" w:cs="Times New Roman" w:hint="cs"/>
          <w:sz w:val="22"/>
          <w:szCs w:val="22"/>
          <w:cs/>
        </w:rPr>
        <w:t xml:space="preserve"> </w:t>
      </w:r>
      <w:r w:rsidRPr="0049503B">
        <w:rPr>
          <w:rFonts w:ascii="Times New Roman" w:hAnsi="Times New Roman" w:cs="Times New Roman"/>
          <w:sz w:val="22"/>
          <w:szCs w:val="22"/>
        </w:rPr>
        <w:t xml:space="preserve">makes an assessment of the objective of a business model in which a financial asset is held at a portfolio level because this best reflects the way the business is </w:t>
      </w:r>
      <w:proofErr w:type="gramStart"/>
      <w:r w:rsidRPr="0049503B">
        <w:rPr>
          <w:rFonts w:ascii="Times New Roman" w:hAnsi="Times New Roman" w:cs="Times New Roman"/>
          <w:sz w:val="22"/>
          <w:szCs w:val="22"/>
        </w:rPr>
        <w:t>managed</w:t>
      </w:r>
      <w:proofErr w:type="gramEnd"/>
      <w:r w:rsidRPr="0049503B">
        <w:rPr>
          <w:rFonts w:ascii="Times New Roman" w:hAnsi="Times New Roman" w:cs="Times New Roman"/>
          <w:sz w:val="22"/>
          <w:szCs w:val="22"/>
        </w:rPr>
        <w:t xml:space="preserve"> and information is provided to management. The information considered includes: </w:t>
      </w:r>
    </w:p>
    <w:p w14:paraId="6213945F" w14:textId="77777777" w:rsidR="00A948A0" w:rsidRPr="0049503B" w:rsidRDefault="00A948A0" w:rsidP="00A948A0">
      <w:pPr>
        <w:keepLines/>
        <w:spacing w:line="240" w:lineRule="auto"/>
        <w:ind w:left="990" w:right="43"/>
        <w:jc w:val="both"/>
        <w:rPr>
          <w:rFonts w:ascii="Times New Roman" w:hAnsi="Times New Roman" w:cs="Times New Roman"/>
          <w:sz w:val="22"/>
          <w:szCs w:val="22"/>
        </w:rPr>
      </w:pPr>
    </w:p>
    <w:p w14:paraId="242FE43E" w14:textId="77777777" w:rsidR="00A948A0" w:rsidRPr="0049503B" w:rsidRDefault="00A948A0" w:rsidP="001D7EB2">
      <w:pPr>
        <w:pStyle w:val="ListParagraph"/>
        <w:keepLines/>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7"/>
        <w:jc w:val="thaiDistribute"/>
        <w:rPr>
          <w:rFonts w:ascii="Times New Roman" w:hAnsi="Times New Roman" w:cs="Times New Roman"/>
          <w:sz w:val="22"/>
        </w:rPr>
      </w:pPr>
      <w:r w:rsidRPr="0049503B">
        <w:rPr>
          <w:rFonts w:ascii="Times New Roman" w:hAnsi="Times New Roman" w:cs="Times New Roman"/>
          <w:sz w:val="22"/>
        </w:rPr>
        <w:t xml:space="preserve">the stated policies and objectives for the portfolio and the operation of those policies in practice. These include whether management’s strategy focuses on earning contractual interest income, maintaining a </w:t>
      </w:r>
      <w:proofErr w:type="gramStart"/>
      <w:r w:rsidRPr="0049503B">
        <w:rPr>
          <w:rFonts w:ascii="Times New Roman" w:hAnsi="Times New Roman" w:cs="Times New Roman"/>
          <w:sz w:val="22"/>
        </w:rPr>
        <w:t>particular interest</w:t>
      </w:r>
      <w:proofErr w:type="gramEnd"/>
      <w:r w:rsidRPr="0049503B">
        <w:rPr>
          <w:rFonts w:ascii="Times New Roman" w:hAnsi="Times New Roman" w:cs="Times New Roman"/>
          <w:sz w:val="22"/>
        </w:rPr>
        <w:t xml:space="preserve"> rate profile, matching the duration of the financial assets to </w:t>
      </w:r>
      <w:r w:rsidR="00DC3EEB">
        <w:rPr>
          <w:rFonts w:ascii="Times New Roman" w:hAnsi="Times New Roman" w:cs="Times New Roman"/>
          <w:sz w:val="22"/>
        </w:rPr>
        <w:br/>
      </w:r>
      <w:r w:rsidRPr="0049503B">
        <w:rPr>
          <w:rFonts w:ascii="Times New Roman" w:hAnsi="Times New Roman" w:cs="Times New Roman"/>
          <w:sz w:val="22"/>
        </w:rPr>
        <w:t xml:space="preserve">the duration of any related liabilities or expected cash outflows or </w:t>
      </w:r>
      <w:proofErr w:type="spellStart"/>
      <w:r w:rsidRPr="0049503B">
        <w:rPr>
          <w:rFonts w:ascii="Times New Roman" w:hAnsi="Times New Roman" w:cs="Times New Roman"/>
          <w:sz w:val="22"/>
        </w:rPr>
        <w:t>realising</w:t>
      </w:r>
      <w:proofErr w:type="spellEnd"/>
      <w:r w:rsidRPr="0049503B">
        <w:rPr>
          <w:rFonts w:ascii="Times New Roman" w:hAnsi="Times New Roman" w:cs="Times New Roman"/>
          <w:sz w:val="22"/>
        </w:rPr>
        <w:t xml:space="preserve"> cash flows through the sale of the assets;</w:t>
      </w:r>
    </w:p>
    <w:p w14:paraId="5C53EF4B" w14:textId="77777777" w:rsidR="00A948A0" w:rsidRPr="0049503B" w:rsidRDefault="00A948A0" w:rsidP="001D7EB2">
      <w:pPr>
        <w:pStyle w:val="ListParagraph"/>
        <w:keepLines/>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7"/>
        <w:jc w:val="thaiDistribute"/>
        <w:rPr>
          <w:rFonts w:ascii="Times New Roman" w:hAnsi="Times New Roman" w:cs="Times New Roman"/>
          <w:sz w:val="22"/>
        </w:rPr>
      </w:pPr>
      <w:r w:rsidRPr="0049503B">
        <w:rPr>
          <w:rFonts w:ascii="Times New Roman" w:hAnsi="Times New Roman" w:cs="Times New Roman"/>
          <w:sz w:val="22"/>
        </w:rPr>
        <w:t>how the performance of the portfolio is evaluated and reported to the Group’s management;</w:t>
      </w:r>
    </w:p>
    <w:p w14:paraId="1B10091C" w14:textId="77777777" w:rsidR="00A948A0" w:rsidRPr="0049503B" w:rsidRDefault="00A948A0" w:rsidP="001D7EB2">
      <w:pPr>
        <w:pStyle w:val="ListParagraph"/>
        <w:keepLines/>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7"/>
        <w:jc w:val="thaiDistribute"/>
        <w:rPr>
          <w:rFonts w:ascii="Times New Roman" w:hAnsi="Times New Roman" w:cs="Times New Roman"/>
          <w:sz w:val="22"/>
        </w:rPr>
      </w:pPr>
      <w:r w:rsidRPr="0049503B">
        <w:rPr>
          <w:rFonts w:ascii="Times New Roman" w:hAnsi="Times New Roman" w:cs="Times New Roman"/>
          <w:sz w:val="22"/>
        </w:rPr>
        <w:t>the risks that affect the performance of the business model (and the financial assets held within that business model) and how those risks are managed;</w:t>
      </w:r>
    </w:p>
    <w:p w14:paraId="513A2A1F" w14:textId="77777777" w:rsidR="00A948A0" w:rsidRPr="0049503B" w:rsidRDefault="00A948A0" w:rsidP="00A948A0">
      <w:pPr>
        <w:keepLines/>
        <w:spacing w:line="240" w:lineRule="auto"/>
        <w:ind w:left="990" w:right="44"/>
        <w:jc w:val="both"/>
        <w:rPr>
          <w:rFonts w:ascii="Times New Roman" w:hAnsi="Times New Roman" w:cs="Times New Roman"/>
          <w:sz w:val="22"/>
          <w:szCs w:val="22"/>
        </w:rPr>
      </w:pPr>
    </w:p>
    <w:p w14:paraId="3F6ED4E2" w14:textId="77777777" w:rsidR="00A948A0" w:rsidRPr="0049503B" w:rsidRDefault="00A948A0" w:rsidP="00A948A0">
      <w:pPr>
        <w:keepLines/>
        <w:spacing w:line="240" w:lineRule="auto"/>
        <w:ind w:left="990" w:right="44"/>
        <w:jc w:val="both"/>
        <w:rPr>
          <w:rFonts w:ascii="Times New Roman" w:hAnsi="Times New Roman" w:cs="Times New Roman"/>
          <w:sz w:val="22"/>
          <w:szCs w:val="22"/>
        </w:rPr>
      </w:pPr>
      <w:r w:rsidRPr="0049503B">
        <w:rPr>
          <w:rFonts w:ascii="Times New Roman" w:hAnsi="Times New Roman" w:cs="Times New Roman"/>
          <w:sz w:val="22"/>
          <w:szCs w:val="22"/>
        </w:rPr>
        <w:t xml:space="preserve">Transfers of financial assets to third parties in transactions that do not qualify for derecognition are not considered sales for this purpose, consistent with the Group’s continuing recognition of </w:t>
      </w:r>
      <w:r w:rsidR="00B04A5D">
        <w:rPr>
          <w:rFonts w:ascii="Times New Roman" w:hAnsi="Times New Roman" w:cs="Times New Roman"/>
          <w:sz w:val="22"/>
          <w:szCs w:val="22"/>
        </w:rPr>
        <w:br/>
      </w:r>
      <w:r w:rsidRPr="0049503B">
        <w:rPr>
          <w:rFonts w:ascii="Times New Roman" w:hAnsi="Times New Roman" w:cs="Times New Roman"/>
          <w:sz w:val="22"/>
          <w:szCs w:val="22"/>
        </w:rPr>
        <w:t>the assets.</w:t>
      </w:r>
    </w:p>
    <w:p w14:paraId="19E9B1FA" w14:textId="77777777" w:rsidR="00A948A0" w:rsidRPr="0049503B" w:rsidRDefault="00A948A0" w:rsidP="00A948A0">
      <w:pPr>
        <w:keepLines/>
        <w:spacing w:line="240" w:lineRule="auto"/>
        <w:ind w:left="990" w:right="44"/>
        <w:jc w:val="both"/>
        <w:rPr>
          <w:rFonts w:ascii="Times New Roman" w:hAnsi="Times New Roman" w:cs="Times New Roman"/>
          <w:sz w:val="22"/>
          <w:szCs w:val="22"/>
        </w:rPr>
      </w:pPr>
    </w:p>
    <w:p w14:paraId="355D8F6D" w14:textId="77777777" w:rsidR="00A948A0" w:rsidRDefault="00A948A0" w:rsidP="00A948A0">
      <w:pPr>
        <w:pStyle w:val="BodyText"/>
        <w:spacing w:after="0" w:line="240" w:lineRule="auto"/>
        <w:ind w:left="1260"/>
        <w:jc w:val="thaiDistribute"/>
        <w:rPr>
          <w:rFonts w:ascii="Times New Roman" w:hAnsi="Times New Roman" w:cs="Times New Roman"/>
          <w:sz w:val="22"/>
          <w:szCs w:val="22"/>
        </w:rPr>
      </w:pPr>
    </w:p>
    <w:p w14:paraId="615406A3" w14:textId="77777777" w:rsidR="00B04A5D" w:rsidRDefault="00B04A5D" w:rsidP="00A948A0">
      <w:pPr>
        <w:pStyle w:val="BodyText"/>
        <w:spacing w:after="0" w:line="240" w:lineRule="auto"/>
        <w:ind w:left="1260"/>
        <w:jc w:val="thaiDistribute"/>
        <w:rPr>
          <w:rFonts w:ascii="Times New Roman" w:hAnsi="Times New Roman" w:cs="Times New Roman"/>
          <w:sz w:val="22"/>
          <w:szCs w:val="22"/>
        </w:rPr>
      </w:pPr>
    </w:p>
    <w:p w14:paraId="6F8F8456" w14:textId="77777777" w:rsidR="00B04A5D" w:rsidRDefault="00B04A5D" w:rsidP="00A948A0">
      <w:pPr>
        <w:pStyle w:val="BodyText"/>
        <w:spacing w:after="0" w:line="240" w:lineRule="auto"/>
        <w:ind w:left="1260"/>
        <w:jc w:val="thaiDistribute"/>
        <w:rPr>
          <w:rFonts w:ascii="Times New Roman" w:hAnsi="Times New Roman" w:cs="Times New Roman"/>
          <w:sz w:val="22"/>
          <w:szCs w:val="22"/>
        </w:rPr>
      </w:pPr>
    </w:p>
    <w:p w14:paraId="6FD4D15F" w14:textId="77777777" w:rsidR="00B04A5D" w:rsidRDefault="00B04A5D" w:rsidP="00A948A0">
      <w:pPr>
        <w:pStyle w:val="BodyText"/>
        <w:spacing w:after="0" w:line="240" w:lineRule="auto"/>
        <w:ind w:left="1260"/>
        <w:jc w:val="thaiDistribute"/>
        <w:rPr>
          <w:rFonts w:ascii="Times New Roman" w:hAnsi="Times New Roman" w:cs="Times New Roman"/>
          <w:sz w:val="22"/>
          <w:szCs w:val="22"/>
        </w:rPr>
      </w:pPr>
    </w:p>
    <w:p w14:paraId="52712CB6" w14:textId="77777777" w:rsidR="00B04A5D" w:rsidRDefault="00B04A5D" w:rsidP="00A948A0">
      <w:pPr>
        <w:pStyle w:val="BodyText"/>
        <w:spacing w:after="0" w:line="240" w:lineRule="auto"/>
        <w:ind w:left="1260"/>
        <w:jc w:val="thaiDistribute"/>
        <w:rPr>
          <w:rFonts w:ascii="Times New Roman" w:hAnsi="Times New Roman" w:cs="Times New Roman"/>
          <w:sz w:val="22"/>
          <w:szCs w:val="22"/>
        </w:rPr>
      </w:pPr>
    </w:p>
    <w:p w14:paraId="5ACD1E0E" w14:textId="77777777" w:rsidR="00B04A5D" w:rsidRPr="0049503B" w:rsidRDefault="00B04A5D" w:rsidP="00A948A0">
      <w:pPr>
        <w:pStyle w:val="BodyText"/>
        <w:spacing w:after="0" w:line="240" w:lineRule="auto"/>
        <w:ind w:left="1260"/>
        <w:jc w:val="thaiDistribute"/>
        <w:rPr>
          <w:rFonts w:ascii="Times New Roman" w:hAnsi="Times New Roman" w:cs="Times New Roman"/>
          <w:sz w:val="22"/>
          <w:szCs w:val="22"/>
        </w:rPr>
      </w:pPr>
    </w:p>
    <w:p w14:paraId="0A06D40F" w14:textId="77777777" w:rsidR="00A948A0" w:rsidRPr="0049503B" w:rsidRDefault="00A948A0" w:rsidP="00A948A0">
      <w:pPr>
        <w:pStyle w:val="BodyText"/>
        <w:shd w:val="clear" w:color="auto" w:fill="FFFFFF"/>
        <w:spacing w:after="0" w:line="240" w:lineRule="auto"/>
        <w:ind w:left="990"/>
        <w:jc w:val="thaiDistribute"/>
        <w:rPr>
          <w:rFonts w:ascii="Times New Roman" w:hAnsi="Times New Roman" w:cs="Times New Roman"/>
          <w:i/>
          <w:iCs/>
          <w:sz w:val="22"/>
          <w:szCs w:val="22"/>
          <w:cs/>
          <w:lang w:bidi="ar-SA"/>
        </w:rPr>
      </w:pPr>
      <w:r w:rsidRPr="0049503B">
        <w:rPr>
          <w:rFonts w:ascii="Times New Roman" w:hAnsi="Times New Roman" w:cs="Times New Roman"/>
          <w:i/>
          <w:iCs/>
          <w:sz w:val="22"/>
          <w:szCs w:val="22"/>
        </w:rPr>
        <w:lastRenderedPageBreak/>
        <w:t xml:space="preserve">Financial assets – assessment whether contractual cash flows are solely payments of principal and interest </w:t>
      </w:r>
    </w:p>
    <w:p w14:paraId="4301F62D" w14:textId="77777777" w:rsidR="00A948A0" w:rsidRPr="00A948A0" w:rsidRDefault="00A948A0" w:rsidP="00A948A0">
      <w:pPr>
        <w:pStyle w:val="BodyText"/>
        <w:spacing w:after="0" w:line="240" w:lineRule="auto"/>
        <w:ind w:left="1260"/>
        <w:jc w:val="thaiDistribute"/>
        <w:rPr>
          <w:rFonts w:ascii="Times New Roman" w:hAnsi="Times New Roman" w:cs="Times New Roman"/>
          <w:sz w:val="22"/>
          <w:szCs w:val="22"/>
        </w:rPr>
      </w:pPr>
    </w:p>
    <w:p w14:paraId="3D4DF510" w14:textId="77777777" w:rsidR="00A948A0" w:rsidRPr="00D37536" w:rsidRDefault="00A948A0" w:rsidP="00A948A0">
      <w:pPr>
        <w:pStyle w:val="BodyText"/>
        <w:spacing w:after="0" w:line="240" w:lineRule="auto"/>
        <w:ind w:left="990"/>
        <w:jc w:val="thaiDistribute"/>
        <w:rPr>
          <w:rFonts w:ascii="Times New Roman" w:hAnsi="Times New Roman" w:cs="Times New Roman"/>
          <w:sz w:val="22"/>
          <w:szCs w:val="22"/>
        </w:rPr>
      </w:pPr>
      <w:r w:rsidRPr="00D37536">
        <w:rPr>
          <w:rFonts w:ascii="Times New Roman" w:hAnsi="Times New Roman" w:cs="Times New Roman"/>
          <w:sz w:val="22"/>
          <w:szCs w:val="22"/>
        </w:rPr>
        <w:t xml:space="preserve">For the purposes of this assessment, ‘principal’ is defined as the fair value of the financial asset on initial recognition. ‘Interest’ is defined as consideration for the time value of money and for </w:t>
      </w:r>
      <w:r w:rsidR="00B04A5D">
        <w:rPr>
          <w:rFonts w:ascii="Times New Roman" w:hAnsi="Times New Roman" w:cs="Times New Roman"/>
          <w:sz w:val="22"/>
          <w:szCs w:val="22"/>
        </w:rPr>
        <w:br/>
      </w:r>
      <w:r w:rsidRPr="00D37536">
        <w:rPr>
          <w:rFonts w:ascii="Times New Roman" w:hAnsi="Times New Roman" w:cs="Times New Roman"/>
          <w:sz w:val="22"/>
          <w:szCs w:val="22"/>
        </w:rPr>
        <w:t>the credit risk associated with the principal amount outstanding during a particular period of time and for other basic lending risks and costs (e.g. liquidity risk and administrative costs), as well as a profit margin.</w:t>
      </w:r>
    </w:p>
    <w:p w14:paraId="72BF430C" w14:textId="77777777" w:rsidR="00A948A0" w:rsidRPr="00D37536" w:rsidRDefault="00A948A0" w:rsidP="00A948A0">
      <w:pPr>
        <w:pStyle w:val="BodyText"/>
        <w:spacing w:after="0" w:line="240" w:lineRule="auto"/>
        <w:ind w:left="990"/>
        <w:jc w:val="thaiDistribute"/>
        <w:rPr>
          <w:rFonts w:ascii="Times New Roman" w:hAnsi="Times New Roman" w:cs="Times New Roman"/>
          <w:sz w:val="22"/>
          <w:szCs w:val="22"/>
        </w:rPr>
      </w:pPr>
    </w:p>
    <w:p w14:paraId="2E7C1434" w14:textId="77777777" w:rsidR="00A948A0" w:rsidRPr="00A948A0" w:rsidRDefault="00A948A0" w:rsidP="00A948A0">
      <w:pPr>
        <w:pStyle w:val="BodyText"/>
        <w:spacing w:after="0" w:line="240" w:lineRule="auto"/>
        <w:ind w:left="990"/>
        <w:jc w:val="thaiDistribute"/>
        <w:rPr>
          <w:rFonts w:ascii="Times New Roman" w:hAnsi="Times New Roman" w:cs="Times New Roman"/>
          <w:sz w:val="22"/>
          <w:szCs w:val="22"/>
        </w:rPr>
      </w:pPr>
      <w:r w:rsidRPr="00D37536">
        <w:rPr>
          <w:rFonts w:ascii="Times New Roman" w:hAnsi="Times New Roman" w:cs="Times New Roman"/>
          <w:sz w:val="22"/>
          <w:szCs w:val="22"/>
        </w:rPr>
        <w:t xml:space="preserve">In assessing whether the contractual cash flows are solely payments of principal and interest, </w:t>
      </w:r>
      <w:r w:rsidR="00ED4C7D">
        <w:rPr>
          <w:rFonts w:ascii="Times New Roman" w:hAnsi="Times New Roman" w:cs="Times New Roman"/>
          <w:sz w:val="22"/>
          <w:szCs w:val="22"/>
        </w:rPr>
        <w:br/>
      </w:r>
      <w:r w:rsidRPr="00D37536">
        <w:rPr>
          <w:rFonts w:ascii="Times New Roman" w:hAnsi="Times New Roman" w:cs="Times New Roman"/>
          <w:sz w:val="22"/>
          <w:szCs w:val="22"/>
        </w:rPr>
        <w:t xml:space="preserve">the Group considers the contractual terms of the instrument. This includes assessing whether </w:t>
      </w:r>
      <w:r w:rsidR="00ED4C7D">
        <w:rPr>
          <w:rFonts w:ascii="Times New Roman" w:hAnsi="Times New Roman" w:cs="Times New Roman"/>
          <w:sz w:val="22"/>
          <w:szCs w:val="22"/>
        </w:rPr>
        <w:br/>
      </w:r>
      <w:r w:rsidRPr="00D37536">
        <w:rPr>
          <w:rFonts w:ascii="Times New Roman" w:hAnsi="Times New Roman" w:cs="Times New Roman"/>
          <w:sz w:val="22"/>
          <w:szCs w:val="22"/>
        </w:rPr>
        <w:t>the financial asset contains a contractual term that could change the timing or amount of contractual cash flows such that it would not meet this condition. In making this assessment, the Group considers:</w:t>
      </w:r>
    </w:p>
    <w:p w14:paraId="691FD7A5" w14:textId="77777777" w:rsidR="00A948A0" w:rsidRPr="00D37536" w:rsidRDefault="00A948A0" w:rsidP="001D7EB2">
      <w:pPr>
        <w:pStyle w:val="ListParagraph"/>
        <w:keepLines/>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0"/>
        <w:jc w:val="thaiDistribute"/>
        <w:rPr>
          <w:rFonts w:ascii="Times New Roman" w:hAnsi="Times New Roman" w:cs="Times New Roman"/>
          <w:sz w:val="22"/>
        </w:rPr>
      </w:pPr>
      <w:r w:rsidRPr="00D37536">
        <w:rPr>
          <w:rFonts w:ascii="Times New Roman" w:hAnsi="Times New Roman" w:cs="Times New Roman"/>
          <w:sz w:val="22"/>
        </w:rPr>
        <w:t>contingent events that would change the amount or timing of cash flows;</w:t>
      </w:r>
    </w:p>
    <w:p w14:paraId="05A0BD18" w14:textId="77777777" w:rsidR="00A948A0" w:rsidRPr="00D37536" w:rsidRDefault="00A948A0" w:rsidP="001D7EB2">
      <w:pPr>
        <w:pStyle w:val="ListParagraph"/>
        <w:keepLines/>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0"/>
        <w:jc w:val="thaiDistribute"/>
        <w:rPr>
          <w:rFonts w:ascii="Times New Roman" w:hAnsi="Times New Roman" w:cs="Times New Roman"/>
          <w:sz w:val="22"/>
        </w:rPr>
      </w:pPr>
      <w:r w:rsidRPr="00D37536">
        <w:rPr>
          <w:rFonts w:ascii="Times New Roman" w:hAnsi="Times New Roman" w:cs="Times New Roman"/>
          <w:sz w:val="22"/>
        </w:rPr>
        <w:t>terms that may adjust the contractual coupon rate, including variable-rate features</w:t>
      </w:r>
      <w:r w:rsidR="00ED4C7D">
        <w:rPr>
          <w:rFonts w:ascii="Times New Roman" w:hAnsi="Times New Roman" w:cs="Times New Roman"/>
          <w:sz w:val="22"/>
        </w:rPr>
        <w:t>.</w:t>
      </w:r>
    </w:p>
    <w:p w14:paraId="028307A2" w14:textId="77777777" w:rsidR="00A948A0" w:rsidRPr="00A948A0" w:rsidRDefault="00A948A0" w:rsidP="00A948A0">
      <w:pPr>
        <w:pStyle w:val="ListParagraph"/>
        <w:keepLines/>
        <w:tabs>
          <w:tab w:val="center" w:pos="5330"/>
          <w:tab w:val="decimal" w:pos="7031"/>
          <w:tab w:val="decimal" w:pos="8460"/>
        </w:tabs>
        <w:spacing w:line="240" w:lineRule="auto"/>
        <w:ind w:left="900" w:right="44"/>
        <w:jc w:val="thaiDistribute"/>
        <w:rPr>
          <w:rFonts w:ascii="Times New Roman" w:hAnsi="Times New Roman" w:cs="Times New Roman"/>
          <w:sz w:val="22"/>
          <w:highlight w:val="cyan"/>
        </w:rPr>
      </w:pPr>
    </w:p>
    <w:p w14:paraId="77C87105" w14:textId="77777777" w:rsidR="00A948A0" w:rsidRPr="00D37536" w:rsidRDefault="00A948A0" w:rsidP="00A948A0">
      <w:pPr>
        <w:pStyle w:val="BodyText"/>
        <w:shd w:val="clear" w:color="auto" w:fill="FFFFFF"/>
        <w:spacing w:after="0" w:line="240" w:lineRule="auto"/>
        <w:ind w:left="990"/>
        <w:jc w:val="thaiDistribute"/>
        <w:rPr>
          <w:rFonts w:ascii="Times New Roman" w:hAnsi="Times New Roman" w:cstheme="minorBidi"/>
          <w:sz w:val="22"/>
          <w:szCs w:val="22"/>
        </w:rPr>
      </w:pPr>
      <w:r w:rsidRPr="00D37536">
        <w:rPr>
          <w:rFonts w:ascii="Times New Roman" w:hAnsi="Times New Roman" w:cs="Times New Roman"/>
          <w:i/>
          <w:iCs/>
          <w:sz w:val="22"/>
          <w:szCs w:val="22"/>
        </w:rPr>
        <w:t>Financial assets – subsequent measurement and gains and losses</w:t>
      </w:r>
    </w:p>
    <w:p w14:paraId="5FA4BC3C" w14:textId="77777777" w:rsidR="00A948A0" w:rsidRPr="00D37536" w:rsidRDefault="00A948A0" w:rsidP="00A948A0">
      <w:pPr>
        <w:pStyle w:val="BodyText"/>
        <w:spacing w:after="0" w:line="240" w:lineRule="auto"/>
        <w:ind w:left="540"/>
        <w:jc w:val="thaiDistribute"/>
        <w:rPr>
          <w:rFonts w:ascii="Times New Roman" w:hAnsi="Times New Roman" w:cs="Times New Roman"/>
          <w:sz w:val="22"/>
          <w:szCs w:val="22"/>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A948A0" w:rsidRPr="00D37536" w14:paraId="47446E60" w14:textId="77777777" w:rsidTr="00A948A0">
        <w:tc>
          <w:tcPr>
            <w:tcW w:w="1620" w:type="dxa"/>
            <w:hideMark/>
          </w:tcPr>
          <w:p w14:paraId="4DD63E76" w14:textId="77777777" w:rsidR="00A948A0" w:rsidRPr="00D37536" w:rsidRDefault="00A948A0">
            <w:pPr>
              <w:pStyle w:val="BodyText"/>
              <w:spacing w:after="0" w:line="240" w:lineRule="auto"/>
              <w:ind w:right="-130"/>
              <w:rPr>
                <w:rFonts w:ascii="Times New Roman" w:hAnsi="Times New Roman" w:cs="Times New Roman"/>
                <w:sz w:val="22"/>
                <w:szCs w:val="22"/>
              </w:rPr>
            </w:pPr>
            <w:r w:rsidRPr="00D37536">
              <w:rPr>
                <w:rFonts w:ascii="Times New Roman" w:hAnsi="Times New Roman" w:cs="Times New Roman"/>
                <w:sz w:val="22"/>
                <w:szCs w:val="22"/>
              </w:rPr>
              <w:t xml:space="preserve">Financial assets at FVTPL </w:t>
            </w:r>
          </w:p>
        </w:tc>
        <w:tc>
          <w:tcPr>
            <w:tcW w:w="236" w:type="dxa"/>
          </w:tcPr>
          <w:p w14:paraId="2F270797" w14:textId="77777777" w:rsidR="00A948A0" w:rsidRPr="00D37536" w:rsidRDefault="00A948A0">
            <w:pPr>
              <w:pStyle w:val="BodyText"/>
              <w:spacing w:after="0" w:line="240" w:lineRule="auto"/>
              <w:ind w:left="160" w:hanging="160"/>
              <w:jc w:val="thaiDistribute"/>
              <w:rPr>
                <w:rFonts w:ascii="Times New Roman" w:hAnsi="Times New Roman" w:cs="Times New Roman"/>
                <w:sz w:val="22"/>
                <w:szCs w:val="22"/>
                <w:lang w:val="en-GB"/>
              </w:rPr>
            </w:pPr>
          </w:p>
        </w:tc>
        <w:tc>
          <w:tcPr>
            <w:tcW w:w="6694" w:type="dxa"/>
            <w:hideMark/>
          </w:tcPr>
          <w:p w14:paraId="075AF3B7" w14:textId="77777777" w:rsidR="00A948A0" w:rsidRPr="00D37536" w:rsidRDefault="00A948A0">
            <w:pPr>
              <w:pStyle w:val="BodyText"/>
              <w:tabs>
                <w:tab w:val="left" w:pos="6430"/>
              </w:tabs>
              <w:spacing w:after="0" w:line="240" w:lineRule="auto"/>
              <w:ind w:left="160" w:hanging="160"/>
              <w:jc w:val="thaiDistribute"/>
              <w:rPr>
                <w:rFonts w:ascii="Times New Roman" w:hAnsi="Times New Roman" w:cstheme="minorBidi"/>
                <w:sz w:val="22"/>
                <w:szCs w:val="22"/>
              </w:rPr>
            </w:pPr>
            <w:r w:rsidRPr="00D37536">
              <w:rPr>
                <w:rFonts w:ascii="Times New Roman" w:hAnsi="Times New Roman" w:cs="Times New Roman"/>
                <w:sz w:val="22"/>
                <w:szCs w:val="22"/>
              </w:rPr>
              <w:t xml:space="preserve">These assets are subsequently measured at fair value. Net gains and losses, including any interest or dividend income, are </w:t>
            </w:r>
            <w:proofErr w:type="spellStart"/>
            <w:r w:rsidRPr="00D37536">
              <w:rPr>
                <w:rFonts w:ascii="Times New Roman" w:hAnsi="Times New Roman" w:cs="Times New Roman"/>
                <w:sz w:val="22"/>
                <w:szCs w:val="22"/>
              </w:rPr>
              <w:t>recognised</w:t>
            </w:r>
            <w:proofErr w:type="spellEnd"/>
            <w:r w:rsidRPr="00D37536">
              <w:rPr>
                <w:rFonts w:ascii="Times New Roman" w:hAnsi="Times New Roman" w:cs="Times New Roman"/>
                <w:sz w:val="22"/>
                <w:szCs w:val="22"/>
              </w:rPr>
              <w:t xml:space="preserve"> in profit </w:t>
            </w:r>
            <w:r w:rsidR="00D62020">
              <w:rPr>
                <w:rFonts w:ascii="Times New Roman" w:hAnsi="Times New Roman" w:cs="Times New Roman"/>
                <w:sz w:val="22"/>
                <w:szCs w:val="22"/>
              </w:rPr>
              <w:br/>
            </w:r>
            <w:r w:rsidRPr="00D37536">
              <w:rPr>
                <w:rFonts w:ascii="Times New Roman" w:hAnsi="Times New Roman" w:cs="Times New Roman"/>
                <w:sz w:val="22"/>
                <w:szCs w:val="22"/>
              </w:rPr>
              <w:t xml:space="preserve">or loss. </w:t>
            </w:r>
          </w:p>
        </w:tc>
      </w:tr>
      <w:tr w:rsidR="00431466" w:rsidRPr="00D37536" w14:paraId="35EC3940" w14:textId="77777777" w:rsidTr="00A948A0">
        <w:tc>
          <w:tcPr>
            <w:tcW w:w="1620" w:type="dxa"/>
          </w:tcPr>
          <w:p w14:paraId="274B29E0" w14:textId="77777777" w:rsidR="00431466" w:rsidRPr="00D37536" w:rsidRDefault="00431466">
            <w:pPr>
              <w:pStyle w:val="BodyText"/>
              <w:spacing w:after="0" w:line="240" w:lineRule="auto"/>
              <w:ind w:right="-130"/>
              <w:rPr>
                <w:rFonts w:ascii="Times New Roman" w:hAnsi="Times New Roman" w:cs="Times New Roman"/>
                <w:sz w:val="22"/>
                <w:szCs w:val="22"/>
              </w:rPr>
            </w:pPr>
          </w:p>
        </w:tc>
        <w:tc>
          <w:tcPr>
            <w:tcW w:w="236" w:type="dxa"/>
          </w:tcPr>
          <w:p w14:paraId="0992376B" w14:textId="77777777" w:rsidR="00431466" w:rsidRPr="00D37536" w:rsidRDefault="00431466">
            <w:pPr>
              <w:pStyle w:val="BodyText"/>
              <w:spacing w:after="0" w:line="240" w:lineRule="auto"/>
              <w:ind w:left="160" w:hanging="160"/>
              <w:jc w:val="thaiDistribute"/>
              <w:rPr>
                <w:rFonts w:ascii="Times New Roman" w:hAnsi="Times New Roman" w:cs="Times New Roman"/>
                <w:sz w:val="22"/>
                <w:szCs w:val="22"/>
                <w:lang w:val="en-GB"/>
              </w:rPr>
            </w:pPr>
          </w:p>
        </w:tc>
        <w:tc>
          <w:tcPr>
            <w:tcW w:w="6694" w:type="dxa"/>
          </w:tcPr>
          <w:p w14:paraId="4964AA75" w14:textId="77777777" w:rsidR="00431466" w:rsidRPr="00D37536" w:rsidRDefault="00431466">
            <w:pPr>
              <w:pStyle w:val="BodyText"/>
              <w:tabs>
                <w:tab w:val="left" w:pos="6430"/>
              </w:tabs>
              <w:spacing w:after="0" w:line="240" w:lineRule="auto"/>
              <w:ind w:left="160" w:hanging="160"/>
              <w:jc w:val="thaiDistribute"/>
              <w:rPr>
                <w:rFonts w:ascii="Times New Roman" w:hAnsi="Times New Roman" w:cs="Times New Roman"/>
                <w:sz w:val="22"/>
                <w:szCs w:val="22"/>
              </w:rPr>
            </w:pPr>
          </w:p>
        </w:tc>
      </w:tr>
      <w:tr w:rsidR="00A948A0" w:rsidRPr="00D37536" w14:paraId="26ED255F" w14:textId="77777777" w:rsidTr="00A948A0">
        <w:tc>
          <w:tcPr>
            <w:tcW w:w="1620" w:type="dxa"/>
            <w:hideMark/>
          </w:tcPr>
          <w:p w14:paraId="425D118F" w14:textId="77777777" w:rsidR="00A948A0" w:rsidRPr="00D37536" w:rsidRDefault="00A948A0">
            <w:pPr>
              <w:pStyle w:val="BodyText"/>
              <w:spacing w:after="0" w:line="240" w:lineRule="auto"/>
              <w:ind w:right="-130"/>
              <w:rPr>
                <w:rFonts w:ascii="Times New Roman" w:hAnsi="Times New Roman" w:cs="Times New Roman"/>
                <w:sz w:val="22"/>
                <w:szCs w:val="22"/>
              </w:rPr>
            </w:pPr>
            <w:r w:rsidRPr="00D37536">
              <w:rPr>
                <w:rFonts w:ascii="Times New Roman" w:hAnsi="Times New Roman" w:cs="Times New Roman"/>
                <w:sz w:val="22"/>
                <w:szCs w:val="22"/>
              </w:rPr>
              <w:t xml:space="preserve">Financial assets at </w:t>
            </w:r>
            <w:proofErr w:type="spellStart"/>
            <w:r w:rsidRPr="00D37536">
              <w:rPr>
                <w:rFonts w:ascii="Times New Roman" w:hAnsi="Times New Roman" w:cs="Times New Roman"/>
                <w:sz w:val="22"/>
                <w:szCs w:val="22"/>
              </w:rPr>
              <w:t>amortised</w:t>
            </w:r>
            <w:proofErr w:type="spellEnd"/>
            <w:r w:rsidRPr="00D37536">
              <w:rPr>
                <w:rFonts w:ascii="Times New Roman" w:hAnsi="Times New Roman" w:cs="Times New Roman"/>
                <w:sz w:val="22"/>
                <w:szCs w:val="22"/>
              </w:rPr>
              <w:t xml:space="preserve"> cost </w:t>
            </w:r>
          </w:p>
        </w:tc>
        <w:tc>
          <w:tcPr>
            <w:tcW w:w="236" w:type="dxa"/>
          </w:tcPr>
          <w:p w14:paraId="07777577" w14:textId="77777777" w:rsidR="00A948A0" w:rsidRPr="00D37536" w:rsidRDefault="00A948A0">
            <w:pPr>
              <w:pStyle w:val="BodyText"/>
              <w:spacing w:after="0" w:line="240" w:lineRule="auto"/>
              <w:ind w:left="160" w:hanging="160"/>
              <w:jc w:val="thaiDistribute"/>
              <w:rPr>
                <w:rFonts w:ascii="Times New Roman" w:hAnsi="Times New Roman" w:cs="Times New Roman"/>
                <w:sz w:val="22"/>
                <w:szCs w:val="22"/>
                <w:lang w:val="en-GB"/>
              </w:rPr>
            </w:pPr>
          </w:p>
        </w:tc>
        <w:tc>
          <w:tcPr>
            <w:tcW w:w="6694" w:type="dxa"/>
          </w:tcPr>
          <w:p w14:paraId="0CE219E5" w14:textId="77777777" w:rsidR="00A948A0" w:rsidRPr="00D37536" w:rsidRDefault="00A948A0">
            <w:pPr>
              <w:pStyle w:val="BodyText"/>
              <w:spacing w:after="0" w:line="240" w:lineRule="auto"/>
              <w:ind w:left="160" w:hanging="160"/>
              <w:jc w:val="thaiDistribute"/>
              <w:rPr>
                <w:rFonts w:ascii="Times New Roman" w:hAnsi="Times New Roman" w:cstheme="minorBidi"/>
                <w:sz w:val="22"/>
                <w:szCs w:val="22"/>
              </w:rPr>
            </w:pPr>
            <w:r w:rsidRPr="00D37536">
              <w:rPr>
                <w:rFonts w:ascii="Times New Roman" w:hAnsi="Times New Roman" w:cs="Times New Roman"/>
                <w:sz w:val="22"/>
                <w:szCs w:val="22"/>
              </w:rPr>
              <w:t xml:space="preserve">These assets are subsequently measured at </w:t>
            </w:r>
            <w:proofErr w:type="spellStart"/>
            <w:r w:rsidRPr="00D37536">
              <w:rPr>
                <w:rFonts w:ascii="Times New Roman" w:hAnsi="Times New Roman" w:cs="Times New Roman"/>
                <w:sz w:val="22"/>
                <w:szCs w:val="22"/>
              </w:rPr>
              <w:t>amortised</w:t>
            </w:r>
            <w:proofErr w:type="spellEnd"/>
            <w:r w:rsidRPr="00D37536">
              <w:rPr>
                <w:rFonts w:ascii="Times New Roman" w:hAnsi="Times New Roman" w:cs="Times New Roman"/>
                <w:sz w:val="22"/>
                <w:szCs w:val="22"/>
              </w:rPr>
              <w:t xml:space="preserve"> cost using the effective interest method. The </w:t>
            </w:r>
            <w:proofErr w:type="spellStart"/>
            <w:r w:rsidRPr="00D37536">
              <w:rPr>
                <w:rFonts w:ascii="Times New Roman" w:hAnsi="Times New Roman" w:cs="Times New Roman"/>
                <w:sz w:val="22"/>
                <w:szCs w:val="22"/>
              </w:rPr>
              <w:t>amortised</w:t>
            </w:r>
            <w:proofErr w:type="spellEnd"/>
            <w:r w:rsidRPr="00D37536">
              <w:rPr>
                <w:rFonts w:ascii="Times New Roman" w:hAnsi="Times New Roman" w:cs="Times New Roman"/>
                <w:sz w:val="22"/>
                <w:szCs w:val="22"/>
              </w:rPr>
              <w:t xml:space="preserve"> cost is reduced by impairment losses. Interest income, foreign exchange gains and losses and impairment are </w:t>
            </w:r>
            <w:proofErr w:type="spellStart"/>
            <w:r w:rsidRPr="00D37536">
              <w:rPr>
                <w:rFonts w:ascii="Times New Roman" w:hAnsi="Times New Roman" w:cs="Times New Roman"/>
                <w:sz w:val="22"/>
                <w:szCs w:val="22"/>
              </w:rPr>
              <w:t>recognised</w:t>
            </w:r>
            <w:proofErr w:type="spellEnd"/>
            <w:r w:rsidRPr="00D37536">
              <w:rPr>
                <w:rFonts w:ascii="Times New Roman" w:hAnsi="Times New Roman" w:cs="Times New Roman"/>
                <w:sz w:val="22"/>
                <w:szCs w:val="22"/>
              </w:rPr>
              <w:t xml:space="preserve"> in profit or loss. Any gain or loss on derecognition is </w:t>
            </w:r>
            <w:proofErr w:type="spellStart"/>
            <w:r w:rsidRPr="00D37536">
              <w:rPr>
                <w:rFonts w:ascii="Times New Roman" w:hAnsi="Times New Roman" w:cs="Times New Roman"/>
                <w:sz w:val="22"/>
                <w:szCs w:val="22"/>
              </w:rPr>
              <w:t>recognised</w:t>
            </w:r>
            <w:proofErr w:type="spellEnd"/>
            <w:r w:rsidRPr="00D37536">
              <w:rPr>
                <w:rFonts w:ascii="Times New Roman" w:hAnsi="Times New Roman" w:cs="Times New Roman"/>
                <w:sz w:val="22"/>
                <w:szCs w:val="22"/>
              </w:rPr>
              <w:t xml:space="preserve"> in profit or loss. </w:t>
            </w:r>
          </w:p>
          <w:p w14:paraId="59081A7D" w14:textId="77777777" w:rsidR="00A948A0" w:rsidRPr="00D37536" w:rsidRDefault="00A948A0">
            <w:pPr>
              <w:pStyle w:val="BodyText"/>
              <w:spacing w:after="0" w:line="240" w:lineRule="auto"/>
              <w:jc w:val="thaiDistribute"/>
              <w:rPr>
                <w:rFonts w:ascii="Times New Roman" w:hAnsi="Times New Roman" w:cs="Times New Roman"/>
                <w:sz w:val="22"/>
                <w:szCs w:val="22"/>
              </w:rPr>
            </w:pPr>
          </w:p>
        </w:tc>
      </w:tr>
    </w:tbl>
    <w:p w14:paraId="72BF7FEE" w14:textId="77777777" w:rsidR="00A948A0" w:rsidRPr="00A948A0" w:rsidRDefault="00A948A0" w:rsidP="00A948A0">
      <w:pPr>
        <w:pStyle w:val="BodyText"/>
        <w:spacing w:after="0" w:line="240" w:lineRule="auto"/>
        <w:ind w:left="540"/>
        <w:jc w:val="thaiDistribute"/>
        <w:rPr>
          <w:rFonts w:ascii="Times New Roman" w:hAnsi="Times New Roman" w:cs="Times New Roman"/>
          <w:i/>
          <w:iCs/>
          <w:sz w:val="22"/>
          <w:szCs w:val="22"/>
          <w:highlight w:val="cyan"/>
          <w:lang w:bidi="ar-SA"/>
        </w:rPr>
      </w:pPr>
    </w:p>
    <w:p w14:paraId="379BC62C" w14:textId="77777777" w:rsidR="00A948A0" w:rsidRPr="00D37536" w:rsidRDefault="00A948A0" w:rsidP="00A948A0">
      <w:pPr>
        <w:pStyle w:val="BodyText"/>
        <w:shd w:val="clear" w:color="auto" w:fill="FFFFFF"/>
        <w:spacing w:after="0" w:line="240" w:lineRule="auto"/>
        <w:ind w:left="990"/>
        <w:jc w:val="thaiDistribute"/>
        <w:rPr>
          <w:rFonts w:ascii="Times New Roman" w:hAnsi="Times New Roman" w:cs="Times New Roman"/>
          <w:i/>
          <w:iCs/>
          <w:sz w:val="22"/>
          <w:szCs w:val="22"/>
          <w:lang w:val="en-GB"/>
        </w:rPr>
      </w:pPr>
      <w:r w:rsidRPr="00D37536">
        <w:rPr>
          <w:rFonts w:ascii="Times New Roman" w:hAnsi="Times New Roman" w:cs="Times New Roman"/>
          <w:i/>
          <w:iCs/>
          <w:sz w:val="22"/>
          <w:szCs w:val="22"/>
        </w:rPr>
        <w:t>Financial liabilities – classification, subsequent measurement and gains and losses</w:t>
      </w:r>
    </w:p>
    <w:p w14:paraId="6E0E516F" w14:textId="77777777" w:rsidR="00A948A0" w:rsidRPr="00D37536" w:rsidRDefault="00A948A0" w:rsidP="00A948A0">
      <w:pPr>
        <w:pStyle w:val="BodyText"/>
        <w:spacing w:after="0" w:line="240" w:lineRule="auto"/>
        <w:ind w:left="1260"/>
        <w:jc w:val="thaiDistribute"/>
        <w:rPr>
          <w:rFonts w:ascii="Times New Roman" w:hAnsi="Times New Roman" w:cs="Times New Roman"/>
          <w:sz w:val="22"/>
          <w:szCs w:val="22"/>
        </w:rPr>
      </w:pPr>
    </w:p>
    <w:p w14:paraId="36570C28" w14:textId="77777777" w:rsidR="00453902" w:rsidRDefault="00A948A0" w:rsidP="00453902">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D37536">
        <w:rPr>
          <w:rFonts w:ascii="Times New Roman" w:hAnsi="Times New Roman" w:cs="Times New Roman"/>
          <w:sz w:val="22"/>
          <w:szCs w:val="22"/>
        </w:rPr>
        <w:t xml:space="preserve">Financial liabilities are classified as measured at </w:t>
      </w:r>
      <w:proofErr w:type="spellStart"/>
      <w:r w:rsidRPr="00D37536">
        <w:rPr>
          <w:rFonts w:ascii="Times New Roman" w:hAnsi="Times New Roman" w:cs="Times New Roman"/>
          <w:sz w:val="22"/>
          <w:szCs w:val="22"/>
        </w:rPr>
        <w:t>amortised</w:t>
      </w:r>
      <w:proofErr w:type="spellEnd"/>
      <w:r w:rsidRPr="00D37536">
        <w:rPr>
          <w:rFonts w:ascii="Times New Roman" w:hAnsi="Times New Roman" w:cs="Times New Roman"/>
          <w:sz w:val="22"/>
          <w:szCs w:val="22"/>
        </w:rPr>
        <w:t xml:space="preserve"> cost or FVTPL. A financial liability is classified as at FVTPL if it is classified as held-for-trading, it is a </w:t>
      </w:r>
      <w:proofErr w:type="gramStart"/>
      <w:r w:rsidRPr="00D37536">
        <w:rPr>
          <w:rFonts w:ascii="Times New Roman" w:hAnsi="Times New Roman" w:cs="Times New Roman"/>
          <w:sz w:val="22"/>
          <w:szCs w:val="22"/>
        </w:rPr>
        <w:t>derivative</w:t>
      </w:r>
      <w:proofErr w:type="gramEnd"/>
      <w:r w:rsidRPr="00D37536">
        <w:rPr>
          <w:rFonts w:ascii="Times New Roman" w:hAnsi="Times New Roman" w:cs="Times New Roman"/>
          <w:sz w:val="22"/>
          <w:szCs w:val="22"/>
        </w:rPr>
        <w:t xml:space="preserve"> or it is designated as such on initial recognition. Financial liabilities at FVTPL are measured at fair value and net gains and losses, including any interest expense, are </w:t>
      </w:r>
      <w:proofErr w:type="spellStart"/>
      <w:r w:rsidRPr="00D37536">
        <w:rPr>
          <w:rFonts w:ascii="Times New Roman" w:hAnsi="Times New Roman" w:cs="Times New Roman"/>
          <w:sz w:val="22"/>
          <w:szCs w:val="22"/>
        </w:rPr>
        <w:t>recognised</w:t>
      </w:r>
      <w:proofErr w:type="spellEnd"/>
      <w:r w:rsidRPr="00D37536">
        <w:rPr>
          <w:rFonts w:ascii="Times New Roman" w:hAnsi="Times New Roman" w:cs="Times New Roman"/>
          <w:sz w:val="22"/>
          <w:szCs w:val="22"/>
        </w:rPr>
        <w:t xml:space="preserve"> in profit or loss. Other financial liabilities are subsequently measured at </w:t>
      </w:r>
      <w:proofErr w:type="spellStart"/>
      <w:r w:rsidRPr="00D37536">
        <w:rPr>
          <w:rFonts w:ascii="Times New Roman" w:hAnsi="Times New Roman" w:cs="Times New Roman"/>
          <w:sz w:val="22"/>
          <w:szCs w:val="22"/>
        </w:rPr>
        <w:t>amortised</w:t>
      </w:r>
      <w:proofErr w:type="spellEnd"/>
      <w:r w:rsidRPr="00D37536">
        <w:rPr>
          <w:rFonts w:ascii="Times New Roman" w:hAnsi="Times New Roman" w:cs="Times New Roman"/>
          <w:sz w:val="22"/>
          <w:szCs w:val="22"/>
        </w:rPr>
        <w:t xml:space="preserve"> cost using the effective interest method. Interest expense and foreign exchange gains and losses are </w:t>
      </w:r>
      <w:proofErr w:type="spellStart"/>
      <w:r w:rsidRPr="00D37536">
        <w:rPr>
          <w:rFonts w:ascii="Times New Roman" w:hAnsi="Times New Roman" w:cs="Times New Roman"/>
          <w:sz w:val="22"/>
          <w:szCs w:val="22"/>
        </w:rPr>
        <w:t>recognised</w:t>
      </w:r>
      <w:proofErr w:type="spellEnd"/>
      <w:r w:rsidRPr="00D37536">
        <w:rPr>
          <w:rFonts w:ascii="Times New Roman" w:hAnsi="Times New Roman" w:cs="Times New Roman"/>
          <w:sz w:val="22"/>
          <w:szCs w:val="22"/>
        </w:rPr>
        <w:t xml:space="preserve"> in profit or loss. Any gain or loss on derecognition is also </w:t>
      </w:r>
      <w:proofErr w:type="spellStart"/>
      <w:r w:rsidRPr="00D37536">
        <w:rPr>
          <w:rFonts w:ascii="Times New Roman" w:hAnsi="Times New Roman" w:cs="Times New Roman"/>
          <w:sz w:val="22"/>
          <w:szCs w:val="22"/>
        </w:rPr>
        <w:t>recognised</w:t>
      </w:r>
      <w:proofErr w:type="spellEnd"/>
      <w:r w:rsidRPr="00D37536">
        <w:rPr>
          <w:rFonts w:ascii="Times New Roman" w:hAnsi="Times New Roman" w:cs="Times New Roman"/>
          <w:sz w:val="22"/>
          <w:szCs w:val="22"/>
        </w:rPr>
        <w:t xml:space="preserve"> in profit or loss. </w:t>
      </w:r>
    </w:p>
    <w:p w14:paraId="447A25AF" w14:textId="77777777" w:rsidR="00DD717E" w:rsidRPr="00DD717E" w:rsidRDefault="00DD717E" w:rsidP="00453902">
      <w:pPr>
        <w:keepLines/>
        <w:tabs>
          <w:tab w:val="center" w:pos="5330"/>
          <w:tab w:val="decimal" w:pos="7031"/>
          <w:tab w:val="decimal" w:pos="8460"/>
        </w:tabs>
        <w:spacing w:line="240" w:lineRule="auto"/>
        <w:ind w:left="990" w:right="44"/>
        <w:jc w:val="both"/>
        <w:rPr>
          <w:rFonts w:ascii="Times New Roman" w:hAnsi="Times New Roman" w:cs="Times New Roman"/>
          <w:i/>
          <w:sz w:val="22"/>
          <w:szCs w:val="22"/>
        </w:rPr>
      </w:pPr>
    </w:p>
    <w:p w14:paraId="1D048B89" w14:textId="77777777" w:rsidR="00DD717E" w:rsidRPr="00DD717E" w:rsidRDefault="00DD717E" w:rsidP="00F6271E">
      <w:pPr>
        <w:keepLines/>
        <w:tabs>
          <w:tab w:val="center" w:pos="5330"/>
          <w:tab w:val="decimal" w:pos="7031"/>
          <w:tab w:val="decimal" w:pos="8460"/>
        </w:tabs>
        <w:spacing w:line="240" w:lineRule="auto"/>
        <w:ind w:left="990" w:right="44" w:hanging="450"/>
        <w:jc w:val="both"/>
        <w:rPr>
          <w:rFonts w:ascii="Times New Roman" w:hAnsi="Times New Roman" w:cs="Times New Roman"/>
          <w:i/>
          <w:sz w:val="22"/>
          <w:szCs w:val="22"/>
        </w:rPr>
      </w:pPr>
      <w:r w:rsidRPr="00DD717E">
        <w:rPr>
          <w:rFonts w:ascii="Times New Roman" w:hAnsi="Times New Roman" w:cs="Times New Roman"/>
          <w:i/>
          <w:sz w:val="22"/>
          <w:szCs w:val="22"/>
        </w:rPr>
        <w:t xml:space="preserve">(d.3) Derecognition </w:t>
      </w:r>
    </w:p>
    <w:p w14:paraId="5269BBE5" w14:textId="77777777" w:rsidR="00DD717E" w:rsidRPr="00DD717E" w:rsidRDefault="00DD717E" w:rsidP="00DD717E">
      <w:pPr>
        <w:keepLines/>
        <w:tabs>
          <w:tab w:val="center" w:pos="5330"/>
          <w:tab w:val="decimal" w:pos="7031"/>
          <w:tab w:val="decimal" w:pos="8460"/>
        </w:tabs>
        <w:spacing w:line="240" w:lineRule="auto"/>
        <w:ind w:left="990" w:right="44"/>
        <w:jc w:val="both"/>
        <w:rPr>
          <w:rFonts w:ascii="Times New Roman" w:hAnsi="Times New Roman" w:cs="Times New Roman"/>
          <w:i/>
          <w:sz w:val="22"/>
          <w:szCs w:val="22"/>
        </w:rPr>
      </w:pPr>
    </w:p>
    <w:p w14:paraId="3D5A11B7" w14:textId="77777777" w:rsidR="00DD717E" w:rsidRPr="00DD717E" w:rsidRDefault="00DD717E" w:rsidP="00DD717E">
      <w:pPr>
        <w:keepLines/>
        <w:tabs>
          <w:tab w:val="center" w:pos="5330"/>
          <w:tab w:val="decimal" w:pos="7031"/>
          <w:tab w:val="decimal" w:pos="8460"/>
        </w:tabs>
        <w:spacing w:line="240" w:lineRule="auto"/>
        <w:ind w:left="990" w:right="44"/>
        <w:jc w:val="both"/>
        <w:rPr>
          <w:rFonts w:ascii="Times New Roman" w:hAnsi="Times New Roman" w:cs="Times New Roman"/>
          <w:i/>
          <w:sz w:val="22"/>
          <w:szCs w:val="22"/>
        </w:rPr>
      </w:pPr>
      <w:r w:rsidRPr="00DD717E">
        <w:rPr>
          <w:rFonts w:ascii="Times New Roman" w:hAnsi="Times New Roman" w:cs="Times New Roman"/>
          <w:i/>
          <w:sz w:val="22"/>
          <w:szCs w:val="22"/>
        </w:rPr>
        <w:t>Financial assets</w:t>
      </w:r>
    </w:p>
    <w:p w14:paraId="436664EF" w14:textId="77777777" w:rsidR="00DD717E" w:rsidRPr="00DD717E" w:rsidRDefault="00DD717E" w:rsidP="00DD717E">
      <w:pPr>
        <w:keepLines/>
        <w:tabs>
          <w:tab w:val="center" w:pos="5330"/>
          <w:tab w:val="decimal" w:pos="7031"/>
          <w:tab w:val="decimal" w:pos="8460"/>
        </w:tabs>
        <w:spacing w:line="240" w:lineRule="auto"/>
        <w:ind w:left="990" w:right="44"/>
        <w:jc w:val="both"/>
        <w:rPr>
          <w:rFonts w:ascii="Times New Roman" w:hAnsi="Times New Roman" w:cs="Times New Roman"/>
          <w:iCs/>
          <w:sz w:val="22"/>
          <w:szCs w:val="22"/>
        </w:rPr>
      </w:pPr>
    </w:p>
    <w:p w14:paraId="4A3AFB4B" w14:textId="77777777" w:rsidR="00DD717E" w:rsidRPr="00DD717E" w:rsidRDefault="00DD717E" w:rsidP="00DD717E">
      <w:pPr>
        <w:keepLines/>
        <w:tabs>
          <w:tab w:val="center" w:pos="5330"/>
          <w:tab w:val="decimal" w:pos="7031"/>
          <w:tab w:val="decimal" w:pos="8460"/>
        </w:tabs>
        <w:spacing w:line="240" w:lineRule="auto"/>
        <w:ind w:left="990" w:right="44"/>
        <w:jc w:val="both"/>
        <w:rPr>
          <w:rFonts w:ascii="Times New Roman" w:hAnsi="Times New Roman" w:cs="Times New Roman"/>
          <w:iCs/>
          <w:sz w:val="22"/>
          <w:szCs w:val="22"/>
        </w:rPr>
      </w:pPr>
      <w:r w:rsidRPr="00DD717E">
        <w:rPr>
          <w:rFonts w:ascii="Times New Roman" w:hAnsi="Times New Roman" w:cs="Times New Roman"/>
          <w:iCs/>
          <w:sz w:val="22"/>
          <w:szCs w:val="22"/>
        </w:rPr>
        <w:t xml:space="preserve">The Group </w:t>
      </w:r>
      <w:proofErr w:type="spellStart"/>
      <w:r w:rsidRPr="00DD717E">
        <w:rPr>
          <w:rFonts w:ascii="Times New Roman" w:hAnsi="Times New Roman" w:cs="Times New Roman"/>
          <w:iCs/>
          <w:sz w:val="22"/>
          <w:szCs w:val="22"/>
        </w:rPr>
        <w:t>derecognises</w:t>
      </w:r>
      <w:proofErr w:type="spellEnd"/>
      <w:r w:rsidRPr="00DD717E">
        <w:rPr>
          <w:rFonts w:ascii="Times New Roman" w:hAnsi="Times New Roman" w:cs="Times New Roman"/>
          <w:iCs/>
          <w:sz w:val="22"/>
          <w:szCs w:val="22"/>
        </w:rPr>
        <w:t xml:space="preserve"> a financial asset when the contractual rights to the cash flows from </w:t>
      </w:r>
      <w:r w:rsidR="001617F7">
        <w:rPr>
          <w:rFonts w:ascii="Times New Roman" w:hAnsi="Times New Roman" w:cs="Times New Roman"/>
          <w:iCs/>
          <w:sz w:val="22"/>
          <w:szCs w:val="22"/>
        </w:rPr>
        <w:br/>
      </w:r>
      <w:r w:rsidRPr="00DD717E">
        <w:rPr>
          <w:rFonts w:ascii="Times New Roman" w:hAnsi="Times New Roman" w:cs="Times New Roman"/>
          <w:iCs/>
          <w:sz w:val="22"/>
          <w:szCs w:val="22"/>
        </w:rPr>
        <w:t xml:space="preserve">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3C73740" w14:textId="77777777" w:rsidR="00DD717E" w:rsidRDefault="00DD717E" w:rsidP="00DD717E">
      <w:pPr>
        <w:keepLines/>
        <w:tabs>
          <w:tab w:val="center" w:pos="5330"/>
          <w:tab w:val="decimal" w:pos="7031"/>
          <w:tab w:val="decimal" w:pos="8460"/>
        </w:tabs>
        <w:spacing w:line="240" w:lineRule="auto"/>
        <w:ind w:left="990" w:right="44"/>
        <w:jc w:val="both"/>
        <w:rPr>
          <w:sz w:val="20"/>
        </w:rPr>
      </w:pPr>
    </w:p>
    <w:p w14:paraId="1C9F6546" w14:textId="77777777" w:rsidR="00DD717E" w:rsidRPr="00DD717E" w:rsidRDefault="00DD717E" w:rsidP="00DD717E">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DD717E">
        <w:rPr>
          <w:rFonts w:ascii="Times New Roman" w:hAnsi="Times New Roman" w:cs="Times New Roman"/>
          <w:sz w:val="22"/>
          <w:szCs w:val="22"/>
        </w:rPr>
        <w:t>The Group</w:t>
      </w:r>
      <w:r>
        <w:rPr>
          <w:rFonts w:ascii="Times New Roman" w:hAnsi="Times New Roman" w:cs="Times New Roman"/>
          <w:sz w:val="22"/>
          <w:szCs w:val="22"/>
        </w:rPr>
        <w:t xml:space="preserve"> </w:t>
      </w:r>
      <w:r w:rsidRPr="00DD717E">
        <w:rPr>
          <w:rFonts w:ascii="Times New Roman" w:hAnsi="Times New Roman" w:cs="Times New Roman"/>
          <w:sz w:val="22"/>
          <w:szCs w:val="22"/>
        </w:rPr>
        <w:t xml:space="preserve">enters into transactions whereby it transfers assets </w:t>
      </w:r>
      <w:proofErr w:type="spellStart"/>
      <w:r w:rsidRPr="00DD717E">
        <w:rPr>
          <w:rFonts w:ascii="Times New Roman" w:hAnsi="Times New Roman" w:cs="Times New Roman"/>
          <w:sz w:val="22"/>
          <w:szCs w:val="22"/>
        </w:rPr>
        <w:t>recognised</w:t>
      </w:r>
      <w:proofErr w:type="spellEnd"/>
      <w:r w:rsidRPr="00DD717E">
        <w:rPr>
          <w:rFonts w:ascii="Times New Roman" w:hAnsi="Times New Roman" w:cs="Times New Roman"/>
          <w:sz w:val="22"/>
          <w:szCs w:val="22"/>
        </w:rPr>
        <w:t xml:space="preserve"> in its statement </w:t>
      </w:r>
      <w:r w:rsidR="00224CD9">
        <w:rPr>
          <w:rFonts w:ascii="Times New Roman" w:hAnsi="Times New Roman" w:cs="Times New Roman"/>
          <w:sz w:val="22"/>
          <w:szCs w:val="22"/>
        </w:rPr>
        <w:br/>
      </w:r>
      <w:r w:rsidRPr="00DD717E">
        <w:rPr>
          <w:rFonts w:ascii="Times New Roman" w:hAnsi="Times New Roman" w:cs="Times New Roman"/>
          <w:sz w:val="22"/>
          <w:szCs w:val="22"/>
        </w:rPr>
        <w:t xml:space="preserve">of financial </w:t>
      </w:r>
      <w:proofErr w:type="gramStart"/>
      <w:r w:rsidRPr="00DD717E">
        <w:rPr>
          <w:rFonts w:ascii="Times New Roman" w:hAnsi="Times New Roman" w:cs="Times New Roman"/>
          <w:sz w:val="22"/>
          <w:szCs w:val="22"/>
        </w:rPr>
        <w:t>position, but</w:t>
      </w:r>
      <w:proofErr w:type="gramEnd"/>
      <w:r w:rsidRPr="00DD717E">
        <w:rPr>
          <w:rFonts w:ascii="Times New Roman" w:hAnsi="Times New Roman" w:cs="Times New Roman"/>
          <w:sz w:val="22"/>
          <w:szCs w:val="22"/>
        </w:rPr>
        <w:t xml:space="preserve"> retains either all or substantially all of the risks and rewards of </w:t>
      </w:r>
      <w:r w:rsidR="00224CD9">
        <w:rPr>
          <w:rFonts w:ascii="Times New Roman" w:hAnsi="Times New Roman" w:cs="Times New Roman"/>
          <w:sz w:val="22"/>
          <w:szCs w:val="22"/>
        </w:rPr>
        <w:br/>
      </w:r>
      <w:r w:rsidRPr="00DD717E">
        <w:rPr>
          <w:rFonts w:ascii="Times New Roman" w:hAnsi="Times New Roman" w:cs="Times New Roman"/>
          <w:sz w:val="22"/>
          <w:szCs w:val="22"/>
        </w:rPr>
        <w:t xml:space="preserve">the transferred assets. In these cases, the transferred assets are not </w:t>
      </w:r>
      <w:proofErr w:type="spellStart"/>
      <w:r w:rsidRPr="00DD717E">
        <w:rPr>
          <w:rFonts w:ascii="Times New Roman" w:hAnsi="Times New Roman" w:cs="Times New Roman"/>
          <w:sz w:val="22"/>
          <w:szCs w:val="22"/>
        </w:rPr>
        <w:t>derecognised</w:t>
      </w:r>
      <w:proofErr w:type="spellEnd"/>
      <w:r w:rsidRPr="00DD717E">
        <w:rPr>
          <w:rFonts w:ascii="Times New Roman" w:hAnsi="Times New Roman" w:cs="Times New Roman"/>
          <w:sz w:val="22"/>
          <w:szCs w:val="22"/>
        </w:rPr>
        <w:t xml:space="preserve">. </w:t>
      </w:r>
    </w:p>
    <w:p w14:paraId="29FCEBCC" w14:textId="77777777" w:rsidR="00DD717E" w:rsidRPr="00DD717E" w:rsidRDefault="00DD717E" w:rsidP="00DD717E">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66EEC1E1" w14:textId="77777777" w:rsidR="00DD717E" w:rsidRPr="00DD717E" w:rsidRDefault="00DD717E" w:rsidP="00DD717E">
      <w:pPr>
        <w:pStyle w:val="BodyText"/>
        <w:spacing w:after="0" w:line="240" w:lineRule="auto"/>
        <w:ind w:left="990"/>
        <w:jc w:val="thaiDistribute"/>
        <w:rPr>
          <w:rFonts w:ascii="Times New Roman" w:hAnsi="Times New Roman" w:cs="Times New Roman"/>
          <w:i/>
          <w:iCs/>
          <w:sz w:val="22"/>
          <w:szCs w:val="22"/>
        </w:rPr>
      </w:pPr>
      <w:r w:rsidRPr="00DD717E">
        <w:rPr>
          <w:rFonts w:ascii="Times New Roman" w:hAnsi="Times New Roman" w:cs="Times New Roman"/>
          <w:i/>
          <w:iCs/>
          <w:sz w:val="22"/>
          <w:szCs w:val="22"/>
        </w:rPr>
        <w:lastRenderedPageBreak/>
        <w:t xml:space="preserve">Financial liabilities </w:t>
      </w:r>
    </w:p>
    <w:p w14:paraId="7090CD98" w14:textId="77777777" w:rsidR="00DD717E" w:rsidRPr="00DD717E" w:rsidRDefault="00DD717E" w:rsidP="00DD717E">
      <w:pPr>
        <w:pStyle w:val="BodyText"/>
        <w:spacing w:after="0" w:line="240" w:lineRule="auto"/>
        <w:ind w:left="1260"/>
        <w:jc w:val="thaiDistribute"/>
        <w:rPr>
          <w:rFonts w:ascii="Times New Roman" w:hAnsi="Times New Roman" w:cs="Times New Roman"/>
          <w:sz w:val="22"/>
          <w:szCs w:val="22"/>
        </w:rPr>
      </w:pPr>
    </w:p>
    <w:p w14:paraId="7E2C3FE5" w14:textId="77777777" w:rsidR="00DD717E" w:rsidRPr="00DD717E" w:rsidRDefault="00DD717E" w:rsidP="00DD717E">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DD717E">
        <w:rPr>
          <w:rFonts w:ascii="Times New Roman" w:hAnsi="Times New Roman" w:cs="Times New Roman"/>
          <w:sz w:val="22"/>
          <w:szCs w:val="22"/>
        </w:rPr>
        <w:t>The Group</w:t>
      </w:r>
      <w:r>
        <w:rPr>
          <w:rFonts w:ascii="Times New Roman" w:hAnsi="Times New Roman" w:cs="Times New Roman"/>
          <w:sz w:val="22"/>
          <w:szCs w:val="22"/>
        </w:rPr>
        <w:t xml:space="preserve"> </w:t>
      </w:r>
      <w:proofErr w:type="spellStart"/>
      <w:r w:rsidRPr="00DD717E">
        <w:rPr>
          <w:rFonts w:ascii="Times New Roman" w:hAnsi="Times New Roman" w:cs="Times New Roman"/>
          <w:sz w:val="22"/>
          <w:szCs w:val="22"/>
        </w:rPr>
        <w:t>derecognises</w:t>
      </w:r>
      <w:proofErr w:type="spellEnd"/>
      <w:r w:rsidRPr="00DD717E">
        <w:rPr>
          <w:rFonts w:ascii="Times New Roman" w:hAnsi="Times New Roman" w:cs="Times New Roman"/>
          <w:sz w:val="22"/>
          <w:szCs w:val="22"/>
        </w:rPr>
        <w:t xml:space="preserve"> a financial liability when its contractual obligations are discharged or </w:t>
      </w:r>
      <w:proofErr w:type="gramStart"/>
      <w:r w:rsidRPr="00DD717E">
        <w:rPr>
          <w:rFonts w:ascii="Times New Roman" w:hAnsi="Times New Roman" w:cs="Times New Roman"/>
          <w:sz w:val="22"/>
          <w:szCs w:val="22"/>
        </w:rPr>
        <w:t>cancelled, or</w:t>
      </w:r>
      <w:proofErr w:type="gramEnd"/>
      <w:r w:rsidRPr="00DD717E">
        <w:rPr>
          <w:rFonts w:ascii="Times New Roman" w:hAnsi="Times New Roman" w:cs="Times New Roman"/>
          <w:sz w:val="22"/>
          <w:szCs w:val="22"/>
        </w:rPr>
        <w:t xml:space="preserve"> expire. The Group also </w:t>
      </w:r>
      <w:proofErr w:type="spellStart"/>
      <w:r w:rsidRPr="00DD717E">
        <w:rPr>
          <w:rFonts w:ascii="Times New Roman" w:hAnsi="Times New Roman" w:cs="Times New Roman"/>
          <w:sz w:val="22"/>
          <w:szCs w:val="22"/>
        </w:rPr>
        <w:t>derecognises</w:t>
      </w:r>
      <w:proofErr w:type="spellEnd"/>
      <w:r w:rsidRPr="00DD717E">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DD717E">
        <w:rPr>
          <w:rFonts w:ascii="Times New Roman" w:hAnsi="Times New Roman" w:cs="Times New Roman"/>
          <w:sz w:val="22"/>
          <w:szCs w:val="22"/>
        </w:rPr>
        <w:t>recognised</w:t>
      </w:r>
      <w:proofErr w:type="spellEnd"/>
      <w:r w:rsidRPr="00DD717E">
        <w:rPr>
          <w:rFonts w:ascii="Times New Roman" w:hAnsi="Times New Roman" w:cs="Times New Roman"/>
          <w:sz w:val="22"/>
          <w:szCs w:val="22"/>
        </w:rPr>
        <w:t xml:space="preserve"> at fair value. </w:t>
      </w:r>
    </w:p>
    <w:p w14:paraId="029C21D1" w14:textId="77777777" w:rsidR="00DD717E" w:rsidRPr="00DD717E" w:rsidRDefault="00DD717E" w:rsidP="00DD717E">
      <w:pPr>
        <w:pStyle w:val="BodyText"/>
        <w:spacing w:after="0" w:line="240" w:lineRule="auto"/>
        <w:ind w:left="990"/>
        <w:jc w:val="thaiDistribute"/>
        <w:rPr>
          <w:rFonts w:ascii="Times New Roman" w:hAnsi="Times New Roman" w:cs="Times New Roman"/>
          <w:sz w:val="22"/>
          <w:szCs w:val="22"/>
        </w:rPr>
      </w:pPr>
    </w:p>
    <w:p w14:paraId="3AC9F883" w14:textId="77777777" w:rsidR="00DD717E" w:rsidRPr="00DD717E" w:rsidRDefault="00DD717E" w:rsidP="00DD717E">
      <w:pPr>
        <w:pStyle w:val="BodyText"/>
        <w:spacing w:after="0" w:line="240" w:lineRule="auto"/>
        <w:ind w:left="990"/>
        <w:jc w:val="thaiDistribute"/>
        <w:rPr>
          <w:rFonts w:ascii="Times New Roman" w:hAnsi="Times New Roman" w:cs="Times New Roman"/>
          <w:sz w:val="22"/>
          <w:szCs w:val="22"/>
        </w:rPr>
      </w:pPr>
      <w:r w:rsidRPr="00DD717E">
        <w:rPr>
          <w:rFonts w:ascii="Times New Roman" w:hAnsi="Times New Roman" w:cs="Times New Roman"/>
          <w:sz w:val="22"/>
          <w:szCs w:val="22"/>
        </w:rPr>
        <w:t xml:space="preserve">On derecognition of a financial liability, the difference between the carrying amount extinguished and the consideration paid (including any non-cash assets transferred or liabilities assumed) is </w:t>
      </w:r>
      <w:proofErr w:type="spellStart"/>
      <w:r w:rsidRPr="00DD717E">
        <w:rPr>
          <w:rFonts w:ascii="Times New Roman" w:hAnsi="Times New Roman" w:cs="Times New Roman"/>
          <w:sz w:val="22"/>
          <w:szCs w:val="22"/>
        </w:rPr>
        <w:t>recognised</w:t>
      </w:r>
      <w:proofErr w:type="spellEnd"/>
      <w:r w:rsidRPr="00DD717E">
        <w:rPr>
          <w:rFonts w:ascii="Times New Roman" w:hAnsi="Times New Roman" w:cs="Times New Roman"/>
          <w:sz w:val="22"/>
          <w:szCs w:val="22"/>
        </w:rPr>
        <w:t xml:space="preserve"> in profit or loss. </w:t>
      </w:r>
    </w:p>
    <w:p w14:paraId="714F8C29" w14:textId="77777777" w:rsidR="00DD717E" w:rsidRPr="00DD717E" w:rsidRDefault="00DD717E" w:rsidP="00DD717E">
      <w:pPr>
        <w:pStyle w:val="BodyText"/>
        <w:spacing w:after="0" w:line="240" w:lineRule="auto"/>
        <w:ind w:left="540"/>
        <w:jc w:val="thaiDistribute"/>
        <w:rPr>
          <w:rFonts w:ascii="Times New Roman" w:hAnsi="Times New Roman" w:cs="Times New Roman"/>
          <w:sz w:val="22"/>
          <w:szCs w:val="22"/>
        </w:rPr>
      </w:pPr>
    </w:p>
    <w:p w14:paraId="13C0F82F" w14:textId="77777777" w:rsidR="00DD717E" w:rsidRPr="00DD717E" w:rsidRDefault="00DD717E" w:rsidP="00C731F9">
      <w:pPr>
        <w:keepLines/>
        <w:tabs>
          <w:tab w:val="center" w:pos="5330"/>
          <w:tab w:val="decimal" w:pos="7031"/>
          <w:tab w:val="decimal" w:pos="8460"/>
        </w:tabs>
        <w:spacing w:line="240" w:lineRule="auto"/>
        <w:ind w:left="990" w:right="44" w:hanging="450"/>
        <w:jc w:val="both"/>
        <w:rPr>
          <w:rFonts w:ascii="Times New Roman" w:hAnsi="Times New Roman" w:cs="Times New Roman"/>
          <w:bCs/>
          <w:sz w:val="22"/>
          <w:szCs w:val="22"/>
        </w:rPr>
      </w:pPr>
      <w:r w:rsidRPr="00DD717E">
        <w:rPr>
          <w:rFonts w:ascii="Times New Roman" w:hAnsi="Times New Roman" w:cs="Times New Roman"/>
          <w:i/>
          <w:sz w:val="22"/>
          <w:szCs w:val="22"/>
        </w:rPr>
        <w:t>(d.4)</w:t>
      </w:r>
      <w:r w:rsidR="00C731F9">
        <w:rPr>
          <w:rFonts w:ascii="Times New Roman" w:hAnsi="Times New Roman" w:cs="Times New Roman"/>
          <w:i/>
          <w:sz w:val="22"/>
          <w:szCs w:val="22"/>
        </w:rPr>
        <w:t xml:space="preserve"> </w:t>
      </w:r>
      <w:r w:rsidRPr="00DD717E">
        <w:rPr>
          <w:rFonts w:ascii="Times New Roman" w:hAnsi="Times New Roman" w:cs="Times New Roman"/>
          <w:i/>
          <w:sz w:val="22"/>
          <w:szCs w:val="22"/>
        </w:rPr>
        <w:t>Offsetting</w:t>
      </w:r>
    </w:p>
    <w:p w14:paraId="6CFDDD24" w14:textId="77777777" w:rsidR="00DD717E" w:rsidRPr="00DD717E" w:rsidRDefault="00DD717E" w:rsidP="00DD717E">
      <w:pPr>
        <w:pStyle w:val="BodyText"/>
        <w:spacing w:after="0" w:line="240" w:lineRule="auto"/>
        <w:ind w:left="900"/>
        <w:jc w:val="thaiDistribute"/>
        <w:rPr>
          <w:rFonts w:ascii="Times New Roman" w:hAnsi="Times New Roman" w:cs="Times New Roman"/>
          <w:sz w:val="22"/>
          <w:szCs w:val="22"/>
        </w:rPr>
      </w:pPr>
    </w:p>
    <w:p w14:paraId="6219A583" w14:textId="77777777" w:rsidR="00DD717E" w:rsidRPr="00DD717E" w:rsidRDefault="00DD717E" w:rsidP="00DD717E">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DD717E">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w:t>
      </w:r>
      <w:proofErr w:type="spellStart"/>
      <w:r w:rsidRPr="00DD717E">
        <w:rPr>
          <w:rFonts w:ascii="Times New Roman" w:hAnsi="Times New Roman" w:cs="Times New Roman"/>
          <w:sz w:val="22"/>
          <w:szCs w:val="22"/>
        </w:rPr>
        <w:t>realise</w:t>
      </w:r>
      <w:proofErr w:type="spellEnd"/>
      <w:r w:rsidRPr="00DD717E">
        <w:rPr>
          <w:rFonts w:ascii="Times New Roman" w:hAnsi="Times New Roman" w:cs="Times New Roman"/>
          <w:sz w:val="22"/>
          <w:szCs w:val="22"/>
        </w:rPr>
        <w:t xml:space="preserve"> the asset and settle the liability simultaneously. </w:t>
      </w:r>
    </w:p>
    <w:p w14:paraId="0CEF811D" w14:textId="77777777" w:rsidR="00453902" w:rsidRDefault="00453902" w:rsidP="00453902">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5B38E5F0" w14:textId="77777777" w:rsidR="00453902" w:rsidRPr="00453902" w:rsidRDefault="00453902" w:rsidP="00C731F9">
      <w:pPr>
        <w:keepLines/>
        <w:tabs>
          <w:tab w:val="center" w:pos="5330"/>
          <w:tab w:val="decimal" w:pos="7031"/>
          <w:tab w:val="decimal" w:pos="8460"/>
        </w:tabs>
        <w:spacing w:line="240" w:lineRule="auto"/>
        <w:ind w:left="990" w:right="44" w:hanging="450"/>
        <w:jc w:val="both"/>
        <w:rPr>
          <w:rFonts w:ascii="Times New Roman" w:hAnsi="Times New Roman" w:cs="Times New Roman"/>
          <w:sz w:val="22"/>
          <w:szCs w:val="22"/>
        </w:rPr>
      </w:pPr>
      <w:r w:rsidRPr="005126CC">
        <w:rPr>
          <w:rFonts w:ascii="Times New Roman" w:hAnsi="Times New Roman" w:cs="Times New Roman"/>
          <w:i/>
          <w:sz w:val="22"/>
          <w:szCs w:val="22"/>
        </w:rPr>
        <w:t>(d.</w:t>
      </w:r>
      <w:r w:rsidR="00DD717E">
        <w:rPr>
          <w:rFonts w:ascii="Times New Roman" w:hAnsi="Times New Roman" w:cs="Times New Roman"/>
          <w:i/>
          <w:sz w:val="22"/>
          <w:szCs w:val="22"/>
        </w:rPr>
        <w:t>5</w:t>
      </w:r>
      <w:r w:rsidRPr="005126CC">
        <w:rPr>
          <w:rFonts w:ascii="Times New Roman" w:hAnsi="Times New Roman" w:cs="Times New Roman"/>
          <w:i/>
          <w:sz w:val="22"/>
          <w:szCs w:val="22"/>
        </w:rPr>
        <w:t xml:space="preserve">) </w:t>
      </w:r>
      <w:r w:rsidRPr="00453902">
        <w:rPr>
          <w:rFonts w:ascii="Times New Roman" w:hAnsi="Times New Roman" w:cs="Times New Roman"/>
          <w:i/>
          <w:iCs/>
          <w:sz w:val="22"/>
          <w:szCs w:val="22"/>
        </w:rPr>
        <w:t>Derivatives</w:t>
      </w:r>
    </w:p>
    <w:p w14:paraId="30DA0F11" w14:textId="77777777" w:rsidR="00453902" w:rsidRDefault="00453902" w:rsidP="00453902">
      <w:pPr>
        <w:keepLines/>
        <w:tabs>
          <w:tab w:val="center" w:pos="5330"/>
          <w:tab w:val="decimal" w:pos="7031"/>
          <w:tab w:val="decimal" w:pos="8460"/>
        </w:tabs>
        <w:spacing w:line="240" w:lineRule="auto"/>
        <w:ind w:left="990" w:right="44"/>
        <w:jc w:val="both"/>
        <w:rPr>
          <w:rFonts w:ascii="Times New Roman" w:hAnsi="Times New Roman" w:cs="Times New Roman"/>
          <w:i/>
          <w:iCs/>
          <w:sz w:val="22"/>
          <w:szCs w:val="22"/>
        </w:rPr>
      </w:pPr>
    </w:p>
    <w:p w14:paraId="3880C1B6" w14:textId="77777777" w:rsidR="00453902" w:rsidRPr="00DD717E" w:rsidRDefault="00453902" w:rsidP="00453902">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DD717E">
        <w:rPr>
          <w:rFonts w:ascii="Times New Roman" w:hAnsi="Times New Roman" w:cs="Times New Roman"/>
          <w:sz w:val="22"/>
          <w:szCs w:val="22"/>
        </w:rPr>
        <w:t xml:space="preserve">Derivative are </w:t>
      </w:r>
      <w:proofErr w:type="spellStart"/>
      <w:r w:rsidRPr="00DD717E">
        <w:rPr>
          <w:rFonts w:ascii="Times New Roman" w:hAnsi="Times New Roman" w:cs="Times New Roman"/>
          <w:sz w:val="22"/>
          <w:szCs w:val="22"/>
        </w:rPr>
        <w:t>recognised</w:t>
      </w:r>
      <w:proofErr w:type="spellEnd"/>
      <w:r w:rsidRPr="00DD717E">
        <w:rPr>
          <w:rFonts w:ascii="Times New Roman" w:hAnsi="Times New Roman" w:cs="Times New Roman"/>
          <w:sz w:val="22"/>
          <w:szCs w:val="22"/>
        </w:rPr>
        <w:t xml:space="preserve"> at fair value. At the end of each reporting period the fair value is measured. The gain or loss on remeasurement to fair value is </w:t>
      </w:r>
      <w:proofErr w:type="spellStart"/>
      <w:r w:rsidRPr="00DD717E">
        <w:rPr>
          <w:rFonts w:ascii="Times New Roman" w:hAnsi="Times New Roman" w:cs="Times New Roman"/>
          <w:sz w:val="22"/>
          <w:szCs w:val="22"/>
        </w:rPr>
        <w:t>recognised</w:t>
      </w:r>
      <w:proofErr w:type="spellEnd"/>
      <w:r w:rsidRPr="00DD717E">
        <w:rPr>
          <w:rFonts w:ascii="Times New Roman" w:hAnsi="Times New Roman" w:cs="Times New Roman"/>
          <w:sz w:val="22"/>
          <w:szCs w:val="22"/>
        </w:rPr>
        <w:t xml:space="preserve"> immediately in profit or los</w:t>
      </w:r>
      <w:r w:rsidRPr="00DD717E">
        <w:rPr>
          <w:rFonts w:ascii="Times New Roman" w:hAnsi="Times New Roman"/>
          <w:sz w:val="22"/>
          <w:szCs w:val="28"/>
        </w:rPr>
        <w:t>s</w:t>
      </w:r>
      <w:r w:rsidR="00F10F86">
        <w:rPr>
          <w:rFonts w:ascii="Times New Roman" w:hAnsi="Times New Roman"/>
          <w:sz w:val="22"/>
          <w:szCs w:val="28"/>
        </w:rPr>
        <w:t>.</w:t>
      </w:r>
    </w:p>
    <w:p w14:paraId="3E944859" w14:textId="77777777" w:rsidR="00453902" w:rsidRDefault="00453902" w:rsidP="00DD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p>
    <w:p w14:paraId="59A84104" w14:textId="77777777" w:rsidR="00957379" w:rsidRPr="00957379" w:rsidRDefault="00957379" w:rsidP="00957379">
      <w:pPr>
        <w:pStyle w:val="BodyText"/>
        <w:spacing w:after="0" w:line="240" w:lineRule="auto"/>
        <w:ind w:left="540"/>
        <w:jc w:val="both"/>
        <w:rPr>
          <w:rFonts w:ascii="Times New Roman" w:hAnsi="Times New Roman" w:cs="Times New Roman"/>
          <w:sz w:val="22"/>
          <w:szCs w:val="22"/>
        </w:rPr>
      </w:pPr>
      <w:r w:rsidRPr="00957379">
        <w:rPr>
          <w:rFonts w:ascii="Times New Roman" w:hAnsi="Times New Roman" w:cs="Times New Roman"/>
          <w:b/>
          <w:bCs/>
          <w:i/>
          <w:iCs/>
          <w:sz w:val="22"/>
          <w:szCs w:val="22"/>
        </w:rPr>
        <w:t>Accounting policies applicable before 1 January 2020</w:t>
      </w:r>
    </w:p>
    <w:p w14:paraId="26D3299F" w14:textId="77777777" w:rsidR="00957379" w:rsidRPr="00957379" w:rsidRDefault="00957379" w:rsidP="00957379">
      <w:pPr>
        <w:pStyle w:val="BodyText"/>
        <w:spacing w:after="0" w:line="240" w:lineRule="auto"/>
        <w:ind w:left="540"/>
        <w:jc w:val="thaiDistribute"/>
        <w:rPr>
          <w:rFonts w:ascii="Times New Roman" w:hAnsi="Times New Roman" w:cs="Times New Roman"/>
          <w:sz w:val="22"/>
          <w:szCs w:val="22"/>
        </w:rPr>
      </w:pPr>
    </w:p>
    <w:p w14:paraId="0DF07336" w14:textId="77777777" w:rsidR="00957379" w:rsidRPr="00957379" w:rsidRDefault="00957379" w:rsidP="00957379">
      <w:pPr>
        <w:pStyle w:val="BodyText"/>
        <w:spacing w:after="0" w:line="240" w:lineRule="auto"/>
        <w:ind w:left="540"/>
        <w:jc w:val="both"/>
        <w:rPr>
          <w:rFonts w:ascii="Times New Roman" w:hAnsi="Times New Roman" w:cs="Times New Roman"/>
          <w:sz w:val="22"/>
          <w:szCs w:val="22"/>
        </w:rPr>
      </w:pPr>
      <w:r w:rsidRPr="00957379">
        <w:rPr>
          <w:rFonts w:ascii="Times New Roman" w:hAnsi="Times New Roman" w:cs="Times New Roman"/>
          <w:i/>
          <w:iCs/>
          <w:sz w:val="22"/>
          <w:szCs w:val="22"/>
        </w:rPr>
        <w:t xml:space="preserve">Investments in equity securities </w:t>
      </w:r>
    </w:p>
    <w:p w14:paraId="5C8085CE" w14:textId="77777777" w:rsidR="00957379" w:rsidRPr="00957379" w:rsidRDefault="00957379" w:rsidP="00957379">
      <w:pPr>
        <w:pStyle w:val="BodyText"/>
        <w:spacing w:after="0" w:line="240" w:lineRule="auto"/>
        <w:jc w:val="both"/>
        <w:rPr>
          <w:rFonts w:ascii="Times New Roman" w:hAnsi="Times New Roman" w:cs="Times New Roman"/>
          <w:sz w:val="22"/>
          <w:szCs w:val="22"/>
        </w:rPr>
      </w:pPr>
    </w:p>
    <w:p w14:paraId="499A099A" w14:textId="77777777" w:rsidR="00957379" w:rsidRPr="00957379" w:rsidRDefault="00957379" w:rsidP="00957379">
      <w:pPr>
        <w:pStyle w:val="BodyText"/>
        <w:spacing w:after="0" w:line="240" w:lineRule="auto"/>
        <w:ind w:left="540"/>
        <w:jc w:val="both"/>
        <w:rPr>
          <w:rFonts w:ascii="Times New Roman" w:hAnsi="Times New Roman" w:cs="Times New Roman"/>
          <w:sz w:val="22"/>
          <w:szCs w:val="22"/>
        </w:rPr>
      </w:pPr>
      <w:r w:rsidRPr="00957379">
        <w:rPr>
          <w:rFonts w:ascii="Times New Roman" w:hAnsi="Times New Roman" w:cs="Times New Roman"/>
          <w:sz w:val="22"/>
          <w:szCs w:val="22"/>
        </w:rPr>
        <w:t>Equity securities which are not marketable are stated at cost less any impairment losses.</w:t>
      </w:r>
    </w:p>
    <w:p w14:paraId="356F23A6" w14:textId="77777777" w:rsidR="00957379" w:rsidRPr="00957379" w:rsidRDefault="00957379" w:rsidP="00957379">
      <w:pPr>
        <w:pStyle w:val="BodyText"/>
        <w:spacing w:after="0" w:line="240" w:lineRule="auto"/>
        <w:jc w:val="both"/>
        <w:rPr>
          <w:rFonts w:ascii="Times New Roman" w:hAnsi="Times New Roman" w:cstheme="minorBidi"/>
          <w:sz w:val="22"/>
          <w:szCs w:val="22"/>
        </w:rPr>
      </w:pPr>
    </w:p>
    <w:p w14:paraId="03B774D2" w14:textId="77777777" w:rsidR="00957379" w:rsidRPr="00957379" w:rsidRDefault="00957379" w:rsidP="00957379">
      <w:pPr>
        <w:pStyle w:val="BodyText"/>
        <w:spacing w:after="0" w:line="240" w:lineRule="auto"/>
        <w:ind w:left="540"/>
        <w:jc w:val="both"/>
        <w:rPr>
          <w:rFonts w:ascii="Times New Roman" w:hAnsi="Times New Roman" w:cs="Times New Roman"/>
          <w:i/>
          <w:iCs/>
          <w:sz w:val="22"/>
          <w:szCs w:val="22"/>
        </w:rPr>
      </w:pPr>
      <w:r w:rsidRPr="00957379">
        <w:rPr>
          <w:rFonts w:ascii="Times New Roman" w:hAnsi="Times New Roman" w:cs="Times New Roman"/>
          <w:i/>
          <w:iCs/>
          <w:sz w:val="22"/>
          <w:szCs w:val="22"/>
        </w:rPr>
        <w:t>Disposal of investments</w:t>
      </w:r>
    </w:p>
    <w:p w14:paraId="300943C7" w14:textId="77777777" w:rsidR="00957379" w:rsidRPr="00957379" w:rsidRDefault="00957379" w:rsidP="00957379">
      <w:pPr>
        <w:pStyle w:val="BodyText"/>
        <w:spacing w:after="0" w:line="240" w:lineRule="auto"/>
        <w:ind w:left="567"/>
        <w:jc w:val="both"/>
        <w:rPr>
          <w:rFonts w:ascii="Times New Roman" w:hAnsi="Times New Roman" w:cs="Times New Roman"/>
          <w:sz w:val="22"/>
          <w:szCs w:val="22"/>
        </w:rPr>
      </w:pPr>
    </w:p>
    <w:p w14:paraId="6E79F891" w14:textId="77777777" w:rsidR="00957379" w:rsidRPr="00957379" w:rsidRDefault="00957379" w:rsidP="00957379">
      <w:pPr>
        <w:pStyle w:val="BodyText"/>
        <w:spacing w:after="0" w:line="240" w:lineRule="auto"/>
        <w:ind w:left="540"/>
        <w:jc w:val="both"/>
        <w:rPr>
          <w:rFonts w:ascii="Times New Roman" w:hAnsi="Times New Roman" w:cs="Times New Roman"/>
          <w:sz w:val="22"/>
          <w:szCs w:val="22"/>
        </w:rPr>
      </w:pPr>
      <w:r w:rsidRPr="00957379">
        <w:rPr>
          <w:rFonts w:ascii="Times New Roman" w:hAnsi="Times New Roman" w:cs="Times New Roman"/>
          <w:sz w:val="22"/>
          <w:szCs w:val="22"/>
        </w:rPr>
        <w:t xml:space="preserve">On disposal of an investment, the difference between net disposal proceeds and the carrying amount together with the associated cumulative gain or loss that was reported in equity is </w:t>
      </w:r>
      <w:proofErr w:type="spellStart"/>
      <w:r w:rsidRPr="00957379">
        <w:rPr>
          <w:rFonts w:ascii="Times New Roman" w:hAnsi="Times New Roman" w:cs="Times New Roman"/>
          <w:sz w:val="22"/>
          <w:szCs w:val="22"/>
        </w:rPr>
        <w:t>recognised</w:t>
      </w:r>
      <w:proofErr w:type="spellEnd"/>
      <w:r w:rsidRPr="00957379">
        <w:rPr>
          <w:rFonts w:ascii="Times New Roman" w:hAnsi="Times New Roman" w:cs="Times New Roman"/>
          <w:sz w:val="22"/>
          <w:szCs w:val="22"/>
        </w:rPr>
        <w:t xml:space="preserve"> in profit or loss.</w:t>
      </w:r>
    </w:p>
    <w:p w14:paraId="5841B342" w14:textId="77777777" w:rsidR="003C1CFA" w:rsidRPr="00957379" w:rsidRDefault="003C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B86CA0F" w14:textId="77777777" w:rsidR="003C1CFA" w:rsidRPr="00AA03FD" w:rsidRDefault="003C1CFA"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A03FD">
        <w:rPr>
          <w:rFonts w:ascii="Times New Roman" w:hAnsi="Times New Roman" w:cs="Times New Roman"/>
          <w:b/>
          <w:bCs/>
          <w:i/>
          <w:iCs/>
          <w:sz w:val="22"/>
          <w:szCs w:val="22"/>
        </w:rPr>
        <w:t>Cash and cash equivalents</w:t>
      </w:r>
    </w:p>
    <w:p w14:paraId="2D028E8C" w14:textId="77777777" w:rsidR="00962AC1" w:rsidRPr="00F411DB" w:rsidRDefault="00962A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56235651" w14:textId="77777777" w:rsidR="00586E90" w:rsidRPr="00AA03FD" w:rsidRDefault="00586E9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3FD">
        <w:rPr>
          <w:rFonts w:ascii="Times New Roman" w:hAnsi="Times New Roman" w:cs="Times New Roman"/>
          <w:sz w:val="22"/>
          <w:szCs w:val="22"/>
        </w:rPr>
        <w:t>Cash and cash equivalents</w:t>
      </w:r>
      <w:r w:rsidR="00B86F53">
        <w:rPr>
          <w:rFonts w:ascii="Times New Roman" w:hAnsi="Times New Roman" w:cs="Times New Roman"/>
          <w:sz w:val="22"/>
          <w:szCs w:val="22"/>
        </w:rPr>
        <w:t xml:space="preserve"> in the statement</w:t>
      </w:r>
      <w:r w:rsidR="00777F0A">
        <w:rPr>
          <w:rFonts w:ascii="Times New Roman" w:hAnsi="Times New Roman" w:cs="Times New Roman"/>
          <w:sz w:val="22"/>
          <w:szCs w:val="22"/>
        </w:rPr>
        <w:t>s</w:t>
      </w:r>
      <w:r w:rsidR="00B86F53">
        <w:rPr>
          <w:rFonts w:ascii="Times New Roman" w:hAnsi="Times New Roman" w:cs="Times New Roman"/>
          <w:sz w:val="22"/>
          <w:szCs w:val="22"/>
        </w:rPr>
        <w:t xml:space="preserve"> of cash flows</w:t>
      </w:r>
      <w:r w:rsidR="003D71F0">
        <w:rPr>
          <w:rFonts w:ascii="Times New Roman" w:hAnsi="Times New Roman" w:cs="Times New Roman"/>
          <w:sz w:val="22"/>
          <w:szCs w:val="22"/>
        </w:rPr>
        <w:t xml:space="preserve"> </w:t>
      </w:r>
      <w:r w:rsidRPr="00AA03FD">
        <w:rPr>
          <w:rFonts w:ascii="Times New Roman" w:hAnsi="Times New Roman" w:cs="Times New Roman"/>
          <w:sz w:val="22"/>
          <w:szCs w:val="22"/>
        </w:rPr>
        <w:t>comprise cash balances</w:t>
      </w:r>
      <w:r w:rsidR="004C44E0">
        <w:rPr>
          <w:rFonts w:ascii="Times New Roman" w:hAnsi="Times New Roman" w:hint="cs"/>
          <w:sz w:val="22"/>
          <w:szCs w:val="22"/>
          <w:cs/>
        </w:rPr>
        <w:t xml:space="preserve"> </w:t>
      </w:r>
      <w:r w:rsidR="004C44E0">
        <w:rPr>
          <w:rFonts w:ascii="Times New Roman" w:hAnsi="Times New Roman"/>
          <w:sz w:val="22"/>
          <w:szCs w:val="22"/>
        </w:rPr>
        <w:t>and</w:t>
      </w:r>
      <w:r w:rsidRPr="00AA03FD">
        <w:rPr>
          <w:rFonts w:ascii="Times New Roman" w:hAnsi="Times New Roman" w:cs="Times New Roman"/>
          <w:sz w:val="22"/>
          <w:szCs w:val="22"/>
        </w:rPr>
        <w:t xml:space="preserve"> call deposits</w:t>
      </w:r>
      <w:r w:rsidRPr="004C44E0">
        <w:rPr>
          <w:rFonts w:ascii="Times New Roman" w:hAnsi="Times New Roman" w:cs="Times New Roman"/>
          <w:sz w:val="22"/>
          <w:szCs w:val="22"/>
        </w:rPr>
        <w:t>. Bank overdrafts that are repayable on demand are a component of financing activities for the pur</w:t>
      </w:r>
      <w:r w:rsidRPr="00AA03FD">
        <w:rPr>
          <w:rFonts w:ascii="Times New Roman" w:hAnsi="Times New Roman" w:cs="Times New Roman"/>
          <w:sz w:val="22"/>
          <w:szCs w:val="22"/>
        </w:rPr>
        <w:t>pose of the statement of cash flows.</w:t>
      </w:r>
    </w:p>
    <w:p w14:paraId="24B349E1" w14:textId="77777777" w:rsidR="007755C8" w:rsidRPr="00F411DB" w:rsidRDefault="007755C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4"/>
          <w:szCs w:val="24"/>
        </w:rPr>
      </w:pPr>
    </w:p>
    <w:p w14:paraId="0D25F829" w14:textId="77777777" w:rsidR="00586E90" w:rsidRPr="00AA03FD" w:rsidRDefault="00586E90"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A03FD">
        <w:rPr>
          <w:rFonts w:ascii="Times New Roman" w:hAnsi="Times New Roman" w:cs="Times New Roman"/>
          <w:b/>
          <w:bCs/>
          <w:i/>
          <w:iCs/>
          <w:sz w:val="22"/>
          <w:szCs w:val="22"/>
        </w:rPr>
        <w:t xml:space="preserve">Trade </w:t>
      </w:r>
      <w:r w:rsidR="006025E6" w:rsidRPr="006025E6">
        <w:rPr>
          <w:rFonts w:ascii="Times New Roman" w:hAnsi="Times New Roman" w:cs="Times New Roman"/>
          <w:b/>
          <w:bCs/>
          <w:i/>
          <w:iCs/>
          <w:sz w:val="22"/>
          <w:szCs w:val="22"/>
          <w:lang w:val="en-GB"/>
        </w:rPr>
        <w:t>and other</w:t>
      </w:r>
      <w:r w:rsidR="006025E6" w:rsidRPr="006025E6">
        <w:rPr>
          <w:rFonts w:ascii="Times New Roman" w:hAnsi="Times New Roman" w:cs="Times New Roman"/>
          <w:b/>
          <w:bCs/>
          <w:i/>
          <w:iCs/>
          <w:sz w:val="22"/>
          <w:szCs w:val="22"/>
        </w:rPr>
        <w:t xml:space="preserve"> </w:t>
      </w:r>
      <w:r w:rsidRPr="00AA03FD">
        <w:rPr>
          <w:rFonts w:ascii="Times New Roman" w:hAnsi="Times New Roman" w:cs="Times New Roman"/>
          <w:b/>
          <w:bCs/>
          <w:i/>
          <w:iCs/>
          <w:sz w:val="22"/>
          <w:szCs w:val="22"/>
        </w:rPr>
        <w:t>accounts receivable</w:t>
      </w:r>
    </w:p>
    <w:p w14:paraId="04ADF1F3" w14:textId="77777777" w:rsidR="00962AC1" w:rsidRPr="00F411DB" w:rsidRDefault="00962A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20279B78" w14:textId="77777777" w:rsidR="003E6C51" w:rsidRPr="003E6C51" w:rsidRDefault="003E6C51" w:rsidP="003E6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ind w:left="540"/>
        <w:jc w:val="thaiDistribute"/>
        <w:rPr>
          <w:rFonts w:ascii="Times New Roman" w:hAnsi="Times New Roman" w:cs="Times New Roman"/>
          <w:sz w:val="22"/>
          <w:szCs w:val="20"/>
          <w:lang w:val="en-GB" w:bidi="ar-SA"/>
        </w:rPr>
      </w:pPr>
      <w:r w:rsidRPr="003E6C51">
        <w:rPr>
          <w:rFonts w:ascii="Times New Roman" w:hAnsi="Times New Roman" w:cs="Times New Roman"/>
          <w:sz w:val="22"/>
          <w:szCs w:val="20"/>
          <w:lang w:val="en-GB" w:bidi="ar-SA"/>
        </w:rPr>
        <w:t>A receivable is recognised when the Group</w:t>
      </w:r>
      <w:r w:rsidRPr="00044406">
        <w:rPr>
          <w:rFonts w:ascii="Times New Roman" w:hAnsi="Times New Roman" w:cs="Cordia New" w:hint="cs"/>
          <w:sz w:val="22"/>
          <w:szCs w:val="20"/>
          <w:cs/>
          <w:lang w:val="en-GB"/>
        </w:rPr>
        <w:t xml:space="preserve"> </w:t>
      </w:r>
      <w:r w:rsidRPr="003E6C51">
        <w:rPr>
          <w:rFonts w:ascii="Times New Roman" w:hAnsi="Times New Roman" w:cs="Times New Roman"/>
          <w:sz w:val="22"/>
          <w:szCs w:val="20"/>
          <w:lang w:val="en-GB" w:bidi="ar-SA"/>
        </w:rPr>
        <w:t xml:space="preserve">has an unconditional right to receive consideration. </w:t>
      </w:r>
    </w:p>
    <w:p w14:paraId="2A841A2B" w14:textId="77777777" w:rsidR="003E6C51" w:rsidRPr="003E6C51" w:rsidRDefault="003E6C51" w:rsidP="003E6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thaiDistribute"/>
        <w:rPr>
          <w:rFonts w:ascii="Times New Roman" w:hAnsi="Times New Roman" w:cs="Times New Roman"/>
          <w:sz w:val="22"/>
          <w:szCs w:val="20"/>
          <w:lang w:val="en-GB" w:bidi="ar-SA"/>
        </w:rPr>
      </w:pPr>
    </w:p>
    <w:p w14:paraId="28ECB9B7" w14:textId="28885CAD" w:rsidR="005A66C6" w:rsidRDefault="00F05BF1" w:rsidP="003E6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r w:rsidRPr="00F05BF1">
        <w:rPr>
          <w:rFonts w:ascii="Times New Roman" w:hAnsi="Times New Roman" w:cs="Times New Roman"/>
          <w:sz w:val="22"/>
          <w:szCs w:val="20"/>
          <w:lang w:val="en-GB" w:bidi="ar-SA"/>
        </w:rPr>
        <w:t>A receivable</w:t>
      </w:r>
      <w:r w:rsidRPr="00F05BF1">
        <w:rPr>
          <w:rFonts w:ascii="Times New Roman" w:hAnsi="Times New Roman" w:cs="Times New Roman"/>
          <w:sz w:val="22"/>
          <w:szCs w:val="20"/>
          <w:cs/>
          <w:lang w:val="en-GB"/>
        </w:rPr>
        <w:t xml:space="preserve"> </w:t>
      </w:r>
      <w:r w:rsidRPr="00F05BF1">
        <w:rPr>
          <w:rFonts w:ascii="Times New Roman" w:hAnsi="Times New Roman" w:cs="Times New Roman"/>
          <w:sz w:val="22"/>
          <w:szCs w:val="20"/>
          <w:lang w:val="en-GB" w:bidi="ar-SA"/>
        </w:rPr>
        <w:t xml:space="preserve">is measured at transaction price less allowance </w:t>
      </w:r>
      <w:r w:rsidR="00CE5E01" w:rsidRPr="00CE5E01">
        <w:rPr>
          <w:rFonts w:ascii="Times New Roman" w:hAnsi="Times New Roman" w:cs="Times New Roman"/>
          <w:sz w:val="22"/>
          <w:szCs w:val="20"/>
          <w:lang w:val="en-GB" w:bidi="ar-SA"/>
        </w:rPr>
        <w:t>for impairment losses</w:t>
      </w:r>
      <w:r w:rsidR="00CE5E01" w:rsidRPr="002C7A46">
        <w:rPr>
          <w:rFonts w:ascii="Times New Roman" w:hAnsi="Times New Roman" w:cs="Times New Roman"/>
          <w:b/>
          <w:bCs/>
          <w:sz w:val="22"/>
          <w:szCs w:val="22"/>
        </w:rPr>
        <w:t xml:space="preserve"> </w:t>
      </w:r>
      <w:r w:rsidRPr="00F05BF1">
        <w:rPr>
          <w:rFonts w:ascii="Times New Roman" w:hAnsi="Times New Roman" w:cs="Times New Roman"/>
          <w:i/>
          <w:iCs/>
          <w:sz w:val="22"/>
          <w:szCs w:val="20"/>
          <w:lang w:val="en-GB" w:bidi="ar-SA"/>
        </w:rPr>
        <w:t>(2019: allowance for doubtful accounts)</w:t>
      </w:r>
      <w:r w:rsidRPr="00F05BF1">
        <w:rPr>
          <w:rFonts w:ascii="Times New Roman" w:hAnsi="Times New Roman" w:cs="Times New Roman"/>
          <w:sz w:val="22"/>
          <w:szCs w:val="20"/>
          <w:lang w:val="en-GB" w:bidi="ar-SA"/>
        </w:rPr>
        <w:t xml:space="preserve"> which is determined based on an analysis of payment histories and future expectations of customer payments. Bad debts are written off when incurred</w:t>
      </w:r>
      <w:r>
        <w:rPr>
          <w:rFonts w:ascii="Times New Roman" w:hAnsi="Times New Roman" w:cs="Times New Roman"/>
          <w:sz w:val="22"/>
          <w:szCs w:val="20"/>
          <w:lang w:val="en-GB" w:bidi="ar-SA"/>
        </w:rPr>
        <w:t>.</w:t>
      </w:r>
    </w:p>
    <w:p w14:paraId="1C9D7002" w14:textId="77777777" w:rsidR="004C3727" w:rsidRDefault="004C3727" w:rsidP="003E6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p>
    <w:p w14:paraId="5EDEBDFD" w14:textId="77777777" w:rsidR="004C3727" w:rsidRDefault="004C3727" w:rsidP="003E6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p>
    <w:p w14:paraId="222B74C5" w14:textId="77777777" w:rsidR="004C3727" w:rsidRDefault="004C3727" w:rsidP="003E6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p>
    <w:p w14:paraId="782B6595" w14:textId="77777777" w:rsidR="00F05BF1" w:rsidRPr="00F05BF1" w:rsidRDefault="00F05BF1" w:rsidP="003E6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p>
    <w:p w14:paraId="33E4F1ED" w14:textId="77777777" w:rsidR="00586E90" w:rsidRPr="00AA03FD" w:rsidRDefault="00586E90"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A03FD">
        <w:rPr>
          <w:rFonts w:ascii="Times New Roman" w:hAnsi="Times New Roman" w:cs="Times New Roman"/>
          <w:b/>
          <w:bCs/>
          <w:i/>
          <w:iCs/>
          <w:sz w:val="22"/>
          <w:szCs w:val="22"/>
        </w:rPr>
        <w:lastRenderedPageBreak/>
        <w:t>Inventories</w:t>
      </w:r>
    </w:p>
    <w:p w14:paraId="7121E10B" w14:textId="77777777" w:rsidR="00962AC1" w:rsidRPr="00AA03FD" w:rsidRDefault="00962A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BC35BEE" w14:textId="77777777" w:rsidR="00586E90" w:rsidRPr="00AA03FD" w:rsidRDefault="00911FC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Inventories are measured</w:t>
      </w:r>
      <w:r w:rsidR="00586E90" w:rsidRPr="00AA03FD">
        <w:rPr>
          <w:rFonts w:ascii="Times New Roman" w:hAnsi="Times New Roman" w:cs="Times New Roman"/>
          <w:sz w:val="22"/>
          <w:szCs w:val="22"/>
        </w:rPr>
        <w:t xml:space="preserve"> at the lower of cost and net </w:t>
      </w:r>
      <w:proofErr w:type="spellStart"/>
      <w:r w:rsidR="00586E90" w:rsidRPr="00AA03FD">
        <w:rPr>
          <w:rFonts w:ascii="Times New Roman" w:hAnsi="Times New Roman" w:cs="Times New Roman"/>
          <w:sz w:val="22"/>
          <w:szCs w:val="22"/>
        </w:rPr>
        <w:t>realisable</w:t>
      </w:r>
      <w:proofErr w:type="spellEnd"/>
      <w:r w:rsidR="00586E90" w:rsidRPr="00AA03FD">
        <w:rPr>
          <w:rFonts w:ascii="Times New Roman" w:hAnsi="Times New Roman" w:cs="Times New Roman"/>
          <w:sz w:val="22"/>
          <w:szCs w:val="22"/>
        </w:rPr>
        <w:t xml:space="preserve"> value.  </w:t>
      </w:r>
    </w:p>
    <w:p w14:paraId="50AA99E5" w14:textId="77777777" w:rsidR="00962AC1" w:rsidRDefault="00962A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BDEB744" w14:textId="77777777" w:rsidR="009B7C26" w:rsidRDefault="00D05D3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D05D34">
        <w:rPr>
          <w:rFonts w:ascii="Times New Roman" w:hAnsi="Times New Roman"/>
          <w:sz w:val="22"/>
          <w:szCs w:val="22"/>
        </w:rPr>
        <w:t>Cost is calculated using the</w:t>
      </w:r>
      <w:r w:rsidR="00367075">
        <w:rPr>
          <w:rFonts w:ascii="Times New Roman" w:hAnsi="Times New Roman"/>
          <w:sz w:val="22"/>
          <w:szCs w:val="22"/>
        </w:rPr>
        <w:t xml:space="preserve"> </w:t>
      </w:r>
      <w:r w:rsidR="00970718">
        <w:rPr>
          <w:rFonts w:ascii="Times New Roman" w:hAnsi="Times New Roman"/>
          <w:sz w:val="22"/>
          <w:szCs w:val="22"/>
        </w:rPr>
        <w:t xml:space="preserve">weighted </w:t>
      </w:r>
      <w:r w:rsidRPr="00D05D34">
        <w:rPr>
          <w:rFonts w:ascii="Times New Roman" w:hAnsi="Times New Roman"/>
          <w:sz w:val="22"/>
          <w:szCs w:val="22"/>
        </w:rPr>
        <w:t>average cost</w:t>
      </w:r>
      <w:r w:rsidRPr="00D05D34">
        <w:rPr>
          <w:rFonts w:ascii="Times New Roman" w:hAnsi="Times New Roman" w:cs="Times New Roman"/>
          <w:sz w:val="22"/>
          <w:szCs w:val="22"/>
          <w:lang w:val="en-GB"/>
        </w:rPr>
        <w:t xml:space="preserve"> </w:t>
      </w:r>
      <w:r w:rsidRPr="00D05D34">
        <w:rPr>
          <w:rFonts w:ascii="Times New Roman" w:hAnsi="Times New Roman"/>
          <w:sz w:val="22"/>
          <w:szCs w:val="22"/>
        </w:rPr>
        <w:t xml:space="preserve">principle, and </w:t>
      </w:r>
      <w:r w:rsidR="009B7C26" w:rsidRPr="00D05D34">
        <w:rPr>
          <w:rFonts w:ascii="Times New Roman" w:hAnsi="Times New Roman" w:cs="Times New Roman"/>
          <w:sz w:val="22"/>
          <w:szCs w:val="22"/>
          <w:lang w:val="en-GB"/>
        </w:rPr>
        <w:t xml:space="preserve">comprises all costs of purchase, </w:t>
      </w:r>
      <w:r w:rsidR="00944B1A">
        <w:rPr>
          <w:rFonts w:ascii="Times New Roman" w:hAnsi="Times New Roman" w:cs="Times New Roman"/>
          <w:sz w:val="22"/>
          <w:szCs w:val="22"/>
          <w:lang w:val="en-GB"/>
        </w:rPr>
        <w:br/>
      </w:r>
      <w:r w:rsidR="009B7C26" w:rsidRPr="00D05D34">
        <w:rPr>
          <w:rFonts w:ascii="Times New Roman" w:hAnsi="Times New Roman" w:cs="Times New Roman"/>
          <w:sz w:val="22"/>
          <w:szCs w:val="22"/>
          <w:lang w:val="en-GB"/>
        </w:rPr>
        <w:t>costs of conversion and other costs incurred in bringing the inventories to their present location and condition. In the case of ma</w:t>
      </w:r>
      <w:r w:rsidR="00911FCA">
        <w:rPr>
          <w:rFonts w:ascii="Times New Roman" w:hAnsi="Times New Roman" w:cs="Times New Roman"/>
          <w:sz w:val="22"/>
          <w:szCs w:val="22"/>
          <w:lang w:val="en-GB"/>
        </w:rPr>
        <w:t>nufactured inventories and work-in-</w:t>
      </w:r>
      <w:r w:rsidR="009B7C26" w:rsidRPr="00D05D34">
        <w:rPr>
          <w:rFonts w:ascii="Times New Roman" w:hAnsi="Times New Roman" w:cs="Times New Roman"/>
          <w:sz w:val="22"/>
          <w:szCs w:val="22"/>
          <w:lang w:val="en-GB"/>
        </w:rPr>
        <w:t>progress, cost includes an</w:t>
      </w:r>
      <w:r w:rsidR="009B7C26" w:rsidRPr="009B7C26">
        <w:rPr>
          <w:rFonts w:ascii="Times New Roman" w:hAnsi="Times New Roman" w:cs="Times New Roman"/>
          <w:sz w:val="22"/>
          <w:szCs w:val="22"/>
          <w:lang w:val="en-GB"/>
        </w:rPr>
        <w:t xml:space="preserve"> appropriate share of </w:t>
      </w:r>
      <w:r w:rsidR="00367075">
        <w:rPr>
          <w:rFonts w:ascii="Times New Roman" w:hAnsi="Times New Roman" w:cs="Times New Roman"/>
          <w:sz w:val="22"/>
          <w:szCs w:val="22"/>
          <w:lang w:val="en-GB"/>
        </w:rPr>
        <w:t xml:space="preserve">production </w:t>
      </w:r>
      <w:r w:rsidR="009B7C26" w:rsidRPr="009B7C26">
        <w:rPr>
          <w:rFonts w:ascii="Times New Roman" w:hAnsi="Times New Roman" w:cs="Times New Roman"/>
          <w:sz w:val="22"/>
          <w:szCs w:val="22"/>
          <w:lang w:val="en-GB"/>
        </w:rPr>
        <w:t>overheads based on normal operating capacity and is calculated using standard cost adjusted to approximate average cost.</w:t>
      </w:r>
    </w:p>
    <w:p w14:paraId="6A2973B5" w14:textId="77777777" w:rsidR="009B7C26" w:rsidRDefault="009B7C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5348D5F2" w14:textId="77777777" w:rsidR="00586E90" w:rsidRDefault="00586E9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3FD">
        <w:rPr>
          <w:rFonts w:ascii="Times New Roman" w:hAnsi="Times New Roman" w:cs="Times New Roman"/>
          <w:sz w:val="22"/>
          <w:szCs w:val="22"/>
        </w:rPr>
        <w:t xml:space="preserve">Net </w:t>
      </w:r>
      <w:proofErr w:type="spellStart"/>
      <w:r w:rsidRPr="00AA03FD">
        <w:rPr>
          <w:rFonts w:ascii="Times New Roman" w:hAnsi="Times New Roman" w:cs="Times New Roman"/>
          <w:sz w:val="22"/>
          <w:szCs w:val="22"/>
        </w:rPr>
        <w:t>realisable</w:t>
      </w:r>
      <w:proofErr w:type="spellEnd"/>
      <w:r w:rsidRPr="00AA03FD">
        <w:rPr>
          <w:rFonts w:ascii="Times New Roman" w:hAnsi="Times New Roman" w:cs="Times New Roman"/>
          <w:sz w:val="22"/>
          <w:szCs w:val="22"/>
        </w:rPr>
        <w:t xml:space="preserve"> value is the estimated selling price in the ordinary course of business less the estimated costs to complete and to make the sale. </w:t>
      </w:r>
    </w:p>
    <w:p w14:paraId="2C449409" w14:textId="77777777" w:rsidR="00957218" w:rsidRPr="00F411DB" w:rsidRDefault="00957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5DEFDF0E" w14:textId="77777777" w:rsidR="00061F34" w:rsidRPr="00061F34" w:rsidRDefault="00061F34"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061F34">
        <w:rPr>
          <w:rFonts w:ascii="Times New Roman" w:hAnsi="Times New Roman" w:cs="Times New Roman"/>
          <w:b/>
          <w:bCs/>
          <w:i/>
          <w:iCs/>
          <w:sz w:val="22"/>
          <w:szCs w:val="22"/>
        </w:rPr>
        <w:t>Investment properties</w:t>
      </w:r>
    </w:p>
    <w:p w14:paraId="564D085B" w14:textId="77777777" w:rsidR="00061F34" w:rsidRPr="00096304" w:rsidRDefault="00061F34" w:rsidP="00C061BD">
      <w:pPr>
        <w:pStyle w:val="BodyText"/>
        <w:spacing w:after="0"/>
        <w:ind w:left="567"/>
        <w:jc w:val="both"/>
      </w:pPr>
    </w:p>
    <w:p w14:paraId="644676F4" w14:textId="77777777" w:rsidR="00061F34" w:rsidRPr="00061F34" w:rsidRDefault="00061F3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61F34">
        <w:rPr>
          <w:rFonts w:ascii="Times New Roman" w:hAnsi="Times New Roman" w:cs="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7E4E5E0E" w14:textId="77777777" w:rsidR="00061F34" w:rsidRPr="006F63E7" w:rsidRDefault="00061F34" w:rsidP="00AA60A1">
      <w:pPr>
        <w:pStyle w:val="BodyText"/>
        <w:spacing w:after="0"/>
        <w:ind w:left="567"/>
        <w:jc w:val="both"/>
        <w:rPr>
          <w:rFonts w:ascii="Times New Roman" w:hAnsi="Times New Roman" w:cs="Times New Roman"/>
          <w:sz w:val="20"/>
          <w:szCs w:val="20"/>
        </w:rPr>
      </w:pPr>
    </w:p>
    <w:p w14:paraId="1F7B431D" w14:textId="77777777" w:rsidR="008B45A6" w:rsidRPr="008B45A6" w:rsidRDefault="008B45A6" w:rsidP="008B45A6">
      <w:pPr>
        <w:pStyle w:val="BodyText"/>
        <w:spacing w:after="0"/>
        <w:ind w:left="567"/>
        <w:jc w:val="both"/>
        <w:rPr>
          <w:rFonts w:ascii="Times New Roman" w:hAnsi="Times New Roman" w:cs="Times New Roman"/>
          <w:sz w:val="28"/>
          <w:szCs w:val="28"/>
        </w:rPr>
      </w:pPr>
      <w:r w:rsidRPr="008B45A6">
        <w:rPr>
          <w:rFonts w:ascii="Times New Roman" w:hAnsi="Times New Roman" w:cs="Times New Roman"/>
          <w:sz w:val="22"/>
          <w:szCs w:val="28"/>
        </w:rPr>
        <w:t xml:space="preserve">Investment properties are measured at cost </w:t>
      </w:r>
      <w:r w:rsidR="002D76CE">
        <w:rPr>
          <w:rFonts w:ascii="Times New Roman" w:hAnsi="Times New Roman" w:cs="Times New Roman"/>
          <w:sz w:val="22"/>
          <w:szCs w:val="28"/>
        </w:rPr>
        <w:t>less</w:t>
      </w:r>
      <w:r w:rsidR="00621A58">
        <w:rPr>
          <w:rFonts w:ascii="Times New Roman" w:hAnsi="Times New Roman" w:cs="Times New Roman"/>
          <w:sz w:val="22"/>
          <w:szCs w:val="28"/>
        </w:rPr>
        <w:t xml:space="preserve"> accumulated depreciation and i</w:t>
      </w:r>
      <w:r w:rsidR="002D76CE">
        <w:rPr>
          <w:rFonts w:ascii="Times New Roman" w:hAnsi="Times New Roman" w:cs="Times New Roman"/>
          <w:sz w:val="22"/>
          <w:szCs w:val="28"/>
        </w:rPr>
        <w:t>mpairment losses</w:t>
      </w:r>
      <w:r w:rsidRPr="008B45A6">
        <w:rPr>
          <w:rFonts w:ascii="Times New Roman" w:hAnsi="Times New Roman" w:cs="Times New Roman"/>
          <w:sz w:val="22"/>
          <w:szCs w:val="28"/>
        </w:rPr>
        <w:t>.</w:t>
      </w:r>
    </w:p>
    <w:p w14:paraId="56CA651C" w14:textId="77777777" w:rsidR="008B45A6" w:rsidRPr="006F63E7" w:rsidRDefault="008B45A6" w:rsidP="008B45A6">
      <w:pPr>
        <w:pStyle w:val="BodyText"/>
        <w:spacing w:after="0"/>
        <w:ind w:left="567"/>
        <w:jc w:val="both"/>
        <w:rPr>
          <w:rFonts w:ascii="Times New Roman" w:hAnsi="Times New Roman" w:cs="Times New Roman"/>
          <w:sz w:val="20"/>
          <w:szCs w:val="20"/>
        </w:rPr>
      </w:pPr>
    </w:p>
    <w:p w14:paraId="2D95B824" w14:textId="77777777" w:rsidR="008B45A6" w:rsidRPr="008B45A6" w:rsidRDefault="008B45A6" w:rsidP="008B45A6">
      <w:pPr>
        <w:pStyle w:val="BodyText"/>
        <w:spacing w:after="0"/>
        <w:ind w:left="567"/>
        <w:jc w:val="both"/>
        <w:rPr>
          <w:rFonts w:ascii="Times New Roman" w:hAnsi="Times New Roman" w:cs="Times New Roman"/>
          <w:sz w:val="22"/>
          <w:szCs w:val="28"/>
        </w:rPr>
      </w:pPr>
      <w:r w:rsidRPr="008B45A6">
        <w:rPr>
          <w:rFonts w:ascii="Times New Roman" w:hAnsi="Times New Roman" w:cs="Times New Roman"/>
          <w:sz w:val="22"/>
          <w:szCs w:val="28"/>
        </w:rPr>
        <w:t xml:space="preserve">Cost includes expenditure that is directly attributable to the acquisition of the investment property. </w:t>
      </w:r>
      <w:r w:rsidR="00FF58EC">
        <w:rPr>
          <w:rFonts w:ascii="Times New Roman" w:hAnsi="Times New Roman" w:cs="Times New Roman"/>
          <w:sz w:val="22"/>
          <w:szCs w:val="28"/>
        </w:rPr>
        <w:br/>
      </w:r>
      <w:r w:rsidRPr="008B45A6">
        <w:rPr>
          <w:rFonts w:ascii="Times New Roman" w:hAnsi="Times New Roman" w:cs="Times New Roman"/>
          <w:sz w:val="22"/>
          <w:szCs w:val="28"/>
        </w:rPr>
        <w:t xml:space="preserve">The cost of self-constructed investment property includes the cost of materials and direct </w:t>
      </w:r>
      <w:proofErr w:type="spellStart"/>
      <w:r w:rsidRPr="008B45A6">
        <w:rPr>
          <w:rFonts w:ascii="Times New Roman" w:hAnsi="Times New Roman" w:cs="Times New Roman"/>
          <w:sz w:val="22"/>
          <w:szCs w:val="28"/>
        </w:rPr>
        <w:t>labour</w:t>
      </w:r>
      <w:proofErr w:type="spellEnd"/>
      <w:r w:rsidRPr="008B45A6">
        <w:rPr>
          <w:rFonts w:ascii="Times New Roman" w:hAnsi="Times New Roman" w:cs="Times New Roman"/>
          <w:sz w:val="22"/>
          <w:szCs w:val="28"/>
        </w:rPr>
        <w:t xml:space="preserve">, and other costs directly attributable to bringing the investment property to a working condition for its intended use and </w:t>
      </w:r>
      <w:proofErr w:type="spellStart"/>
      <w:r w:rsidRPr="008B45A6">
        <w:rPr>
          <w:rFonts w:ascii="Times New Roman" w:hAnsi="Times New Roman" w:cs="Times New Roman"/>
          <w:sz w:val="22"/>
          <w:szCs w:val="28"/>
        </w:rPr>
        <w:t>capitalised</w:t>
      </w:r>
      <w:proofErr w:type="spellEnd"/>
      <w:r w:rsidRPr="008B45A6">
        <w:rPr>
          <w:rFonts w:ascii="Times New Roman" w:hAnsi="Times New Roman" w:cs="Times New Roman"/>
          <w:sz w:val="22"/>
          <w:szCs w:val="28"/>
        </w:rPr>
        <w:t xml:space="preserve"> borrowing costs.</w:t>
      </w:r>
    </w:p>
    <w:p w14:paraId="63C6162A" w14:textId="77777777" w:rsidR="008B45A6" w:rsidRDefault="008B45A6" w:rsidP="008B45A6">
      <w:pPr>
        <w:pStyle w:val="BodyText"/>
        <w:spacing w:after="0"/>
        <w:ind w:left="567"/>
        <w:jc w:val="both"/>
        <w:rPr>
          <w:rFonts w:ascii="Times New Roman" w:hAnsi="Times New Roman" w:cstheme="minorBidi"/>
          <w:sz w:val="20"/>
          <w:szCs w:val="20"/>
        </w:rPr>
      </w:pPr>
    </w:p>
    <w:p w14:paraId="414D4856" w14:textId="77777777" w:rsidR="005E0CE0" w:rsidRPr="005E0CE0" w:rsidRDefault="005E0CE0" w:rsidP="008B45A6">
      <w:pPr>
        <w:pStyle w:val="BodyText"/>
        <w:spacing w:after="0"/>
        <w:ind w:left="567"/>
        <w:jc w:val="both"/>
        <w:rPr>
          <w:rFonts w:ascii="Times New Roman" w:hAnsi="Times New Roman" w:cs="Times New Roman"/>
          <w:sz w:val="22"/>
          <w:szCs w:val="22"/>
        </w:rPr>
      </w:pPr>
      <w:r w:rsidRPr="005E0CE0">
        <w:rPr>
          <w:rFonts w:ascii="Times New Roman" w:hAnsi="Times New Roman" w:cs="Times New Roman"/>
          <w:sz w:val="22"/>
          <w:szCs w:val="22"/>
        </w:rPr>
        <w:t xml:space="preserve">Any gains and losses on disposal of investment properties are determined by comparing the proceeds from disposal with the carrying amount of investment </w:t>
      </w:r>
      <w:proofErr w:type="gramStart"/>
      <w:r w:rsidRPr="005E0CE0">
        <w:rPr>
          <w:rFonts w:ascii="Times New Roman" w:hAnsi="Times New Roman" w:cs="Times New Roman"/>
          <w:sz w:val="22"/>
          <w:szCs w:val="22"/>
        </w:rPr>
        <w:t>property, and</w:t>
      </w:r>
      <w:proofErr w:type="gramEnd"/>
      <w:r w:rsidRPr="005E0CE0">
        <w:rPr>
          <w:rFonts w:ascii="Times New Roman" w:hAnsi="Times New Roman" w:cs="Times New Roman"/>
          <w:sz w:val="22"/>
          <w:szCs w:val="22"/>
        </w:rPr>
        <w:t xml:space="preserve"> are </w:t>
      </w:r>
      <w:proofErr w:type="spellStart"/>
      <w:r w:rsidRPr="005E0CE0">
        <w:rPr>
          <w:rFonts w:ascii="Times New Roman" w:hAnsi="Times New Roman" w:cs="Times New Roman"/>
          <w:sz w:val="22"/>
          <w:szCs w:val="22"/>
        </w:rPr>
        <w:t>recognised</w:t>
      </w:r>
      <w:proofErr w:type="spellEnd"/>
      <w:r w:rsidRPr="005E0CE0">
        <w:rPr>
          <w:rFonts w:ascii="Times New Roman" w:hAnsi="Times New Roman" w:cs="Times New Roman"/>
          <w:sz w:val="22"/>
          <w:szCs w:val="22"/>
        </w:rPr>
        <w:t xml:space="preserve"> in profit or loss.</w:t>
      </w:r>
    </w:p>
    <w:p w14:paraId="4CDCE77A" w14:textId="77777777" w:rsidR="005E0CE0" w:rsidRPr="005E0CE0" w:rsidRDefault="005E0CE0" w:rsidP="008B45A6">
      <w:pPr>
        <w:pStyle w:val="BodyText"/>
        <w:spacing w:after="0"/>
        <w:ind w:left="567"/>
        <w:jc w:val="both"/>
        <w:rPr>
          <w:rFonts w:ascii="Times New Roman" w:hAnsi="Times New Roman" w:cstheme="minorBidi"/>
          <w:sz w:val="20"/>
          <w:szCs w:val="20"/>
        </w:rPr>
      </w:pPr>
    </w:p>
    <w:p w14:paraId="51A92429" w14:textId="77777777" w:rsidR="008B45A6" w:rsidRPr="007E6228" w:rsidRDefault="002D76CE" w:rsidP="005F344A">
      <w:pPr>
        <w:pStyle w:val="BodyText"/>
        <w:spacing w:after="0"/>
        <w:ind w:left="567"/>
        <w:jc w:val="both"/>
        <w:rPr>
          <w:rFonts w:ascii="Times New Roman" w:hAnsi="Times New Roman" w:cs="Times New Roman"/>
          <w:sz w:val="22"/>
          <w:szCs w:val="22"/>
        </w:rPr>
      </w:pPr>
      <w:r>
        <w:rPr>
          <w:rFonts w:ascii="Times New Roman" w:hAnsi="Times New Roman" w:cs="Times New Roman"/>
          <w:sz w:val="22"/>
          <w:szCs w:val="28"/>
        </w:rPr>
        <w:t>Depreciation is charged to profit or loss in a straight-line basis over the estimate</w:t>
      </w:r>
      <w:r w:rsidR="00734011">
        <w:rPr>
          <w:rFonts w:ascii="Times New Roman" w:hAnsi="Times New Roman" w:cs="Times New Roman"/>
          <w:sz w:val="22"/>
          <w:szCs w:val="28"/>
        </w:rPr>
        <w:t>d</w:t>
      </w:r>
      <w:r>
        <w:rPr>
          <w:rFonts w:ascii="Times New Roman" w:hAnsi="Times New Roman" w:cs="Times New Roman"/>
          <w:sz w:val="22"/>
          <w:szCs w:val="28"/>
        </w:rPr>
        <w:t xml:space="preserve"> useful lives of each property</w:t>
      </w:r>
      <w:r w:rsidR="008B45A6" w:rsidRPr="007E6228">
        <w:rPr>
          <w:rFonts w:ascii="Times New Roman" w:hAnsi="Times New Roman" w:cs="Times New Roman"/>
          <w:sz w:val="22"/>
          <w:szCs w:val="22"/>
        </w:rPr>
        <w:t>.</w:t>
      </w:r>
      <w:r>
        <w:rPr>
          <w:rFonts w:ascii="Times New Roman" w:hAnsi="Times New Roman" w:cs="Times New Roman"/>
          <w:sz w:val="22"/>
          <w:szCs w:val="22"/>
        </w:rPr>
        <w:t xml:space="preserve"> The estimated useful li</w:t>
      </w:r>
      <w:r w:rsidR="009E6850">
        <w:rPr>
          <w:rFonts w:ascii="Times New Roman" w:hAnsi="Times New Roman" w:cs="Times New Roman"/>
          <w:sz w:val="22"/>
          <w:szCs w:val="22"/>
        </w:rPr>
        <w:t>ves are as follow:</w:t>
      </w:r>
    </w:p>
    <w:p w14:paraId="60DD27DD" w14:textId="77777777" w:rsidR="007E6228" w:rsidRPr="006F63E7" w:rsidRDefault="007E6228" w:rsidP="008B45A6">
      <w:pPr>
        <w:pStyle w:val="BodyText"/>
        <w:spacing w:after="0"/>
        <w:ind w:left="567"/>
        <w:jc w:val="both"/>
        <w:rPr>
          <w:rFonts w:ascii="Times New Roman" w:hAnsi="Times New Roman" w:cs="Times New Roman"/>
          <w:sz w:val="20"/>
          <w:szCs w:val="20"/>
        </w:rPr>
      </w:pPr>
    </w:p>
    <w:tbl>
      <w:tblPr>
        <w:tblW w:w="7353" w:type="dxa"/>
        <w:tblInd w:w="450" w:type="dxa"/>
        <w:tblLook w:val="04A0" w:firstRow="1" w:lastRow="0" w:firstColumn="1" w:lastColumn="0" w:noHBand="0" w:noVBand="1"/>
      </w:tblPr>
      <w:tblGrid>
        <w:gridCol w:w="5148"/>
        <w:gridCol w:w="1530"/>
        <w:gridCol w:w="675"/>
      </w:tblGrid>
      <w:tr w:rsidR="007E6228" w:rsidRPr="007E6228" w14:paraId="4A077C3D" w14:textId="77777777" w:rsidTr="00671053">
        <w:tc>
          <w:tcPr>
            <w:tcW w:w="5148" w:type="dxa"/>
            <w:vAlign w:val="bottom"/>
            <w:hideMark/>
          </w:tcPr>
          <w:p w14:paraId="1F4F2380" w14:textId="77777777" w:rsidR="007E6228" w:rsidRPr="007E6228" w:rsidRDefault="00734011" w:rsidP="005F344A">
            <w:pPr>
              <w:tabs>
                <w:tab w:val="left" w:pos="87"/>
              </w:tabs>
              <w:ind w:right="-86"/>
              <w:rPr>
                <w:rFonts w:ascii="Times New Roman" w:hAnsi="Times New Roman" w:cs="Times New Roman"/>
                <w:sz w:val="22"/>
                <w:szCs w:val="22"/>
              </w:rPr>
            </w:pPr>
            <w:r>
              <w:rPr>
                <w:rFonts w:ascii="Times New Roman" w:hAnsi="Times New Roman" w:cs="Times New Roman"/>
                <w:sz w:val="22"/>
                <w:szCs w:val="22"/>
              </w:rPr>
              <w:t>Land improvement</w:t>
            </w:r>
          </w:p>
        </w:tc>
        <w:tc>
          <w:tcPr>
            <w:tcW w:w="1530" w:type="dxa"/>
            <w:hideMark/>
          </w:tcPr>
          <w:p w14:paraId="3A11B3A7" w14:textId="77777777" w:rsidR="007E6228" w:rsidRPr="00C32A25" w:rsidRDefault="00C32A25">
            <w:pPr>
              <w:jc w:val="right"/>
              <w:rPr>
                <w:rFonts w:ascii="Times New Roman" w:hAnsi="Times New Roman" w:cs="Times New Roman"/>
                <w:sz w:val="22"/>
                <w:szCs w:val="22"/>
              </w:rPr>
            </w:pPr>
            <w:r w:rsidRPr="00C32A25">
              <w:rPr>
                <w:rFonts w:ascii="Times New Roman" w:hAnsi="Times New Roman" w:cs="Times New Roman"/>
                <w:sz w:val="22"/>
                <w:szCs w:val="22"/>
              </w:rPr>
              <w:t>30</w:t>
            </w:r>
          </w:p>
        </w:tc>
        <w:tc>
          <w:tcPr>
            <w:tcW w:w="675" w:type="dxa"/>
            <w:vAlign w:val="bottom"/>
            <w:hideMark/>
          </w:tcPr>
          <w:p w14:paraId="5425D274" w14:textId="77777777" w:rsidR="007E6228" w:rsidRPr="00C32A25" w:rsidRDefault="007E6228">
            <w:pPr>
              <w:ind w:left="-20" w:right="-86"/>
              <w:rPr>
                <w:rFonts w:ascii="Times New Roman" w:hAnsi="Times New Roman" w:cs="Times New Roman"/>
                <w:sz w:val="22"/>
                <w:szCs w:val="22"/>
              </w:rPr>
            </w:pPr>
            <w:r w:rsidRPr="00C32A25">
              <w:rPr>
                <w:rFonts w:ascii="Times New Roman" w:hAnsi="Times New Roman" w:cs="Times New Roman"/>
                <w:sz w:val="22"/>
                <w:szCs w:val="22"/>
              </w:rPr>
              <w:t>years</w:t>
            </w:r>
          </w:p>
        </w:tc>
      </w:tr>
      <w:tr w:rsidR="00734011" w:rsidRPr="007E6228" w14:paraId="7E934FA5" w14:textId="77777777" w:rsidTr="00671053">
        <w:tc>
          <w:tcPr>
            <w:tcW w:w="5148" w:type="dxa"/>
            <w:vAlign w:val="bottom"/>
          </w:tcPr>
          <w:p w14:paraId="1C3610AC" w14:textId="77777777" w:rsidR="00734011" w:rsidRPr="007E6228" w:rsidRDefault="00734011" w:rsidP="005F344A">
            <w:pPr>
              <w:ind w:right="-86"/>
              <w:rPr>
                <w:rFonts w:ascii="Times New Roman" w:hAnsi="Times New Roman" w:cs="Times New Roman"/>
                <w:sz w:val="22"/>
                <w:szCs w:val="22"/>
              </w:rPr>
            </w:pPr>
            <w:r>
              <w:rPr>
                <w:rFonts w:ascii="Times New Roman" w:hAnsi="Times New Roman" w:cs="Times New Roman"/>
                <w:sz w:val="22"/>
                <w:szCs w:val="22"/>
              </w:rPr>
              <w:t>Building</w:t>
            </w:r>
          </w:p>
        </w:tc>
        <w:tc>
          <w:tcPr>
            <w:tcW w:w="1530" w:type="dxa"/>
          </w:tcPr>
          <w:p w14:paraId="612A4829" w14:textId="77777777" w:rsidR="00734011" w:rsidRPr="00C32A25" w:rsidRDefault="00734011" w:rsidP="00734011">
            <w:pPr>
              <w:jc w:val="right"/>
              <w:rPr>
                <w:rFonts w:ascii="Times New Roman" w:hAnsi="Times New Roman" w:cs="Times New Roman"/>
                <w:sz w:val="22"/>
                <w:szCs w:val="22"/>
              </w:rPr>
            </w:pPr>
            <w:r w:rsidRPr="00C32A25">
              <w:rPr>
                <w:rFonts w:ascii="Times New Roman" w:hAnsi="Times New Roman" w:cs="Times New Roman"/>
                <w:sz w:val="22"/>
                <w:szCs w:val="22"/>
              </w:rPr>
              <w:t>30</w:t>
            </w:r>
          </w:p>
        </w:tc>
        <w:tc>
          <w:tcPr>
            <w:tcW w:w="675" w:type="dxa"/>
            <w:vAlign w:val="bottom"/>
          </w:tcPr>
          <w:p w14:paraId="2E1F3725" w14:textId="77777777" w:rsidR="00734011" w:rsidRPr="00C32A25" w:rsidRDefault="00734011" w:rsidP="00734011">
            <w:pPr>
              <w:ind w:left="-20" w:right="-86"/>
              <w:rPr>
                <w:rFonts w:ascii="Times New Roman" w:hAnsi="Times New Roman" w:cs="Times New Roman"/>
                <w:sz w:val="22"/>
                <w:szCs w:val="22"/>
              </w:rPr>
            </w:pPr>
            <w:r w:rsidRPr="00C32A25">
              <w:rPr>
                <w:rFonts w:ascii="Times New Roman" w:hAnsi="Times New Roman" w:cs="Times New Roman"/>
                <w:sz w:val="22"/>
                <w:szCs w:val="22"/>
              </w:rPr>
              <w:t>years</w:t>
            </w:r>
          </w:p>
        </w:tc>
      </w:tr>
      <w:tr w:rsidR="00734011" w:rsidRPr="007E6228" w14:paraId="6FEAFD6E" w14:textId="77777777" w:rsidTr="00671053">
        <w:tc>
          <w:tcPr>
            <w:tcW w:w="5148" w:type="dxa"/>
            <w:vAlign w:val="bottom"/>
          </w:tcPr>
          <w:p w14:paraId="74635889" w14:textId="77777777" w:rsidR="00734011" w:rsidRPr="007E6228" w:rsidRDefault="00C42896" w:rsidP="005F344A">
            <w:pPr>
              <w:ind w:right="-86"/>
              <w:rPr>
                <w:rFonts w:ascii="Times New Roman" w:hAnsi="Times New Roman" w:cs="Times New Roman"/>
                <w:sz w:val="22"/>
                <w:szCs w:val="22"/>
              </w:rPr>
            </w:pPr>
            <w:r>
              <w:rPr>
                <w:rFonts w:ascii="Times New Roman" w:hAnsi="Times New Roman" w:cs="Times New Roman"/>
                <w:sz w:val="22"/>
                <w:szCs w:val="22"/>
              </w:rPr>
              <w:t>E</w:t>
            </w:r>
            <w:r w:rsidR="00734011">
              <w:rPr>
                <w:rFonts w:ascii="Times New Roman" w:hAnsi="Times New Roman" w:cs="Times New Roman"/>
                <w:sz w:val="22"/>
                <w:szCs w:val="22"/>
              </w:rPr>
              <w:t>quipment</w:t>
            </w:r>
          </w:p>
        </w:tc>
        <w:tc>
          <w:tcPr>
            <w:tcW w:w="1530" w:type="dxa"/>
          </w:tcPr>
          <w:p w14:paraId="224879AE" w14:textId="77777777" w:rsidR="00734011" w:rsidRPr="00C32A25" w:rsidRDefault="00734011" w:rsidP="00734011">
            <w:pPr>
              <w:jc w:val="right"/>
              <w:rPr>
                <w:rFonts w:ascii="Times New Roman" w:hAnsi="Times New Roman" w:cs="Times New Roman"/>
                <w:sz w:val="22"/>
                <w:szCs w:val="22"/>
              </w:rPr>
            </w:pPr>
            <w:r>
              <w:rPr>
                <w:rFonts w:ascii="Times New Roman" w:hAnsi="Times New Roman" w:cs="Times New Roman"/>
                <w:sz w:val="22"/>
                <w:szCs w:val="22"/>
              </w:rPr>
              <w:t>5 and 10</w:t>
            </w:r>
          </w:p>
        </w:tc>
        <w:tc>
          <w:tcPr>
            <w:tcW w:w="675" w:type="dxa"/>
            <w:vAlign w:val="bottom"/>
          </w:tcPr>
          <w:p w14:paraId="5170D011" w14:textId="77777777" w:rsidR="00734011" w:rsidRPr="00C32A25" w:rsidRDefault="00734011" w:rsidP="00734011">
            <w:pPr>
              <w:ind w:left="-20" w:right="-86"/>
              <w:rPr>
                <w:rFonts w:ascii="Times New Roman" w:hAnsi="Times New Roman" w:cs="Times New Roman"/>
                <w:sz w:val="22"/>
                <w:szCs w:val="22"/>
              </w:rPr>
            </w:pPr>
            <w:r w:rsidRPr="00C32A25">
              <w:rPr>
                <w:rFonts w:ascii="Times New Roman" w:hAnsi="Times New Roman" w:cs="Times New Roman"/>
                <w:sz w:val="22"/>
                <w:szCs w:val="22"/>
              </w:rPr>
              <w:t>years</w:t>
            </w:r>
          </w:p>
        </w:tc>
      </w:tr>
    </w:tbl>
    <w:p w14:paraId="25095C53" w14:textId="77777777" w:rsidR="005A66C6" w:rsidRDefault="005A66C6" w:rsidP="005A6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73279D43" w14:textId="77777777" w:rsidR="005A66C6" w:rsidRPr="005A66C6" w:rsidRDefault="005A66C6" w:rsidP="005A6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A66C6">
        <w:rPr>
          <w:rFonts w:ascii="Times New Roman" w:hAnsi="Times New Roman" w:cs="Times New Roman"/>
          <w:sz w:val="22"/>
          <w:szCs w:val="22"/>
        </w:rPr>
        <w:t>No depreciation is provided on freehold land or assets under construction.</w:t>
      </w:r>
    </w:p>
    <w:p w14:paraId="51C90D9F" w14:textId="77777777" w:rsidR="005A66C6" w:rsidRDefault="005A66C6" w:rsidP="005A6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291C7763" w14:textId="77777777" w:rsidR="00535BAD" w:rsidRPr="00AA03FD" w:rsidRDefault="00535BAD" w:rsidP="0039788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A03FD">
        <w:rPr>
          <w:rFonts w:ascii="Times New Roman" w:hAnsi="Times New Roman" w:cs="Times New Roman"/>
          <w:b/>
          <w:bCs/>
          <w:i/>
          <w:iCs/>
          <w:sz w:val="22"/>
          <w:szCs w:val="22"/>
        </w:rPr>
        <w:t>Property, plant and equipment</w:t>
      </w:r>
    </w:p>
    <w:p w14:paraId="441CD6A6" w14:textId="77777777" w:rsidR="00535BAD" w:rsidRDefault="00535BA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163754C" w14:textId="77777777" w:rsidR="009423DD" w:rsidRPr="00B767B0" w:rsidRDefault="009423DD" w:rsidP="00B767B0">
      <w:pPr>
        <w:pStyle w:val="AccPolicysubhead"/>
      </w:pPr>
      <w:r w:rsidRPr="00B767B0">
        <w:t>Recognition and measurement</w:t>
      </w:r>
    </w:p>
    <w:p w14:paraId="7F97BA06" w14:textId="77777777" w:rsidR="009423DD" w:rsidRPr="00AA03FD" w:rsidRDefault="009423D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AC87B13" w14:textId="77777777" w:rsidR="00535BAD" w:rsidRPr="00AA03FD" w:rsidRDefault="00535BA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A03FD">
        <w:rPr>
          <w:rFonts w:ascii="Times New Roman" w:hAnsi="Times New Roman" w:cs="Times New Roman"/>
          <w:i/>
          <w:iCs/>
          <w:sz w:val="22"/>
          <w:szCs w:val="22"/>
        </w:rPr>
        <w:t>Owned assets</w:t>
      </w:r>
    </w:p>
    <w:p w14:paraId="782694B1" w14:textId="77777777" w:rsidR="00535BAD" w:rsidRPr="00AA03FD" w:rsidRDefault="00535BA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B232FD3" w14:textId="77777777" w:rsidR="00535BAD" w:rsidRPr="00AA03FD" w:rsidRDefault="00535BA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3FD">
        <w:rPr>
          <w:rFonts w:ascii="Times New Roman" w:hAnsi="Times New Roman" w:cs="Times New Roman"/>
          <w:sz w:val="22"/>
          <w:szCs w:val="22"/>
        </w:rPr>
        <w:t>Property, plant and equipment are stated at cost less accumulated depreciation and impairment losses.</w:t>
      </w:r>
    </w:p>
    <w:p w14:paraId="0FEEB6A7" w14:textId="77777777" w:rsidR="00232F47" w:rsidRPr="00365467" w:rsidRDefault="00232F4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3E1E807" w14:textId="77777777" w:rsidR="00AF139C" w:rsidRPr="00AF139C" w:rsidRDefault="00AF139C" w:rsidP="00AF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139C">
        <w:rPr>
          <w:rFonts w:ascii="Times New Roman" w:hAnsi="Times New Roman" w:cs="Times New Roman"/>
          <w:sz w:val="22"/>
          <w:szCs w:val="22"/>
        </w:rPr>
        <w:t xml:space="preserve">Cost includes expenditure that is directly attributable to the acquisition of the asset. </w:t>
      </w:r>
      <w:r w:rsidR="00F2759A">
        <w:rPr>
          <w:rFonts w:ascii="Times New Roman" w:hAnsi="Times New Roman" w:cs="Times New Roman"/>
          <w:sz w:val="22"/>
          <w:szCs w:val="22"/>
        </w:rPr>
        <w:t>T</w:t>
      </w:r>
      <w:r w:rsidRPr="00AF139C">
        <w:rPr>
          <w:rFonts w:ascii="Times New Roman" w:hAnsi="Times New Roman" w:cs="Times New Roman"/>
          <w:sz w:val="22"/>
          <w:szCs w:val="22"/>
        </w:rPr>
        <w:t xml:space="preserve">he costs of dismantling and removing the items and restoring the site on which they are located, and </w:t>
      </w:r>
      <w:proofErr w:type="spellStart"/>
      <w:r w:rsidRPr="00AF139C">
        <w:rPr>
          <w:rFonts w:ascii="Times New Roman" w:hAnsi="Times New Roman" w:cs="Times New Roman"/>
          <w:sz w:val="22"/>
          <w:szCs w:val="22"/>
        </w:rPr>
        <w:t>capitalised</w:t>
      </w:r>
      <w:proofErr w:type="spellEnd"/>
      <w:r w:rsidRPr="00AF139C">
        <w:rPr>
          <w:rFonts w:ascii="Times New Roman" w:hAnsi="Times New Roman" w:cs="Times New Roman"/>
          <w:sz w:val="22"/>
          <w:szCs w:val="22"/>
        </w:rPr>
        <w:t xml:space="preserve"> borrowing costs. Cost also may include transfers from other comprehensive income of any gain or loss on qualifying cash flow hedges of foreign currency purchases of property, plant and equipment. Purchased software that is integral to the functionality of the related equipment is </w:t>
      </w:r>
      <w:proofErr w:type="spellStart"/>
      <w:r w:rsidRPr="00AF139C">
        <w:rPr>
          <w:rFonts w:ascii="Times New Roman" w:hAnsi="Times New Roman" w:cs="Times New Roman"/>
          <w:sz w:val="22"/>
          <w:szCs w:val="22"/>
        </w:rPr>
        <w:t>capitalised</w:t>
      </w:r>
      <w:proofErr w:type="spellEnd"/>
      <w:r w:rsidRPr="00AF139C">
        <w:rPr>
          <w:rFonts w:ascii="Times New Roman" w:hAnsi="Times New Roman" w:cs="Times New Roman"/>
          <w:sz w:val="22"/>
          <w:szCs w:val="22"/>
        </w:rPr>
        <w:t xml:space="preserve"> as part of that equipment. </w:t>
      </w:r>
    </w:p>
    <w:p w14:paraId="1C8F39B3" w14:textId="77777777" w:rsidR="00621A58" w:rsidRDefault="00621A5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DA543BF" w14:textId="77777777" w:rsidR="00365467" w:rsidRPr="00365467" w:rsidRDefault="0036546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65467">
        <w:rPr>
          <w:rFonts w:ascii="Times New Roman" w:hAnsi="Times New Roman" w:cs="Times New Roman"/>
          <w:sz w:val="22"/>
          <w:szCs w:val="22"/>
        </w:rPr>
        <w:lastRenderedPageBreak/>
        <w:t xml:space="preserve">When parts of an item of property, plant and equipment have different useful lives, they are accounted for as separate items (major components) of property, plant and equipment. </w:t>
      </w:r>
    </w:p>
    <w:p w14:paraId="0824C750" w14:textId="77777777" w:rsidR="00C9557B" w:rsidRPr="00602FF8" w:rsidRDefault="00C9557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5FF0223" w14:textId="77777777" w:rsidR="00365467" w:rsidRDefault="0071530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Any g</w:t>
      </w:r>
      <w:r w:rsidR="00365467" w:rsidRPr="00365467">
        <w:rPr>
          <w:rFonts w:ascii="Times New Roman" w:hAnsi="Times New Roman" w:cs="Times New Roman"/>
          <w:sz w:val="22"/>
          <w:szCs w:val="22"/>
        </w:rPr>
        <w:t xml:space="preserve">ains and losses on disposal of an item of property, plant and equipment are determined by comparing the proceeds from disposal with the carrying amount of property, plant and equipment, and are </w:t>
      </w:r>
      <w:proofErr w:type="spellStart"/>
      <w:r w:rsidRPr="0071530F">
        <w:rPr>
          <w:rFonts w:ascii="Times New Roman" w:hAnsi="Times New Roman" w:cs="Times New Roman"/>
          <w:sz w:val="22"/>
          <w:szCs w:val="22"/>
        </w:rPr>
        <w:t>recognised</w:t>
      </w:r>
      <w:proofErr w:type="spellEnd"/>
      <w:r w:rsidRPr="0071530F">
        <w:rPr>
          <w:rFonts w:ascii="Times New Roman" w:hAnsi="Times New Roman" w:cs="Times New Roman"/>
          <w:sz w:val="22"/>
          <w:szCs w:val="22"/>
        </w:rPr>
        <w:t xml:space="preserve"> in profit or loss.</w:t>
      </w:r>
    </w:p>
    <w:p w14:paraId="2301A36D" w14:textId="77777777" w:rsidR="004C7269" w:rsidRPr="005E0CE0" w:rsidRDefault="004C7269"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i/>
          <w:iCs/>
          <w:sz w:val="22"/>
          <w:szCs w:val="22"/>
        </w:rPr>
      </w:pPr>
    </w:p>
    <w:p w14:paraId="10E7549B" w14:textId="77777777" w:rsidR="00365467" w:rsidRPr="00365467" w:rsidRDefault="00365467"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365467">
        <w:rPr>
          <w:rFonts w:ascii="Times New Roman" w:hAnsi="Times New Roman" w:cs="Times New Roman"/>
          <w:i/>
          <w:iCs/>
          <w:sz w:val="22"/>
          <w:szCs w:val="22"/>
        </w:rPr>
        <w:t>Subsequent costs</w:t>
      </w:r>
    </w:p>
    <w:p w14:paraId="15A58724" w14:textId="77777777" w:rsidR="004C7269" w:rsidRPr="00602FF8" w:rsidRDefault="004C7269"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A3E38D6" w14:textId="77777777" w:rsidR="00365467" w:rsidRPr="00365467" w:rsidRDefault="00365467"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65467">
        <w:rPr>
          <w:rFonts w:ascii="Times New Roman" w:hAnsi="Times New Roman" w:cs="Times New Roman"/>
          <w:sz w:val="22"/>
          <w:szCs w:val="22"/>
        </w:rPr>
        <w:t xml:space="preserve">The cost of replacing a part of an item of property, plant and equipment is </w:t>
      </w:r>
      <w:proofErr w:type="spellStart"/>
      <w:r w:rsidRPr="00365467">
        <w:rPr>
          <w:rFonts w:ascii="Times New Roman" w:hAnsi="Times New Roman" w:cs="Times New Roman"/>
          <w:sz w:val="22"/>
          <w:szCs w:val="22"/>
        </w:rPr>
        <w:t>recognised</w:t>
      </w:r>
      <w:proofErr w:type="spellEnd"/>
      <w:r w:rsidRPr="00365467">
        <w:rPr>
          <w:rFonts w:ascii="Times New Roman" w:hAnsi="Times New Roman" w:cs="Times New Roman"/>
          <w:sz w:val="22"/>
          <w:szCs w:val="22"/>
        </w:rPr>
        <w:t xml:space="preserve"> in the carrying amount of the item if it is probable that the future economic benefits embodied within the part will flow to the </w:t>
      </w:r>
      <w:r>
        <w:rPr>
          <w:rFonts w:ascii="Times New Roman" w:hAnsi="Times New Roman" w:cs="Times New Roman"/>
          <w:sz w:val="22"/>
          <w:szCs w:val="22"/>
        </w:rPr>
        <w:t>Group</w:t>
      </w:r>
      <w:r w:rsidRPr="00365467">
        <w:rPr>
          <w:rFonts w:ascii="Times New Roman" w:hAnsi="Times New Roman" w:cs="Times New Roman"/>
          <w:sz w:val="22"/>
          <w:szCs w:val="22"/>
        </w:rPr>
        <w:t xml:space="preserve">, and its cost can be measured reliably. The carrying amount of the replaced part is </w:t>
      </w:r>
      <w:proofErr w:type="spellStart"/>
      <w:r w:rsidRPr="00365467">
        <w:rPr>
          <w:rFonts w:ascii="Times New Roman" w:hAnsi="Times New Roman" w:cs="Times New Roman"/>
          <w:sz w:val="22"/>
          <w:szCs w:val="22"/>
        </w:rPr>
        <w:t>derecognised</w:t>
      </w:r>
      <w:proofErr w:type="spellEnd"/>
      <w:r w:rsidRPr="00365467">
        <w:rPr>
          <w:rFonts w:ascii="Times New Roman" w:hAnsi="Times New Roman" w:cs="Times New Roman"/>
          <w:sz w:val="22"/>
          <w:szCs w:val="22"/>
        </w:rPr>
        <w:t xml:space="preserve">. The costs of the day-to-day servicing of property, plant and equipment are </w:t>
      </w:r>
      <w:proofErr w:type="spellStart"/>
      <w:r w:rsidRPr="00365467">
        <w:rPr>
          <w:rFonts w:ascii="Times New Roman" w:hAnsi="Times New Roman" w:cs="Times New Roman"/>
          <w:sz w:val="22"/>
          <w:szCs w:val="22"/>
        </w:rPr>
        <w:t>recognised</w:t>
      </w:r>
      <w:proofErr w:type="spellEnd"/>
      <w:r w:rsidRPr="00365467">
        <w:rPr>
          <w:rFonts w:ascii="Times New Roman" w:hAnsi="Times New Roman" w:cs="Times New Roman"/>
          <w:sz w:val="22"/>
          <w:szCs w:val="22"/>
        </w:rPr>
        <w:t xml:space="preserve"> in profit or loss as incurred.</w:t>
      </w:r>
    </w:p>
    <w:p w14:paraId="10172B88" w14:textId="77777777" w:rsidR="00061F34" w:rsidRPr="00602FF8" w:rsidRDefault="00061F34"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p>
    <w:p w14:paraId="63EDC650" w14:textId="77777777" w:rsidR="00535BAD" w:rsidRPr="00AA03FD" w:rsidRDefault="00535BA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AA03FD">
        <w:rPr>
          <w:rFonts w:ascii="Times New Roman" w:hAnsi="Times New Roman" w:cs="Times New Roman"/>
          <w:i/>
          <w:iCs/>
          <w:sz w:val="22"/>
          <w:szCs w:val="22"/>
        </w:rPr>
        <w:t>Depreciation</w:t>
      </w:r>
    </w:p>
    <w:p w14:paraId="33DDD6F6" w14:textId="77777777" w:rsidR="00535BAD" w:rsidRPr="00602FF8" w:rsidRDefault="00535BA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08C646C" w14:textId="77777777" w:rsidR="000277E8" w:rsidRPr="000277E8" w:rsidRDefault="000277E8" w:rsidP="002F6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277E8">
        <w:rPr>
          <w:rFonts w:ascii="Times New Roman" w:hAnsi="Times New Roman" w:cs="Times New Roman"/>
          <w:sz w:val="22"/>
          <w:szCs w:val="22"/>
        </w:rPr>
        <w:t>Depreciation is calculated based on the depreciable amount, which is the cost of an asset, or other amount substituted for cost, less its residual value.</w:t>
      </w:r>
    </w:p>
    <w:p w14:paraId="04F560E6" w14:textId="77777777" w:rsidR="000277E8" w:rsidRPr="00602FF8" w:rsidRDefault="000277E8"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4930CFA" w14:textId="77777777" w:rsidR="00535BAD" w:rsidRPr="00AA03FD" w:rsidRDefault="00535BAD" w:rsidP="00B8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AA03FD">
        <w:rPr>
          <w:rFonts w:ascii="Times New Roman" w:hAnsi="Times New Roman" w:cs="Times New Roman"/>
          <w:sz w:val="22"/>
          <w:szCs w:val="22"/>
        </w:rPr>
        <w:t xml:space="preserve">Depreciation is charged to </w:t>
      </w:r>
      <w:r w:rsidR="00592919">
        <w:rPr>
          <w:rFonts w:ascii="Times New Roman" w:hAnsi="Times New Roman" w:cs="Times New Roman"/>
          <w:sz w:val="22"/>
          <w:szCs w:val="22"/>
        </w:rPr>
        <w:t>profit or loss</w:t>
      </w:r>
      <w:r w:rsidRPr="00AA03FD">
        <w:rPr>
          <w:rFonts w:ascii="Times New Roman" w:hAnsi="Times New Roman" w:cs="Times New Roman"/>
          <w:sz w:val="22"/>
          <w:szCs w:val="22"/>
        </w:rPr>
        <w:t xml:space="preserve"> on a straight-line basis over the est</w:t>
      </w:r>
      <w:r w:rsidR="000277E8">
        <w:rPr>
          <w:rFonts w:ascii="Times New Roman" w:hAnsi="Times New Roman" w:cs="Times New Roman"/>
          <w:sz w:val="22"/>
          <w:szCs w:val="22"/>
        </w:rPr>
        <w:t>imated useful lives of each component</w:t>
      </w:r>
      <w:r w:rsidRPr="00AA03FD">
        <w:rPr>
          <w:rFonts w:ascii="Times New Roman" w:hAnsi="Times New Roman" w:cs="Times New Roman"/>
          <w:sz w:val="22"/>
          <w:szCs w:val="22"/>
        </w:rPr>
        <w:t xml:space="preserve"> of an item of property, plant and equipment. The estimated useful lives are as follows:</w:t>
      </w:r>
    </w:p>
    <w:p w14:paraId="2865C038" w14:textId="77777777" w:rsidR="00C84CBE" w:rsidRPr="00602FF8" w:rsidRDefault="00C84CB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8560" w:type="dxa"/>
        <w:tblInd w:w="450" w:type="dxa"/>
        <w:tblLook w:val="0000" w:firstRow="0" w:lastRow="0" w:firstColumn="0" w:lastColumn="0" w:noHBand="0" w:noVBand="0"/>
      </w:tblPr>
      <w:tblGrid>
        <w:gridCol w:w="5752"/>
        <w:gridCol w:w="2808"/>
      </w:tblGrid>
      <w:tr w:rsidR="000A2274" w:rsidRPr="00AA03FD" w14:paraId="272667D3" w14:textId="77777777" w:rsidTr="00671053">
        <w:tc>
          <w:tcPr>
            <w:tcW w:w="5752" w:type="dxa"/>
          </w:tcPr>
          <w:p w14:paraId="628BDF4F" w14:textId="77777777" w:rsidR="000A2274" w:rsidRPr="00AA03FD" w:rsidRDefault="0015623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Land improvements</w:t>
            </w:r>
            <w:r w:rsidR="000A2274" w:rsidRPr="00AA03FD">
              <w:rPr>
                <w:rFonts w:ascii="Times New Roman" w:hAnsi="Times New Roman" w:cs="Times New Roman"/>
                <w:sz w:val="22"/>
                <w:szCs w:val="22"/>
              </w:rPr>
              <w:t xml:space="preserve"> </w:t>
            </w:r>
          </w:p>
        </w:tc>
        <w:tc>
          <w:tcPr>
            <w:tcW w:w="2808" w:type="dxa"/>
          </w:tcPr>
          <w:p w14:paraId="2B02D808" w14:textId="77777777" w:rsidR="000A2274" w:rsidRPr="00AA03FD" w:rsidRDefault="00621A5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Pr>
                <w:rFonts w:ascii="Times New Roman" w:hAnsi="Times New Roman" w:cs="Times New Roman"/>
                <w:sz w:val="22"/>
                <w:szCs w:val="22"/>
              </w:rPr>
              <w:t>5, 10</w:t>
            </w:r>
            <w:r w:rsidR="000D6DAB">
              <w:rPr>
                <w:rFonts w:ascii="Times New Roman" w:hAnsi="Times New Roman" w:cs="Times New Roman"/>
                <w:sz w:val="22"/>
                <w:szCs w:val="22"/>
              </w:rPr>
              <w:t>, 20</w:t>
            </w:r>
            <w:r>
              <w:rPr>
                <w:rFonts w:ascii="Times New Roman" w:hAnsi="Times New Roman" w:cs="Times New Roman"/>
                <w:sz w:val="22"/>
                <w:szCs w:val="22"/>
              </w:rPr>
              <w:t xml:space="preserve"> and </w:t>
            </w:r>
            <w:proofErr w:type="gramStart"/>
            <w:r w:rsidR="00156233">
              <w:rPr>
                <w:rFonts w:ascii="Times New Roman" w:hAnsi="Times New Roman" w:cs="Times New Roman"/>
                <w:sz w:val="22"/>
                <w:szCs w:val="22"/>
              </w:rPr>
              <w:t>30</w:t>
            </w:r>
            <w:r w:rsidR="000A2274">
              <w:rPr>
                <w:rFonts w:ascii="Times New Roman" w:hAnsi="Times New Roman" w:cs="Times New Roman"/>
                <w:sz w:val="22"/>
                <w:szCs w:val="22"/>
              </w:rPr>
              <w:t xml:space="preserve">  years</w:t>
            </w:r>
            <w:proofErr w:type="gramEnd"/>
          </w:p>
        </w:tc>
      </w:tr>
      <w:tr w:rsidR="00156233" w:rsidRPr="00AA03FD" w14:paraId="15FF1D11" w14:textId="77777777" w:rsidTr="00671053">
        <w:tc>
          <w:tcPr>
            <w:tcW w:w="5752" w:type="dxa"/>
          </w:tcPr>
          <w:p w14:paraId="0769D6FB" w14:textId="77777777" w:rsidR="00156233" w:rsidRPr="00AA03FD" w:rsidRDefault="00B970F5"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Building, building </w:t>
            </w:r>
            <w:r w:rsidR="008F7BC7">
              <w:rPr>
                <w:rFonts w:ascii="Times New Roman" w:hAnsi="Times New Roman" w:cs="Times New Roman"/>
                <w:sz w:val="22"/>
                <w:szCs w:val="22"/>
              </w:rPr>
              <w:t xml:space="preserve">improvements </w:t>
            </w:r>
            <w:r w:rsidR="00156233" w:rsidRPr="00AA03FD">
              <w:rPr>
                <w:rFonts w:ascii="Times New Roman" w:hAnsi="Times New Roman" w:cs="Times New Roman"/>
                <w:sz w:val="22"/>
                <w:szCs w:val="22"/>
              </w:rPr>
              <w:t xml:space="preserve">and leasehold improvements </w:t>
            </w:r>
          </w:p>
        </w:tc>
        <w:tc>
          <w:tcPr>
            <w:tcW w:w="2808" w:type="dxa"/>
          </w:tcPr>
          <w:p w14:paraId="0269200C" w14:textId="77777777" w:rsidR="00156233" w:rsidRPr="00AA03FD"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Pr>
                <w:rFonts w:ascii="Times New Roman" w:hAnsi="Times New Roman" w:cs="Times New Roman"/>
                <w:sz w:val="22"/>
                <w:szCs w:val="22"/>
              </w:rPr>
              <w:t>5, 10,</w:t>
            </w:r>
            <w:r w:rsidR="008F7BC7">
              <w:rPr>
                <w:rFonts w:ascii="Times New Roman" w:hAnsi="Times New Roman" w:cs="Times New Roman"/>
                <w:sz w:val="22"/>
                <w:szCs w:val="22"/>
              </w:rPr>
              <w:t xml:space="preserve"> </w:t>
            </w:r>
            <w:r>
              <w:rPr>
                <w:rFonts w:ascii="Times New Roman" w:hAnsi="Times New Roman" w:cs="Times New Roman"/>
                <w:sz w:val="22"/>
                <w:szCs w:val="22"/>
              </w:rPr>
              <w:t xml:space="preserve">20 and </w:t>
            </w:r>
            <w:proofErr w:type="gramStart"/>
            <w:r>
              <w:rPr>
                <w:rFonts w:ascii="Times New Roman" w:hAnsi="Times New Roman" w:cs="Times New Roman"/>
                <w:sz w:val="22"/>
                <w:szCs w:val="22"/>
              </w:rPr>
              <w:t>3</w:t>
            </w:r>
            <w:r w:rsidRPr="00AA03FD">
              <w:rPr>
                <w:rFonts w:ascii="Times New Roman" w:hAnsi="Times New Roman" w:cs="Times New Roman"/>
                <w:sz w:val="22"/>
                <w:szCs w:val="22"/>
              </w:rPr>
              <w:t>0</w:t>
            </w:r>
            <w:r>
              <w:rPr>
                <w:rFonts w:ascii="Times New Roman" w:hAnsi="Times New Roman" w:cs="Times New Roman"/>
                <w:sz w:val="22"/>
                <w:szCs w:val="22"/>
              </w:rPr>
              <w:t xml:space="preserve">  years</w:t>
            </w:r>
            <w:proofErr w:type="gramEnd"/>
          </w:p>
        </w:tc>
      </w:tr>
      <w:tr w:rsidR="00156233" w:rsidRPr="00AA03FD" w14:paraId="63D4EBA6" w14:textId="77777777" w:rsidTr="00671053">
        <w:tc>
          <w:tcPr>
            <w:tcW w:w="5752" w:type="dxa"/>
          </w:tcPr>
          <w:p w14:paraId="770ACB33" w14:textId="77777777" w:rsidR="00156233" w:rsidRPr="00AA03FD"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03FD">
              <w:rPr>
                <w:rFonts w:ascii="Times New Roman" w:hAnsi="Times New Roman" w:cs="Times New Roman"/>
                <w:sz w:val="22"/>
                <w:szCs w:val="22"/>
              </w:rPr>
              <w:t>Machinery and equipment</w:t>
            </w:r>
          </w:p>
        </w:tc>
        <w:tc>
          <w:tcPr>
            <w:tcW w:w="2808" w:type="dxa"/>
          </w:tcPr>
          <w:p w14:paraId="742252F1" w14:textId="77777777" w:rsidR="00156233" w:rsidRPr="00AA03FD" w:rsidRDefault="003532BC" w:rsidP="00D43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3E0E96">
              <w:rPr>
                <w:rFonts w:ascii="Times New Roman" w:hAnsi="Times New Roman" w:cs="Cordia New"/>
                <w:sz w:val="22"/>
                <w:szCs w:val="22"/>
              </w:rPr>
              <w:t>3</w:t>
            </w:r>
            <w:r w:rsidR="00D43E40">
              <w:rPr>
                <w:rFonts w:ascii="Times New Roman" w:hAnsi="Times New Roman" w:cs="Cordia New"/>
                <w:sz w:val="22"/>
                <w:szCs w:val="22"/>
              </w:rPr>
              <w:t xml:space="preserve"> to</w:t>
            </w:r>
            <w:r>
              <w:rPr>
                <w:rFonts w:ascii="Times New Roman" w:hAnsi="Times New Roman" w:cs="Times New Roman"/>
                <w:sz w:val="22"/>
                <w:szCs w:val="22"/>
              </w:rPr>
              <w:t xml:space="preserve"> </w:t>
            </w:r>
            <w:proofErr w:type="gramStart"/>
            <w:r>
              <w:rPr>
                <w:rFonts w:ascii="Times New Roman" w:hAnsi="Times New Roman" w:cs="Times New Roman"/>
                <w:sz w:val="22"/>
                <w:szCs w:val="22"/>
              </w:rPr>
              <w:t>20</w:t>
            </w:r>
            <w:r w:rsidR="00156233">
              <w:rPr>
                <w:rFonts w:ascii="Times New Roman" w:hAnsi="Times New Roman" w:cs="Times New Roman"/>
                <w:sz w:val="22"/>
                <w:szCs w:val="22"/>
              </w:rPr>
              <w:t xml:space="preserve">  years</w:t>
            </w:r>
            <w:proofErr w:type="gramEnd"/>
          </w:p>
        </w:tc>
      </w:tr>
      <w:tr w:rsidR="00156233" w:rsidRPr="00AA03FD" w14:paraId="483E3EF4" w14:textId="77777777" w:rsidTr="00671053">
        <w:tc>
          <w:tcPr>
            <w:tcW w:w="5752" w:type="dxa"/>
          </w:tcPr>
          <w:p w14:paraId="7A612222" w14:textId="77777777" w:rsidR="00156233" w:rsidRPr="00AA03FD"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03FD">
              <w:rPr>
                <w:rFonts w:ascii="Times New Roman" w:hAnsi="Times New Roman" w:cs="Times New Roman"/>
                <w:sz w:val="22"/>
                <w:szCs w:val="22"/>
              </w:rPr>
              <w:t>Furniture, fixtures and office equipment</w:t>
            </w:r>
          </w:p>
        </w:tc>
        <w:tc>
          <w:tcPr>
            <w:tcW w:w="2808" w:type="dxa"/>
          </w:tcPr>
          <w:p w14:paraId="7B676297" w14:textId="77777777" w:rsidR="00156233" w:rsidRPr="00AA03FD"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AA03FD">
              <w:rPr>
                <w:rFonts w:ascii="Times New Roman" w:hAnsi="Times New Roman" w:cs="Times New Roman"/>
                <w:sz w:val="22"/>
                <w:szCs w:val="22"/>
              </w:rPr>
              <w:t>3</w:t>
            </w:r>
            <w:r w:rsidR="00190471">
              <w:rPr>
                <w:rFonts w:ascii="Times New Roman" w:hAnsi="Times New Roman" w:cs="Times New Roman"/>
                <w:sz w:val="22"/>
                <w:szCs w:val="22"/>
              </w:rPr>
              <w:t xml:space="preserve">, 5 and </w:t>
            </w:r>
            <w:proofErr w:type="gramStart"/>
            <w:r w:rsidR="00190471">
              <w:rPr>
                <w:rFonts w:ascii="Times New Roman" w:hAnsi="Times New Roman" w:cs="Times New Roman"/>
                <w:sz w:val="22"/>
                <w:szCs w:val="22"/>
              </w:rPr>
              <w:t>10</w:t>
            </w:r>
            <w:r>
              <w:rPr>
                <w:rFonts w:ascii="Times New Roman" w:hAnsi="Times New Roman" w:cs="Times New Roman"/>
                <w:sz w:val="22"/>
                <w:szCs w:val="22"/>
              </w:rPr>
              <w:t xml:space="preserve">  years</w:t>
            </w:r>
            <w:proofErr w:type="gramEnd"/>
          </w:p>
        </w:tc>
      </w:tr>
      <w:tr w:rsidR="00156233" w:rsidRPr="00AA03FD" w14:paraId="58ABCF54" w14:textId="77777777" w:rsidTr="00671053">
        <w:tc>
          <w:tcPr>
            <w:tcW w:w="5752" w:type="dxa"/>
          </w:tcPr>
          <w:p w14:paraId="1701F979" w14:textId="77777777" w:rsidR="00156233" w:rsidRPr="00AA03FD"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03FD">
              <w:rPr>
                <w:rFonts w:ascii="Times New Roman" w:hAnsi="Times New Roman" w:cs="Times New Roman"/>
                <w:sz w:val="22"/>
                <w:szCs w:val="22"/>
              </w:rPr>
              <w:t>Transportation equipment</w:t>
            </w:r>
          </w:p>
        </w:tc>
        <w:tc>
          <w:tcPr>
            <w:tcW w:w="2808" w:type="dxa"/>
          </w:tcPr>
          <w:p w14:paraId="41CC60D6" w14:textId="77777777" w:rsidR="00156233" w:rsidRPr="00AA03FD"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AA03FD">
              <w:rPr>
                <w:rFonts w:ascii="Times New Roman" w:hAnsi="Times New Roman" w:cs="Times New Roman"/>
                <w:sz w:val="22"/>
                <w:szCs w:val="22"/>
              </w:rPr>
              <w:t>5</w:t>
            </w:r>
            <w:r>
              <w:rPr>
                <w:rFonts w:ascii="Times New Roman" w:hAnsi="Times New Roman" w:cs="Times New Roman"/>
                <w:sz w:val="22"/>
                <w:szCs w:val="22"/>
              </w:rPr>
              <w:t xml:space="preserve"> and </w:t>
            </w:r>
            <w:proofErr w:type="gramStart"/>
            <w:r>
              <w:rPr>
                <w:rFonts w:ascii="Times New Roman" w:hAnsi="Times New Roman" w:cs="Times New Roman"/>
                <w:sz w:val="22"/>
                <w:szCs w:val="22"/>
              </w:rPr>
              <w:t>7  years</w:t>
            </w:r>
            <w:proofErr w:type="gramEnd"/>
          </w:p>
        </w:tc>
      </w:tr>
    </w:tbl>
    <w:p w14:paraId="523D9E55" w14:textId="77777777" w:rsidR="00C84CBE" w:rsidRPr="00AA03FD" w:rsidRDefault="0002624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03FD">
        <w:rPr>
          <w:rFonts w:ascii="Times New Roman" w:hAnsi="Times New Roman" w:cs="Times New Roman"/>
          <w:sz w:val="22"/>
          <w:szCs w:val="22"/>
        </w:rPr>
        <w:tab/>
      </w:r>
    </w:p>
    <w:p w14:paraId="20F01466" w14:textId="77777777" w:rsidR="00026242" w:rsidRPr="00AA03FD" w:rsidRDefault="00026242"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r w:rsidRPr="00AA03FD">
        <w:rPr>
          <w:rFonts w:ascii="Times New Roman" w:hAnsi="Times New Roman" w:cs="Times New Roman"/>
          <w:sz w:val="22"/>
          <w:szCs w:val="22"/>
        </w:rPr>
        <w:t xml:space="preserve">No depreciation is provided on freehold land or assets under construction. </w:t>
      </w:r>
    </w:p>
    <w:p w14:paraId="354B47A6" w14:textId="77777777" w:rsidR="00F35B73" w:rsidRDefault="00F35B73" w:rsidP="00B86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40886CB" w14:textId="77777777" w:rsidR="00365467" w:rsidRPr="00365467" w:rsidRDefault="00365467" w:rsidP="00B86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365467">
        <w:rPr>
          <w:rFonts w:ascii="Times New Roman" w:hAnsi="Times New Roman" w:cs="Times New Roman"/>
          <w:sz w:val="22"/>
          <w:szCs w:val="22"/>
        </w:rPr>
        <w:t>Depreciation methods, useful lives and residual values are reviewed at each financial year-end and adjusted if appropriate.</w:t>
      </w:r>
    </w:p>
    <w:p w14:paraId="7627EB44" w14:textId="77777777" w:rsidR="00C061BD" w:rsidRPr="00F411DB" w:rsidRDefault="00C061BD" w:rsidP="00B86F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4"/>
          <w:szCs w:val="24"/>
        </w:rPr>
      </w:pPr>
    </w:p>
    <w:p w14:paraId="74798184" w14:textId="77777777" w:rsidR="00912DC2" w:rsidRPr="00912DC2" w:rsidRDefault="001C1A4F"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Pr>
          <w:rFonts w:ascii="Times New Roman" w:hAnsi="Times New Roman" w:cs="Times New Roman"/>
          <w:b/>
          <w:bCs/>
          <w:i/>
          <w:iCs/>
          <w:sz w:val="22"/>
          <w:szCs w:val="22"/>
        </w:rPr>
        <w:t>I</w:t>
      </w:r>
      <w:r w:rsidRPr="00912DC2">
        <w:rPr>
          <w:rFonts w:ascii="Times New Roman" w:hAnsi="Times New Roman" w:cs="Times New Roman"/>
          <w:b/>
          <w:bCs/>
          <w:i/>
          <w:iCs/>
          <w:sz w:val="22"/>
          <w:szCs w:val="22"/>
        </w:rPr>
        <w:t>ntangible</w:t>
      </w:r>
      <w:r w:rsidR="00912DC2" w:rsidRPr="00912DC2">
        <w:rPr>
          <w:rFonts w:ascii="Times New Roman" w:hAnsi="Times New Roman" w:cs="Times New Roman"/>
          <w:b/>
          <w:bCs/>
          <w:i/>
          <w:iCs/>
          <w:sz w:val="22"/>
          <w:szCs w:val="22"/>
        </w:rPr>
        <w:t xml:space="preserve"> assets </w:t>
      </w:r>
    </w:p>
    <w:p w14:paraId="746AA1DB" w14:textId="77777777" w:rsidR="00F35B73" w:rsidRDefault="00F35B73" w:rsidP="00AA60A1">
      <w:pPr>
        <w:ind w:left="540"/>
        <w:jc w:val="both"/>
        <w:rPr>
          <w:rFonts w:ascii="Times New Roman" w:hAnsi="Times New Roman" w:cs="Times New Roman"/>
          <w:i/>
          <w:iCs/>
          <w:sz w:val="22"/>
          <w:szCs w:val="22"/>
        </w:rPr>
      </w:pPr>
    </w:p>
    <w:p w14:paraId="39D046F8" w14:textId="77777777" w:rsidR="00D4362A" w:rsidRPr="00E04C04" w:rsidRDefault="00E04C04" w:rsidP="00FB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2"/>
          <w:szCs w:val="22"/>
        </w:rPr>
      </w:pPr>
      <w:r w:rsidRPr="00E04C04">
        <w:rPr>
          <w:rFonts w:ascii="Times New Roman" w:hAnsi="Times New Roman" w:cs="Times New Roman"/>
          <w:i/>
          <w:iCs/>
          <w:sz w:val="22"/>
          <w:szCs w:val="22"/>
          <w:lang w:val="en-GB" w:bidi="ar-SA"/>
        </w:rPr>
        <w:t>Computer software</w:t>
      </w:r>
      <w:r w:rsidR="00D4362A" w:rsidRPr="00E04C04">
        <w:rPr>
          <w:rFonts w:ascii="Times New Roman" w:hAnsi="Times New Roman" w:cs="Times New Roman"/>
          <w:i/>
          <w:iCs/>
          <w:sz w:val="22"/>
          <w:szCs w:val="22"/>
        </w:rPr>
        <w:t xml:space="preserve"> </w:t>
      </w:r>
    </w:p>
    <w:p w14:paraId="063F6E0A" w14:textId="77777777" w:rsidR="00D4362A" w:rsidRPr="00540277" w:rsidRDefault="00D4362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Univers 45 Light"/>
          <w:i/>
          <w:iCs/>
          <w:color w:val="000000"/>
        </w:rPr>
      </w:pPr>
    </w:p>
    <w:p w14:paraId="4A6D3638" w14:textId="77777777" w:rsidR="00D4362A" w:rsidRPr="00D4362A" w:rsidRDefault="00D4362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4362A">
        <w:rPr>
          <w:rFonts w:ascii="Times New Roman" w:hAnsi="Times New Roman" w:cs="Times New Roman"/>
          <w:sz w:val="22"/>
          <w:szCs w:val="22"/>
        </w:rPr>
        <w:t xml:space="preserve">Other intangible assets that are acquired by the Group and have finite useful lives are measured at cost less accumulated </w:t>
      </w:r>
      <w:proofErr w:type="spellStart"/>
      <w:r w:rsidRPr="00D4362A">
        <w:rPr>
          <w:rFonts w:ascii="Times New Roman" w:hAnsi="Times New Roman" w:cs="Times New Roman"/>
          <w:sz w:val="22"/>
          <w:szCs w:val="22"/>
        </w:rPr>
        <w:t>amortisation</w:t>
      </w:r>
      <w:proofErr w:type="spellEnd"/>
      <w:r w:rsidRPr="00D4362A">
        <w:rPr>
          <w:rFonts w:ascii="Times New Roman" w:hAnsi="Times New Roman" w:cs="Times New Roman"/>
          <w:sz w:val="22"/>
          <w:szCs w:val="22"/>
        </w:rPr>
        <w:t xml:space="preserve"> and accumulated impairment losses. </w:t>
      </w:r>
    </w:p>
    <w:p w14:paraId="5AC5F236" w14:textId="77777777" w:rsidR="001817C0" w:rsidRPr="000A0465" w:rsidRDefault="001817C0"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cs/>
        </w:rPr>
      </w:pPr>
    </w:p>
    <w:p w14:paraId="76E9E2B9" w14:textId="77777777" w:rsidR="001817C0" w:rsidRPr="001817C0" w:rsidRDefault="001817C0"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roofErr w:type="spellStart"/>
      <w:r w:rsidRPr="001817C0">
        <w:rPr>
          <w:rFonts w:ascii="Times New Roman" w:hAnsi="Times New Roman" w:cs="Times New Roman"/>
          <w:i/>
          <w:iCs/>
          <w:sz w:val="22"/>
          <w:szCs w:val="22"/>
        </w:rPr>
        <w:t>Amortisation</w:t>
      </w:r>
      <w:proofErr w:type="spellEnd"/>
      <w:r w:rsidRPr="001817C0">
        <w:rPr>
          <w:rFonts w:ascii="Times New Roman" w:hAnsi="Times New Roman" w:cs="Times New Roman"/>
          <w:i/>
          <w:iCs/>
          <w:sz w:val="22"/>
          <w:szCs w:val="22"/>
        </w:rPr>
        <w:t xml:space="preserve">  </w:t>
      </w:r>
    </w:p>
    <w:p w14:paraId="05ABBCA3" w14:textId="77777777" w:rsidR="001817C0" w:rsidRPr="00540277" w:rsidRDefault="001817C0"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Univers 45 Light"/>
          <w:i/>
          <w:iCs/>
          <w:color w:val="0000FF"/>
          <w:highlight w:val="cyan"/>
        </w:rPr>
      </w:pPr>
    </w:p>
    <w:p w14:paraId="28705C35" w14:textId="77777777" w:rsidR="001817C0" w:rsidRPr="001817C0" w:rsidRDefault="001817C0"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roofErr w:type="spellStart"/>
      <w:r w:rsidRPr="001817C0">
        <w:rPr>
          <w:rFonts w:ascii="Times New Roman" w:hAnsi="Times New Roman" w:cs="Times New Roman"/>
          <w:sz w:val="22"/>
          <w:szCs w:val="22"/>
        </w:rPr>
        <w:t>Amo</w:t>
      </w:r>
      <w:r w:rsidR="00D4362A">
        <w:rPr>
          <w:rFonts w:ascii="Times New Roman" w:hAnsi="Times New Roman" w:cs="Times New Roman"/>
          <w:sz w:val="22"/>
          <w:szCs w:val="22"/>
        </w:rPr>
        <w:t>rtisation</w:t>
      </w:r>
      <w:proofErr w:type="spellEnd"/>
      <w:r w:rsidR="00D4362A">
        <w:rPr>
          <w:rFonts w:ascii="Times New Roman" w:hAnsi="Times New Roman" w:cs="Times New Roman"/>
          <w:sz w:val="22"/>
          <w:szCs w:val="22"/>
        </w:rPr>
        <w:t xml:space="preserve"> is based on</w:t>
      </w:r>
      <w:r w:rsidRPr="001817C0">
        <w:rPr>
          <w:rFonts w:ascii="Times New Roman" w:hAnsi="Times New Roman" w:cs="Times New Roman"/>
          <w:sz w:val="22"/>
          <w:szCs w:val="22"/>
        </w:rPr>
        <w:t xml:space="preserve"> the cost of the asset, or other amount substituted for cost, less its residual value. </w:t>
      </w:r>
    </w:p>
    <w:p w14:paraId="798E306C" w14:textId="77777777" w:rsidR="001817C0" w:rsidRPr="00540277" w:rsidRDefault="001817C0"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5EE490E6" w14:textId="77777777" w:rsidR="001817C0" w:rsidRDefault="00D4362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roofErr w:type="spellStart"/>
      <w:r w:rsidRPr="00D4362A">
        <w:rPr>
          <w:rFonts w:ascii="Times New Roman" w:hAnsi="Times New Roman" w:cs="Times New Roman"/>
          <w:sz w:val="22"/>
          <w:szCs w:val="22"/>
        </w:rPr>
        <w:t>Amortisation</w:t>
      </w:r>
      <w:proofErr w:type="spellEnd"/>
      <w:r w:rsidRPr="00D4362A">
        <w:rPr>
          <w:rFonts w:ascii="Times New Roman" w:hAnsi="Times New Roman" w:cs="Times New Roman"/>
          <w:sz w:val="22"/>
          <w:szCs w:val="22"/>
        </w:rPr>
        <w:t xml:space="preserve"> is </w:t>
      </w:r>
      <w:proofErr w:type="spellStart"/>
      <w:r w:rsidRPr="00D4362A">
        <w:rPr>
          <w:rFonts w:ascii="Times New Roman" w:hAnsi="Times New Roman" w:cs="Times New Roman"/>
          <w:sz w:val="22"/>
          <w:szCs w:val="22"/>
        </w:rPr>
        <w:t>recognised</w:t>
      </w:r>
      <w:proofErr w:type="spellEnd"/>
      <w:r w:rsidRPr="00D4362A">
        <w:rPr>
          <w:rFonts w:ascii="Times New Roman" w:hAnsi="Times New Roman" w:cs="Times New Roman"/>
          <w:sz w:val="22"/>
          <w:szCs w:val="22"/>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periods are as follows:</w:t>
      </w:r>
    </w:p>
    <w:p w14:paraId="0197B687" w14:textId="77777777" w:rsidR="00912DC2" w:rsidRPr="00540277" w:rsidRDefault="00912DC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lang w:val="en-GB" w:bidi="ar-SA"/>
        </w:rPr>
      </w:pPr>
    </w:p>
    <w:tbl>
      <w:tblPr>
        <w:tblW w:w="7300" w:type="dxa"/>
        <w:tblInd w:w="450" w:type="dxa"/>
        <w:tblLook w:val="0000" w:firstRow="0" w:lastRow="0" w:firstColumn="0" w:lastColumn="0" w:noHBand="0" w:noVBand="0"/>
      </w:tblPr>
      <w:tblGrid>
        <w:gridCol w:w="5390"/>
        <w:gridCol w:w="1910"/>
      </w:tblGrid>
      <w:tr w:rsidR="000A2274" w:rsidRPr="00912DC2" w14:paraId="3889AF41" w14:textId="77777777" w:rsidTr="00671053">
        <w:tc>
          <w:tcPr>
            <w:tcW w:w="5390" w:type="dxa"/>
            <w:vAlign w:val="bottom"/>
          </w:tcPr>
          <w:p w14:paraId="34420CE5" w14:textId="77777777" w:rsidR="000A2274" w:rsidRPr="00912DC2" w:rsidRDefault="000A227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lang w:val="en-GB" w:bidi="ar-SA"/>
              </w:rPr>
            </w:pPr>
            <w:r>
              <w:rPr>
                <w:rFonts w:ascii="Times New Roman" w:hAnsi="Times New Roman" w:cs="Times New Roman"/>
                <w:sz w:val="22"/>
                <w:szCs w:val="22"/>
                <w:lang w:val="en-GB" w:bidi="ar-SA"/>
              </w:rPr>
              <w:t>Computer software</w:t>
            </w:r>
          </w:p>
        </w:tc>
        <w:tc>
          <w:tcPr>
            <w:tcW w:w="1910" w:type="dxa"/>
          </w:tcPr>
          <w:p w14:paraId="64F57B57" w14:textId="77777777" w:rsidR="000A2274" w:rsidRPr="00912DC2" w:rsidRDefault="00D43E4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0"/>
                <w:lang w:val="en-GB" w:bidi="ar-SA"/>
              </w:rPr>
            </w:pPr>
            <w:r>
              <w:rPr>
                <w:rFonts w:ascii="Times New Roman" w:hAnsi="Times New Roman" w:cs="Times New Roman"/>
                <w:sz w:val="22"/>
                <w:szCs w:val="22"/>
                <w:lang w:val="en-GB" w:bidi="ar-SA"/>
              </w:rPr>
              <w:t>3</w:t>
            </w:r>
            <w:r w:rsidR="005B423E">
              <w:rPr>
                <w:rFonts w:ascii="Times New Roman" w:hAnsi="Times New Roman" w:cs="Times New Roman"/>
                <w:sz w:val="22"/>
                <w:szCs w:val="22"/>
                <w:lang w:val="en-GB" w:bidi="ar-SA"/>
              </w:rPr>
              <w:t xml:space="preserve"> and </w:t>
            </w:r>
            <w:proofErr w:type="gramStart"/>
            <w:r w:rsidR="005B423E">
              <w:rPr>
                <w:rFonts w:ascii="Times New Roman" w:hAnsi="Times New Roman" w:cs="Times New Roman"/>
                <w:sz w:val="22"/>
                <w:szCs w:val="22"/>
                <w:lang w:val="en-GB" w:bidi="ar-SA"/>
              </w:rPr>
              <w:t>10</w:t>
            </w:r>
            <w:r w:rsidR="000A2274">
              <w:rPr>
                <w:rFonts w:ascii="Times New Roman" w:hAnsi="Times New Roman" w:cs="Times New Roman"/>
                <w:sz w:val="22"/>
                <w:szCs w:val="22"/>
                <w:lang w:val="en-GB" w:bidi="ar-SA"/>
              </w:rPr>
              <w:t xml:space="preserve">  year</w:t>
            </w:r>
            <w:r w:rsidR="004C7269">
              <w:rPr>
                <w:rFonts w:ascii="Times New Roman" w:hAnsi="Times New Roman" w:cs="Times New Roman"/>
                <w:sz w:val="22"/>
                <w:szCs w:val="22"/>
                <w:lang w:val="en-GB" w:bidi="ar-SA"/>
              </w:rPr>
              <w:t>s</w:t>
            </w:r>
            <w:proofErr w:type="gramEnd"/>
            <w:r w:rsidR="000A2274" w:rsidRPr="00912DC2">
              <w:rPr>
                <w:rFonts w:ascii="Times New Roman" w:hAnsi="Times New Roman" w:cs="Times New Roman"/>
                <w:sz w:val="22"/>
                <w:szCs w:val="22"/>
                <w:lang w:val="en-GB" w:bidi="ar-SA"/>
              </w:rPr>
              <w:t xml:space="preserve"> </w:t>
            </w:r>
          </w:p>
        </w:tc>
      </w:tr>
      <w:tr w:rsidR="00DD717E" w:rsidRPr="00912DC2" w14:paraId="743768D8" w14:textId="77777777" w:rsidTr="00671053">
        <w:tc>
          <w:tcPr>
            <w:tcW w:w="5390" w:type="dxa"/>
            <w:vAlign w:val="bottom"/>
          </w:tcPr>
          <w:p w14:paraId="15152F53" w14:textId="77777777" w:rsidR="00DD717E" w:rsidRDefault="00DD717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lang w:val="en-GB" w:bidi="ar-SA"/>
              </w:rPr>
            </w:pPr>
          </w:p>
        </w:tc>
        <w:tc>
          <w:tcPr>
            <w:tcW w:w="1910" w:type="dxa"/>
          </w:tcPr>
          <w:p w14:paraId="68C54D67" w14:textId="77777777" w:rsidR="00DD717E" w:rsidRDefault="00DD717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bidi="ar-SA"/>
              </w:rPr>
            </w:pPr>
          </w:p>
        </w:tc>
      </w:tr>
    </w:tbl>
    <w:p w14:paraId="0CBE0D0D" w14:textId="77777777" w:rsidR="002E62A6" w:rsidRPr="002E62A6" w:rsidRDefault="002E62A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roofErr w:type="spellStart"/>
      <w:r w:rsidRPr="002E62A6">
        <w:rPr>
          <w:rFonts w:ascii="Times New Roman" w:hAnsi="Times New Roman" w:cs="Times New Roman"/>
          <w:sz w:val="22"/>
          <w:szCs w:val="22"/>
        </w:rPr>
        <w:t>Amortisation</w:t>
      </w:r>
      <w:proofErr w:type="spellEnd"/>
      <w:r w:rsidRPr="002E62A6">
        <w:rPr>
          <w:rFonts w:ascii="Times New Roman" w:hAnsi="Times New Roman" w:cs="Times New Roman"/>
          <w:sz w:val="22"/>
          <w:szCs w:val="22"/>
        </w:rPr>
        <w:t xml:space="preserve"> methods, useful lives and residual values are reviewed at each financial year-end and adjusted if appropriate.</w:t>
      </w:r>
    </w:p>
    <w:p w14:paraId="72075275" w14:textId="77777777" w:rsidR="0057631D" w:rsidRPr="0057631D" w:rsidRDefault="0057631D" w:rsidP="0057631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57631D">
        <w:rPr>
          <w:rFonts w:ascii="Times New Roman" w:hAnsi="Times New Roman" w:cs="Times New Roman"/>
          <w:b/>
          <w:bCs/>
          <w:i/>
          <w:iCs/>
          <w:sz w:val="22"/>
          <w:szCs w:val="22"/>
        </w:rPr>
        <w:lastRenderedPageBreak/>
        <w:t>Leases</w:t>
      </w:r>
    </w:p>
    <w:p w14:paraId="1DF34F30" w14:textId="77777777" w:rsidR="005E0CE0" w:rsidRPr="0057631D" w:rsidRDefault="005E0CE0" w:rsidP="00576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1A31A182" w14:textId="77777777" w:rsidR="0057631D" w:rsidRPr="0057631D" w:rsidRDefault="0057631D" w:rsidP="0057631D">
      <w:pPr>
        <w:tabs>
          <w:tab w:val="left" w:pos="1080"/>
        </w:tabs>
        <w:spacing w:line="240" w:lineRule="auto"/>
        <w:ind w:firstLine="540"/>
        <w:jc w:val="thaiDistribute"/>
        <w:rPr>
          <w:rFonts w:ascii="Times New Roman" w:hAnsi="Times New Roman" w:cs="Times New Roman"/>
          <w:b/>
          <w:bCs/>
          <w:i/>
          <w:iCs/>
          <w:sz w:val="22"/>
          <w:szCs w:val="22"/>
          <w:highlight w:val="cyan"/>
        </w:rPr>
      </w:pPr>
      <w:bookmarkStart w:id="3" w:name="_Hlk63437789"/>
      <w:r w:rsidRPr="0057631D">
        <w:rPr>
          <w:rFonts w:ascii="Times New Roman" w:hAnsi="Times New Roman" w:cs="Times New Roman"/>
          <w:b/>
          <w:bCs/>
          <w:i/>
          <w:iCs/>
          <w:sz w:val="22"/>
          <w:szCs w:val="22"/>
        </w:rPr>
        <w:t>Accounting policies applicable from 1 January 2020</w:t>
      </w:r>
      <w:r w:rsidRPr="0057631D">
        <w:rPr>
          <w:rFonts w:ascii="Times New Roman" w:hAnsi="Times New Roman" w:cs="Times New Roman"/>
          <w:sz w:val="22"/>
          <w:szCs w:val="22"/>
          <w:highlight w:val="cyan"/>
        </w:rPr>
        <w:t xml:space="preserve"> </w:t>
      </w:r>
    </w:p>
    <w:p w14:paraId="7D0DAD1F" w14:textId="77777777" w:rsidR="0057631D" w:rsidRPr="0057631D" w:rsidRDefault="0057631D" w:rsidP="0057631D">
      <w:pPr>
        <w:pStyle w:val="BodyText"/>
        <w:spacing w:after="0" w:line="240" w:lineRule="auto"/>
        <w:ind w:left="540"/>
        <w:jc w:val="both"/>
        <w:rPr>
          <w:rFonts w:ascii="Times New Roman" w:hAnsi="Times New Roman" w:cs="Times New Roman"/>
          <w:sz w:val="22"/>
          <w:szCs w:val="22"/>
          <w:highlight w:val="cyan"/>
        </w:rPr>
      </w:pPr>
    </w:p>
    <w:p w14:paraId="10B7879C" w14:textId="77777777" w:rsidR="0057631D" w:rsidRPr="0057631D" w:rsidRDefault="0057631D" w:rsidP="0057631D">
      <w:pPr>
        <w:pStyle w:val="BodyText"/>
        <w:spacing w:after="0" w:line="240" w:lineRule="auto"/>
        <w:ind w:left="540"/>
        <w:jc w:val="both"/>
        <w:rPr>
          <w:rFonts w:ascii="Times New Roman" w:hAnsi="Times New Roman" w:cs="Times New Roman"/>
          <w:sz w:val="22"/>
          <w:szCs w:val="22"/>
        </w:rPr>
      </w:pPr>
      <w:r w:rsidRPr="0057631D">
        <w:rPr>
          <w:rFonts w:ascii="Times New Roman" w:hAnsi="Times New Roman" w:cs="Times New Roman"/>
          <w:sz w:val="22"/>
          <w:szCs w:val="22"/>
        </w:rPr>
        <w:t xml:space="preserve">At inception of a contract, the Group assesses whether a contract is, or contains, a lease. To assess whether a contract conveys the right to control the use of an identified asset, the Group uses </w:t>
      </w:r>
      <w:r w:rsidR="00671053">
        <w:rPr>
          <w:rFonts w:ascii="Times New Roman" w:hAnsi="Times New Roman" w:cs="Times New Roman"/>
          <w:sz w:val="22"/>
          <w:szCs w:val="22"/>
        </w:rPr>
        <w:br/>
      </w:r>
      <w:r w:rsidRPr="0057631D">
        <w:rPr>
          <w:rFonts w:ascii="Times New Roman" w:hAnsi="Times New Roman" w:cs="Times New Roman"/>
          <w:sz w:val="22"/>
          <w:szCs w:val="22"/>
        </w:rPr>
        <w:t xml:space="preserve">the definition of a lease in TFRS 16. </w:t>
      </w:r>
    </w:p>
    <w:p w14:paraId="6BDA1D32" w14:textId="77777777" w:rsidR="002B1E88" w:rsidRDefault="002B1E88" w:rsidP="0057631D">
      <w:pPr>
        <w:pStyle w:val="BodyText"/>
        <w:spacing w:after="0" w:line="240" w:lineRule="auto"/>
        <w:ind w:left="540"/>
        <w:jc w:val="both"/>
        <w:rPr>
          <w:rFonts w:ascii="Times New Roman" w:hAnsi="Times New Roman" w:cs="Times New Roman"/>
          <w:sz w:val="22"/>
          <w:szCs w:val="22"/>
        </w:rPr>
      </w:pPr>
    </w:p>
    <w:p w14:paraId="299F09D7" w14:textId="77777777" w:rsidR="0057631D" w:rsidRPr="002B1E88" w:rsidRDefault="0057631D" w:rsidP="0057631D">
      <w:pPr>
        <w:pStyle w:val="BodyText"/>
        <w:spacing w:after="0" w:line="240" w:lineRule="auto"/>
        <w:ind w:left="540"/>
        <w:jc w:val="both"/>
        <w:rPr>
          <w:rFonts w:ascii="Times New Roman" w:hAnsi="Times New Roman" w:cs="Times New Roman"/>
          <w:i/>
          <w:iCs/>
          <w:sz w:val="22"/>
          <w:szCs w:val="22"/>
        </w:rPr>
      </w:pPr>
      <w:r w:rsidRPr="002B1E88">
        <w:rPr>
          <w:rFonts w:ascii="Times New Roman" w:hAnsi="Times New Roman" w:cs="Times New Roman"/>
          <w:i/>
          <w:iCs/>
          <w:sz w:val="22"/>
          <w:szCs w:val="22"/>
        </w:rPr>
        <w:t>As a lessee</w:t>
      </w:r>
    </w:p>
    <w:p w14:paraId="55494E8D" w14:textId="77777777" w:rsidR="0057631D" w:rsidRPr="0057631D" w:rsidRDefault="0057631D" w:rsidP="0057631D">
      <w:pPr>
        <w:spacing w:line="240" w:lineRule="auto"/>
        <w:rPr>
          <w:rFonts w:ascii="Times New Roman" w:hAnsi="Times New Roman" w:cs="Times New Roman"/>
          <w:sz w:val="22"/>
          <w:szCs w:val="22"/>
        </w:rPr>
      </w:pPr>
    </w:p>
    <w:p w14:paraId="78576211" w14:textId="77777777" w:rsidR="0057631D" w:rsidRPr="0057631D" w:rsidRDefault="0057631D" w:rsidP="0057631D">
      <w:pPr>
        <w:spacing w:line="240" w:lineRule="auto"/>
        <w:ind w:left="540"/>
        <w:jc w:val="thaiDistribute"/>
        <w:rPr>
          <w:rFonts w:ascii="Times New Roman" w:hAnsi="Times New Roman" w:cs="Times New Roman"/>
          <w:sz w:val="22"/>
          <w:szCs w:val="22"/>
        </w:rPr>
      </w:pPr>
      <w:r w:rsidRPr="0057631D">
        <w:rPr>
          <w:rFonts w:ascii="Times New Roman" w:hAnsi="Times New Roman" w:cs="Times New Roman"/>
          <w:sz w:val="22"/>
          <w:szCs w:val="22"/>
        </w:rPr>
        <w:t xml:space="preserve">At commencement or on modification of a contract that contains a lease component, the Group allocates the consideration in the contract to each lease component </w:t>
      </w:r>
      <w:proofErr w:type="gramStart"/>
      <w:r w:rsidRPr="0057631D">
        <w:rPr>
          <w:rFonts w:ascii="Times New Roman" w:hAnsi="Times New Roman" w:cs="Times New Roman"/>
          <w:sz w:val="22"/>
          <w:szCs w:val="22"/>
        </w:rPr>
        <w:t>on the basis of</w:t>
      </w:r>
      <w:proofErr w:type="gramEnd"/>
      <w:r w:rsidRPr="0057631D">
        <w:rPr>
          <w:rFonts w:ascii="Times New Roman" w:hAnsi="Times New Roman" w:cs="Times New Roman"/>
          <w:sz w:val="22"/>
          <w:szCs w:val="22"/>
        </w:rPr>
        <w:t xml:space="preserve"> its relative stand-alone prices. However, for the leases of property the Group has elected not to separate non-lease components and account for the lease and non-lease components as a single lease component.</w:t>
      </w:r>
    </w:p>
    <w:p w14:paraId="4B5A2721" w14:textId="77777777" w:rsidR="0057631D" w:rsidRPr="0057631D" w:rsidRDefault="0057631D" w:rsidP="0057631D">
      <w:pPr>
        <w:spacing w:line="240" w:lineRule="auto"/>
        <w:rPr>
          <w:rFonts w:ascii="Times New Roman" w:hAnsi="Times New Roman" w:cs="Times New Roman"/>
          <w:sz w:val="22"/>
          <w:szCs w:val="22"/>
        </w:rPr>
      </w:pPr>
    </w:p>
    <w:p w14:paraId="5C9BE7B1" w14:textId="77777777" w:rsidR="0057631D" w:rsidRPr="0057631D" w:rsidRDefault="0057631D" w:rsidP="0057631D">
      <w:pPr>
        <w:pStyle w:val="BodyText"/>
        <w:spacing w:after="0" w:line="240" w:lineRule="auto"/>
        <w:ind w:left="540"/>
        <w:jc w:val="both"/>
        <w:rPr>
          <w:rFonts w:ascii="Times New Roman" w:hAnsi="Times New Roman" w:cs="Times New Roman"/>
          <w:sz w:val="22"/>
          <w:szCs w:val="22"/>
        </w:rPr>
      </w:pPr>
      <w:r w:rsidRPr="0057631D">
        <w:rPr>
          <w:rFonts w:ascii="Times New Roman" w:hAnsi="Times New Roman" w:cs="Times New Roman"/>
          <w:sz w:val="22"/>
          <w:szCs w:val="22"/>
        </w:rPr>
        <w:t xml:space="preserve">The Group </w:t>
      </w:r>
      <w:proofErr w:type="spellStart"/>
      <w:r w:rsidRPr="0057631D">
        <w:rPr>
          <w:rFonts w:ascii="Times New Roman" w:hAnsi="Times New Roman" w:cs="Times New Roman"/>
          <w:sz w:val="22"/>
          <w:szCs w:val="22"/>
        </w:rPr>
        <w:t>recognises</w:t>
      </w:r>
      <w:proofErr w:type="spellEnd"/>
      <w:r w:rsidRPr="0057631D">
        <w:rPr>
          <w:rFonts w:ascii="Times New Roman" w:hAnsi="Times New Roman" w:cs="Times New Roman"/>
          <w:sz w:val="22"/>
          <w:szCs w:val="22"/>
        </w:rPr>
        <w:t xml:space="preserve"> a right-of-use asset and a lease liability at the lease commencement date</w:t>
      </w:r>
      <w:r w:rsidR="006719CC">
        <w:rPr>
          <w:rFonts w:ascii="Times New Roman" w:hAnsi="Times New Roman" w:cs="Times New Roman"/>
          <w:sz w:val="22"/>
          <w:szCs w:val="22"/>
        </w:rPr>
        <w:t xml:space="preserve"> </w:t>
      </w:r>
      <w:r w:rsidRPr="0057631D">
        <w:rPr>
          <w:rFonts w:ascii="Times New Roman" w:hAnsi="Times New Roman" w:cs="Times New Roman"/>
          <w:sz w:val="22"/>
          <w:szCs w:val="22"/>
        </w:rPr>
        <w:t xml:space="preserve">except for leases of low-value assets and short-term leases which is </w:t>
      </w:r>
      <w:proofErr w:type="spellStart"/>
      <w:r w:rsidRPr="0057631D">
        <w:rPr>
          <w:rFonts w:ascii="Times New Roman" w:hAnsi="Times New Roman" w:cs="Times New Roman"/>
          <w:sz w:val="22"/>
          <w:szCs w:val="22"/>
        </w:rPr>
        <w:t>recognised</w:t>
      </w:r>
      <w:proofErr w:type="spellEnd"/>
      <w:r w:rsidRPr="0057631D">
        <w:rPr>
          <w:rFonts w:ascii="Times New Roman" w:hAnsi="Times New Roman" w:cs="Times New Roman"/>
          <w:sz w:val="22"/>
          <w:szCs w:val="22"/>
        </w:rPr>
        <w:t xml:space="preserve"> as an expense on a straight-line basis over the lease term.</w:t>
      </w:r>
    </w:p>
    <w:p w14:paraId="64144ECF" w14:textId="77777777" w:rsidR="0057631D" w:rsidRPr="0057631D" w:rsidRDefault="0057631D" w:rsidP="0057631D">
      <w:pPr>
        <w:pStyle w:val="BodyText"/>
        <w:spacing w:after="0" w:line="240" w:lineRule="auto"/>
        <w:ind w:left="540"/>
        <w:jc w:val="both"/>
        <w:rPr>
          <w:rFonts w:ascii="Times New Roman" w:hAnsi="Times New Roman" w:cs="Times New Roman"/>
          <w:sz w:val="22"/>
          <w:szCs w:val="22"/>
          <w:highlight w:val="cyan"/>
        </w:rPr>
      </w:pPr>
    </w:p>
    <w:p w14:paraId="7A204F69" w14:textId="77777777" w:rsidR="0057631D" w:rsidRDefault="0057631D" w:rsidP="0057631D">
      <w:pPr>
        <w:autoSpaceDE w:val="0"/>
        <w:autoSpaceDN w:val="0"/>
        <w:adjustRightInd w:val="0"/>
        <w:spacing w:line="240" w:lineRule="auto"/>
        <w:ind w:left="540"/>
        <w:jc w:val="thaiDistribute"/>
        <w:rPr>
          <w:rFonts w:ascii="Times New Roman" w:hAnsi="Times New Roman" w:cs="Times New Roman"/>
          <w:b/>
          <w:color w:val="0000FF"/>
          <w:sz w:val="22"/>
          <w:szCs w:val="22"/>
        </w:rPr>
      </w:pPr>
      <w:r w:rsidRPr="0057631D">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w:t>
      </w:r>
      <w:r w:rsidR="006719CC">
        <w:rPr>
          <w:rFonts w:ascii="Times New Roman" w:hAnsi="Times New Roman" w:cs="Times New Roman"/>
          <w:sz w:val="22"/>
          <w:szCs w:val="22"/>
        </w:rPr>
        <w:br/>
      </w:r>
      <w:r w:rsidRPr="0057631D">
        <w:rPr>
          <w:rFonts w:ascii="Times New Roman" w:hAnsi="Times New Roman" w:cs="Times New Roman"/>
          <w:sz w:val="22"/>
          <w:szCs w:val="22"/>
        </w:rPr>
        <w:t xml:space="preserve">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449364C8" w14:textId="77777777" w:rsidR="0057631D" w:rsidRDefault="0057631D" w:rsidP="0057631D">
      <w:pPr>
        <w:autoSpaceDE w:val="0"/>
        <w:autoSpaceDN w:val="0"/>
        <w:adjustRightInd w:val="0"/>
        <w:spacing w:line="240" w:lineRule="auto"/>
        <w:ind w:left="540"/>
        <w:jc w:val="thaiDistribute"/>
        <w:rPr>
          <w:rFonts w:ascii="Times New Roman" w:hAnsi="Times New Roman" w:cs="Times New Roman"/>
          <w:sz w:val="22"/>
          <w:szCs w:val="22"/>
          <w:highlight w:val="cyan"/>
        </w:rPr>
      </w:pPr>
    </w:p>
    <w:p w14:paraId="658E2D63" w14:textId="77777777" w:rsidR="0057631D" w:rsidRPr="0057631D" w:rsidRDefault="0057631D" w:rsidP="0057631D">
      <w:pPr>
        <w:autoSpaceDE w:val="0"/>
        <w:autoSpaceDN w:val="0"/>
        <w:adjustRightInd w:val="0"/>
        <w:spacing w:line="240" w:lineRule="auto"/>
        <w:ind w:left="540"/>
        <w:jc w:val="thaiDistribute"/>
        <w:rPr>
          <w:rFonts w:ascii="Times New Roman" w:hAnsi="Times New Roman" w:cs="Times New Roman"/>
          <w:sz w:val="22"/>
          <w:szCs w:val="22"/>
        </w:rPr>
      </w:pPr>
      <w:r w:rsidRPr="0057631D">
        <w:rPr>
          <w:rFonts w:ascii="Times New Roman" w:hAnsi="Times New Roman" w:cs="Times New Roman"/>
          <w:sz w:val="22"/>
          <w:szCs w:val="22"/>
        </w:rPr>
        <w:t xml:space="preserve">The lease liability is initially measured at the present value of the lease payments that are not paid at </w:t>
      </w:r>
      <w:r w:rsidR="006719CC">
        <w:rPr>
          <w:rFonts w:ascii="Times New Roman" w:hAnsi="Times New Roman" w:cs="Times New Roman"/>
          <w:sz w:val="22"/>
          <w:szCs w:val="22"/>
        </w:rPr>
        <w:br/>
      </w:r>
      <w:r w:rsidRPr="0057631D">
        <w:rPr>
          <w:rFonts w:ascii="Times New Roman" w:hAnsi="Times New Roman" w:cs="Times New Roman"/>
          <w:sz w:val="22"/>
          <w:szCs w:val="22"/>
        </w:rPr>
        <w:t xml:space="preserve">the commencement date, discounted using the interest rate implicit in the lease or, if that rate cannot be readily determined, the Group’s incremental borrowing rate. The lease payments included fixed payments less any lease incentive receivable, </w:t>
      </w:r>
      <w:r w:rsidR="0028451B" w:rsidRPr="0028451B">
        <w:rPr>
          <w:rFonts w:ascii="Times New Roman" w:hAnsi="Times New Roman" w:cs="Times New Roman"/>
          <w:sz w:val="22"/>
          <w:szCs w:val="22"/>
        </w:rPr>
        <w:t>amounts expected to be payable under a residual value guarantee,</w:t>
      </w:r>
      <w:r w:rsidR="0028451B" w:rsidRPr="0057631D">
        <w:rPr>
          <w:rFonts w:ascii="Times New Roman" w:hAnsi="Times New Roman" w:cs="Times New Roman"/>
          <w:sz w:val="22"/>
          <w:szCs w:val="22"/>
        </w:rPr>
        <w:t xml:space="preserve"> </w:t>
      </w:r>
      <w:r w:rsidRPr="0057631D">
        <w:rPr>
          <w:rFonts w:ascii="Times New Roman" w:hAnsi="Times New Roman" w:cs="Times New Roman"/>
          <w:sz w:val="22"/>
          <w:szCs w:val="22"/>
        </w:rPr>
        <w:t>amount under purchase, extension or termination option if the Group is reasonably certain to exercise option.</w:t>
      </w:r>
      <w:r w:rsidR="00F23742">
        <w:rPr>
          <w:rFonts w:ascii="Times New Roman" w:hAnsi="Times New Roman" w:cs="Times New Roman"/>
          <w:sz w:val="22"/>
          <w:szCs w:val="22"/>
        </w:rPr>
        <w:t xml:space="preserve"> </w:t>
      </w:r>
      <w:r w:rsidRPr="0057631D">
        <w:rPr>
          <w:rFonts w:ascii="Times New Roman" w:hAnsi="Times New Roman" w:cs="Times New Roman"/>
          <w:sz w:val="22"/>
          <w:szCs w:val="22"/>
        </w:rPr>
        <w:t xml:space="preserve">Variable lease payments that do not depend on index or a rate are </w:t>
      </w:r>
      <w:proofErr w:type="spellStart"/>
      <w:r w:rsidRPr="0057631D">
        <w:rPr>
          <w:rFonts w:ascii="Times New Roman" w:hAnsi="Times New Roman" w:cs="Times New Roman"/>
          <w:sz w:val="22"/>
          <w:szCs w:val="22"/>
        </w:rPr>
        <w:t>reconised</w:t>
      </w:r>
      <w:proofErr w:type="spellEnd"/>
      <w:r w:rsidRPr="0057631D">
        <w:rPr>
          <w:rFonts w:ascii="Times New Roman" w:hAnsi="Times New Roman" w:cs="Times New Roman"/>
          <w:sz w:val="22"/>
          <w:szCs w:val="22"/>
        </w:rPr>
        <w:t xml:space="preserve"> as expenses in the accounting period in which they are incurred.</w:t>
      </w:r>
    </w:p>
    <w:p w14:paraId="1A701BEA" w14:textId="77777777" w:rsidR="0057631D" w:rsidRDefault="0057631D" w:rsidP="0057631D">
      <w:pPr>
        <w:pStyle w:val="BodyText"/>
        <w:spacing w:after="0" w:line="240" w:lineRule="auto"/>
        <w:ind w:left="547"/>
        <w:jc w:val="thaiDistribute"/>
        <w:rPr>
          <w:rFonts w:ascii="Times New Roman" w:hAnsi="Times New Roman" w:cs="Times New Roman"/>
          <w:sz w:val="22"/>
          <w:szCs w:val="22"/>
          <w:highlight w:val="cyan"/>
        </w:rPr>
      </w:pPr>
    </w:p>
    <w:p w14:paraId="59EB9787" w14:textId="77777777" w:rsidR="0057631D" w:rsidRPr="0057631D" w:rsidRDefault="0057631D" w:rsidP="0057631D">
      <w:pPr>
        <w:pStyle w:val="BodyText"/>
        <w:spacing w:after="0" w:line="240" w:lineRule="auto"/>
        <w:ind w:left="547"/>
        <w:jc w:val="thaiDistribute"/>
        <w:rPr>
          <w:rFonts w:ascii="Times New Roman" w:hAnsi="Times New Roman" w:cs="Times New Roman"/>
          <w:sz w:val="22"/>
          <w:szCs w:val="22"/>
        </w:rPr>
      </w:pPr>
      <w:r w:rsidRPr="0057631D">
        <w:rPr>
          <w:rFonts w:ascii="Times New Roman" w:hAnsi="Times New Roman" w:cs="Times New Roman"/>
          <w:sz w:val="22"/>
          <w:szCs w:val="22"/>
        </w:rPr>
        <w:t xml:space="preserve">The Group determines its incremental borrowing rate by obtaining interest rates from various external financing sources and makes certain adjustments to reflect the terms of the lease and type of the asset leased. </w:t>
      </w:r>
    </w:p>
    <w:p w14:paraId="3E2106BC" w14:textId="77777777" w:rsidR="0057631D" w:rsidRPr="0057631D" w:rsidRDefault="0057631D" w:rsidP="0057631D">
      <w:pPr>
        <w:pStyle w:val="BodyText"/>
        <w:spacing w:after="0" w:line="240" w:lineRule="auto"/>
        <w:ind w:left="540"/>
        <w:jc w:val="both"/>
        <w:rPr>
          <w:rFonts w:ascii="Times New Roman" w:hAnsi="Times New Roman" w:cs="Times New Roman"/>
          <w:sz w:val="22"/>
          <w:szCs w:val="22"/>
        </w:rPr>
      </w:pPr>
    </w:p>
    <w:p w14:paraId="140C3B55" w14:textId="77777777" w:rsidR="0057631D" w:rsidRPr="0057631D" w:rsidRDefault="0057631D" w:rsidP="0057631D">
      <w:pPr>
        <w:pStyle w:val="BodyText"/>
        <w:spacing w:after="0" w:line="240" w:lineRule="auto"/>
        <w:ind w:left="540"/>
        <w:jc w:val="both"/>
        <w:rPr>
          <w:rFonts w:ascii="Times New Roman" w:hAnsi="Times New Roman" w:cs="Times New Roman"/>
          <w:sz w:val="22"/>
          <w:szCs w:val="22"/>
          <w:highlight w:val="cyan"/>
        </w:rPr>
      </w:pPr>
      <w:r w:rsidRPr="0057631D">
        <w:rPr>
          <w:rFonts w:ascii="Times New Roman" w:hAnsi="Times New Roman" w:cs="Times New Roman"/>
          <w:sz w:val="22"/>
          <w:szCs w:val="22"/>
        </w:rPr>
        <w:t xml:space="preserve">The lease liability is measured at </w:t>
      </w:r>
      <w:proofErr w:type="spellStart"/>
      <w:r w:rsidRPr="0057631D">
        <w:rPr>
          <w:rFonts w:ascii="Times New Roman" w:hAnsi="Times New Roman" w:cs="Times New Roman"/>
          <w:sz w:val="22"/>
          <w:szCs w:val="22"/>
        </w:rPr>
        <w:t>amortised</w:t>
      </w:r>
      <w:proofErr w:type="spellEnd"/>
      <w:r w:rsidRPr="0057631D">
        <w:rPr>
          <w:rFonts w:ascii="Times New Roman" w:hAnsi="Times New Roman" w:cs="Times New Roman"/>
          <w:sz w:val="22"/>
          <w:szCs w:val="22"/>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344CE7F9" w14:textId="77777777" w:rsidR="0057631D" w:rsidRPr="0057631D" w:rsidRDefault="0057631D" w:rsidP="0057631D">
      <w:pPr>
        <w:pStyle w:val="BodyText"/>
        <w:spacing w:after="0" w:line="240" w:lineRule="auto"/>
        <w:ind w:left="540"/>
        <w:jc w:val="both"/>
        <w:rPr>
          <w:rFonts w:ascii="Times New Roman" w:hAnsi="Times New Roman" w:cs="Times New Roman"/>
          <w:sz w:val="22"/>
          <w:szCs w:val="22"/>
          <w:highlight w:val="cyan"/>
        </w:rPr>
      </w:pPr>
    </w:p>
    <w:p w14:paraId="056C08DD" w14:textId="77777777" w:rsidR="00DD717E" w:rsidRDefault="0057631D" w:rsidP="0057631D">
      <w:pPr>
        <w:pStyle w:val="BodyText"/>
        <w:spacing w:after="0" w:line="240" w:lineRule="auto"/>
        <w:ind w:left="540"/>
        <w:jc w:val="both"/>
        <w:rPr>
          <w:rFonts w:ascii="Times New Roman" w:hAnsi="Times New Roman" w:cs="Times New Roman"/>
          <w:sz w:val="22"/>
          <w:szCs w:val="22"/>
        </w:rPr>
      </w:pPr>
      <w:r w:rsidRPr="00BB2FAF">
        <w:rPr>
          <w:rFonts w:ascii="Times New Roman" w:hAnsi="Times New Roman" w:cs="Times New Roman"/>
          <w:sz w:val="22"/>
          <w:szCs w:val="22"/>
        </w:rPr>
        <w:t>The Group presents right-of-use assets that do not meet the definition of investment property in property, plant and equipment and lease liabilities in ‘long-term loan’ in the statement of financial position</w:t>
      </w:r>
      <w:r w:rsidR="00BB2FAF" w:rsidRPr="00BB2FAF">
        <w:rPr>
          <w:rFonts w:ascii="Times New Roman" w:hAnsi="Times New Roman" w:cs="Times New Roman"/>
          <w:sz w:val="22"/>
          <w:szCs w:val="22"/>
        </w:rPr>
        <w:t>.</w:t>
      </w:r>
      <w:r w:rsidRPr="00BB2FAF">
        <w:rPr>
          <w:rFonts w:ascii="Times New Roman" w:hAnsi="Times New Roman" w:cs="Times New Roman"/>
          <w:sz w:val="22"/>
          <w:szCs w:val="22"/>
        </w:rPr>
        <w:t xml:space="preserve"> </w:t>
      </w:r>
    </w:p>
    <w:p w14:paraId="1C9CABC0" w14:textId="77777777" w:rsidR="00DD717E" w:rsidRDefault="00DD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175B7B2" w14:textId="77777777" w:rsidR="0057631D" w:rsidRPr="0057631D" w:rsidRDefault="0057631D" w:rsidP="0057631D">
      <w:pPr>
        <w:pStyle w:val="BodyText"/>
        <w:spacing w:after="0" w:line="240" w:lineRule="auto"/>
        <w:ind w:left="540"/>
        <w:jc w:val="both"/>
        <w:rPr>
          <w:rFonts w:ascii="Times New Roman" w:hAnsi="Times New Roman" w:cs="Times New Roman"/>
          <w:sz w:val="22"/>
          <w:szCs w:val="22"/>
        </w:rPr>
      </w:pPr>
      <w:r w:rsidRPr="00BB2FAF">
        <w:rPr>
          <w:rFonts w:ascii="Times New Roman" w:hAnsi="Times New Roman" w:cs="Times New Roman"/>
          <w:b/>
          <w:bCs/>
          <w:i/>
          <w:iCs/>
          <w:sz w:val="22"/>
          <w:szCs w:val="22"/>
        </w:rPr>
        <w:lastRenderedPageBreak/>
        <w:t>Accounting policies applicable before 1 January 2020</w:t>
      </w:r>
    </w:p>
    <w:p w14:paraId="5C15046D" w14:textId="77777777" w:rsidR="0057631D" w:rsidRPr="0057631D" w:rsidRDefault="0057631D" w:rsidP="0057631D">
      <w:pPr>
        <w:pStyle w:val="BodyText"/>
        <w:spacing w:after="0" w:line="240" w:lineRule="auto"/>
        <w:ind w:left="540"/>
        <w:jc w:val="both"/>
        <w:rPr>
          <w:rFonts w:ascii="Times New Roman" w:hAnsi="Times New Roman" w:cs="Times New Roman"/>
          <w:sz w:val="22"/>
          <w:szCs w:val="22"/>
          <w:highlight w:val="cyan"/>
        </w:rPr>
      </w:pPr>
    </w:p>
    <w:p w14:paraId="2D579E7E" w14:textId="77777777" w:rsidR="0057631D" w:rsidRPr="00BB2FAF" w:rsidRDefault="0057631D" w:rsidP="00BB2FAF">
      <w:pPr>
        <w:pStyle w:val="BodyText"/>
        <w:spacing w:after="0" w:line="240" w:lineRule="auto"/>
        <w:ind w:left="540"/>
        <w:jc w:val="both"/>
        <w:rPr>
          <w:rFonts w:ascii="Times New Roman" w:hAnsi="Times New Roman" w:cs="Times New Roman"/>
          <w:sz w:val="22"/>
          <w:szCs w:val="22"/>
        </w:rPr>
      </w:pPr>
      <w:r w:rsidRPr="00BB2FAF">
        <w:rPr>
          <w:rFonts w:ascii="Times New Roman" w:hAnsi="Times New Roman" w:cs="Times New Roman"/>
          <w:sz w:val="22"/>
          <w:szCs w:val="22"/>
        </w:rPr>
        <w:t xml:space="preserve">As a lessee, </w:t>
      </w:r>
      <w:r w:rsidRPr="0057631D">
        <w:rPr>
          <w:rFonts w:ascii="Times New Roman" w:hAnsi="Times New Roman" w:cs="Times New Roman"/>
          <w:sz w:val="22"/>
          <w:szCs w:val="22"/>
        </w:rPr>
        <w:t xml:space="preserve">leases in terms of which the </w:t>
      </w:r>
      <w:r w:rsidRPr="00BB2FAF">
        <w:rPr>
          <w:rFonts w:ascii="Times New Roman" w:hAnsi="Times New Roman" w:cs="Times New Roman"/>
          <w:sz w:val="22"/>
          <w:szCs w:val="22"/>
        </w:rPr>
        <w:t>Group</w:t>
      </w:r>
      <w:r w:rsidR="00BB2FAF" w:rsidRPr="00BB2FAF">
        <w:rPr>
          <w:rFonts w:ascii="Times New Roman" w:hAnsi="Times New Roman" w:cs="Times New Roman"/>
          <w:sz w:val="22"/>
          <w:szCs w:val="22"/>
        </w:rPr>
        <w:t xml:space="preserve"> </w:t>
      </w:r>
      <w:r w:rsidRPr="0057631D">
        <w:rPr>
          <w:rFonts w:ascii="Times New Roman" w:hAnsi="Times New Roman" w:cs="Times New Roman"/>
          <w:sz w:val="22"/>
          <w:szCs w:val="22"/>
        </w:rPr>
        <w:t xml:space="preserve">substantially assumes all the risk and rewards of ownership are classified as finance leases. Property, plant and equipment acquired by way of finance leases is </w:t>
      </w:r>
      <w:proofErr w:type="spellStart"/>
      <w:r w:rsidRPr="0057631D">
        <w:rPr>
          <w:rFonts w:ascii="Times New Roman" w:hAnsi="Times New Roman" w:cs="Times New Roman"/>
          <w:sz w:val="22"/>
          <w:szCs w:val="22"/>
        </w:rPr>
        <w:t>capitalised</w:t>
      </w:r>
      <w:proofErr w:type="spellEnd"/>
      <w:r w:rsidRPr="0057631D">
        <w:rPr>
          <w:rFonts w:ascii="Times New Roman" w:hAnsi="Times New Roman" w:cs="Times New Roman"/>
          <w:sz w:val="22"/>
          <w:szCs w:val="22"/>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57631D">
        <w:rPr>
          <w:rFonts w:ascii="Times New Roman" w:hAnsi="Times New Roman" w:cs="Times New Roman"/>
          <w:sz w:val="22"/>
          <w:szCs w:val="22"/>
        </w:rPr>
        <w:t>so as to</w:t>
      </w:r>
      <w:proofErr w:type="gramEnd"/>
      <w:r w:rsidRPr="0057631D">
        <w:rPr>
          <w:rFonts w:ascii="Times New Roman" w:hAnsi="Times New Roman" w:cs="Times New Roman"/>
          <w:sz w:val="22"/>
          <w:szCs w:val="22"/>
        </w:rPr>
        <w:t xml:space="preserve"> achieve a constant rate of interest on the remaining balance of the liability. Finance charges are charged directly to the profit or loss.</w:t>
      </w:r>
    </w:p>
    <w:p w14:paraId="156819E6" w14:textId="77777777" w:rsidR="0057631D" w:rsidRPr="0057631D" w:rsidRDefault="0057631D" w:rsidP="0057631D">
      <w:pPr>
        <w:pStyle w:val="BodyText"/>
        <w:spacing w:after="0" w:line="240" w:lineRule="auto"/>
        <w:ind w:left="540"/>
        <w:jc w:val="both"/>
        <w:rPr>
          <w:rFonts w:ascii="Times New Roman" w:hAnsi="Times New Roman" w:cs="Times New Roman"/>
          <w:sz w:val="22"/>
          <w:szCs w:val="22"/>
          <w:highlight w:val="cyan"/>
          <w:lang w:val="en-GB" w:bidi="ar-SA"/>
        </w:rPr>
      </w:pPr>
    </w:p>
    <w:p w14:paraId="55B64307" w14:textId="77777777" w:rsidR="0057631D" w:rsidRPr="0057631D" w:rsidRDefault="0057631D" w:rsidP="0057631D">
      <w:pPr>
        <w:pStyle w:val="BodyText"/>
        <w:spacing w:after="0" w:line="240" w:lineRule="auto"/>
        <w:ind w:left="540"/>
        <w:jc w:val="both"/>
        <w:rPr>
          <w:rFonts w:ascii="Times New Roman" w:hAnsi="Times New Roman" w:cs="Times New Roman"/>
          <w:sz w:val="22"/>
          <w:szCs w:val="22"/>
        </w:rPr>
      </w:pPr>
      <w:r w:rsidRPr="00BB2FAF">
        <w:rPr>
          <w:rFonts w:ascii="Times New Roman" w:hAnsi="Times New Roman" w:cs="Times New Roman"/>
          <w:sz w:val="22"/>
          <w:szCs w:val="22"/>
        </w:rPr>
        <w:t xml:space="preserve">Assets held under other leases were classified as operating leases and </w:t>
      </w:r>
      <w:r w:rsidRPr="0057631D">
        <w:rPr>
          <w:rFonts w:ascii="Times New Roman" w:hAnsi="Times New Roman" w:cs="Times New Roman"/>
          <w:sz w:val="22"/>
          <w:szCs w:val="22"/>
        </w:rPr>
        <w:t xml:space="preserve">lease payments are </w:t>
      </w:r>
      <w:proofErr w:type="spellStart"/>
      <w:r w:rsidRPr="0057631D">
        <w:rPr>
          <w:rFonts w:ascii="Times New Roman" w:hAnsi="Times New Roman" w:cs="Times New Roman"/>
          <w:sz w:val="22"/>
          <w:szCs w:val="22"/>
        </w:rPr>
        <w:t>recognised</w:t>
      </w:r>
      <w:proofErr w:type="spellEnd"/>
      <w:r w:rsidRPr="0057631D">
        <w:rPr>
          <w:rFonts w:ascii="Times New Roman" w:hAnsi="Times New Roman" w:cs="Times New Roman"/>
          <w:sz w:val="22"/>
          <w:szCs w:val="22"/>
        </w:rPr>
        <w:t xml:space="preserve"> in profit or loss on a straight-line basis over the term of the lease. Contingent lease payments are accounted for by revising the minimum lease payments over the remaining term of the lease when the lease adjustment is confirmed.</w:t>
      </w:r>
    </w:p>
    <w:p w14:paraId="4C363F68" w14:textId="77777777" w:rsidR="0057631D" w:rsidRPr="0057631D" w:rsidRDefault="0057631D" w:rsidP="0057631D">
      <w:pPr>
        <w:tabs>
          <w:tab w:val="clear" w:pos="907"/>
          <w:tab w:val="left" w:pos="900"/>
        </w:tabs>
        <w:spacing w:line="240" w:lineRule="auto"/>
        <w:jc w:val="thaiDistribute"/>
        <w:rPr>
          <w:rFonts w:ascii="Times New Roman" w:hAnsi="Times New Roman" w:cs="Times New Roman"/>
          <w:color w:val="000000"/>
          <w:sz w:val="22"/>
          <w:szCs w:val="22"/>
        </w:rPr>
      </w:pPr>
    </w:p>
    <w:p w14:paraId="582B46C8" w14:textId="77777777" w:rsidR="0057631D" w:rsidRPr="00FA3B61" w:rsidRDefault="0057631D" w:rsidP="00B767B0">
      <w:pPr>
        <w:pStyle w:val="AccPolicysubhead"/>
        <w:rPr>
          <w:color w:val="000000"/>
        </w:rPr>
      </w:pPr>
      <w:r w:rsidRPr="00FA3B61">
        <w:t>Determining whether an arrangement contains a lease</w:t>
      </w:r>
    </w:p>
    <w:p w14:paraId="0F4743DF" w14:textId="77777777" w:rsidR="0057631D" w:rsidRPr="0057631D" w:rsidRDefault="0057631D" w:rsidP="00B767B0">
      <w:pPr>
        <w:pStyle w:val="AccPolicysubhead"/>
      </w:pPr>
    </w:p>
    <w:p w14:paraId="3C0373FD" w14:textId="77777777" w:rsidR="0057631D" w:rsidRPr="0057631D" w:rsidRDefault="0057631D" w:rsidP="0057631D">
      <w:pPr>
        <w:pStyle w:val="BodyText"/>
        <w:spacing w:after="0" w:line="240" w:lineRule="auto"/>
        <w:ind w:left="540"/>
        <w:jc w:val="both"/>
        <w:rPr>
          <w:rFonts w:ascii="Times New Roman" w:hAnsi="Times New Roman" w:cs="Times New Roman"/>
          <w:sz w:val="22"/>
          <w:szCs w:val="22"/>
        </w:rPr>
      </w:pPr>
      <w:r w:rsidRPr="0057631D">
        <w:rPr>
          <w:rFonts w:ascii="Times New Roman" w:hAnsi="Times New Roman" w:cs="Times New Roman"/>
          <w:sz w:val="22"/>
          <w:szCs w:val="22"/>
        </w:rPr>
        <w:t xml:space="preserve">At inception of an arrangement, the </w:t>
      </w:r>
      <w:r w:rsidRPr="00BB2FAF">
        <w:rPr>
          <w:rFonts w:ascii="Times New Roman" w:hAnsi="Times New Roman" w:cs="Times New Roman"/>
          <w:sz w:val="22"/>
          <w:szCs w:val="22"/>
        </w:rPr>
        <w:t>Group</w:t>
      </w:r>
      <w:r w:rsidRPr="0057631D">
        <w:rPr>
          <w:rFonts w:ascii="Times New Roman" w:hAnsi="Times New Roman" w:cs="Times New Roman"/>
          <w:sz w:val="22"/>
          <w:szCs w:val="22"/>
        </w:rPr>
        <w:t xml:space="preserve"> determines whether such an arrangement is or contains a lease. A specific asset is the subject of a lease if </w:t>
      </w:r>
      <w:r w:rsidRPr="00BB2FAF">
        <w:rPr>
          <w:rFonts w:ascii="Times New Roman" w:hAnsi="Times New Roman" w:cs="Times New Roman"/>
          <w:sz w:val="22"/>
          <w:szCs w:val="22"/>
        </w:rPr>
        <w:t>fulfilment of</w:t>
      </w:r>
      <w:r w:rsidRPr="0057631D">
        <w:rPr>
          <w:rFonts w:ascii="Times New Roman" w:hAnsi="Times New Roman" w:cs="Times New Roman"/>
          <w:sz w:val="22"/>
          <w:szCs w:val="22"/>
        </w:rPr>
        <w:t xml:space="preserve"> the arrangement is dependent on the use of that specified asset. An arrangement conveys the right to use the asset if the arrangement conveys to the </w:t>
      </w:r>
      <w:r w:rsidRPr="00BB2FAF">
        <w:rPr>
          <w:rFonts w:ascii="Times New Roman" w:hAnsi="Times New Roman" w:cs="Times New Roman"/>
          <w:sz w:val="22"/>
          <w:szCs w:val="22"/>
        </w:rPr>
        <w:t>Group</w:t>
      </w:r>
      <w:r w:rsidRPr="0057631D">
        <w:rPr>
          <w:rFonts w:ascii="Times New Roman" w:hAnsi="Times New Roman" w:cs="Times New Roman"/>
          <w:sz w:val="22"/>
          <w:szCs w:val="22"/>
        </w:rPr>
        <w:t xml:space="preserve"> the right to control the use of the underlying asset.</w:t>
      </w:r>
    </w:p>
    <w:p w14:paraId="6B8590AB" w14:textId="77777777" w:rsidR="0057631D" w:rsidRPr="0057631D" w:rsidRDefault="0057631D" w:rsidP="0057631D">
      <w:pPr>
        <w:spacing w:line="240" w:lineRule="auto"/>
        <w:rPr>
          <w:rFonts w:ascii="Times New Roman" w:hAnsi="Times New Roman" w:cs="Times New Roman"/>
          <w:sz w:val="22"/>
          <w:szCs w:val="22"/>
        </w:rPr>
      </w:pPr>
    </w:p>
    <w:p w14:paraId="7E0BCF34" w14:textId="77777777" w:rsidR="005E0CE0" w:rsidRPr="00BB2FAF" w:rsidRDefault="0057631D" w:rsidP="0057631D">
      <w:pPr>
        <w:pStyle w:val="BodyText"/>
        <w:spacing w:after="0" w:line="240" w:lineRule="auto"/>
        <w:ind w:left="540"/>
        <w:jc w:val="both"/>
        <w:rPr>
          <w:rFonts w:ascii="Times New Roman" w:hAnsi="Times New Roman" w:cs="Times New Roman"/>
          <w:sz w:val="22"/>
          <w:szCs w:val="22"/>
        </w:rPr>
      </w:pPr>
      <w:r w:rsidRPr="0057631D">
        <w:rPr>
          <w:rFonts w:ascii="Times New Roman" w:hAnsi="Times New Roman" w:cs="Times New Roman"/>
          <w:sz w:val="22"/>
          <w:szCs w:val="22"/>
        </w:rPr>
        <w:t xml:space="preserve">At inception or upon reassessment of the arrangement, the </w:t>
      </w:r>
      <w:r w:rsidRPr="00BB2FAF">
        <w:rPr>
          <w:rFonts w:ascii="Times New Roman" w:hAnsi="Times New Roman" w:cs="Times New Roman"/>
          <w:sz w:val="22"/>
          <w:szCs w:val="22"/>
        </w:rPr>
        <w:t>Group</w:t>
      </w:r>
      <w:r w:rsidRPr="0057631D">
        <w:rPr>
          <w:rFonts w:ascii="Times New Roman" w:hAnsi="Times New Roman" w:cs="Times New Roman"/>
          <w:sz w:val="22"/>
          <w:szCs w:val="22"/>
        </w:rPr>
        <w:t xml:space="preserve"> separates payments and other consideration required by such an arrangement into those for the lease and those for other elements </w:t>
      </w:r>
      <w:proofErr w:type="gramStart"/>
      <w:r w:rsidRPr="0057631D">
        <w:rPr>
          <w:rFonts w:ascii="Times New Roman" w:hAnsi="Times New Roman" w:cs="Times New Roman"/>
          <w:sz w:val="22"/>
          <w:szCs w:val="22"/>
        </w:rPr>
        <w:t>on the basis of</w:t>
      </w:r>
      <w:proofErr w:type="gramEnd"/>
      <w:r w:rsidRPr="0057631D">
        <w:rPr>
          <w:rFonts w:ascii="Times New Roman" w:hAnsi="Times New Roman" w:cs="Times New Roman"/>
          <w:sz w:val="22"/>
          <w:szCs w:val="22"/>
        </w:rPr>
        <w:t xml:space="preserve"> their relative fair values. If the </w:t>
      </w:r>
      <w:r w:rsidRPr="00BB2FAF">
        <w:rPr>
          <w:rFonts w:ascii="Times New Roman" w:hAnsi="Times New Roman" w:cs="Times New Roman"/>
          <w:sz w:val="22"/>
          <w:szCs w:val="22"/>
        </w:rPr>
        <w:t>Group</w:t>
      </w:r>
      <w:r w:rsidRPr="0057631D">
        <w:rPr>
          <w:rFonts w:ascii="Times New Roman" w:hAnsi="Times New Roman" w:cs="Times New Roman"/>
          <w:sz w:val="22"/>
          <w:szCs w:val="22"/>
        </w:rPr>
        <w:t xml:space="preserve"> concludes for a finance lease that it is impracticable to separate the payments reliably, an asset and a liability are </w:t>
      </w:r>
      <w:proofErr w:type="spellStart"/>
      <w:r w:rsidRPr="0057631D">
        <w:rPr>
          <w:rFonts w:ascii="Times New Roman" w:hAnsi="Times New Roman" w:cs="Times New Roman"/>
          <w:sz w:val="22"/>
          <w:szCs w:val="22"/>
        </w:rPr>
        <w:t>recognised</w:t>
      </w:r>
      <w:proofErr w:type="spellEnd"/>
      <w:r w:rsidRPr="0057631D">
        <w:rPr>
          <w:rFonts w:ascii="Times New Roman" w:hAnsi="Times New Roman" w:cs="Times New Roman"/>
          <w:sz w:val="22"/>
          <w:szCs w:val="22"/>
        </w:rPr>
        <w:t xml:space="preserve"> at an amount equal to the fair value of the underlying asset. Subsequently the liability is reduced as payments are made and an imputed finance charge on the liability is </w:t>
      </w:r>
      <w:proofErr w:type="spellStart"/>
      <w:r w:rsidRPr="0057631D">
        <w:rPr>
          <w:rFonts w:ascii="Times New Roman" w:hAnsi="Times New Roman" w:cs="Times New Roman"/>
          <w:sz w:val="22"/>
          <w:szCs w:val="22"/>
        </w:rPr>
        <w:t>recognised</w:t>
      </w:r>
      <w:proofErr w:type="spellEnd"/>
      <w:r w:rsidRPr="0057631D">
        <w:rPr>
          <w:rFonts w:ascii="Times New Roman" w:hAnsi="Times New Roman" w:cs="Times New Roman"/>
          <w:sz w:val="22"/>
          <w:szCs w:val="22"/>
        </w:rPr>
        <w:t xml:space="preserve"> using the </w:t>
      </w:r>
      <w:r w:rsidRPr="00BB2FAF">
        <w:rPr>
          <w:rFonts w:ascii="Times New Roman" w:hAnsi="Times New Roman" w:cs="Times New Roman"/>
          <w:sz w:val="22"/>
          <w:szCs w:val="22"/>
        </w:rPr>
        <w:t>Group’s</w:t>
      </w:r>
      <w:r w:rsidRPr="0057631D">
        <w:rPr>
          <w:rFonts w:ascii="Times New Roman" w:hAnsi="Times New Roman" w:cs="Times New Roman"/>
          <w:sz w:val="22"/>
          <w:szCs w:val="22"/>
        </w:rPr>
        <w:t xml:space="preserve"> incremental borrowing rate.</w:t>
      </w:r>
      <w:bookmarkEnd w:id="3"/>
    </w:p>
    <w:p w14:paraId="2618EB10" w14:textId="77777777" w:rsidR="0057631D" w:rsidRPr="0057631D" w:rsidRDefault="0057631D"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
    <w:p w14:paraId="24FE9151" w14:textId="77777777" w:rsidR="00171EFA" w:rsidRPr="008403A6" w:rsidRDefault="008403A6" w:rsidP="00171EF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8403A6">
        <w:rPr>
          <w:rFonts w:ascii="Times New Roman" w:hAnsi="Times New Roman" w:cs="Times New Roman"/>
          <w:b/>
          <w:bCs/>
          <w:i/>
          <w:iCs/>
          <w:sz w:val="22"/>
          <w:szCs w:val="22"/>
        </w:rPr>
        <w:t>Impairment of financial assets</w:t>
      </w:r>
    </w:p>
    <w:p w14:paraId="5519955C" w14:textId="77777777" w:rsidR="008403A6" w:rsidRDefault="008403A6" w:rsidP="008403A6">
      <w:pPr>
        <w:pStyle w:val="BodyText"/>
        <w:spacing w:after="0" w:line="240" w:lineRule="auto"/>
        <w:ind w:left="540"/>
        <w:jc w:val="both"/>
        <w:rPr>
          <w:rFonts w:ascii="Times New Roman" w:hAnsi="Times New Roman" w:cstheme="minorBidi"/>
          <w:b/>
          <w:bCs/>
          <w:i/>
          <w:iCs/>
          <w:sz w:val="22"/>
          <w:szCs w:val="22"/>
          <w:highlight w:val="cyan"/>
        </w:rPr>
      </w:pPr>
    </w:p>
    <w:p w14:paraId="5183C875" w14:textId="77777777" w:rsidR="008403A6" w:rsidRPr="008403A6" w:rsidRDefault="008403A6" w:rsidP="008403A6">
      <w:pPr>
        <w:pStyle w:val="BodyText"/>
        <w:spacing w:after="0" w:line="240" w:lineRule="auto"/>
        <w:ind w:left="540"/>
        <w:jc w:val="both"/>
        <w:rPr>
          <w:rFonts w:ascii="Times New Roman" w:hAnsi="Times New Roman" w:cs="Times New Roman"/>
          <w:b/>
          <w:bCs/>
          <w:i/>
          <w:iCs/>
          <w:sz w:val="22"/>
          <w:szCs w:val="22"/>
        </w:rPr>
      </w:pPr>
      <w:r w:rsidRPr="008403A6">
        <w:rPr>
          <w:rFonts w:ascii="Times New Roman" w:hAnsi="Times New Roman" w:cs="Times New Roman"/>
          <w:b/>
          <w:bCs/>
          <w:i/>
          <w:iCs/>
          <w:sz w:val="22"/>
          <w:szCs w:val="22"/>
        </w:rPr>
        <w:t>Accounting policies applicable from 1 January 2020</w:t>
      </w:r>
    </w:p>
    <w:p w14:paraId="47AE08C5" w14:textId="77777777" w:rsidR="008403A6" w:rsidRPr="008403A6" w:rsidRDefault="008403A6" w:rsidP="008403A6">
      <w:pPr>
        <w:pStyle w:val="BodyText"/>
        <w:spacing w:after="0" w:line="240" w:lineRule="auto"/>
        <w:ind w:left="540"/>
        <w:jc w:val="both"/>
        <w:rPr>
          <w:rFonts w:ascii="Times New Roman" w:hAnsi="Times New Roman" w:cs="Times New Roman"/>
          <w:b/>
          <w:bCs/>
          <w:i/>
          <w:iCs/>
          <w:sz w:val="22"/>
          <w:szCs w:val="22"/>
        </w:rPr>
      </w:pPr>
    </w:p>
    <w:p w14:paraId="7A93465A" w14:textId="77777777" w:rsidR="008403A6" w:rsidRPr="008403A6" w:rsidRDefault="008403A6" w:rsidP="008403A6">
      <w:pPr>
        <w:tabs>
          <w:tab w:val="left" w:pos="540"/>
        </w:tabs>
        <w:spacing w:line="240" w:lineRule="auto"/>
        <w:ind w:left="540"/>
        <w:jc w:val="thaiDistribute"/>
        <w:rPr>
          <w:rFonts w:ascii="Times New Roman" w:hAnsi="Times New Roman" w:cs="Times New Roman"/>
          <w:color w:val="000000"/>
          <w:sz w:val="22"/>
          <w:szCs w:val="22"/>
        </w:rPr>
      </w:pPr>
      <w:r w:rsidRPr="008403A6">
        <w:rPr>
          <w:rFonts w:ascii="Times New Roman" w:hAnsi="Times New Roman" w:cs="Times New Roman"/>
          <w:color w:val="000000"/>
          <w:sz w:val="22"/>
          <w:szCs w:val="22"/>
        </w:rPr>
        <w:t>The Group</w:t>
      </w:r>
      <w:r w:rsidRPr="008403A6">
        <w:rPr>
          <w:rFonts w:ascii="Times New Roman" w:hAnsi="Times New Roman" w:cstheme="minorBidi" w:hint="cs"/>
          <w:color w:val="000000"/>
          <w:sz w:val="22"/>
          <w:szCs w:val="22"/>
          <w:cs/>
        </w:rPr>
        <w:t xml:space="preserve"> </w:t>
      </w:r>
      <w:proofErr w:type="spellStart"/>
      <w:r w:rsidRPr="008403A6">
        <w:rPr>
          <w:rFonts w:ascii="Times New Roman" w:hAnsi="Times New Roman" w:cs="Times New Roman"/>
          <w:color w:val="000000"/>
          <w:sz w:val="22"/>
          <w:szCs w:val="22"/>
        </w:rPr>
        <w:t>recognises</w:t>
      </w:r>
      <w:proofErr w:type="spellEnd"/>
      <w:r w:rsidRPr="008403A6">
        <w:rPr>
          <w:rFonts w:ascii="Times New Roman" w:hAnsi="Times New Roman" w:cs="Times New Roman"/>
          <w:color w:val="000000"/>
          <w:sz w:val="22"/>
          <w:szCs w:val="22"/>
        </w:rPr>
        <w:t xml:space="preserve"> allowances for expected credit losses (ECLs) on financial assets measured at </w:t>
      </w:r>
      <w:proofErr w:type="spellStart"/>
      <w:r w:rsidRPr="008403A6">
        <w:rPr>
          <w:rFonts w:ascii="Times New Roman" w:hAnsi="Times New Roman" w:cs="Times New Roman"/>
          <w:color w:val="000000"/>
          <w:sz w:val="22"/>
          <w:szCs w:val="22"/>
        </w:rPr>
        <w:t>amortised</w:t>
      </w:r>
      <w:proofErr w:type="spellEnd"/>
      <w:r w:rsidRPr="008403A6">
        <w:rPr>
          <w:rFonts w:ascii="Times New Roman" w:hAnsi="Times New Roman" w:cs="Times New Roman"/>
          <w:color w:val="000000"/>
          <w:sz w:val="22"/>
          <w:szCs w:val="22"/>
        </w:rPr>
        <w:t xml:space="preserve"> cost (including cash and cash equivalents, trade </w:t>
      </w:r>
      <w:r w:rsidR="00FA3B61">
        <w:rPr>
          <w:rFonts w:ascii="Times New Roman" w:hAnsi="Times New Roman" w:cs="Times New Roman"/>
          <w:color w:val="000000"/>
          <w:sz w:val="22"/>
          <w:szCs w:val="22"/>
        </w:rPr>
        <w:t xml:space="preserve">accounts </w:t>
      </w:r>
      <w:r w:rsidRPr="008403A6">
        <w:rPr>
          <w:rFonts w:ascii="Times New Roman" w:hAnsi="Times New Roman" w:cs="Times New Roman"/>
          <w:color w:val="000000"/>
          <w:sz w:val="22"/>
          <w:szCs w:val="22"/>
        </w:rPr>
        <w:t>receivable and other receivables, loans to others and related parties)</w:t>
      </w:r>
      <w:r w:rsidR="00FA3B61">
        <w:rPr>
          <w:rFonts w:ascii="Times New Roman" w:hAnsi="Times New Roman" w:cs="Times New Roman"/>
          <w:color w:val="000000"/>
          <w:sz w:val="22"/>
          <w:szCs w:val="22"/>
        </w:rPr>
        <w:t>.</w:t>
      </w:r>
    </w:p>
    <w:p w14:paraId="7EFEF443" w14:textId="77777777" w:rsidR="008403A6" w:rsidRPr="008403A6" w:rsidRDefault="008403A6" w:rsidP="008403A6">
      <w:pPr>
        <w:spacing w:line="240" w:lineRule="auto"/>
        <w:rPr>
          <w:rFonts w:ascii="Times New Roman" w:hAnsi="Times New Roman" w:cs="Times New Roman"/>
          <w:color w:val="000000"/>
          <w:sz w:val="22"/>
          <w:szCs w:val="22"/>
          <w:highlight w:val="cyan"/>
          <w:lang w:val="en-GB" w:bidi="ar-SA"/>
        </w:rPr>
      </w:pPr>
    </w:p>
    <w:p w14:paraId="15ED9B10" w14:textId="77777777" w:rsidR="008403A6" w:rsidRPr="008403A6" w:rsidRDefault="008403A6" w:rsidP="008403A6">
      <w:pPr>
        <w:spacing w:line="240" w:lineRule="auto"/>
        <w:ind w:left="540"/>
        <w:jc w:val="thaiDistribute"/>
        <w:rPr>
          <w:rFonts w:ascii="Times New Roman" w:hAnsi="Times New Roman" w:cs="Times New Roman"/>
          <w:i/>
          <w:iCs/>
          <w:color w:val="000000"/>
          <w:sz w:val="22"/>
          <w:szCs w:val="22"/>
        </w:rPr>
      </w:pPr>
      <w:r w:rsidRPr="008403A6">
        <w:rPr>
          <w:rFonts w:ascii="Times New Roman" w:hAnsi="Times New Roman" w:cs="Times New Roman"/>
          <w:i/>
          <w:iCs/>
          <w:color w:val="000000"/>
          <w:sz w:val="22"/>
          <w:szCs w:val="22"/>
        </w:rPr>
        <w:t>Measurement of ECLs</w:t>
      </w:r>
    </w:p>
    <w:p w14:paraId="57627DDE" w14:textId="77777777" w:rsidR="008403A6" w:rsidRPr="008403A6" w:rsidRDefault="008403A6" w:rsidP="008403A6">
      <w:pPr>
        <w:spacing w:line="240" w:lineRule="auto"/>
        <w:ind w:left="540"/>
        <w:jc w:val="thaiDistribute"/>
        <w:rPr>
          <w:rFonts w:ascii="Times New Roman" w:hAnsi="Times New Roman" w:cs="Times New Roman"/>
          <w:color w:val="000000"/>
          <w:sz w:val="22"/>
          <w:szCs w:val="22"/>
        </w:rPr>
      </w:pPr>
    </w:p>
    <w:p w14:paraId="78838B4E" w14:textId="77777777" w:rsidR="008403A6" w:rsidRPr="008403A6" w:rsidRDefault="008403A6" w:rsidP="008403A6">
      <w:pPr>
        <w:spacing w:line="240" w:lineRule="auto"/>
        <w:ind w:left="540"/>
        <w:jc w:val="thaiDistribute"/>
        <w:rPr>
          <w:rFonts w:ascii="Times New Roman" w:hAnsi="Times New Roman" w:cs="Times New Roman"/>
          <w:color w:val="000000"/>
          <w:sz w:val="22"/>
          <w:szCs w:val="22"/>
        </w:rPr>
      </w:pPr>
      <w:r w:rsidRPr="008403A6">
        <w:rPr>
          <w:rFonts w:ascii="Times New Roman" w:hAnsi="Times New Roman" w:cs="Times New Roman"/>
          <w:color w:val="000000"/>
          <w:sz w:val="22"/>
          <w:szCs w:val="22"/>
        </w:rPr>
        <w:t xml:space="preserve">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w:t>
      </w:r>
      <w:r w:rsidR="006C6862">
        <w:rPr>
          <w:rFonts w:ascii="Times New Roman" w:hAnsi="Times New Roman" w:cs="Times New Roman"/>
          <w:color w:val="000000"/>
          <w:sz w:val="22"/>
          <w:szCs w:val="22"/>
        </w:rPr>
        <w:br/>
      </w:r>
      <w:r w:rsidRPr="008403A6">
        <w:rPr>
          <w:rFonts w:ascii="Times New Roman" w:hAnsi="Times New Roman" w:cs="Times New Roman"/>
          <w:color w:val="000000"/>
          <w:sz w:val="22"/>
          <w:szCs w:val="22"/>
        </w:rPr>
        <w:t xml:space="preserve">the effective interest rate of the financial asset. </w:t>
      </w:r>
    </w:p>
    <w:p w14:paraId="6984317C" w14:textId="77777777" w:rsidR="008403A6" w:rsidRPr="008403A6" w:rsidRDefault="008403A6" w:rsidP="008403A6">
      <w:pPr>
        <w:spacing w:line="240" w:lineRule="auto"/>
        <w:ind w:left="540"/>
        <w:jc w:val="thaiDistribute"/>
        <w:rPr>
          <w:rFonts w:ascii="Times New Roman" w:hAnsi="Times New Roman" w:cs="Times New Roman"/>
          <w:sz w:val="22"/>
          <w:szCs w:val="22"/>
        </w:rPr>
      </w:pPr>
    </w:p>
    <w:p w14:paraId="0F6B4F85" w14:textId="77777777" w:rsidR="008403A6" w:rsidRPr="008403A6" w:rsidRDefault="008403A6" w:rsidP="008403A6">
      <w:pPr>
        <w:autoSpaceDE w:val="0"/>
        <w:autoSpaceDN w:val="0"/>
        <w:adjustRightInd w:val="0"/>
        <w:spacing w:line="240" w:lineRule="auto"/>
        <w:ind w:left="540"/>
        <w:jc w:val="thaiDistribute"/>
        <w:rPr>
          <w:rFonts w:ascii="Times New Roman" w:hAnsi="Times New Roman" w:cs="Times New Roman"/>
          <w:color w:val="000000"/>
          <w:sz w:val="22"/>
          <w:szCs w:val="22"/>
        </w:rPr>
      </w:pPr>
      <w:r w:rsidRPr="008403A6">
        <w:rPr>
          <w:rFonts w:ascii="Times New Roman" w:hAnsi="Times New Roman" w:cs="Times New Roman"/>
          <w:color w:val="000000"/>
          <w:sz w:val="22"/>
          <w:szCs w:val="22"/>
        </w:rPr>
        <w:t>ECLs are measured on either of the following bases:</w:t>
      </w:r>
    </w:p>
    <w:p w14:paraId="22D66341" w14:textId="77777777" w:rsidR="008403A6" w:rsidRPr="008403A6" w:rsidRDefault="008403A6" w:rsidP="00232366">
      <w:pPr>
        <w:tabs>
          <w:tab w:val="clear" w:pos="454"/>
          <w:tab w:val="clear" w:pos="680"/>
          <w:tab w:val="left" w:pos="990"/>
          <w:tab w:val="left" w:pos="1080"/>
        </w:tabs>
        <w:autoSpaceDE w:val="0"/>
        <w:autoSpaceDN w:val="0"/>
        <w:adjustRightInd w:val="0"/>
        <w:spacing w:line="240" w:lineRule="auto"/>
        <w:ind w:left="540"/>
        <w:jc w:val="thaiDistribute"/>
        <w:rPr>
          <w:rFonts w:ascii="Times New Roman" w:hAnsi="Times New Roman" w:cs="Times New Roman"/>
          <w:color w:val="000000"/>
          <w:sz w:val="22"/>
          <w:szCs w:val="22"/>
        </w:rPr>
      </w:pPr>
      <w:r w:rsidRPr="008403A6">
        <w:rPr>
          <w:rFonts w:ascii="Times New Roman" w:hAnsi="Times New Roman" w:cs="Times New Roman"/>
          <w:color w:val="000000"/>
          <w:sz w:val="22"/>
          <w:szCs w:val="22"/>
        </w:rPr>
        <w:t xml:space="preserve">- 12-month ECLs: these are losses that are expected to result from possible default events within </w:t>
      </w:r>
      <w:r w:rsidR="00232366">
        <w:rPr>
          <w:rFonts w:ascii="Times New Roman" w:hAnsi="Times New Roman" w:cs="Times New Roman"/>
          <w:color w:val="000000"/>
          <w:sz w:val="22"/>
          <w:szCs w:val="22"/>
        </w:rPr>
        <w:br/>
      </w:r>
      <w:r w:rsidRPr="008403A6">
        <w:rPr>
          <w:rFonts w:ascii="Times New Roman" w:hAnsi="Times New Roman" w:cs="Times New Roman"/>
          <w:color w:val="000000"/>
          <w:sz w:val="22"/>
          <w:szCs w:val="22"/>
        </w:rPr>
        <w:t>the 12 months after the reporting date; or</w:t>
      </w:r>
    </w:p>
    <w:p w14:paraId="15AA8876" w14:textId="77777777" w:rsidR="008403A6" w:rsidRPr="008403A6" w:rsidRDefault="008403A6" w:rsidP="008403A6">
      <w:pPr>
        <w:autoSpaceDE w:val="0"/>
        <w:autoSpaceDN w:val="0"/>
        <w:adjustRightInd w:val="0"/>
        <w:spacing w:line="240" w:lineRule="auto"/>
        <w:ind w:left="540"/>
        <w:jc w:val="thaiDistribute"/>
        <w:rPr>
          <w:rFonts w:ascii="Times New Roman" w:hAnsi="Times New Roman" w:cs="Times New Roman"/>
          <w:color w:val="000000"/>
          <w:sz w:val="22"/>
          <w:szCs w:val="22"/>
        </w:rPr>
      </w:pPr>
      <w:r w:rsidRPr="008403A6">
        <w:rPr>
          <w:rFonts w:ascii="Times New Roman" w:hAnsi="Times New Roman" w:cs="Times New Roman"/>
          <w:color w:val="000000"/>
          <w:sz w:val="22"/>
          <w:szCs w:val="22"/>
        </w:rPr>
        <w:t xml:space="preserve">- lifetime ECLs: these are losses that are expected to result from all possible default events over </w:t>
      </w:r>
      <w:r w:rsidR="00232366">
        <w:rPr>
          <w:rFonts w:ascii="Times New Roman" w:hAnsi="Times New Roman" w:cs="Times New Roman"/>
          <w:color w:val="000000"/>
          <w:sz w:val="22"/>
          <w:szCs w:val="22"/>
        </w:rPr>
        <w:br/>
      </w:r>
      <w:r w:rsidRPr="008403A6">
        <w:rPr>
          <w:rFonts w:ascii="Times New Roman" w:hAnsi="Times New Roman" w:cs="Times New Roman"/>
          <w:color w:val="000000"/>
          <w:sz w:val="22"/>
          <w:szCs w:val="22"/>
        </w:rPr>
        <w:t>the expected lives of a financial instrument.</w:t>
      </w:r>
    </w:p>
    <w:p w14:paraId="4A41D429" w14:textId="77777777" w:rsidR="008403A6" w:rsidRPr="008403A6" w:rsidRDefault="008403A6" w:rsidP="008403A6">
      <w:pPr>
        <w:autoSpaceDE w:val="0"/>
        <w:autoSpaceDN w:val="0"/>
        <w:adjustRightInd w:val="0"/>
        <w:spacing w:line="240" w:lineRule="auto"/>
        <w:ind w:left="540"/>
        <w:rPr>
          <w:rFonts w:ascii="Times New Roman" w:hAnsi="Times New Roman" w:cs="Times New Roman"/>
          <w:color w:val="000000"/>
          <w:sz w:val="22"/>
          <w:szCs w:val="22"/>
        </w:rPr>
      </w:pPr>
    </w:p>
    <w:p w14:paraId="5A74F2B3" w14:textId="77777777" w:rsidR="009E2CF1" w:rsidRDefault="009E2CF1" w:rsidP="008403A6">
      <w:pPr>
        <w:autoSpaceDE w:val="0"/>
        <w:autoSpaceDN w:val="0"/>
        <w:adjustRightInd w:val="0"/>
        <w:spacing w:line="240" w:lineRule="auto"/>
        <w:ind w:left="540"/>
        <w:jc w:val="thaiDistribute"/>
        <w:rPr>
          <w:rFonts w:ascii="Times New Roman" w:hAnsi="Times New Roman" w:cs="Times New Roman"/>
          <w:color w:val="000000"/>
          <w:sz w:val="22"/>
          <w:szCs w:val="22"/>
        </w:rPr>
      </w:pPr>
    </w:p>
    <w:p w14:paraId="538F93A5" w14:textId="77777777" w:rsidR="009E2CF1" w:rsidRDefault="009E2CF1" w:rsidP="008403A6">
      <w:pPr>
        <w:autoSpaceDE w:val="0"/>
        <w:autoSpaceDN w:val="0"/>
        <w:adjustRightInd w:val="0"/>
        <w:spacing w:line="240" w:lineRule="auto"/>
        <w:ind w:left="540"/>
        <w:jc w:val="thaiDistribute"/>
        <w:rPr>
          <w:rFonts w:ascii="Times New Roman" w:hAnsi="Times New Roman" w:cs="Times New Roman"/>
          <w:color w:val="000000"/>
          <w:sz w:val="22"/>
          <w:szCs w:val="22"/>
        </w:rPr>
      </w:pPr>
    </w:p>
    <w:p w14:paraId="461FF9E2" w14:textId="77777777" w:rsidR="009E2CF1" w:rsidRDefault="009E2CF1" w:rsidP="008403A6">
      <w:pPr>
        <w:autoSpaceDE w:val="0"/>
        <w:autoSpaceDN w:val="0"/>
        <w:adjustRightInd w:val="0"/>
        <w:spacing w:line="240" w:lineRule="auto"/>
        <w:ind w:left="540"/>
        <w:jc w:val="thaiDistribute"/>
        <w:rPr>
          <w:rFonts w:ascii="Times New Roman" w:hAnsi="Times New Roman" w:cs="Times New Roman"/>
          <w:color w:val="000000"/>
          <w:sz w:val="22"/>
          <w:szCs w:val="22"/>
        </w:rPr>
      </w:pPr>
    </w:p>
    <w:p w14:paraId="53C21DE1" w14:textId="77777777" w:rsidR="008403A6" w:rsidRDefault="008403A6" w:rsidP="008403A6">
      <w:pPr>
        <w:autoSpaceDE w:val="0"/>
        <w:autoSpaceDN w:val="0"/>
        <w:adjustRightInd w:val="0"/>
        <w:spacing w:line="240" w:lineRule="auto"/>
        <w:ind w:left="540"/>
        <w:jc w:val="thaiDistribute"/>
        <w:rPr>
          <w:rFonts w:ascii="Times New Roman" w:hAnsi="Times New Roman" w:cs="Times New Roman"/>
          <w:color w:val="000000"/>
          <w:sz w:val="22"/>
          <w:szCs w:val="22"/>
        </w:rPr>
      </w:pPr>
      <w:r w:rsidRPr="008403A6">
        <w:rPr>
          <w:rFonts w:ascii="Times New Roman" w:hAnsi="Times New Roman" w:cs="Times New Roman"/>
          <w:color w:val="000000"/>
          <w:sz w:val="22"/>
          <w:szCs w:val="22"/>
        </w:rPr>
        <w:lastRenderedPageBreak/>
        <w:t xml:space="preserve">Loss allowance for trade </w:t>
      </w:r>
      <w:r w:rsidR="00232366">
        <w:rPr>
          <w:rFonts w:ascii="Times New Roman" w:hAnsi="Times New Roman" w:cs="Times New Roman"/>
          <w:color w:val="000000"/>
          <w:sz w:val="22"/>
          <w:szCs w:val="22"/>
        </w:rPr>
        <w:t xml:space="preserve">accounts </w:t>
      </w:r>
      <w:r w:rsidRPr="008403A6">
        <w:rPr>
          <w:rFonts w:ascii="Times New Roman" w:hAnsi="Times New Roman" w:cs="Times New Roman"/>
          <w:color w:val="000000"/>
          <w:sz w:val="22"/>
          <w:szCs w:val="22"/>
        </w:rPr>
        <w:t>receivable</w:t>
      </w:r>
      <w:r w:rsidR="00232366">
        <w:rPr>
          <w:rFonts w:ascii="Times New Roman" w:hAnsi="Times New Roman" w:cs="Times New Roman"/>
          <w:color w:val="000000"/>
          <w:sz w:val="22"/>
          <w:szCs w:val="22"/>
        </w:rPr>
        <w:t xml:space="preserve"> is</w:t>
      </w:r>
      <w:r w:rsidRPr="008403A6">
        <w:rPr>
          <w:rFonts w:ascii="Times New Roman" w:hAnsi="Times New Roman" w:cs="Times New Roman"/>
          <w:color w:val="000000"/>
          <w:sz w:val="22"/>
          <w:szCs w:val="22"/>
        </w:rPr>
        <w:t xml:space="preserve"> always measured at an amount equal to lifetime ECLs. ECLs </w:t>
      </w:r>
      <w:r w:rsidRPr="00F519C4">
        <w:rPr>
          <w:rFonts w:ascii="Times New Roman" w:hAnsi="Times New Roman" w:cs="Times New Roman"/>
          <w:color w:val="000000"/>
          <w:sz w:val="22"/>
          <w:szCs w:val="22"/>
        </w:rPr>
        <w:t>on th</w:t>
      </w:r>
      <w:r w:rsidR="00F519C4">
        <w:rPr>
          <w:rFonts w:ascii="Times New Roman" w:hAnsi="Times New Roman"/>
          <w:color w:val="000000"/>
          <w:sz w:val="22"/>
          <w:szCs w:val="28"/>
        </w:rPr>
        <w:t>is</w:t>
      </w:r>
      <w:r w:rsidRPr="00F519C4">
        <w:rPr>
          <w:rFonts w:ascii="Times New Roman" w:hAnsi="Times New Roman" w:cs="Times New Roman"/>
          <w:color w:val="000000"/>
          <w:sz w:val="22"/>
          <w:szCs w:val="22"/>
        </w:rPr>
        <w:t xml:space="preserve"> financial asset </w:t>
      </w:r>
      <w:r w:rsidR="00F519C4">
        <w:rPr>
          <w:rFonts w:ascii="Times New Roman" w:hAnsi="Times New Roman" w:cs="Times New Roman"/>
          <w:color w:val="000000"/>
          <w:sz w:val="22"/>
          <w:szCs w:val="22"/>
        </w:rPr>
        <w:t>is</w:t>
      </w:r>
      <w:r w:rsidRPr="00F519C4">
        <w:rPr>
          <w:rFonts w:ascii="Times New Roman" w:hAnsi="Times New Roman" w:cs="Times New Roman"/>
          <w:color w:val="000000"/>
          <w:sz w:val="22"/>
          <w:szCs w:val="22"/>
        </w:rPr>
        <w:t xml:space="preserve"> estimated </w:t>
      </w:r>
      <w:r w:rsidR="00F519C4">
        <w:rPr>
          <w:rFonts w:ascii="Times New Roman" w:hAnsi="Times New Roman" w:cs="Times New Roman"/>
          <w:color w:val="000000"/>
          <w:sz w:val="22"/>
          <w:szCs w:val="22"/>
        </w:rPr>
        <w:t>by</w:t>
      </w:r>
      <w:r w:rsidRPr="00F519C4">
        <w:rPr>
          <w:rFonts w:ascii="Times New Roman" w:hAnsi="Times New Roman" w:cs="Times New Roman"/>
          <w:color w:val="000000"/>
          <w:sz w:val="22"/>
          <w:szCs w:val="22"/>
        </w:rPr>
        <w:t xml:space="preserve"> </w:t>
      </w:r>
      <w:r w:rsidR="00F519C4">
        <w:rPr>
          <w:rFonts w:ascii="Times New Roman" w:hAnsi="Times New Roman" w:cs="Times New Roman"/>
          <w:color w:val="000000"/>
          <w:sz w:val="22"/>
          <w:szCs w:val="22"/>
        </w:rPr>
        <w:t>discount</w:t>
      </w:r>
      <w:r w:rsidR="00732D14">
        <w:rPr>
          <w:rFonts w:ascii="Times New Roman" w:hAnsi="Times New Roman" w:cs="Times New Roman"/>
          <w:color w:val="000000"/>
          <w:sz w:val="22"/>
          <w:szCs w:val="22"/>
        </w:rPr>
        <w:t>ing</w:t>
      </w:r>
      <w:r w:rsidR="00F519C4">
        <w:rPr>
          <w:rFonts w:ascii="Times New Roman" w:hAnsi="Times New Roman" w:cs="Times New Roman"/>
          <w:color w:val="000000"/>
          <w:sz w:val="22"/>
          <w:szCs w:val="22"/>
        </w:rPr>
        <w:t xml:space="preserve"> </w:t>
      </w:r>
      <w:r w:rsidR="008F3956">
        <w:rPr>
          <w:rFonts w:ascii="Times New Roman" w:hAnsi="Times New Roman" w:cs="Times New Roman"/>
          <w:color w:val="000000"/>
          <w:sz w:val="22"/>
          <w:szCs w:val="22"/>
        </w:rPr>
        <w:t xml:space="preserve">estimated </w:t>
      </w:r>
      <w:r w:rsidR="00F519C4" w:rsidRPr="00DC4D19">
        <w:rPr>
          <w:rFonts w:ascii="Times New Roman" w:hAnsi="Times New Roman" w:cs="Times New Roman"/>
          <w:spacing w:val="-2"/>
          <w:sz w:val="22"/>
          <w:szCs w:val="22"/>
        </w:rPr>
        <w:t>future</w:t>
      </w:r>
      <w:r w:rsidR="00F519C4" w:rsidRPr="00987987">
        <w:rPr>
          <w:rFonts w:ascii="Times New Roman" w:hAnsi="Times New Roman" w:cs="Times New Roman"/>
          <w:spacing w:val="-2"/>
          <w:sz w:val="22"/>
          <w:szCs w:val="22"/>
        </w:rPr>
        <w:t xml:space="preserve"> </w:t>
      </w:r>
      <w:r w:rsidR="00F519C4" w:rsidRPr="00987987">
        <w:rPr>
          <w:rFonts w:ascii="Times New Roman" w:hAnsi="Times New Roman" w:cs="Times New Roman"/>
          <w:spacing w:val="-3"/>
          <w:sz w:val="22"/>
          <w:szCs w:val="22"/>
        </w:rPr>
        <w:t>payments</w:t>
      </w:r>
      <w:r w:rsidR="0050205A" w:rsidRPr="00987987">
        <w:rPr>
          <w:rFonts w:ascii="Times New Roman" w:hAnsi="Times New Roman" w:cs="Times New Roman"/>
          <w:color w:val="000000"/>
          <w:sz w:val="22"/>
          <w:szCs w:val="22"/>
        </w:rPr>
        <w:t xml:space="preserve"> </w:t>
      </w:r>
      <w:r w:rsidR="00B6584F">
        <w:rPr>
          <w:rFonts w:ascii="Times New Roman" w:hAnsi="Times New Roman" w:cs="Times New Roman"/>
          <w:color w:val="000000"/>
          <w:sz w:val="22"/>
          <w:szCs w:val="22"/>
        </w:rPr>
        <w:t xml:space="preserve">of customers </w:t>
      </w:r>
      <w:r w:rsidR="0050205A" w:rsidRPr="00987987">
        <w:rPr>
          <w:rFonts w:ascii="Times New Roman" w:hAnsi="Times New Roman" w:cs="Times New Roman"/>
          <w:color w:val="000000"/>
          <w:sz w:val="22"/>
          <w:szCs w:val="22"/>
        </w:rPr>
        <w:t xml:space="preserve">to be present value at the time that credit risk on a financial asset </w:t>
      </w:r>
      <w:r w:rsidR="0050205A" w:rsidRPr="009E2CF1">
        <w:rPr>
          <w:rFonts w:ascii="Times New Roman" w:hAnsi="Times New Roman" w:cs="Times New Roman"/>
          <w:color w:val="000000"/>
          <w:sz w:val="22"/>
          <w:szCs w:val="22"/>
        </w:rPr>
        <w:t xml:space="preserve">has increased significantly </w:t>
      </w:r>
      <w:r w:rsidRPr="009E2CF1">
        <w:rPr>
          <w:rFonts w:ascii="Times New Roman" w:hAnsi="Times New Roman" w:cs="Times New Roman"/>
          <w:color w:val="000000"/>
          <w:sz w:val="22"/>
          <w:szCs w:val="22"/>
        </w:rPr>
        <w:t xml:space="preserve">based on </w:t>
      </w:r>
      <w:r w:rsidR="00F519C4" w:rsidRPr="009E2CF1">
        <w:rPr>
          <w:rFonts w:ascii="Times New Roman" w:hAnsi="Times New Roman" w:cs="Times New Roman"/>
          <w:sz w:val="22"/>
          <w:szCs w:val="22"/>
        </w:rPr>
        <w:t>analysis of payment histories</w:t>
      </w:r>
      <w:r w:rsidRPr="009E2CF1">
        <w:rPr>
          <w:rFonts w:ascii="Times New Roman" w:hAnsi="Times New Roman" w:cs="Times New Roman"/>
          <w:color w:val="000000"/>
          <w:sz w:val="22"/>
          <w:szCs w:val="22"/>
        </w:rPr>
        <w:t>, adjusted for factors that are specific to the debtors and an assessment of both current and forecast general economic conditions at the reporting date.</w:t>
      </w:r>
    </w:p>
    <w:p w14:paraId="59012537" w14:textId="77777777" w:rsidR="009E2CF1" w:rsidRPr="008403A6" w:rsidRDefault="009E2CF1" w:rsidP="008403A6">
      <w:pPr>
        <w:autoSpaceDE w:val="0"/>
        <w:autoSpaceDN w:val="0"/>
        <w:adjustRightInd w:val="0"/>
        <w:spacing w:line="240" w:lineRule="auto"/>
        <w:ind w:left="540"/>
        <w:jc w:val="thaiDistribute"/>
        <w:rPr>
          <w:rFonts w:ascii="Times New Roman" w:hAnsi="Times New Roman" w:cs="Times New Roman"/>
          <w:color w:val="000000"/>
          <w:sz w:val="22"/>
          <w:szCs w:val="22"/>
        </w:rPr>
      </w:pPr>
    </w:p>
    <w:p w14:paraId="1BFD9F13" w14:textId="77777777" w:rsidR="008403A6" w:rsidRPr="008403A6" w:rsidRDefault="008403A6" w:rsidP="008403A6">
      <w:pPr>
        <w:spacing w:line="240" w:lineRule="auto"/>
        <w:ind w:left="540"/>
        <w:jc w:val="thaiDistribute"/>
        <w:rPr>
          <w:rFonts w:ascii="Times New Roman" w:hAnsi="Times New Roman" w:cstheme="minorBidi"/>
          <w:color w:val="000000"/>
          <w:sz w:val="22"/>
          <w:szCs w:val="22"/>
        </w:rPr>
      </w:pPr>
      <w:r w:rsidRPr="008403A6">
        <w:rPr>
          <w:rFonts w:ascii="Times New Roman" w:hAnsi="Times New Roman" w:cs="Times New Roman"/>
          <w:color w:val="000000"/>
          <w:sz w:val="22"/>
          <w:szCs w:val="22"/>
        </w:rPr>
        <w:t xml:space="preserve">Loss allowances for all other financial instruments, the Group </w:t>
      </w:r>
      <w:proofErr w:type="spellStart"/>
      <w:r w:rsidRPr="008403A6">
        <w:rPr>
          <w:rFonts w:ascii="Times New Roman" w:hAnsi="Times New Roman" w:cs="Times New Roman"/>
          <w:color w:val="000000"/>
          <w:sz w:val="22"/>
          <w:szCs w:val="22"/>
        </w:rPr>
        <w:t>recognises</w:t>
      </w:r>
      <w:proofErr w:type="spellEnd"/>
      <w:r w:rsidRPr="008403A6">
        <w:rPr>
          <w:rFonts w:ascii="Times New Roman" w:hAnsi="Times New Roman"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6BCC6B8C" w14:textId="77777777" w:rsidR="008403A6" w:rsidRPr="008403A6" w:rsidRDefault="008403A6" w:rsidP="008403A6">
      <w:pPr>
        <w:autoSpaceDE w:val="0"/>
        <w:autoSpaceDN w:val="0"/>
        <w:adjustRightInd w:val="0"/>
        <w:spacing w:line="240" w:lineRule="auto"/>
        <w:ind w:left="540"/>
        <w:rPr>
          <w:rFonts w:ascii="Times New Roman" w:eastAsiaTheme="minorHAnsi" w:hAnsi="Times New Roman" w:cs="Times New Roman"/>
          <w:sz w:val="22"/>
          <w:szCs w:val="22"/>
        </w:rPr>
      </w:pPr>
    </w:p>
    <w:p w14:paraId="1C46DD49" w14:textId="77777777" w:rsidR="008403A6" w:rsidRPr="008403A6" w:rsidRDefault="008403A6" w:rsidP="008403A6">
      <w:pPr>
        <w:tabs>
          <w:tab w:val="left" w:pos="540"/>
        </w:tabs>
        <w:spacing w:line="240" w:lineRule="auto"/>
        <w:ind w:left="540"/>
        <w:jc w:val="thaiDistribute"/>
        <w:rPr>
          <w:rFonts w:ascii="Times New Roman" w:eastAsia="Calibri" w:hAnsi="Times New Roman" w:cstheme="minorBidi"/>
          <w:b/>
          <w:bCs/>
          <w:color w:val="0000FF"/>
          <w:sz w:val="22"/>
          <w:szCs w:val="22"/>
          <w:lang w:val="en-GB" w:bidi="ar-SA"/>
        </w:rPr>
      </w:pPr>
      <w:r w:rsidRPr="008403A6">
        <w:rPr>
          <w:rFonts w:ascii="Times New Roman" w:hAnsi="Times New Roman" w:cs="Times New Roman"/>
          <w:color w:val="000000"/>
          <w:sz w:val="22"/>
          <w:szCs w:val="22"/>
        </w:rPr>
        <w:t>The maximum period considered when estimating ECLs is the maximum contractual period over which the Group is exposed to credit risk.</w:t>
      </w:r>
    </w:p>
    <w:p w14:paraId="65A40412" w14:textId="77777777" w:rsidR="008403A6" w:rsidRPr="008403A6" w:rsidRDefault="008403A6" w:rsidP="008403A6">
      <w:pPr>
        <w:pStyle w:val="ListParagraph"/>
        <w:spacing w:line="240" w:lineRule="auto"/>
        <w:ind w:left="540"/>
        <w:jc w:val="thaiDistribute"/>
        <w:rPr>
          <w:rFonts w:ascii="Times New Roman" w:hAnsi="Times New Roman" w:cs="Times New Roman"/>
          <w:color w:val="000000"/>
          <w:sz w:val="22"/>
          <w:highlight w:val="cyan"/>
        </w:rPr>
      </w:pPr>
    </w:p>
    <w:p w14:paraId="603D1C79" w14:textId="1D5BA792" w:rsidR="008403A6" w:rsidRPr="008403A6" w:rsidRDefault="008403A6" w:rsidP="008403A6">
      <w:pPr>
        <w:tabs>
          <w:tab w:val="left" w:pos="540"/>
        </w:tabs>
        <w:spacing w:line="240" w:lineRule="auto"/>
        <w:ind w:left="540"/>
        <w:jc w:val="thaiDistribute"/>
        <w:rPr>
          <w:rFonts w:ascii="Times New Roman" w:hAnsi="Times New Roman" w:cs="Times New Roman"/>
          <w:color w:val="000000"/>
          <w:sz w:val="22"/>
          <w:szCs w:val="22"/>
        </w:rPr>
      </w:pPr>
      <w:r w:rsidRPr="008403A6">
        <w:rPr>
          <w:rFonts w:ascii="Times New Roman" w:hAnsi="Times New Roman" w:cs="Times New Roman"/>
          <w:color w:val="000000"/>
          <w:sz w:val="22"/>
          <w:szCs w:val="22"/>
        </w:rPr>
        <w:t xml:space="preserve">The Group assumes that the credit risk on a financial asset has increased significantly if it is more </w:t>
      </w:r>
      <w:r w:rsidR="00232366">
        <w:rPr>
          <w:rFonts w:ascii="Times New Roman" w:hAnsi="Times New Roman" w:cs="Times New Roman"/>
          <w:color w:val="000000"/>
          <w:sz w:val="22"/>
          <w:szCs w:val="22"/>
        </w:rPr>
        <w:br/>
      </w:r>
      <w:r w:rsidRPr="008403A6">
        <w:rPr>
          <w:rFonts w:ascii="Times New Roman" w:hAnsi="Times New Roman" w:cs="Times New Roman"/>
          <w:color w:val="000000"/>
          <w:sz w:val="22"/>
          <w:szCs w:val="22"/>
        </w:rPr>
        <w:t xml:space="preserve">than </w:t>
      </w:r>
      <w:r w:rsidR="00EE5E4B">
        <w:rPr>
          <w:rFonts w:ascii="Times New Roman" w:hAnsi="Times New Roman" w:cs="Times New Roman"/>
          <w:color w:val="000000"/>
          <w:sz w:val="22"/>
          <w:szCs w:val="22"/>
        </w:rPr>
        <w:t>9</w:t>
      </w:r>
      <w:r w:rsidRPr="008403A6">
        <w:rPr>
          <w:rFonts w:ascii="Times New Roman" w:hAnsi="Times New Roman" w:cs="Times New Roman"/>
          <w:color w:val="000000"/>
          <w:sz w:val="22"/>
          <w:szCs w:val="22"/>
        </w:rPr>
        <w:t xml:space="preserve">0 days past due, significant deterioration in financial </w:t>
      </w:r>
      <w:proofErr w:type="spellStart"/>
      <w:r w:rsidRPr="008403A6">
        <w:rPr>
          <w:rFonts w:ascii="Times New Roman" w:hAnsi="Times New Roman" w:cs="Times New Roman"/>
          <w:color w:val="000000"/>
          <w:sz w:val="22"/>
          <w:szCs w:val="22"/>
        </w:rPr>
        <w:t>instruments’s</w:t>
      </w:r>
      <w:proofErr w:type="spellEnd"/>
      <w:r w:rsidRPr="008403A6">
        <w:rPr>
          <w:rFonts w:ascii="Times New Roman" w:hAnsi="Times New Roman" w:cs="Times New Roman"/>
          <w:color w:val="000000"/>
          <w:sz w:val="22"/>
          <w:szCs w:val="22"/>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237A4A6A" w14:textId="77777777" w:rsidR="008403A6" w:rsidRPr="008403A6" w:rsidRDefault="008403A6" w:rsidP="008403A6">
      <w:pPr>
        <w:spacing w:line="240" w:lineRule="auto"/>
        <w:ind w:left="540"/>
        <w:jc w:val="thaiDistribute"/>
        <w:rPr>
          <w:rFonts w:ascii="Times New Roman" w:hAnsi="Times New Roman" w:cs="Times New Roman"/>
          <w:color w:val="000000"/>
          <w:sz w:val="22"/>
          <w:szCs w:val="22"/>
          <w:highlight w:val="cyan"/>
        </w:rPr>
      </w:pPr>
    </w:p>
    <w:p w14:paraId="10668189" w14:textId="2811FF61" w:rsidR="008403A6" w:rsidRPr="00FA6142" w:rsidRDefault="008403A6" w:rsidP="00FA6142">
      <w:pPr>
        <w:spacing w:line="240" w:lineRule="auto"/>
        <w:ind w:left="540"/>
        <w:jc w:val="thaiDistribute"/>
        <w:rPr>
          <w:rFonts w:ascii="Times New Roman" w:hAnsi="Times New Roman" w:cs="Times New Roman"/>
          <w:color w:val="000000"/>
          <w:sz w:val="22"/>
          <w:szCs w:val="22"/>
        </w:rPr>
      </w:pPr>
      <w:r w:rsidRPr="008403A6">
        <w:rPr>
          <w:rFonts w:ascii="Times New Roman" w:hAnsi="Times New Roman" w:cs="Times New Roman"/>
          <w:color w:val="000000"/>
          <w:sz w:val="22"/>
          <w:szCs w:val="22"/>
        </w:rPr>
        <w:t>The Group considers a financial asset to be in default when</w:t>
      </w:r>
      <w:r w:rsidR="00FA6142">
        <w:rPr>
          <w:rFonts w:ascii="Times New Roman" w:hAnsi="Times New Roman" w:cs="Times New Roman"/>
          <w:color w:val="000000"/>
          <w:sz w:val="22"/>
          <w:szCs w:val="22"/>
        </w:rPr>
        <w:t xml:space="preserve"> </w:t>
      </w:r>
      <w:r w:rsidRPr="00FA6142">
        <w:rPr>
          <w:rFonts w:ascii="Times New Roman" w:hAnsi="Times New Roman" w:cs="Times New Roman"/>
          <w:color w:val="000000"/>
          <w:sz w:val="22"/>
        </w:rPr>
        <w:t xml:space="preserve">the debtor is unlikely to pay its credit obligations to the Group in full, without recourse by the Group to actions such as </w:t>
      </w:r>
      <w:proofErr w:type="spellStart"/>
      <w:r w:rsidRPr="00FA6142">
        <w:rPr>
          <w:rFonts w:ascii="Times New Roman" w:hAnsi="Times New Roman" w:cs="Times New Roman"/>
          <w:color w:val="000000"/>
          <w:sz w:val="22"/>
        </w:rPr>
        <w:t>realising</w:t>
      </w:r>
      <w:proofErr w:type="spellEnd"/>
      <w:r w:rsidRPr="00FA6142">
        <w:rPr>
          <w:rFonts w:ascii="Times New Roman" w:hAnsi="Times New Roman" w:cs="Times New Roman"/>
          <w:color w:val="000000"/>
          <w:sz w:val="22"/>
        </w:rPr>
        <w:t xml:space="preserve"> security (if any is held)</w:t>
      </w:r>
      <w:r w:rsidR="00FA6142" w:rsidRPr="00FA6142">
        <w:rPr>
          <w:rFonts w:ascii="Times New Roman" w:hAnsi="Times New Roman" w:cs="Times New Roman"/>
          <w:color w:val="000000"/>
          <w:sz w:val="22"/>
        </w:rPr>
        <w:t>.</w:t>
      </w:r>
    </w:p>
    <w:p w14:paraId="32D68CB9" w14:textId="77777777" w:rsidR="008403A6" w:rsidRPr="008403A6" w:rsidRDefault="008403A6" w:rsidP="00FA6142">
      <w:pPr>
        <w:spacing w:line="240" w:lineRule="auto"/>
        <w:jc w:val="thaiDistribute"/>
        <w:rPr>
          <w:rFonts w:ascii="Times New Roman" w:hAnsi="Times New Roman" w:cs="Times New Roman"/>
          <w:i/>
          <w:iCs/>
          <w:color w:val="000000"/>
          <w:sz w:val="22"/>
          <w:szCs w:val="22"/>
          <w:highlight w:val="cyan"/>
        </w:rPr>
      </w:pPr>
    </w:p>
    <w:p w14:paraId="6BE15BA3" w14:textId="77777777" w:rsidR="008403A6" w:rsidRPr="008403A6" w:rsidRDefault="008403A6" w:rsidP="008403A6">
      <w:pPr>
        <w:autoSpaceDE w:val="0"/>
        <w:autoSpaceDN w:val="0"/>
        <w:adjustRightInd w:val="0"/>
        <w:spacing w:line="240" w:lineRule="auto"/>
        <w:ind w:left="540"/>
        <w:jc w:val="thaiDistribute"/>
        <w:rPr>
          <w:rFonts w:ascii="Times New Roman" w:hAnsi="Times New Roman" w:cs="Times New Roman"/>
          <w:color w:val="000000"/>
          <w:sz w:val="22"/>
          <w:szCs w:val="22"/>
        </w:rPr>
      </w:pPr>
      <w:r w:rsidRPr="008403A6">
        <w:rPr>
          <w:rFonts w:ascii="Times New Roman" w:hAnsi="Times New Roman" w:cs="Times New Roman"/>
          <w:color w:val="000000"/>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3F857287" w14:textId="77777777" w:rsidR="008403A6" w:rsidRPr="008403A6" w:rsidRDefault="008403A6" w:rsidP="008403A6">
      <w:pPr>
        <w:spacing w:line="240" w:lineRule="auto"/>
        <w:ind w:left="540"/>
        <w:jc w:val="thaiDistribute"/>
        <w:rPr>
          <w:rFonts w:ascii="Times New Roman" w:hAnsi="Times New Roman" w:cs="Times New Roman"/>
          <w:color w:val="000000"/>
          <w:sz w:val="22"/>
          <w:szCs w:val="22"/>
        </w:rPr>
      </w:pPr>
    </w:p>
    <w:p w14:paraId="7D8777AF" w14:textId="77777777" w:rsidR="008403A6" w:rsidRPr="008403A6" w:rsidRDefault="008403A6" w:rsidP="008403A6">
      <w:pPr>
        <w:autoSpaceDE w:val="0"/>
        <w:autoSpaceDN w:val="0"/>
        <w:adjustRightInd w:val="0"/>
        <w:spacing w:line="240" w:lineRule="auto"/>
        <w:ind w:left="540"/>
        <w:jc w:val="thaiDistribute"/>
        <w:rPr>
          <w:rFonts w:ascii="Times New Roman" w:hAnsi="Times New Roman" w:cs="Times New Roman"/>
          <w:color w:val="000000"/>
          <w:sz w:val="22"/>
          <w:szCs w:val="22"/>
        </w:rPr>
      </w:pPr>
      <w:r w:rsidRPr="008403A6">
        <w:rPr>
          <w:rFonts w:ascii="Times New Roman" w:hAnsi="Times New Roman" w:cs="Times New Roman"/>
          <w:color w:val="000000"/>
          <w:sz w:val="22"/>
          <w:szCs w:val="22"/>
        </w:rPr>
        <w:t xml:space="preserve">ECLs are remeasured at each reporting date to reflect changes in the financial instrument’s credit risk since initial recognition. Increased in loss allowance is </w:t>
      </w:r>
      <w:proofErr w:type="spellStart"/>
      <w:r w:rsidRPr="008403A6">
        <w:rPr>
          <w:rFonts w:ascii="Times New Roman" w:hAnsi="Times New Roman" w:cs="Times New Roman"/>
          <w:color w:val="000000"/>
          <w:sz w:val="22"/>
          <w:szCs w:val="22"/>
        </w:rPr>
        <w:t>recognised</w:t>
      </w:r>
      <w:proofErr w:type="spellEnd"/>
      <w:r w:rsidRPr="008403A6">
        <w:rPr>
          <w:rFonts w:ascii="Times New Roman" w:hAnsi="Times New Roman" w:cs="Times New Roman"/>
          <w:color w:val="000000"/>
          <w:sz w:val="22"/>
          <w:szCs w:val="22"/>
        </w:rPr>
        <w:t xml:space="preserve"> as an impairment loss in profit or loss. Loss allowances for financial assets measured at </w:t>
      </w:r>
      <w:proofErr w:type="spellStart"/>
      <w:r w:rsidRPr="008403A6">
        <w:rPr>
          <w:rFonts w:ascii="Times New Roman" w:hAnsi="Times New Roman" w:cs="Times New Roman"/>
          <w:color w:val="000000"/>
          <w:sz w:val="22"/>
          <w:szCs w:val="22"/>
        </w:rPr>
        <w:t>amortised</w:t>
      </w:r>
      <w:proofErr w:type="spellEnd"/>
      <w:r w:rsidRPr="008403A6">
        <w:rPr>
          <w:rFonts w:ascii="Times New Roman" w:hAnsi="Times New Roman" w:cs="Times New Roman"/>
          <w:color w:val="000000"/>
          <w:sz w:val="22"/>
          <w:szCs w:val="22"/>
        </w:rPr>
        <w:t xml:space="preserve"> cost are deducted from the gross carrying amount of the assets. </w:t>
      </w:r>
    </w:p>
    <w:p w14:paraId="51078230" w14:textId="77777777" w:rsidR="008403A6" w:rsidRPr="008403A6" w:rsidRDefault="008403A6" w:rsidP="008403A6">
      <w:pPr>
        <w:pStyle w:val="ListParagraph"/>
        <w:ind w:left="540"/>
        <w:rPr>
          <w:rFonts w:ascii="Times New Roman" w:hAnsi="Times New Roman" w:cs="Times New Roman"/>
          <w:i/>
          <w:iCs/>
          <w:color w:val="000000"/>
          <w:sz w:val="22"/>
          <w:highlight w:val="cyan"/>
        </w:rPr>
      </w:pPr>
    </w:p>
    <w:p w14:paraId="281A50F8" w14:textId="77777777" w:rsidR="008403A6" w:rsidRPr="008403A6" w:rsidRDefault="008403A6" w:rsidP="008403A6">
      <w:pPr>
        <w:pStyle w:val="ListParagraph"/>
        <w:ind w:left="540"/>
        <w:rPr>
          <w:rFonts w:ascii="Times New Roman" w:hAnsi="Times New Roman" w:cs="Times New Roman"/>
          <w:i/>
          <w:iCs/>
          <w:color w:val="000000"/>
          <w:sz w:val="22"/>
        </w:rPr>
      </w:pPr>
      <w:r w:rsidRPr="008403A6">
        <w:rPr>
          <w:rFonts w:ascii="Times New Roman" w:hAnsi="Times New Roman" w:cs="Times New Roman"/>
          <w:i/>
          <w:iCs/>
          <w:color w:val="000000"/>
          <w:sz w:val="22"/>
        </w:rPr>
        <w:t xml:space="preserve">Credit-impaired financial assets </w:t>
      </w:r>
    </w:p>
    <w:p w14:paraId="14A0F24B" w14:textId="77777777" w:rsidR="008403A6" w:rsidRPr="008403A6" w:rsidRDefault="008403A6" w:rsidP="008403A6">
      <w:pPr>
        <w:pStyle w:val="ListParagraph"/>
        <w:ind w:left="540"/>
        <w:rPr>
          <w:rFonts w:ascii="Times New Roman" w:hAnsi="Times New Roman" w:cs="Times New Roman"/>
          <w:color w:val="000000"/>
          <w:sz w:val="22"/>
        </w:rPr>
      </w:pPr>
    </w:p>
    <w:p w14:paraId="7D7BE38F" w14:textId="67A7D548" w:rsidR="008403A6" w:rsidRPr="008403A6" w:rsidRDefault="008403A6" w:rsidP="008403A6">
      <w:pPr>
        <w:pStyle w:val="ListParagraph"/>
        <w:spacing w:line="240" w:lineRule="auto"/>
        <w:ind w:left="540"/>
        <w:jc w:val="both"/>
        <w:rPr>
          <w:rFonts w:ascii="Times New Roman" w:hAnsi="Times New Roman" w:cs="Times New Roman"/>
          <w:color w:val="000000"/>
          <w:sz w:val="22"/>
        </w:rPr>
      </w:pPr>
      <w:r w:rsidRPr="008403A6">
        <w:rPr>
          <w:rFonts w:ascii="Times New Roman" w:hAnsi="Times New Roman" w:cs="Times New Roman"/>
          <w:color w:val="000000"/>
          <w:sz w:val="22"/>
        </w:rPr>
        <w:t xml:space="preserve">At each reporting date, the Group assesses whether financial assets carried at </w:t>
      </w:r>
      <w:proofErr w:type="spellStart"/>
      <w:r w:rsidRPr="008403A6">
        <w:rPr>
          <w:rFonts w:ascii="Times New Roman" w:hAnsi="Times New Roman" w:cs="Times New Roman"/>
          <w:color w:val="000000"/>
          <w:sz w:val="22"/>
        </w:rPr>
        <w:t>amortised</w:t>
      </w:r>
      <w:proofErr w:type="spellEnd"/>
      <w:r w:rsidRPr="008403A6">
        <w:rPr>
          <w:rFonts w:ascii="Times New Roman" w:hAnsi="Times New Roman" w:cs="Times New Roman"/>
          <w:color w:val="000000"/>
          <w:sz w:val="22"/>
        </w:rPr>
        <w:t xml:space="preserve"> cost </w:t>
      </w:r>
      <w:r w:rsidR="00F52699">
        <w:rPr>
          <w:rFonts w:ascii="Times New Roman" w:hAnsi="Times New Roman" w:cs="Times New Roman"/>
          <w:color w:val="000000"/>
          <w:sz w:val="22"/>
        </w:rPr>
        <w:t>is</w:t>
      </w:r>
      <w:r w:rsidRPr="008403A6">
        <w:rPr>
          <w:rFonts w:ascii="Times New Roman" w:hAnsi="Times New Roman" w:cs="Times New Roman"/>
          <w:color w:val="000000"/>
          <w:sz w:val="22"/>
        </w:rPr>
        <w:t xml:space="preserve"> </w:t>
      </w:r>
      <w:proofErr w:type="gramStart"/>
      <w:r w:rsidRPr="008403A6">
        <w:rPr>
          <w:rFonts w:ascii="Times New Roman" w:hAnsi="Times New Roman" w:cs="Times New Roman"/>
          <w:color w:val="000000"/>
          <w:sz w:val="22"/>
        </w:rPr>
        <w:t>credit-impaired</w:t>
      </w:r>
      <w:proofErr w:type="gramEnd"/>
      <w:r w:rsidRPr="008403A6">
        <w:rPr>
          <w:rFonts w:ascii="Times New Roman" w:hAnsi="Times New Roman" w:cs="Times New Roman"/>
          <w:color w:val="000000"/>
          <w:sz w:val="22"/>
        </w:rPr>
        <w:t>. A financial asset is ‘credit-impaired’ when one or more events that have a detrimental impact on the estimated future cash flows of the financial asset have occurred. Evidence of credit-impairment includes significant financial difficulty</w:t>
      </w:r>
      <w:r w:rsidR="0048145F">
        <w:rPr>
          <w:rFonts w:ascii="Times New Roman" w:hAnsi="Times New Roman" w:cs="Times New Roman"/>
          <w:color w:val="000000"/>
          <w:sz w:val="22"/>
        </w:rPr>
        <w:t xml:space="preserve"> or</w:t>
      </w:r>
      <w:r w:rsidRPr="008403A6">
        <w:rPr>
          <w:rFonts w:ascii="Times New Roman" w:hAnsi="Times New Roman" w:cs="Times New Roman"/>
          <w:color w:val="000000"/>
          <w:sz w:val="22"/>
        </w:rPr>
        <w:t xml:space="preserve"> a breach of contract.  </w:t>
      </w:r>
    </w:p>
    <w:p w14:paraId="14D5ED9F" w14:textId="77777777" w:rsidR="008403A6" w:rsidRPr="008403A6" w:rsidRDefault="008403A6" w:rsidP="008403A6">
      <w:pPr>
        <w:pStyle w:val="ListParagraph"/>
        <w:ind w:left="540"/>
        <w:rPr>
          <w:rFonts w:ascii="Times New Roman" w:hAnsi="Times New Roman" w:cs="Times New Roman"/>
          <w:color w:val="000000"/>
          <w:sz w:val="22"/>
          <w:highlight w:val="yellow"/>
        </w:rPr>
      </w:pPr>
    </w:p>
    <w:p w14:paraId="6E09AC39" w14:textId="77777777" w:rsidR="008403A6" w:rsidRPr="008403A6" w:rsidRDefault="008403A6" w:rsidP="008403A6">
      <w:pPr>
        <w:pStyle w:val="ListParagraph"/>
        <w:ind w:left="540"/>
        <w:rPr>
          <w:rFonts w:ascii="Times New Roman" w:hAnsi="Times New Roman" w:cs="Times New Roman"/>
          <w:color w:val="000000"/>
          <w:sz w:val="22"/>
        </w:rPr>
      </w:pPr>
      <w:r w:rsidRPr="008403A6">
        <w:rPr>
          <w:rFonts w:ascii="Times New Roman" w:hAnsi="Times New Roman" w:cs="Times New Roman"/>
          <w:i/>
          <w:iCs/>
          <w:color w:val="000000"/>
          <w:sz w:val="22"/>
        </w:rPr>
        <w:t xml:space="preserve">Write-off  </w:t>
      </w:r>
    </w:p>
    <w:p w14:paraId="04210125" w14:textId="77777777" w:rsidR="008403A6" w:rsidRPr="008403A6" w:rsidRDefault="008403A6" w:rsidP="008403A6">
      <w:pPr>
        <w:pStyle w:val="ListParagraph"/>
        <w:ind w:left="540"/>
        <w:rPr>
          <w:rFonts w:ascii="Times New Roman" w:hAnsi="Times New Roman" w:cs="Times New Roman"/>
          <w:color w:val="000000"/>
          <w:sz w:val="22"/>
        </w:rPr>
      </w:pPr>
    </w:p>
    <w:p w14:paraId="0135946E" w14:textId="77777777" w:rsidR="008403A6" w:rsidRPr="008403A6" w:rsidRDefault="008403A6" w:rsidP="008403A6">
      <w:pPr>
        <w:autoSpaceDE w:val="0"/>
        <w:autoSpaceDN w:val="0"/>
        <w:adjustRightInd w:val="0"/>
        <w:spacing w:line="240" w:lineRule="auto"/>
        <w:ind w:left="540"/>
        <w:jc w:val="thaiDistribute"/>
        <w:rPr>
          <w:rFonts w:ascii="Times New Roman" w:hAnsi="Times New Roman" w:cs="Times New Roman"/>
          <w:color w:val="000000"/>
          <w:sz w:val="22"/>
          <w:szCs w:val="22"/>
        </w:rPr>
      </w:pPr>
      <w:r w:rsidRPr="008403A6">
        <w:rPr>
          <w:rFonts w:ascii="Times New Roman" w:hAnsi="Times New Roman" w:cs="Times New Roman"/>
          <w:color w:val="000000"/>
          <w:sz w:val="22"/>
          <w:szCs w:val="22"/>
        </w:rPr>
        <w:t>The gross carrying amount of a financial asset is written off when the Group has no reasonable expectations of recovering.</w:t>
      </w:r>
      <w:r w:rsidRPr="008403A6">
        <w:rPr>
          <w:rFonts w:ascii="Times New Roman" w:hAnsi="Times New Roman" w:cs="Times New Roman"/>
          <w:color w:val="000000"/>
          <w:sz w:val="22"/>
          <w:szCs w:val="22"/>
          <w:cs/>
        </w:rPr>
        <w:t xml:space="preserve"> </w:t>
      </w:r>
      <w:r w:rsidRPr="008403A6">
        <w:rPr>
          <w:rFonts w:ascii="Times New Roman" w:hAnsi="Times New Roman" w:cs="Times New Roman"/>
          <w:color w:val="000000"/>
          <w:sz w:val="22"/>
          <w:szCs w:val="22"/>
        </w:rPr>
        <w:t xml:space="preserve">Subsequent recoveries of an asset that was previously written off, are </w:t>
      </w:r>
      <w:proofErr w:type="spellStart"/>
      <w:r w:rsidRPr="008403A6">
        <w:rPr>
          <w:rFonts w:ascii="Times New Roman" w:hAnsi="Times New Roman" w:cs="Times New Roman"/>
          <w:color w:val="000000"/>
          <w:sz w:val="22"/>
          <w:szCs w:val="22"/>
        </w:rPr>
        <w:t>recognised</w:t>
      </w:r>
      <w:proofErr w:type="spellEnd"/>
      <w:r w:rsidRPr="008403A6">
        <w:rPr>
          <w:rFonts w:ascii="Times New Roman" w:hAnsi="Times New Roman" w:cs="Times New Roman"/>
          <w:color w:val="000000"/>
          <w:sz w:val="22"/>
          <w:szCs w:val="22"/>
        </w:rPr>
        <w:t xml:space="preserve"> as a reversal</w:t>
      </w:r>
      <w:r w:rsidRPr="008403A6">
        <w:rPr>
          <w:rFonts w:ascii="Times New Roman" w:hAnsi="Times New Roman" w:cs="Times New Roman"/>
          <w:color w:val="000000"/>
          <w:sz w:val="22"/>
          <w:szCs w:val="22"/>
          <w:cs/>
        </w:rPr>
        <w:t xml:space="preserve"> </w:t>
      </w:r>
      <w:r w:rsidRPr="008403A6">
        <w:rPr>
          <w:rFonts w:ascii="Times New Roman" w:hAnsi="Times New Roman" w:cs="Times New Roman"/>
          <w:color w:val="000000"/>
          <w:sz w:val="22"/>
          <w:szCs w:val="22"/>
        </w:rPr>
        <w:t xml:space="preserve">of impairment in profit or loss in the period in which the recovery occurs. </w:t>
      </w:r>
    </w:p>
    <w:p w14:paraId="7F8BE4F9" w14:textId="77777777" w:rsidR="008403A6" w:rsidRDefault="008403A6" w:rsidP="008403A6">
      <w:pPr>
        <w:pStyle w:val="ListParagraph"/>
        <w:ind w:left="540"/>
        <w:rPr>
          <w:rFonts w:ascii="Times New Roman" w:hAnsi="Times New Roman" w:cs="Times New Roman"/>
          <w:color w:val="000000"/>
          <w:sz w:val="22"/>
        </w:rPr>
      </w:pPr>
      <w:bookmarkStart w:id="4" w:name="_Hlk36699508"/>
    </w:p>
    <w:p w14:paraId="34DC1A52" w14:textId="77777777" w:rsidR="009E2CF1" w:rsidRDefault="009E2CF1" w:rsidP="008403A6">
      <w:pPr>
        <w:pStyle w:val="ListParagraph"/>
        <w:ind w:left="540"/>
        <w:rPr>
          <w:rFonts w:ascii="Times New Roman" w:hAnsi="Times New Roman" w:cs="Times New Roman"/>
          <w:color w:val="000000"/>
          <w:sz w:val="22"/>
        </w:rPr>
      </w:pPr>
    </w:p>
    <w:p w14:paraId="7AEA9686" w14:textId="77777777" w:rsidR="009E2CF1" w:rsidRDefault="009E2CF1" w:rsidP="008403A6">
      <w:pPr>
        <w:pStyle w:val="ListParagraph"/>
        <w:ind w:left="540"/>
        <w:rPr>
          <w:rFonts w:ascii="Times New Roman" w:hAnsi="Times New Roman" w:cs="Times New Roman"/>
          <w:color w:val="000000"/>
          <w:sz w:val="22"/>
        </w:rPr>
      </w:pPr>
    </w:p>
    <w:p w14:paraId="149D919C" w14:textId="77777777" w:rsidR="009E2CF1" w:rsidRDefault="009E2CF1" w:rsidP="008403A6">
      <w:pPr>
        <w:pStyle w:val="ListParagraph"/>
        <w:ind w:left="540"/>
        <w:rPr>
          <w:rFonts w:ascii="Times New Roman" w:hAnsi="Times New Roman" w:cs="Times New Roman"/>
          <w:color w:val="000000"/>
          <w:sz w:val="22"/>
        </w:rPr>
      </w:pPr>
    </w:p>
    <w:p w14:paraId="7BE7DC1E" w14:textId="6BE4F762" w:rsidR="009E2CF1" w:rsidRDefault="009E2CF1" w:rsidP="008403A6">
      <w:pPr>
        <w:pStyle w:val="ListParagraph"/>
        <w:ind w:left="540"/>
        <w:rPr>
          <w:rFonts w:ascii="Times New Roman" w:hAnsi="Times New Roman" w:cs="Times New Roman"/>
          <w:color w:val="000000"/>
          <w:sz w:val="22"/>
        </w:rPr>
      </w:pPr>
    </w:p>
    <w:p w14:paraId="49F365EF" w14:textId="77777777" w:rsidR="00405796" w:rsidRDefault="00405796" w:rsidP="008403A6">
      <w:pPr>
        <w:pStyle w:val="ListParagraph"/>
        <w:ind w:left="540"/>
        <w:rPr>
          <w:rFonts w:ascii="Times New Roman" w:hAnsi="Times New Roman" w:cs="Times New Roman"/>
          <w:color w:val="000000"/>
          <w:sz w:val="22"/>
        </w:rPr>
      </w:pPr>
    </w:p>
    <w:p w14:paraId="08F471EC" w14:textId="5AB6C30E" w:rsidR="009E2CF1" w:rsidRDefault="009E2CF1" w:rsidP="008403A6">
      <w:pPr>
        <w:pStyle w:val="ListParagraph"/>
        <w:ind w:left="540"/>
        <w:rPr>
          <w:rFonts w:ascii="Times New Roman" w:hAnsi="Times New Roman" w:cs="Times New Roman"/>
          <w:color w:val="000000"/>
          <w:sz w:val="22"/>
        </w:rPr>
      </w:pPr>
    </w:p>
    <w:p w14:paraId="3065D743" w14:textId="77777777" w:rsidR="0008564C" w:rsidRPr="008403A6" w:rsidRDefault="0008564C" w:rsidP="008403A6">
      <w:pPr>
        <w:pStyle w:val="ListParagraph"/>
        <w:ind w:left="540"/>
        <w:rPr>
          <w:rFonts w:ascii="Times New Roman" w:hAnsi="Times New Roman" w:cs="Times New Roman"/>
          <w:color w:val="000000"/>
          <w:sz w:val="22"/>
        </w:rPr>
      </w:pPr>
    </w:p>
    <w:bookmarkEnd w:id="4"/>
    <w:p w14:paraId="24C32A80" w14:textId="77777777" w:rsidR="008403A6" w:rsidRPr="008403A6" w:rsidRDefault="008403A6" w:rsidP="008403A6">
      <w:pPr>
        <w:pStyle w:val="BodyText"/>
        <w:spacing w:after="0" w:line="240" w:lineRule="auto"/>
        <w:ind w:left="540"/>
        <w:jc w:val="both"/>
        <w:rPr>
          <w:rFonts w:ascii="Times New Roman" w:hAnsi="Times New Roman" w:cs="Times New Roman"/>
          <w:b/>
          <w:bCs/>
          <w:i/>
          <w:iCs/>
          <w:sz w:val="22"/>
          <w:szCs w:val="22"/>
          <w:lang w:val="en-GB" w:bidi="ar-SA"/>
        </w:rPr>
      </w:pPr>
      <w:r w:rsidRPr="008403A6">
        <w:rPr>
          <w:rFonts w:ascii="Times New Roman" w:hAnsi="Times New Roman" w:cs="Times New Roman"/>
          <w:b/>
          <w:bCs/>
          <w:i/>
          <w:iCs/>
          <w:sz w:val="22"/>
          <w:szCs w:val="22"/>
        </w:rPr>
        <w:lastRenderedPageBreak/>
        <w:t>Accounting policies applicable before 1 January 2020</w:t>
      </w:r>
    </w:p>
    <w:p w14:paraId="6E423A14" w14:textId="77777777" w:rsidR="008403A6" w:rsidRPr="008403A6" w:rsidRDefault="008403A6" w:rsidP="008403A6">
      <w:pPr>
        <w:pStyle w:val="BodyText"/>
        <w:spacing w:after="0" w:line="240" w:lineRule="auto"/>
        <w:ind w:left="540"/>
        <w:jc w:val="both"/>
        <w:rPr>
          <w:rFonts w:ascii="Times New Roman" w:hAnsi="Times New Roman" w:cs="Times New Roman"/>
          <w:b/>
          <w:bCs/>
          <w:color w:val="0000FF"/>
          <w:sz w:val="22"/>
          <w:szCs w:val="22"/>
          <w:highlight w:val="yellow"/>
        </w:rPr>
      </w:pPr>
    </w:p>
    <w:p w14:paraId="7DBAF956" w14:textId="77777777" w:rsidR="008403A6" w:rsidRPr="008403A6" w:rsidRDefault="008403A6" w:rsidP="008403A6">
      <w:pPr>
        <w:pStyle w:val="BodyText"/>
        <w:spacing w:after="0" w:line="240" w:lineRule="auto"/>
        <w:ind w:left="540"/>
        <w:jc w:val="both"/>
        <w:rPr>
          <w:rFonts w:ascii="Times New Roman" w:hAnsi="Times New Roman" w:cs="Times New Roman"/>
          <w:sz w:val="22"/>
          <w:szCs w:val="22"/>
        </w:rPr>
      </w:pPr>
      <w:r w:rsidRPr="008403A6">
        <w:rPr>
          <w:rFonts w:ascii="Times New Roman" w:hAnsi="Times New Roman" w:cs="Times New Roman"/>
          <w:sz w:val="22"/>
          <w:szCs w:val="22"/>
        </w:rPr>
        <w:t>The carrying amounts of the</w:t>
      </w:r>
      <w:r>
        <w:rPr>
          <w:rFonts w:ascii="Times New Roman" w:hAnsi="Times New Roman" w:cstheme="minorBidi" w:hint="cs"/>
          <w:sz w:val="22"/>
          <w:szCs w:val="22"/>
          <w:cs/>
        </w:rPr>
        <w:t xml:space="preserve"> </w:t>
      </w:r>
      <w:r w:rsidRPr="008403A6">
        <w:rPr>
          <w:rFonts w:ascii="Times New Roman" w:hAnsi="Times New Roman" w:cs="Times New Roman"/>
          <w:sz w:val="22"/>
          <w:szCs w:val="22"/>
        </w:rPr>
        <w:t xml:space="preserve">Group’s assets are reviewed at each reporting date to determine whether there is any indication of impairment. If any such indication exists, the assets’ recoverable amounts are estimated. </w:t>
      </w:r>
    </w:p>
    <w:p w14:paraId="08FC63FD" w14:textId="77777777" w:rsidR="008403A6" w:rsidRPr="008403A6" w:rsidRDefault="008403A6" w:rsidP="008403A6">
      <w:pPr>
        <w:pStyle w:val="BodyText"/>
        <w:spacing w:after="0" w:line="240" w:lineRule="auto"/>
        <w:ind w:left="540"/>
        <w:jc w:val="both"/>
        <w:rPr>
          <w:rFonts w:ascii="Times New Roman" w:hAnsi="Times New Roman" w:cs="Times New Roman"/>
          <w:sz w:val="22"/>
          <w:szCs w:val="22"/>
        </w:rPr>
      </w:pPr>
    </w:p>
    <w:p w14:paraId="55948B3E" w14:textId="77777777" w:rsidR="008403A6" w:rsidRPr="008403A6" w:rsidRDefault="008403A6" w:rsidP="008403A6">
      <w:pPr>
        <w:pStyle w:val="BodyText"/>
        <w:spacing w:after="0" w:line="240" w:lineRule="auto"/>
        <w:ind w:left="540"/>
        <w:jc w:val="both"/>
        <w:rPr>
          <w:rFonts w:ascii="Times New Roman" w:hAnsi="Times New Roman"/>
          <w:sz w:val="22"/>
          <w:szCs w:val="28"/>
        </w:rPr>
      </w:pPr>
      <w:r w:rsidRPr="008403A6">
        <w:rPr>
          <w:rFonts w:ascii="Times New Roman" w:hAnsi="Times New Roman" w:cs="Times New Roman"/>
          <w:sz w:val="22"/>
          <w:szCs w:val="22"/>
        </w:rPr>
        <w:t xml:space="preserve">An impairment loss is </w:t>
      </w:r>
      <w:proofErr w:type="spellStart"/>
      <w:r w:rsidRPr="008403A6">
        <w:rPr>
          <w:rFonts w:ascii="Times New Roman" w:hAnsi="Times New Roman" w:cs="Times New Roman"/>
          <w:sz w:val="22"/>
          <w:szCs w:val="22"/>
        </w:rPr>
        <w:t>recognised</w:t>
      </w:r>
      <w:proofErr w:type="spellEnd"/>
      <w:r w:rsidRPr="008403A6">
        <w:rPr>
          <w:rFonts w:ascii="Times New Roman" w:hAnsi="Times New Roman" w:cs="Times New Roman"/>
          <w:sz w:val="22"/>
          <w:szCs w:val="22"/>
        </w:rPr>
        <w:t xml:space="preserve"> if the carrying amount of an asset exceeds its recoverable amount. The impairment loss is </w:t>
      </w:r>
      <w:proofErr w:type="spellStart"/>
      <w:r w:rsidRPr="008403A6">
        <w:rPr>
          <w:rFonts w:ascii="Times New Roman" w:hAnsi="Times New Roman" w:cs="Times New Roman"/>
          <w:sz w:val="22"/>
          <w:szCs w:val="22"/>
        </w:rPr>
        <w:t>recognised</w:t>
      </w:r>
      <w:proofErr w:type="spellEnd"/>
      <w:r w:rsidRPr="008403A6">
        <w:rPr>
          <w:rFonts w:ascii="Times New Roman" w:hAnsi="Times New Roman" w:cs="Times New Roman"/>
          <w:sz w:val="22"/>
          <w:szCs w:val="22"/>
        </w:rPr>
        <w:t xml:space="preserve"> in profit or loss</w:t>
      </w:r>
      <w:r w:rsidRPr="008403A6">
        <w:rPr>
          <w:rFonts w:ascii="Times New Roman" w:hAnsi="Times New Roman"/>
          <w:sz w:val="22"/>
          <w:szCs w:val="28"/>
        </w:rPr>
        <w:t>.</w:t>
      </w:r>
    </w:p>
    <w:p w14:paraId="3EAEBB6A" w14:textId="77777777" w:rsidR="005A07B3" w:rsidRPr="008403A6" w:rsidRDefault="005A07B3" w:rsidP="0084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5058AEF1" w14:textId="77777777" w:rsidR="00B12BE6" w:rsidRPr="00AA03FD" w:rsidRDefault="008403A6"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Pr>
          <w:rFonts w:ascii="Times New Roman" w:hAnsi="Times New Roman" w:cs="Times New Roman"/>
          <w:b/>
          <w:bCs/>
          <w:i/>
          <w:iCs/>
          <w:sz w:val="22"/>
          <w:szCs w:val="22"/>
        </w:rPr>
        <w:t>Impairment of non-financial assets</w:t>
      </w:r>
    </w:p>
    <w:p w14:paraId="753C40CB" w14:textId="77777777" w:rsidR="00B12BE6" w:rsidRPr="00540277" w:rsidRDefault="00B12BE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238EA582" w14:textId="77777777" w:rsidR="008403A6" w:rsidRPr="008403A6" w:rsidRDefault="008403A6" w:rsidP="008403A6">
      <w:pPr>
        <w:pStyle w:val="BodyText"/>
        <w:spacing w:after="0" w:line="240" w:lineRule="auto"/>
        <w:ind w:left="540"/>
        <w:jc w:val="both"/>
        <w:rPr>
          <w:rFonts w:ascii="Times New Roman" w:hAnsi="Times New Roman" w:cs="Times New Roman"/>
          <w:sz w:val="22"/>
          <w:szCs w:val="22"/>
        </w:rPr>
      </w:pPr>
      <w:r w:rsidRPr="008403A6">
        <w:rPr>
          <w:rFonts w:ascii="Times New Roman" w:hAnsi="Times New Roman" w:cs="Times New Roman"/>
          <w:sz w:val="22"/>
          <w:szCs w:val="22"/>
        </w:rPr>
        <w:t xml:space="preserve">The carrying amounts of the </w:t>
      </w:r>
      <w:r w:rsidRPr="000E5145">
        <w:rPr>
          <w:rFonts w:ascii="Times New Roman" w:hAnsi="Times New Roman" w:cs="Times New Roman"/>
          <w:sz w:val="22"/>
          <w:szCs w:val="22"/>
        </w:rPr>
        <w:t>Group’s</w:t>
      </w:r>
      <w:r w:rsidRPr="008403A6">
        <w:rPr>
          <w:rFonts w:ascii="Times New Roman" w:hAnsi="Times New Roman" w:cs="Times New Roman"/>
          <w:sz w:val="22"/>
          <w:szCs w:val="22"/>
        </w:rPr>
        <w:t xml:space="preserve"> assets are reviewed at each reporting date to determine whether there is any indication of impairment. If any such indication exists, the assets’ recoverable amounts are estimated. </w:t>
      </w:r>
    </w:p>
    <w:p w14:paraId="32702626" w14:textId="77777777" w:rsidR="008403A6" w:rsidRPr="008403A6" w:rsidRDefault="008403A6" w:rsidP="008403A6">
      <w:pPr>
        <w:pStyle w:val="BodyText"/>
        <w:spacing w:after="0" w:line="240" w:lineRule="auto"/>
        <w:ind w:left="540"/>
        <w:jc w:val="both"/>
        <w:rPr>
          <w:rFonts w:ascii="Times New Roman" w:hAnsi="Times New Roman" w:cs="Times New Roman"/>
          <w:sz w:val="22"/>
          <w:szCs w:val="22"/>
        </w:rPr>
      </w:pPr>
    </w:p>
    <w:p w14:paraId="137442F2" w14:textId="77777777" w:rsidR="00FB54A7" w:rsidRDefault="008403A6" w:rsidP="008403A6">
      <w:pPr>
        <w:pStyle w:val="BodyText"/>
        <w:spacing w:after="0" w:line="240" w:lineRule="auto"/>
        <w:ind w:left="540"/>
        <w:jc w:val="both"/>
        <w:rPr>
          <w:rFonts w:ascii="Times New Roman" w:hAnsi="Times New Roman" w:cs="Times New Roman"/>
          <w:sz w:val="22"/>
          <w:szCs w:val="22"/>
        </w:rPr>
      </w:pPr>
      <w:r w:rsidRPr="008403A6">
        <w:rPr>
          <w:rFonts w:ascii="Times New Roman" w:hAnsi="Times New Roman" w:cs="Times New Roman"/>
          <w:sz w:val="22"/>
          <w:szCs w:val="22"/>
        </w:rPr>
        <w:t xml:space="preserve">An impairment loss is </w:t>
      </w:r>
      <w:proofErr w:type="spellStart"/>
      <w:r w:rsidRPr="008403A6">
        <w:rPr>
          <w:rFonts w:ascii="Times New Roman" w:hAnsi="Times New Roman" w:cs="Times New Roman"/>
          <w:sz w:val="22"/>
          <w:szCs w:val="22"/>
        </w:rPr>
        <w:t>recognised</w:t>
      </w:r>
      <w:proofErr w:type="spellEnd"/>
      <w:r w:rsidRPr="008403A6">
        <w:rPr>
          <w:rFonts w:ascii="Times New Roman" w:hAnsi="Times New Roman" w:cs="Times New Roman"/>
          <w:sz w:val="22"/>
          <w:szCs w:val="22"/>
          <w:shd w:val="clear" w:color="auto" w:fill="FFFFFF"/>
        </w:rPr>
        <w:t xml:space="preserve"> if</w:t>
      </w:r>
      <w:r w:rsidRPr="008403A6">
        <w:rPr>
          <w:rFonts w:ascii="Times New Roman" w:hAnsi="Times New Roman" w:cs="Times New Roman"/>
          <w:sz w:val="22"/>
          <w:szCs w:val="22"/>
        </w:rPr>
        <w:t xml:space="preserve"> the carrying amount of an asset </w:t>
      </w:r>
      <w:r w:rsidR="00FB54A7" w:rsidRPr="00FB54A7">
        <w:rPr>
          <w:rFonts w:ascii="Times New Roman" w:hAnsi="Times New Roman" w:cs="Times New Roman"/>
          <w:sz w:val="22"/>
          <w:szCs w:val="22"/>
        </w:rPr>
        <w:t>or its cash-generating unit</w:t>
      </w:r>
      <w:r w:rsidR="00FB54A7" w:rsidRPr="008403A6">
        <w:rPr>
          <w:rFonts w:ascii="Times New Roman" w:hAnsi="Times New Roman" w:cs="Times New Roman"/>
          <w:sz w:val="22"/>
          <w:szCs w:val="22"/>
        </w:rPr>
        <w:t xml:space="preserve"> </w:t>
      </w:r>
      <w:r w:rsidRPr="008403A6">
        <w:rPr>
          <w:rFonts w:ascii="Times New Roman" w:hAnsi="Times New Roman" w:cs="Times New Roman"/>
          <w:sz w:val="22"/>
          <w:szCs w:val="22"/>
        </w:rPr>
        <w:t xml:space="preserve">exceeds its recoverable amount. The impairment loss is </w:t>
      </w:r>
      <w:proofErr w:type="spellStart"/>
      <w:r w:rsidRPr="008403A6">
        <w:rPr>
          <w:rFonts w:ascii="Times New Roman" w:hAnsi="Times New Roman" w:cs="Times New Roman"/>
          <w:sz w:val="22"/>
          <w:szCs w:val="22"/>
        </w:rPr>
        <w:t>recognised</w:t>
      </w:r>
      <w:proofErr w:type="spellEnd"/>
      <w:r w:rsidRPr="008403A6">
        <w:rPr>
          <w:rFonts w:ascii="Times New Roman" w:hAnsi="Times New Roman" w:cs="Times New Roman"/>
          <w:sz w:val="22"/>
          <w:szCs w:val="22"/>
        </w:rPr>
        <w:t xml:space="preserve"> in profit or loss</w:t>
      </w:r>
      <w:r w:rsidR="00FB54A7">
        <w:rPr>
          <w:rFonts w:ascii="Times New Roman" w:hAnsi="Times New Roman" w:cs="Times New Roman"/>
          <w:sz w:val="22"/>
          <w:szCs w:val="22"/>
        </w:rPr>
        <w:t>.</w:t>
      </w:r>
    </w:p>
    <w:p w14:paraId="6E38E7CC" w14:textId="77777777" w:rsidR="008403A6" w:rsidRPr="008403A6" w:rsidRDefault="008403A6" w:rsidP="008403A6">
      <w:pPr>
        <w:pStyle w:val="BodyText"/>
        <w:spacing w:after="0" w:line="240" w:lineRule="auto"/>
        <w:ind w:left="540"/>
        <w:jc w:val="both"/>
        <w:rPr>
          <w:rFonts w:ascii="Times New Roman" w:hAnsi="Times New Roman" w:cs="Times New Roman"/>
          <w:sz w:val="22"/>
          <w:szCs w:val="22"/>
        </w:rPr>
      </w:pPr>
      <w:r w:rsidRPr="008403A6">
        <w:rPr>
          <w:rFonts w:ascii="Times New Roman" w:hAnsi="Times New Roman" w:cs="Times New Roman"/>
          <w:sz w:val="22"/>
          <w:szCs w:val="22"/>
        </w:rPr>
        <w:t xml:space="preserve"> </w:t>
      </w:r>
    </w:p>
    <w:p w14:paraId="18216B8E" w14:textId="77777777" w:rsidR="000E5145" w:rsidRDefault="000E514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Pr>
          <w:rFonts w:ascii="Times New Roman" w:hAnsi="Times New Roman" w:cs="Times New Roman"/>
          <w:b/>
          <w:bCs/>
          <w:i/>
          <w:iCs/>
          <w:sz w:val="22"/>
          <w:szCs w:val="22"/>
        </w:rPr>
        <w:t>Contract liabilities</w:t>
      </w:r>
    </w:p>
    <w:p w14:paraId="5527F689" w14:textId="77777777" w:rsidR="000E5145" w:rsidRDefault="000E5145"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7929B856" w14:textId="77777777" w:rsidR="000E5145" w:rsidRDefault="000E5145"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E5145">
        <w:rPr>
          <w:rFonts w:ascii="Times New Roman" w:hAnsi="Times New Roman" w:cs="Times New Roman"/>
          <w:sz w:val="22"/>
          <w:szCs w:val="22"/>
        </w:rPr>
        <w:t xml:space="preserve">A contract liability is the obligation to transfer goods or services to the customer. A contract liability </w:t>
      </w:r>
      <w:r w:rsidR="002512B2">
        <w:rPr>
          <w:rFonts w:ascii="Times New Roman" w:hAnsi="Times New Roman" w:cs="Times New Roman"/>
          <w:sz w:val="22"/>
          <w:szCs w:val="22"/>
        </w:rPr>
        <w:br/>
      </w:r>
      <w:r w:rsidRPr="000E5145">
        <w:rPr>
          <w:rFonts w:ascii="Times New Roman" w:hAnsi="Times New Roman" w:cs="Times New Roman"/>
          <w:sz w:val="22"/>
          <w:szCs w:val="22"/>
        </w:rPr>
        <w:t xml:space="preserve">is </w:t>
      </w:r>
      <w:proofErr w:type="spellStart"/>
      <w:r w:rsidRPr="000E5145">
        <w:rPr>
          <w:rFonts w:ascii="Times New Roman" w:hAnsi="Times New Roman" w:cs="Times New Roman"/>
          <w:sz w:val="22"/>
          <w:szCs w:val="22"/>
        </w:rPr>
        <w:t>recognised</w:t>
      </w:r>
      <w:proofErr w:type="spellEnd"/>
      <w:r w:rsidRPr="000E5145">
        <w:rPr>
          <w:rFonts w:ascii="Times New Roman" w:hAnsi="Times New Roman" w:cs="Times New Roman"/>
          <w:sz w:val="22"/>
          <w:szCs w:val="22"/>
        </w:rPr>
        <w:t xml:space="preserve"> when the Group receives or has an unconditional right to receive non-refundable</w:t>
      </w:r>
      <w:r w:rsidRPr="000E5145">
        <w:rPr>
          <w:rFonts w:ascii="Times New Roman" w:hAnsi="Times New Roman" w:cs="Times New Roman"/>
          <w:sz w:val="22"/>
          <w:szCs w:val="22"/>
          <w:rtl/>
        </w:rPr>
        <w:t xml:space="preserve"> </w:t>
      </w:r>
      <w:r w:rsidRPr="000E5145">
        <w:rPr>
          <w:rFonts w:ascii="Times New Roman" w:hAnsi="Times New Roman" w:cs="Times New Roman"/>
          <w:sz w:val="22"/>
          <w:szCs w:val="22"/>
        </w:rPr>
        <w:t xml:space="preserve">consideration from the customer before the Group </w:t>
      </w:r>
      <w:proofErr w:type="spellStart"/>
      <w:r w:rsidRPr="000E5145">
        <w:rPr>
          <w:rFonts w:ascii="Times New Roman" w:hAnsi="Times New Roman" w:cs="Times New Roman"/>
          <w:sz w:val="22"/>
          <w:szCs w:val="22"/>
        </w:rPr>
        <w:t>recognises</w:t>
      </w:r>
      <w:proofErr w:type="spellEnd"/>
      <w:r w:rsidRPr="000E5145">
        <w:rPr>
          <w:rFonts w:ascii="Times New Roman" w:hAnsi="Times New Roman" w:cs="Times New Roman"/>
          <w:sz w:val="22"/>
          <w:szCs w:val="22"/>
        </w:rPr>
        <w:t xml:space="preserve"> the related revenue</w:t>
      </w:r>
    </w:p>
    <w:p w14:paraId="5091C1E3" w14:textId="77777777" w:rsidR="00827B22" w:rsidRPr="005A66C6" w:rsidRDefault="00827B22"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4"/>
          <w:szCs w:val="24"/>
        </w:rPr>
      </w:pPr>
    </w:p>
    <w:p w14:paraId="02C80B0B" w14:textId="77777777" w:rsidR="00D85A65" w:rsidRPr="00AA03FD" w:rsidRDefault="00D85A6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A03FD">
        <w:rPr>
          <w:rFonts w:ascii="Times New Roman" w:hAnsi="Times New Roman" w:cs="Times New Roman"/>
          <w:b/>
          <w:bCs/>
          <w:i/>
          <w:iCs/>
          <w:sz w:val="22"/>
          <w:szCs w:val="22"/>
        </w:rPr>
        <w:t>Employee benefits</w:t>
      </w:r>
    </w:p>
    <w:p w14:paraId="4F5C55D9" w14:textId="77777777" w:rsidR="00D85A65" w:rsidRPr="00AA03FD" w:rsidRDefault="00D85A65" w:rsidP="00B767B0">
      <w:pPr>
        <w:pStyle w:val="AccPolicysubhead"/>
      </w:pPr>
    </w:p>
    <w:p w14:paraId="24565029" w14:textId="77777777" w:rsidR="00D85A65" w:rsidRPr="00AA03FD" w:rsidRDefault="00D85A6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A03FD">
        <w:rPr>
          <w:rFonts w:ascii="Times New Roman" w:hAnsi="Times New Roman" w:cs="Times New Roman"/>
          <w:i/>
          <w:iCs/>
          <w:sz w:val="22"/>
          <w:szCs w:val="22"/>
        </w:rPr>
        <w:t>Defined contribution plans</w:t>
      </w:r>
    </w:p>
    <w:p w14:paraId="1E4DF5B6" w14:textId="77777777" w:rsidR="00D85A65" w:rsidRPr="00AA03FD" w:rsidRDefault="00D85A6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FD7FF2A" w14:textId="77777777" w:rsidR="00E8322C" w:rsidRPr="00551689" w:rsidRDefault="0041353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1689">
        <w:rPr>
          <w:rFonts w:ascii="Times New Roman" w:hAnsi="Times New Roman" w:cs="Times New Roman"/>
          <w:sz w:val="22"/>
          <w:szCs w:val="22"/>
        </w:rPr>
        <w:t>Obligations for contributions to defined contribution plans are expensed as the related service is provided.</w:t>
      </w:r>
    </w:p>
    <w:p w14:paraId="0C64C301" w14:textId="77777777" w:rsidR="005F344A" w:rsidRDefault="005F344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099C18D" w14:textId="77777777" w:rsidR="00341CA8" w:rsidRPr="009F3A57" w:rsidRDefault="00341CA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9F3A57">
        <w:rPr>
          <w:rFonts w:ascii="Times New Roman" w:hAnsi="Times New Roman" w:cs="Times New Roman"/>
          <w:i/>
          <w:iCs/>
          <w:sz w:val="22"/>
          <w:szCs w:val="22"/>
        </w:rPr>
        <w:t>Defined benefit plans</w:t>
      </w:r>
    </w:p>
    <w:p w14:paraId="75A2FCEF" w14:textId="77777777" w:rsidR="00341CA8" w:rsidRPr="00341CA8" w:rsidRDefault="00341CA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8CE5E4E" w14:textId="77777777" w:rsidR="00E43CE9" w:rsidRDefault="00E43CE9" w:rsidP="00E43CE9">
      <w:pPr>
        <w:pStyle w:val="BodyText"/>
        <w:spacing w:after="0"/>
        <w:ind w:left="540"/>
        <w:jc w:val="both"/>
        <w:rPr>
          <w:rFonts w:ascii="Times New Roman" w:hAnsi="Times New Roman" w:cs="Times New Roman"/>
          <w:sz w:val="22"/>
          <w:szCs w:val="22"/>
        </w:rPr>
      </w:pPr>
      <w:r w:rsidRPr="00E43CE9">
        <w:rPr>
          <w:rFonts w:ascii="Times New Roman" w:hAnsi="Times New Roman" w:cs="Times New Roman"/>
          <w:sz w:val="22"/>
          <w:szCs w:val="22"/>
        </w:rPr>
        <w:t>The Group’s net obligation in respect of defi</w:t>
      </w:r>
      <w:r w:rsidR="00FD6E99">
        <w:rPr>
          <w:rFonts w:ascii="Times New Roman" w:hAnsi="Times New Roman" w:cs="Times New Roman"/>
          <w:sz w:val="22"/>
          <w:szCs w:val="22"/>
        </w:rPr>
        <w:t xml:space="preserve">ned benefit plans is calculated </w:t>
      </w:r>
      <w:r w:rsidRPr="00E43CE9">
        <w:rPr>
          <w:rFonts w:ascii="Times New Roman" w:hAnsi="Times New Roman" w:cs="Times New Roman"/>
          <w:sz w:val="22"/>
          <w:szCs w:val="22"/>
        </w:rPr>
        <w:t>by estimating the amount of future benefit that employees have earned in the current and prior periods, discounting that amount.</w:t>
      </w:r>
    </w:p>
    <w:p w14:paraId="70048503" w14:textId="77777777" w:rsidR="00840B0F" w:rsidRDefault="00840B0F" w:rsidP="00E43CE9">
      <w:pPr>
        <w:pStyle w:val="BodyText"/>
        <w:spacing w:after="0"/>
        <w:ind w:left="540"/>
        <w:jc w:val="both"/>
        <w:rPr>
          <w:rFonts w:ascii="Times New Roman" w:hAnsi="Times New Roman" w:cs="Times New Roman"/>
          <w:sz w:val="22"/>
          <w:szCs w:val="22"/>
        </w:rPr>
      </w:pPr>
    </w:p>
    <w:p w14:paraId="786FCA82" w14:textId="77777777" w:rsidR="00840B0F" w:rsidRDefault="00840B0F" w:rsidP="00E43CE9">
      <w:pPr>
        <w:pStyle w:val="BodyText"/>
        <w:spacing w:after="0"/>
        <w:ind w:left="540"/>
        <w:jc w:val="both"/>
        <w:rPr>
          <w:rFonts w:ascii="Times New Roman" w:hAnsi="Times New Roman" w:cs="Times New Roman"/>
          <w:sz w:val="22"/>
          <w:szCs w:val="22"/>
        </w:rPr>
      </w:pPr>
      <w:r w:rsidRPr="00840B0F">
        <w:rPr>
          <w:rFonts w:ascii="Times New Roman" w:hAnsi="Times New Roman" w:cs="Times New Roman"/>
          <w:sz w:val="22"/>
          <w:szCs w:val="22"/>
        </w:rPr>
        <w:t xml:space="preserve">The calculation of defined benefit obligations is performed annually by a qualified actuary using </w:t>
      </w:r>
      <w:r w:rsidR="00F830CC">
        <w:rPr>
          <w:rFonts w:ascii="Times New Roman" w:hAnsi="Times New Roman" w:cs="Times New Roman"/>
          <w:sz w:val="22"/>
          <w:szCs w:val="22"/>
        </w:rPr>
        <w:br/>
      </w:r>
      <w:r w:rsidRPr="00840B0F">
        <w:rPr>
          <w:rFonts w:ascii="Times New Roman" w:hAnsi="Times New Roman" w:cs="Times New Roman"/>
          <w:sz w:val="22"/>
          <w:szCs w:val="22"/>
        </w:rPr>
        <w:t>the projected unit credit method.</w:t>
      </w:r>
    </w:p>
    <w:p w14:paraId="73B8D855" w14:textId="77777777" w:rsidR="00621A58" w:rsidRDefault="00621A58" w:rsidP="00E43CE9">
      <w:pPr>
        <w:pStyle w:val="BodyText"/>
        <w:spacing w:after="0"/>
        <w:ind w:left="540"/>
        <w:jc w:val="both"/>
        <w:rPr>
          <w:rFonts w:ascii="Times New Roman" w:hAnsi="Times New Roman" w:cs="Times New Roman"/>
          <w:sz w:val="22"/>
          <w:szCs w:val="22"/>
        </w:rPr>
      </w:pPr>
    </w:p>
    <w:p w14:paraId="15501F81" w14:textId="77777777" w:rsidR="00840B0F" w:rsidRPr="00E43CE9" w:rsidRDefault="00840B0F" w:rsidP="00E43CE9">
      <w:pPr>
        <w:pStyle w:val="BodyText"/>
        <w:spacing w:after="0"/>
        <w:ind w:left="540"/>
        <w:jc w:val="both"/>
        <w:rPr>
          <w:rFonts w:ascii="Times New Roman" w:hAnsi="Times New Roman" w:cs="Times New Roman"/>
          <w:sz w:val="22"/>
          <w:szCs w:val="22"/>
        </w:rPr>
      </w:pPr>
      <w:r w:rsidRPr="00840B0F">
        <w:rPr>
          <w:rFonts w:ascii="Times New Roman" w:hAnsi="Times New Roman" w:cs="Times New Roman"/>
          <w:sz w:val="22"/>
          <w:szCs w:val="22"/>
        </w:rPr>
        <w:t xml:space="preserve">Remeasurements of the net defined benefit liability, actuarial gain or loss are </w:t>
      </w:r>
      <w:proofErr w:type="spellStart"/>
      <w:r w:rsidRPr="00840B0F">
        <w:rPr>
          <w:rFonts w:ascii="Times New Roman" w:hAnsi="Times New Roman" w:cs="Times New Roman"/>
          <w:sz w:val="22"/>
          <w:szCs w:val="22"/>
        </w:rPr>
        <w:t>recogni</w:t>
      </w:r>
      <w:r w:rsidR="00B21261">
        <w:rPr>
          <w:rFonts w:ascii="Times New Roman" w:hAnsi="Times New Roman" w:cs="Times New Roman"/>
          <w:sz w:val="22"/>
          <w:szCs w:val="22"/>
        </w:rPr>
        <w:t>s</w:t>
      </w:r>
      <w:r w:rsidRPr="00840B0F">
        <w:rPr>
          <w:rFonts w:ascii="Times New Roman" w:hAnsi="Times New Roman" w:cs="Times New Roman"/>
          <w:sz w:val="22"/>
          <w:szCs w:val="22"/>
        </w:rPr>
        <w:t>e</w:t>
      </w:r>
      <w:r>
        <w:rPr>
          <w:rFonts w:ascii="Times New Roman" w:hAnsi="Times New Roman" w:cs="Times New Roman"/>
          <w:sz w:val="22"/>
          <w:szCs w:val="22"/>
        </w:rPr>
        <w:t>d</w:t>
      </w:r>
      <w:proofErr w:type="spellEnd"/>
      <w:r>
        <w:rPr>
          <w:rFonts w:ascii="Times New Roman" w:hAnsi="Times New Roman" w:cs="Times New Roman"/>
          <w:sz w:val="22"/>
          <w:szCs w:val="22"/>
        </w:rPr>
        <w:t xml:space="preserve"> immediately in OCI. The Group</w:t>
      </w:r>
      <w:r w:rsidRPr="00840B0F">
        <w:rPr>
          <w:rFonts w:ascii="Times New Roman" w:hAnsi="Times New Roman" w:cs="Times New Roman"/>
          <w:sz w:val="22"/>
          <w:szCs w:val="22"/>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840B0F">
        <w:rPr>
          <w:rFonts w:ascii="Times New Roman" w:hAnsi="Times New Roman" w:cs="Times New Roman"/>
          <w:sz w:val="22"/>
          <w:szCs w:val="22"/>
        </w:rPr>
        <w:t>recogni</w:t>
      </w:r>
      <w:r w:rsidR="0088740A">
        <w:rPr>
          <w:rFonts w:ascii="Times New Roman" w:hAnsi="Times New Roman" w:cs="Times New Roman"/>
          <w:sz w:val="22"/>
          <w:szCs w:val="22"/>
        </w:rPr>
        <w:t>s</w:t>
      </w:r>
      <w:r w:rsidRPr="00840B0F">
        <w:rPr>
          <w:rFonts w:ascii="Times New Roman" w:hAnsi="Times New Roman" w:cs="Times New Roman"/>
          <w:sz w:val="22"/>
          <w:szCs w:val="22"/>
        </w:rPr>
        <w:t>ed</w:t>
      </w:r>
      <w:proofErr w:type="spellEnd"/>
      <w:r w:rsidRPr="00840B0F">
        <w:rPr>
          <w:rFonts w:ascii="Times New Roman" w:hAnsi="Times New Roman" w:cs="Times New Roman"/>
          <w:sz w:val="22"/>
          <w:szCs w:val="22"/>
        </w:rPr>
        <w:t xml:space="preserve"> in profit or loss</w:t>
      </w:r>
      <w:r w:rsidR="009E6850">
        <w:rPr>
          <w:rFonts w:ascii="Times New Roman" w:hAnsi="Times New Roman" w:cs="Times New Roman"/>
          <w:sz w:val="22"/>
          <w:szCs w:val="22"/>
        </w:rPr>
        <w:t>.</w:t>
      </w:r>
    </w:p>
    <w:p w14:paraId="3DD55D9F" w14:textId="77777777" w:rsidR="009E6850" w:rsidRDefault="009E6850" w:rsidP="00E43CE9">
      <w:pPr>
        <w:pStyle w:val="BodyText"/>
        <w:spacing w:after="0"/>
        <w:ind w:left="540"/>
        <w:jc w:val="both"/>
        <w:rPr>
          <w:rFonts w:ascii="Times New Roman" w:hAnsi="Times New Roman" w:cs="Times New Roman"/>
          <w:sz w:val="22"/>
          <w:szCs w:val="22"/>
        </w:rPr>
      </w:pPr>
    </w:p>
    <w:p w14:paraId="3D757AB9" w14:textId="77777777" w:rsidR="00E43CE9" w:rsidRDefault="00E43CE9" w:rsidP="00E43CE9">
      <w:pPr>
        <w:pStyle w:val="BodyText"/>
        <w:spacing w:after="0"/>
        <w:ind w:left="540"/>
        <w:jc w:val="both"/>
        <w:rPr>
          <w:rFonts w:ascii="Times New Roman" w:hAnsi="Times New Roman" w:cs="Times New Roman"/>
          <w:sz w:val="22"/>
          <w:szCs w:val="22"/>
        </w:rPr>
      </w:pPr>
      <w:r w:rsidRPr="00E43CE9">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E43CE9">
        <w:rPr>
          <w:rFonts w:ascii="Times New Roman" w:hAnsi="Times New Roman" w:cs="Times New Roman"/>
          <w:sz w:val="22"/>
          <w:szCs w:val="22"/>
        </w:rPr>
        <w:t>recognised</w:t>
      </w:r>
      <w:proofErr w:type="spellEnd"/>
      <w:r w:rsidRPr="00E43CE9">
        <w:rPr>
          <w:rFonts w:ascii="Times New Roman" w:hAnsi="Times New Roman" w:cs="Times New Roman"/>
          <w:sz w:val="22"/>
          <w:szCs w:val="22"/>
        </w:rPr>
        <w:t xml:space="preserve"> immediately in profit or loss. The Group </w:t>
      </w:r>
      <w:proofErr w:type="spellStart"/>
      <w:r w:rsidRPr="00E43CE9">
        <w:rPr>
          <w:rFonts w:ascii="Times New Roman" w:hAnsi="Times New Roman" w:cs="Times New Roman"/>
          <w:sz w:val="22"/>
          <w:szCs w:val="22"/>
        </w:rPr>
        <w:t>recognises</w:t>
      </w:r>
      <w:proofErr w:type="spellEnd"/>
      <w:r w:rsidRPr="00E43CE9">
        <w:rPr>
          <w:rFonts w:ascii="Times New Roman" w:hAnsi="Times New Roman" w:cs="Times New Roman"/>
          <w:sz w:val="22"/>
          <w:szCs w:val="22"/>
        </w:rPr>
        <w:t xml:space="preserve"> gains and losses on the settlement of a defined benefit plan when the settlement occurs.</w:t>
      </w:r>
    </w:p>
    <w:p w14:paraId="5EF1DC81" w14:textId="77777777" w:rsidR="002F4CDE" w:rsidRDefault="002F4CDE" w:rsidP="00E43CE9">
      <w:pPr>
        <w:pStyle w:val="BodyText"/>
        <w:spacing w:after="0"/>
        <w:ind w:left="540"/>
        <w:jc w:val="both"/>
        <w:rPr>
          <w:rFonts w:ascii="Times New Roman" w:hAnsi="Times New Roman" w:cs="Times New Roman"/>
          <w:sz w:val="22"/>
          <w:szCs w:val="22"/>
        </w:rPr>
      </w:pPr>
    </w:p>
    <w:p w14:paraId="7FA51DC5" w14:textId="77777777" w:rsidR="00186680" w:rsidRDefault="00186680" w:rsidP="00E43CE9">
      <w:pPr>
        <w:pStyle w:val="BodyText"/>
        <w:spacing w:after="0"/>
        <w:ind w:left="540"/>
        <w:jc w:val="both"/>
        <w:rPr>
          <w:rFonts w:ascii="Times New Roman" w:hAnsi="Times New Roman" w:cs="Times New Roman"/>
          <w:i/>
          <w:iCs/>
          <w:sz w:val="22"/>
          <w:szCs w:val="22"/>
        </w:rPr>
      </w:pPr>
    </w:p>
    <w:p w14:paraId="7C7417C2" w14:textId="77777777" w:rsidR="00186680" w:rsidRDefault="00186680" w:rsidP="00E43CE9">
      <w:pPr>
        <w:pStyle w:val="BodyText"/>
        <w:spacing w:after="0"/>
        <w:ind w:left="540"/>
        <w:jc w:val="both"/>
        <w:rPr>
          <w:rFonts w:ascii="Times New Roman" w:hAnsi="Times New Roman" w:cs="Times New Roman"/>
          <w:i/>
          <w:iCs/>
          <w:sz w:val="22"/>
          <w:szCs w:val="22"/>
        </w:rPr>
      </w:pPr>
    </w:p>
    <w:p w14:paraId="0CC05DCC" w14:textId="77777777" w:rsidR="00186680" w:rsidRDefault="00186680" w:rsidP="00E43CE9">
      <w:pPr>
        <w:pStyle w:val="BodyText"/>
        <w:spacing w:after="0"/>
        <w:ind w:left="540"/>
        <w:jc w:val="both"/>
        <w:rPr>
          <w:rFonts w:ascii="Times New Roman" w:hAnsi="Times New Roman" w:cs="Times New Roman"/>
          <w:i/>
          <w:iCs/>
          <w:sz w:val="22"/>
          <w:szCs w:val="22"/>
        </w:rPr>
      </w:pPr>
    </w:p>
    <w:p w14:paraId="4ADB1960" w14:textId="77777777" w:rsidR="00186680" w:rsidRDefault="00186680" w:rsidP="00E43CE9">
      <w:pPr>
        <w:pStyle w:val="BodyText"/>
        <w:spacing w:after="0"/>
        <w:ind w:left="540"/>
        <w:jc w:val="both"/>
        <w:rPr>
          <w:rFonts w:ascii="Times New Roman" w:hAnsi="Times New Roman" w:cs="Times New Roman"/>
          <w:i/>
          <w:iCs/>
          <w:sz w:val="22"/>
          <w:szCs w:val="22"/>
        </w:rPr>
      </w:pPr>
    </w:p>
    <w:p w14:paraId="52694F8A" w14:textId="77777777" w:rsidR="002F4CDE" w:rsidRDefault="002F4CDE" w:rsidP="00E43CE9">
      <w:pPr>
        <w:pStyle w:val="BodyText"/>
        <w:spacing w:after="0"/>
        <w:ind w:left="540"/>
        <w:jc w:val="both"/>
        <w:rPr>
          <w:rFonts w:ascii="Times New Roman" w:hAnsi="Times New Roman" w:cs="Times New Roman"/>
          <w:i/>
          <w:iCs/>
          <w:sz w:val="22"/>
          <w:szCs w:val="22"/>
        </w:rPr>
      </w:pPr>
      <w:r>
        <w:rPr>
          <w:rFonts w:ascii="Times New Roman" w:hAnsi="Times New Roman" w:cs="Times New Roman"/>
          <w:i/>
          <w:iCs/>
          <w:sz w:val="22"/>
          <w:szCs w:val="22"/>
        </w:rPr>
        <w:lastRenderedPageBreak/>
        <w:t>Short-term employee benefits</w:t>
      </w:r>
    </w:p>
    <w:p w14:paraId="2D1D4EE7" w14:textId="77777777" w:rsidR="002F4CDE" w:rsidRDefault="002F4CDE" w:rsidP="00E43CE9">
      <w:pPr>
        <w:pStyle w:val="BodyText"/>
        <w:spacing w:after="0"/>
        <w:ind w:left="540"/>
        <w:jc w:val="both"/>
        <w:rPr>
          <w:rFonts w:ascii="Times New Roman" w:hAnsi="Times New Roman" w:cs="Times New Roman"/>
          <w:i/>
          <w:iCs/>
          <w:sz w:val="22"/>
          <w:szCs w:val="22"/>
        </w:rPr>
      </w:pPr>
    </w:p>
    <w:p w14:paraId="5868D1BA" w14:textId="77777777" w:rsidR="002F4CDE" w:rsidRDefault="00F26F3D" w:rsidP="00E43CE9">
      <w:pPr>
        <w:pStyle w:val="BodyText"/>
        <w:spacing w:after="0"/>
        <w:ind w:left="540"/>
        <w:jc w:val="both"/>
        <w:rPr>
          <w:rFonts w:ascii="Times New Roman" w:hAnsi="Times New Roman" w:cs="Times New Roman"/>
          <w:sz w:val="22"/>
          <w:szCs w:val="22"/>
        </w:rPr>
      </w:pPr>
      <w:r>
        <w:rPr>
          <w:rFonts w:ascii="Times New Roman" w:hAnsi="Times New Roman" w:cs="Times New Roman"/>
          <w:sz w:val="22"/>
          <w:szCs w:val="22"/>
        </w:rPr>
        <w:t xml:space="preserve">Short-term employee benefit </w:t>
      </w:r>
      <w:proofErr w:type="gramStart"/>
      <w:r>
        <w:rPr>
          <w:rFonts w:ascii="Times New Roman" w:hAnsi="Times New Roman" w:cs="Times New Roman"/>
          <w:sz w:val="22"/>
          <w:szCs w:val="22"/>
        </w:rPr>
        <w:t>are</w:t>
      </w:r>
      <w:proofErr w:type="gramEnd"/>
      <w:r>
        <w:rPr>
          <w:rFonts w:ascii="Times New Roman" w:hAnsi="Times New Roman" w:cs="Times New Roman"/>
          <w:sz w:val="22"/>
          <w:szCs w:val="22"/>
        </w:rPr>
        <w:t xml:space="preserve"> expensed as the related service is provided. A liability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for the amount expected to be paid if the Group has a present legal or constructive obligation to pay this amount as a result of past service provided by the employee and the obligation can be estimated reliably.</w:t>
      </w:r>
    </w:p>
    <w:p w14:paraId="4842B64B" w14:textId="77777777" w:rsidR="00186680" w:rsidRDefault="00186680" w:rsidP="00E43CE9">
      <w:pPr>
        <w:pStyle w:val="BodyText"/>
        <w:spacing w:after="0"/>
        <w:ind w:left="540"/>
        <w:jc w:val="both"/>
        <w:rPr>
          <w:rFonts w:ascii="Times New Roman" w:hAnsi="Times New Roman" w:cs="Times New Roman"/>
          <w:sz w:val="22"/>
          <w:szCs w:val="22"/>
        </w:rPr>
      </w:pPr>
    </w:p>
    <w:p w14:paraId="42584066" w14:textId="77777777" w:rsidR="000E5145" w:rsidRDefault="000E514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0E5145">
        <w:rPr>
          <w:rFonts w:ascii="Times New Roman" w:hAnsi="Times New Roman" w:cs="Times New Roman"/>
          <w:b/>
          <w:bCs/>
          <w:i/>
          <w:iCs/>
          <w:sz w:val="22"/>
          <w:szCs w:val="22"/>
        </w:rPr>
        <w:t>Share-based payments</w:t>
      </w:r>
    </w:p>
    <w:p w14:paraId="4EAB6B23" w14:textId="77777777" w:rsidR="000E5145" w:rsidRDefault="000E5145"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2139EEA4" w14:textId="77777777" w:rsidR="000E5145" w:rsidRPr="00C2783E" w:rsidRDefault="000E5145" w:rsidP="000E5145">
      <w:pPr>
        <w:pStyle w:val="BodyText"/>
        <w:spacing w:after="0"/>
        <w:ind w:left="531"/>
        <w:jc w:val="thaiDistribute"/>
        <w:rPr>
          <w:rFonts w:ascii="Times New Roman" w:hAnsi="Times New Roman" w:cs="Times New Roman"/>
          <w:sz w:val="22"/>
          <w:szCs w:val="22"/>
        </w:rPr>
      </w:pPr>
      <w:r w:rsidRPr="00C2783E">
        <w:rPr>
          <w:rFonts w:ascii="Times New Roman" w:hAnsi="Times New Roman" w:cs="Times New Roman"/>
          <w:sz w:val="22"/>
          <w:szCs w:val="22"/>
        </w:rPr>
        <w:t xml:space="preserve">The employee share option </w:t>
      </w:r>
      <w:proofErr w:type="spellStart"/>
      <w:r w:rsidRPr="00C2783E">
        <w:rPr>
          <w:rFonts w:ascii="Times New Roman" w:hAnsi="Times New Roman" w:cs="Times New Roman"/>
          <w:sz w:val="22"/>
          <w:szCs w:val="22"/>
        </w:rPr>
        <w:t>programme</w:t>
      </w:r>
      <w:proofErr w:type="spellEnd"/>
      <w:r w:rsidRPr="00C2783E">
        <w:rPr>
          <w:rFonts w:ascii="Times New Roman" w:hAnsi="Times New Roman" w:cs="Times New Roman"/>
          <w:sz w:val="22"/>
          <w:szCs w:val="22"/>
        </w:rPr>
        <w:t xml:space="preserve"> allows certain of the Group’s directors and employee</w:t>
      </w:r>
      <w:r>
        <w:rPr>
          <w:rFonts w:ascii="Times New Roman" w:hAnsi="Times New Roman" w:cs="Times New Roman"/>
          <w:sz w:val="22"/>
          <w:szCs w:val="22"/>
        </w:rPr>
        <w:t>s to acquire shares of the Company</w:t>
      </w:r>
      <w:r w:rsidRPr="00C2783E">
        <w:rPr>
          <w:rFonts w:ascii="Times New Roman" w:hAnsi="Times New Roman" w:cs="Times New Roman"/>
          <w:sz w:val="22"/>
          <w:szCs w:val="22"/>
        </w:rPr>
        <w:t xml:space="preserve"> under certain conditions. The proceeds received on exercise of the options, net of any directly attributable transaction costs, are credited to share capital and share premium when the options are exercised.</w:t>
      </w:r>
    </w:p>
    <w:p w14:paraId="4684C3A6" w14:textId="77777777" w:rsidR="000E5145" w:rsidRDefault="000E5145"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E528860" w14:textId="77777777" w:rsidR="000E5145" w:rsidRPr="000E5145" w:rsidRDefault="000E5145"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43CE9">
        <w:rPr>
          <w:rFonts w:ascii="Times New Roman" w:hAnsi="Times New Roman" w:cs="Times New Roman"/>
          <w:sz w:val="22"/>
          <w:szCs w:val="22"/>
        </w:rPr>
        <w:t xml:space="preserve">The </w:t>
      </w:r>
      <w:r>
        <w:rPr>
          <w:rFonts w:ascii="Times New Roman" w:hAnsi="Times New Roman" w:cs="Times New Roman"/>
          <w:sz w:val="22"/>
          <w:szCs w:val="22"/>
        </w:rPr>
        <w:t>grant-date fair value of equity-</w:t>
      </w:r>
      <w:r w:rsidRPr="00E43CE9">
        <w:rPr>
          <w:rFonts w:ascii="Times New Roman" w:hAnsi="Times New Roman" w:cs="Times New Roman"/>
          <w:sz w:val="22"/>
          <w:szCs w:val="22"/>
        </w:rPr>
        <w:t xml:space="preserve">settled share-based payment awards granted to employees is generally </w:t>
      </w:r>
      <w:proofErr w:type="spellStart"/>
      <w:r w:rsidRPr="00E43CE9">
        <w:rPr>
          <w:rFonts w:ascii="Times New Roman" w:hAnsi="Times New Roman" w:cs="Times New Roman"/>
          <w:sz w:val="22"/>
          <w:szCs w:val="22"/>
        </w:rPr>
        <w:t>recognised</w:t>
      </w:r>
      <w:proofErr w:type="spellEnd"/>
      <w:r w:rsidRPr="00E43CE9">
        <w:rPr>
          <w:rFonts w:ascii="Times New Roman" w:hAnsi="Times New Roman" w:cs="Times New Roman"/>
          <w:sz w:val="22"/>
          <w:szCs w:val="22"/>
        </w:rPr>
        <w:t xml:space="preserve"> as an expense, with a corresponding increase in equity, over the vesting period of the awards. The amount </w:t>
      </w:r>
      <w:proofErr w:type="spellStart"/>
      <w:r w:rsidRPr="00E43CE9">
        <w:rPr>
          <w:rFonts w:ascii="Times New Roman" w:hAnsi="Times New Roman" w:cs="Times New Roman"/>
          <w:sz w:val="22"/>
          <w:szCs w:val="22"/>
        </w:rPr>
        <w:t>recognised</w:t>
      </w:r>
      <w:proofErr w:type="spellEnd"/>
      <w:r w:rsidRPr="00E43CE9">
        <w:rPr>
          <w:rFonts w:ascii="Times New Roman" w:hAnsi="Times New Roman" w:cs="Times New Roman"/>
          <w:sz w:val="22"/>
          <w:szCs w:val="22"/>
        </w:rPr>
        <w:t xml:space="preserve"> as an expense is adjusted to reflect the number of awards for which the related service and non-market performance conditions are expected to be met, such that the amount ultimately </w:t>
      </w:r>
      <w:proofErr w:type="spellStart"/>
      <w:r w:rsidRPr="00E43CE9">
        <w:rPr>
          <w:rFonts w:ascii="Times New Roman" w:hAnsi="Times New Roman" w:cs="Times New Roman"/>
          <w:sz w:val="22"/>
          <w:szCs w:val="22"/>
        </w:rPr>
        <w:t>recognised</w:t>
      </w:r>
      <w:proofErr w:type="spellEnd"/>
      <w:r w:rsidRPr="00E43CE9">
        <w:rPr>
          <w:rFonts w:ascii="Times New Roman" w:hAnsi="Times New Roman" w:cs="Times New Roman"/>
          <w:sz w:val="22"/>
          <w:szCs w:val="22"/>
        </w:rPr>
        <w:t xml:space="preserve">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6F46B93E" w14:textId="77777777" w:rsidR="000E5145" w:rsidRDefault="000E5145"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073D6ECC" w14:textId="77777777" w:rsidR="006B7F90" w:rsidRPr="006B7F90" w:rsidRDefault="006B7F90"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6B7F90">
        <w:rPr>
          <w:rFonts w:ascii="Times New Roman" w:hAnsi="Times New Roman" w:cs="Times New Roman"/>
          <w:b/>
          <w:bCs/>
          <w:i/>
          <w:iCs/>
          <w:sz w:val="22"/>
          <w:szCs w:val="22"/>
        </w:rPr>
        <w:t>Provisions</w:t>
      </w:r>
    </w:p>
    <w:p w14:paraId="5AD0318B" w14:textId="77777777" w:rsidR="006B7F90" w:rsidRPr="001817C0" w:rsidRDefault="006B7F9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0098C7F" w14:textId="77777777" w:rsidR="006B7F90" w:rsidRPr="00404284" w:rsidRDefault="00CE7BB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A provision is recognized if, as a result of a past event,</w:t>
      </w:r>
      <w:r w:rsidR="006B7F90" w:rsidRPr="001817C0">
        <w:rPr>
          <w:rFonts w:ascii="Times New Roman" w:hAnsi="Times New Roman" w:cs="Times New Roman"/>
          <w:sz w:val="22"/>
          <w:szCs w:val="22"/>
        </w:rPr>
        <w:t xml:space="preserve"> the Group has a present legal or constructive </w:t>
      </w:r>
      <w:r w:rsidR="006B7F90" w:rsidRPr="00404284">
        <w:rPr>
          <w:rFonts w:ascii="Times New Roman" w:hAnsi="Times New Roman" w:cs="Times New Roman"/>
          <w:sz w:val="22"/>
          <w:szCs w:val="22"/>
        </w:rPr>
        <w:t xml:space="preserve">obligation </w:t>
      </w:r>
      <w:r w:rsidR="00F85144" w:rsidRPr="00404284">
        <w:rPr>
          <w:rFonts w:ascii="Times New Roman" w:hAnsi="Times New Roman" w:cs="Times New Roman"/>
          <w:sz w:val="22"/>
          <w:szCs w:val="22"/>
        </w:rPr>
        <w:t>that can be estimated reliably</w:t>
      </w:r>
      <w:r w:rsidR="006B7F90" w:rsidRPr="00404284">
        <w:rPr>
          <w:rFonts w:ascii="Times New Roman" w:hAnsi="Times New Roman" w:cs="Times New Roman"/>
          <w:sz w:val="22"/>
          <w:szCs w:val="22"/>
        </w:rPr>
        <w:t>, and it is probable that an outflow of economic benefits will be required to settle the obligation</w:t>
      </w:r>
      <w:r w:rsidR="00F85144" w:rsidRPr="00404284">
        <w:rPr>
          <w:rFonts w:ascii="Times New Roman" w:hAnsi="Times New Roman" w:cs="Times New Roman"/>
          <w:sz w:val="22"/>
          <w:szCs w:val="22"/>
        </w:rPr>
        <w:t>.</w:t>
      </w:r>
      <w:r w:rsidR="006B7F90" w:rsidRPr="00404284">
        <w:rPr>
          <w:rFonts w:ascii="Times New Roman" w:hAnsi="Times New Roman" w:cs="Times New Roman"/>
          <w:sz w:val="22"/>
          <w:szCs w:val="22"/>
        </w:rPr>
        <w:t xml:space="preserve"> </w:t>
      </w:r>
      <w:r w:rsidR="001817C0" w:rsidRPr="00404284">
        <w:rPr>
          <w:rFonts w:ascii="Times New Roman" w:hAnsi="Times New Roman" w:cs="Times New Roman"/>
          <w:sz w:val="22"/>
          <w:szCs w:val="22"/>
        </w:rPr>
        <w:t>P</w:t>
      </w:r>
      <w:r w:rsidR="006B7F90" w:rsidRPr="00404284">
        <w:rPr>
          <w:rFonts w:ascii="Times New Roman" w:hAnsi="Times New Roman" w:cs="Times New Roman"/>
          <w:sz w:val="22"/>
          <w:szCs w:val="22"/>
        </w:rPr>
        <w:t>rovisions are determined by discounting the expected future cash flows at a pre-tax rate that reflects current market assessments</w:t>
      </w:r>
      <w:r w:rsidR="00F85144" w:rsidRPr="00404284">
        <w:rPr>
          <w:rFonts w:ascii="Times New Roman" w:hAnsi="Times New Roman" w:cs="Times New Roman"/>
          <w:sz w:val="22"/>
          <w:szCs w:val="22"/>
        </w:rPr>
        <w:t xml:space="preserve"> of the time value of money and</w:t>
      </w:r>
      <w:r w:rsidR="006B7F90" w:rsidRPr="00404284">
        <w:rPr>
          <w:rFonts w:ascii="Times New Roman" w:hAnsi="Times New Roman" w:cs="Times New Roman"/>
          <w:sz w:val="22"/>
          <w:szCs w:val="22"/>
        </w:rPr>
        <w:t xml:space="preserve"> the risks specific to the liability.</w:t>
      </w:r>
      <w:r w:rsidR="001817C0" w:rsidRPr="00404284">
        <w:rPr>
          <w:rFonts w:ascii="Times New Roman" w:hAnsi="Times New Roman" w:cs="Times New Roman"/>
          <w:sz w:val="22"/>
          <w:szCs w:val="22"/>
        </w:rPr>
        <w:t xml:space="preserve"> The unwinding of the discount is </w:t>
      </w:r>
      <w:proofErr w:type="spellStart"/>
      <w:r w:rsidR="001817C0" w:rsidRPr="00404284">
        <w:rPr>
          <w:rFonts w:ascii="Times New Roman" w:hAnsi="Times New Roman" w:cs="Times New Roman"/>
          <w:sz w:val="22"/>
          <w:szCs w:val="22"/>
        </w:rPr>
        <w:t>recognised</w:t>
      </w:r>
      <w:proofErr w:type="spellEnd"/>
      <w:r w:rsidR="001817C0" w:rsidRPr="00404284">
        <w:rPr>
          <w:rFonts w:ascii="Times New Roman" w:hAnsi="Times New Roman" w:cs="Times New Roman"/>
          <w:sz w:val="22"/>
          <w:szCs w:val="22"/>
        </w:rPr>
        <w:t xml:space="preserve"> as finance cost.  </w:t>
      </w:r>
    </w:p>
    <w:p w14:paraId="095FA64D" w14:textId="77777777" w:rsidR="001817C0" w:rsidRPr="00F411DB" w:rsidRDefault="001817C0" w:rsidP="00FB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4"/>
          <w:szCs w:val="24"/>
        </w:rPr>
      </w:pPr>
    </w:p>
    <w:p w14:paraId="357B9A5D" w14:textId="77777777" w:rsidR="000E5145" w:rsidRDefault="000E514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Pr>
          <w:rFonts w:ascii="Times New Roman" w:hAnsi="Times New Roman" w:cs="Times New Roman"/>
          <w:b/>
          <w:bCs/>
          <w:i/>
          <w:iCs/>
          <w:sz w:val="22"/>
          <w:szCs w:val="22"/>
        </w:rPr>
        <w:t>Fair value measurement</w:t>
      </w:r>
    </w:p>
    <w:p w14:paraId="61DDA05E" w14:textId="77777777" w:rsidR="000E5145" w:rsidRDefault="000E5145"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0E5E21D3" w14:textId="77777777" w:rsidR="000E5145" w:rsidRPr="000E5145" w:rsidRDefault="000E5145" w:rsidP="000E5145">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0E5145">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w:t>
      </w:r>
      <w:r w:rsidR="006F1F3C">
        <w:rPr>
          <w:rFonts w:ascii="Times New Roman" w:hAnsi="Times New Roman" w:cs="Times New Roman"/>
          <w:sz w:val="22"/>
          <w:szCs w:val="22"/>
        </w:rPr>
        <w:br/>
      </w:r>
      <w:r w:rsidRPr="000E5145">
        <w:rPr>
          <w:rFonts w:ascii="Times New Roman" w:hAnsi="Times New Roman" w:cs="Times New Roman"/>
          <w:sz w:val="22"/>
          <w:szCs w:val="22"/>
        </w:rPr>
        <w:t>the most advantageous market to which the Group has access at that date. The fair value of a liability reflects its non-performance risk.</w:t>
      </w:r>
    </w:p>
    <w:p w14:paraId="4C444FCD" w14:textId="77777777" w:rsidR="000E5145" w:rsidRPr="000E5145" w:rsidRDefault="000E5145" w:rsidP="000E5145">
      <w:pPr>
        <w:pStyle w:val="BodyText"/>
        <w:shd w:val="clear" w:color="auto" w:fill="FFFFFF"/>
        <w:spacing w:after="0" w:line="240" w:lineRule="auto"/>
        <w:ind w:left="540"/>
        <w:jc w:val="both"/>
        <w:rPr>
          <w:rFonts w:ascii="Times New Roman" w:hAnsi="Times New Roman" w:cs="Times New Roman"/>
          <w:sz w:val="22"/>
          <w:szCs w:val="22"/>
        </w:rPr>
      </w:pPr>
    </w:p>
    <w:p w14:paraId="73B6557E" w14:textId="77777777" w:rsidR="000E5145" w:rsidRPr="000E5145" w:rsidRDefault="000E5145" w:rsidP="000E5145">
      <w:pPr>
        <w:pStyle w:val="BodyText"/>
        <w:shd w:val="clear" w:color="auto" w:fill="FFFFFF"/>
        <w:spacing w:after="0" w:line="240" w:lineRule="auto"/>
        <w:ind w:left="540"/>
        <w:jc w:val="both"/>
        <w:rPr>
          <w:rFonts w:ascii="Times New Roman" w:hAnsi="Times New Roman" w:cs="Times New Roman"/>
          <w:b/>
          <w:bCs/>
          <w:color w:val="0000FF"/>
          <w:sz w:val="22"/>
          <w:szCs w:val="22"/>
        </w:rPr>
      </w:pPr>
      <w:proofErr w:type="gramStart"/>
      <w:r w:rsidRPr="000E5145">
        <w:rPr>
          <w:rFonts w:ascii="Times New Roman" w:hAnsi="Times New Roman" w:cs="Times New Roman"/>
          <w:sz w:val="22"/>
          <w:szCs w:val="22"/>
        </w:rPr>
        <w:t>A number of</w:t>
      </w:r>
      <w:proofErr w:type="gramEnd"/>
      <w:r w:rsidRPr="000E5145">
        <w:rPr>
          <w:rFonts w:ascii="Times New Roman" w:hAnsi="Times New Roman" w:cs="Times New Roman"/>
          <w:sz w:val="22"/>
          <w:szCs w:val="22"/>
        </w:rPr>
        <w:t xml:space="preserve"> the Group’s accounting policies and disclosures require the measurement of fair values, for both financial and non-financial assets and liabilities.</w:t>
      </w:r>
    </w:p>
    <w:p w14:paraId="34FAC3CD" w14:textId="77777777" w:rsidR="000E5145" w:rsidRPr="000E5145" w:rsidRDefault="000E5145" w:rsidP="000E5145">
      <w:pPr>
        <w:pStyle w:val="BodyText"/>
        <w:shd w:val="clear" w:color="auto" w:fill="FFFFFF"/>
        <w:spacing w:after="0" w:line="240" w:lineRule="auto"/>
        <w:ind w:left="540"/>
        <w:jc w:val="both"/>
        <w:rPr>
          <w:rFonts w:ascii="Times New Roman" w:hAnsi="Times New Roman" w:cs="Times New Roman"/>
          <w:sz w:val="22"/>
          <w:szCs w:val="22"/>
        </w:rPr>
      </w:pPr>
    </w:p>
    <w:p w14:paraId="13366139" w14:textId="77777777" w:rsidR="000E5145" w:rsidRPr="000E5145" w:rsidRDefault="000E5145" w:rsidP="000E5145">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0E5145">
        <w:rPr>
          <w:rFonts w:ascii="Times New Roman" w:hAnsi="Times New Roman" w:cs="Times New Roman"/>
          <w:sz w:val="22"/>
          <w:szCs w:val="22"/>
        </w:rPr>
        <w:t xml:space="preserve">When one is available, the Group measures the fair value of an instrument using the quoted price in an active market for that instrument. A market is regarded as ‘active’ if transactions for the asset or liability take place with </w:t>
      </w:r>
      <w:proofErr w:type="gramStart"/>
      <w:r w:rsidRPr="000E5145">
        <w:rPr>
          <w:rFonts w:ascii="Times New Roman" w:hAnsi="Times New Roman" w:cs="Times New Roman"/>
          <w:sz w:val="22"/>
          <w:szCs w:val="22"/>
        </w:rPr>
        <w:t>sufficient</w:t>
      </w:r>
      <w:proofErr w:type="gramEnd"/>
      <w:r w:rsidRPr="000E5145">
        <w:rPr>
          <w:rFonts w:ascii="Times New Roman" w:hAnsi="Times New Roman" w:cs="Times New Roman"/>
          <w:sz w:val="22"/>
          <w:szCs w:val="22"/>
        </w:rPr>
        <w:t xml:space="preserve"> frequency and volume to provide pricing information on an ongoing basis. </w:t>
      </w:r>
    </w:p>
    <w:p w14:paraId="283C81B4" w14:textId="77777777" w:rsidR="000E5145" w:rsidRPr="000E5145" w:rsidRDefault="000E5145" w:rsidP="000E5145">
      <w:pPr>
        <w:pStyle w:val="BodyText"/>
        <w:shd w:val="clear" w:color="auto" w:fill="FFFFFF"/>
        <w:spacing w:after="0" w:line="240" w:lineRule="auto"/>
        <w:ind w:left="540"/>
        <w:jc w:val="both"/>
        <w:rPr>
          <w:rFonts w:ascii="Times New Roman" w:hAnsi="Times New Roman" w:cs="Times New Roman"/>
          <w:sz w:val="22"/>
          <w:szCs w:val="22"/>
        </w:rPr>
      </w:pPr>
    </w:p>
    <w:p w14:paraId="3448A07F" w14:textId="77777777" w:rsidR="000E5145" w:rsidRDefault="000E5145" w:rsidP="000E5145">
      <w:pPr>
        <w:pStyle w:val="BodyText"/>
        <w:shd w:val="clear" w:color="auto" w:fill="FFFFFF"/>
        <w:spacing w:after="0" w:line="240" w:lineRule="auto"/>
        <w:ind w:left="540"/>
        <w:jc w:val="both"/>
        <w:rPr>
          <w:rFonts w:ascii="Times New Roman" w:hAnsi="Times New Roman" w:cs="Times New Roman"/>
          <w:sz w:val="22"/>
          <w:szCs w:val="22"/>
        </w:rPr>
      </w:pPr>
      <w:r w:rsidRPr="000E5145">
        <w:rPr>
          <w:rFonts w:ascii="Times New Roman" w:hAnsi="Times New Roman" w:cs="Times New Roman"/>
          <w:sz w:val="22"/>
          <w:szCs w:val="22"/>
        </w:rPr>
        <w:t xml:space="preserve">If there is no quoted price in an active market, then the Group uses valuation techniques that </w:t>
      </w:r>
      <w:proofErr w:type="spellStart"/>
      <w:r w:rsidRPr="000E5145">
        <w:rPr>
          <w:rFonts w:ascii="Times New Roman" w:hAnsi="Times New Roman" w:cs="Times New Roman"/>
          <w:sz w:val="22"/>
          <w:szCs w:val="22"/>
        </w:rPr>
        <w:t>maximise</w:t>
      </w:r>
      <w:proofErr w:type="spellEnd"/>
      <w:r w:rsidRPr="000E5145">
        <w:rPr>
          <w:rFonts w:ascii="Times New Roman" w:hAnsi="Times New Roman" w:cs="Times New Roman"/>
          <w:sz w:val="22"/>
          <w:szCs w:val="22"/>
        </w:rPr>
        <w:t xml:space="preserve"> the use of relevant observable inputs and </w:t>
      </w:r>
      <w:proofErr w:type="spellStart"/>
      <w:r w:rsidRPr="000E5145">
        <w:rPr>
          <w:rFonts w:ascii="Times New Roman" w:hAnsi="Times New Roman" w:cs="Times New Roman"/>
          <w:sz w:val="22"/>
          <w:szCs w:val="22"/>
        </w:rPr>
        <w:t>minimise</w:t>
      </w:r>
      <w:proofErr w:type="spellEnd"/>
      <w:r w:rsidRPr="000E5145">
        <w:rPr>
          <w:rFonts w:ascii="Times New Roman" w:hAnsi="Times New Roman" w:cs="Times New Roman"/>
          <w:sz w:val="22"/>
          <w:szCs w:val="22"/>
        </w:rPr>
        <w:t xml:space="preserve"> the use of unobservable inputs. The chosen valuation technique incorporates </w:t>
      </w:r>
      <w:proofErr w:type="gramStart"/>
      <w:r w:rsidRPr="000E5145">
        <w:rPr>
          <w:rFonts w:ascii="Times New Roman" w:hAnsi="Times New Roman" w:cs="Times New Roman"/>
          <w:sz w:val="22"/>
          <w:szCs w:val="22"/>
        </w:rPr>
        <w:t>all of</w:t>
      </w:r>
      <w:proofErr w:type="gramEnd"/>
      <w:r w:rsidRPr="000E5145">
        <w:rPr>
          <w:rFonts w:ascii="Times New Roman" w:hAnsi="Times New Roman" w:cs="Times New Roman"/>
          <w:sz w:val="22"/>
          <w:szCs w:val="22"/>
        </w:rPr>
        <w:t xml:space="preserve"> the factors that market participants would take into account in pricing a transaction.</w:t>
      </w:r>
    </w:p>
    <w:p w14:paraId="6141F443" w14:textId="77777777" w:rsidR="000E5145" w:rsidRPr="000E5145" w:rsidRDefault="000E5145" w:rsidP="000E5145">
      <w:pPr>
        <w:pStyle w:val="BodyText"/>
        <w:shd w:val="clear" w:color="auto" w:fill="FFFFFF"/>
        <w:spacing w:after="0" w:line="240" w:lineRule="auto"/>
        <w:ind w:left="540"/>
        <w:jc w:val="both"/>
        <w:rPr>
          <w:rFonts w:ascii="Times New Roman" w:hAnsi="Times New Roman" w:cs="Times New Roman"/>
          <w:sz w:val="22"/>
          <w:szCs w:val="22"/>
        </w:rPr>
      </w:pPr>
    </w:p>
    <w:p w14:paraId="3A449D29" w14:textId="77777777" w:rsidR="000E5145" w:rsidRPr="000E5145" w:rsidRDefault="000E5145" w:rsidP="000E5145">
      <w:pPr>
        <w:pStyle w:val="BodyText"/>
        <w:shd w:val="clear" w:color="auto" w:fill="FFFFFF"/>
        <w:spacing w:after="0" w:line="240" w:lineRule="auto"/>
        <w:ind w:left="540"/>
        <w:jc w:val="both"/>
        <w:rPr>
          <w:rFonts w:ascii="Times New Roman" w:hAnsi="Times New Roman" w:cs="Times New Roman"/>
          <w:sz w:val="22"/>
          <w:szCs w:val="22"/>
        </w:rPr>
      </w:pPr>
      <w:r w:rsidRPr="000E5145">
        <w:rPr>
          <w:rFonts w:ascii="Times New Roman" w:hAnsi="Times New Roman" w:cs="Times New Roman"/>
          <w:sz w:val="22"/>
          <w:szCs w:val="22"/>
        </w:rPr>
        <w:t>If an asset or a liability measured at fair value has a bid price and an ask price, then the Group measures assets and long positions at a bid price and liabilities and short positions at an ask price.</w:t>
      </w:r>
    </w:p>
    <w:p w14:paraId="754DFA2B" w14:textId="77777777" w:rsidR="000E5145" w:rsidRDefault="000E5145" w:rsidP="000E5145">
      <w:pPr>
        <w:pStyle w:val="BodyText"/>
        <w:shd w:val="clear" w:color="auto" w:fill="FFFFFF"/>
        <w:spacing w:after="0" w:line="240" w:lineRule="auto"/>
        <w:ind w:left="540"/>
        <w:jc w:val="both"/>
        <w:rPr>
          <w:rFonts w:ascii="Times New Roman" w:hAnsi="Times New Roman" w:cs="Times New Roman"/>
          <w:sz w:val="22"/>
          <w:szCs w:val="22"/>
        </w:rPr>
      </w:pPr>
    </w:p>
    <w:p w14:paraId="4B834060" w14:textId="77777777" w:rsidR="00FE39A9" w:rsidRPr="000E5145" w:rsidRDefault="00FE39A9" w:rsidP="000E5145">
      <w:pPr>
        <w:pStyle w:val="BodyText"/>
        <w:shd w:val="clear" w:color="auto" w:fill="FFFFFF"/>
        <w:spacing w:after="0" w:line="240" w:lineRule="auto"/>
        <w:ind w:left="540"/>
        <w:jc w:val="both"/>
        <w:rPr>
          <w:rFonts w:ascii="Times New Roman" w:hAnsi="Times New Roman" w:cs="Times New Roman"/>
          <w:sz w:val="22"/>
          <w:szCs w:val="22"/>
        </w:rPr>
      </w:pPr>
    </w:p>
    <w:p w14:paraId="05498D5A" w14:textId="77777777" w:rsidR="000E5145" w:rsidRPr="000E5145" w:rsidRDefault="000E5145" w:rsidP="000E5145">
      <w:pPr>
        <w:pStyle w:val="BodyText"/>
        <w:shd w:val="clear" w:color="auto" w:fill="FFFFFF"/>
        <w:spacing w:after="0" w:line="240" w:lineRule="auto"/>
        <w:ind w:left="540"/>
        <w:jc w:val="both"/>
        <w:rPr>
          <w:rFonts w:ascii="Times New Roman" w:hAnsi="Times New Roman" w:cs="Times New Roman"/>
          <w:sz w:val="22"/>
          <w:szCs w:val="22"/>
        </w:rPr>
      </w:pPr>
      <w:r w:rsidRPr="000E5145">
        <w:rPr>
          <w:rFonts w:ascii="Times New Roman" w:hAnsi="Times New Roman" w:cs="Times New Roman"/>
          <w:sz w:val="22"/>
          <w:szCs w:val="22"/>
        </w:rPr>
        <w:lastRenderedPageBreak/>
        <w:t xml:space="preserve">The best evidence of the fair value of a financial instrument on initial recognition is normally </w:t>
      </w:r>
      <w:r w:rsidR="004C7058">
        <w:rPr>
          <w:rFonts w:ascii="Times New Roman" w:hAnsi="Times New Roman" w:cs="Times New Roman"/>
          <w:sz w:val="22"/>
          <w:szCs w:val="22"/>
        </w:rPr>
        <w:br/>
      </w:r>
      <w:r w:rsidRPr="000E5145">
        <w:rPr>
          <w:rFonts w:ascii="Times New Roman" w:hAnsi="Times New Roman" w:cs="Times New Roman"/>
          <w:sz w:val="22"/>
          <w:szCs w:val="22"/>
        </w:rPr>
        <w:t xml:space="preserve">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w:t>
      </w:r>
      <w:r w:rsidR="004C7058">
        <w:rPr>
          <w:rFonts w:ascii="Times New Roman" w:hAnsi="Times New Roman" w:cs="Times New Roman"/>
          <w:sz w:val="22"/>
          <w:szCs w:val="22"/>
        </w:rPr>
        <w:br/>
      </w:r>
      <w:r w:rsidRPr="000E5145">
        <w:rPr>
          <w:rFonts w:ascii="Times New Roman" w:hAnsi="Times New Roman" w:cs="Times New Roman"/>
          <w:sz w:val="22"/>
          <w:szCs w:val="22"/>
        </w:rPr>
        <w:t xml:space="preserve">the measurement, then the financial instrument is initially measured at fair value, adjusted to defer </w:t>
      </w:r>
      <w:r w:rsidR="004C7058">
        <w:rPr>
          <w:rFonts w:ascii="Times New Roman" w:hAnsi="Times New Roman" w:cs="Times New Roman"/>
          <w:sz w:val="22"/>
          <w:szCs w:val="22"/>
        </w:rPr>
        <w:br/>
      </w:r>
      <w:r w:rsidRPr="000E5145">
        <w:rPr>
          <w:rFonts w:ascii="Times New Roman" w:hAnsi="Times New Roman" w:cs="Times New Roman"/>
          <w:sz w:val="22"/>
          <w:szCs w:val="22"/>
        </w:rPr>
        <w:t xml:space="preserve">the difference between the fair value on initial recognition and the transaction price. Subsequently, that difference is </w:t>
      </w:r>
      <w:proofErr w:type="spellStart"/>
      <w:r w:rsidRPr="000E5145">
        <w:rPr>
          <w:rFonts w:ascii="Times New Roman" w:hAnsi="Times New Roman" w:cs="Times New Roman"/>
          <w:sz w:val="22"/>
          <w:szCs w:val="22"/>
        </w:rPr>
        <w:t>recognised</w:t>
      </w:r>
      <w:proofErr w:type="spellEnd"/>
      <w:r w:rsidRPr="000E5145">
        <w:rPr>
          <w:rFonts w:ascii="Times New Roman" w:hAnsi="Times New Roman" w:cs="Times New Roman"/>
          <w:sz w:val="22"/>
          <w:szCs w:val="22"/>
        </w:rPr>
        <w:t xml:space="preserve"> in profit or loss on an appropriate basis over the life of the instrument but </w:t>
      </w:r>
      <w:r w:rsidR="004C7058">
        <w:rPr>
          <w:rFonts w:ascii="Times New Roman" w:hAnsi="Times New Roman" w:cs="Times New Roman"/>
          <w:sz w:val="22"/>
          <w:szCs w:val="22"/>
        </w:rPr>
        <w:br/>
      </w:r>
      <w:r w:rsidRPr="000E5145">
        <w:rPr>
          <w:rFonts w:ascii="Times New Roman" w:hAnsi="Times New Roman" w:cs="Times New Roman"/>
          <w:sz w:val="22"/>
          <w:szCs w:val="22"/>
        </w:rPr>
        <w:t>no later than when the valuation is wholly supported by observable market data or the transaction is closed out.</w:t>
      </w:r>
    </w:p>
    <w:p w14:paraId="71C06D70" w14:textId="77777777" w:rsidR="000E5145" w:rsidRPr="000E5145" w:rsidRDefault="000E5145" w:rsidP="000E5145">
      <w:pPr>
        <w:pStyle w:val="BodyText"/>
        <w:shd w:val="clear" w:color="auto" w:fill="FFFFFF"/>
        <w:spacing w:after="0" w:line="240" w:lineRule="auto"/>
        <w:ind w:left="540"/>
        <w:jc w:val="both"/>
        <w:rPr>
          <w:rFonts w:ascii="Times New Roman" w:hAnsi="Times New Roman" w:cs="Times New Roman"/>
          <w:sz w:val="22"/>
          <w:szCs w:val="22"/>
        </w:rPr>
      </w:pPr>
    </w:p>
    <w:p w14:paraId="7E336748" w14:textId="77777777" w:rsidR="009C19F7" w:rsidRDefault="000E5145" w:rsidP="000E5145">
      <w:pPr>
        <w:pStyle w:val="BodyText"/>
        <w:shd w:val="clear" w:color="auto" w:fill="FFFFFF"/>
        <w:spacing w:after="0" w:line="240" w:lineRule="auto"/>
        <w:ind w:left="540"/>
        <w:jc w:val="both"/>
        <w:rPr>
          <w:rFonts w:ascii="Times New Roman" w:hAnsi="Times New Roman" w:cs="Times New Roman"/>
          <w:sz w:val="22"/>
          <w:szCs w:val="22"/>
        </w:rPr>
      </w:pPr>
      <w:r w:rsidRPr="000E5145">
        <w:rPr>
          <w:rFonts w:ascii="Times New Roman" w:hAnsi="Times New Roman" w:cs="Times New Roman"/>
          <w:sz w:val="22"/>
          <w:szCs w:val="22"/>
        </w:rPr>
        <w:t xml:space="preserve">Fair values are </w:t>
      </w:r>
      <w:proofErr w:type="spellStart"/>
      <w:r w:rsidRPr="000E5145">
        <w:rPr>
          <w:rFonts w:ascii="Times New Roman" w:hAnsi="Times New Roman" w:cs="Times New Roman"/>
          <w:sz w:val="22"/>
          <w:szCs w:val="22"/>
        </w:rPr>
        <w:t>categorised</w:t>
      </w:r>
      <w:proofErr w:type="spellEnd"/>
      <w:r w:rsidRPr="000E5145">
        <w:rPr>
          <w:rFonts w:ascii="Times New Roman" w:hAnsi="Times New Roman" w:cs="Times New Roman"/>
          <w:sz w:val="22"/>
          <w:szCs w:val="22"/>
        </w:rPr>
        <w:t xml:space="preserve"> into different levels in a fair value hierarchy based on the inputs used in </w:t>
      </w:r>
      <w:r w:rsidR="0050240C">
        <w:rPr>
          <w:rFonts w:ascii="Times New Roman" w:hAnsi="Times New Roman" w:cs="Times New Roman"/>
          <w:sz w:val="22"/>
          <w:szCs w:val="22"/>
        </w:rPr>
        <w:br/>
      </w:r>
      <w:r w:rsidRPr="000E5145">
        <w:rPr>
          <w:rFonts w:ascii="Times New Roman" w:hAnsi="Times New Roman" w:cs="Times New Roman"/>
          <w:sz w:val="22"/>
          <w:szCs w:val="22"/>
        </w:rPr>
        <w:t>the valuation techniques as follows:</w:t>
      </w:r>
    </w:p>
    <w:p w14:paraId="150E3044" w14:textId="77777777" w:rsidR="000E5145" w:rsidRPr="000E5145" w:rsidRDefault="000E5145" w:rsidP="001D7EB2">
      <w:pPr>
        <w:pStyle w:val="BodyText"/>
        <w:numPr>
          <w:ilvl w:val="0"/>
          <w:numId w:val="33"/>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0E5145">
        <w:rPr>
          <w:rFonts w:ascii="Times New Roman" w:hAnsi="Times New Roman" w:cs="Times New Roman"/>
          <w:i/>
          <w:iCs/>
          <w:sz w:val="22"/>
          <w:szCs w:val="22"/>
        </w:rPr>
        <w:t>Level 1</w:t>
      </w:r>
      <w:r w:rsidRPr="000E5145">
        <w:rPr>
          <w:rFonts w:ascii="Times New Roman" w:hAnsi="Times New Roman" w:cs="Times New Roman"/>
          <w:sz w:val="22"/>
          <w:szCs w:val="22"/>
        </w:rPr>
        <w:t>: quoted prices in active markets for identical assets or liabilities.</w:t>
      </w:r>
    </w:p>
    <w:p w14:paraId="5C5E64F6" w14:textId="77777777" w:rsidR="000E5145" w:rsidRPr="000E5145" w:rsidRDefault="000E5145" w:rsidP="001D7EB2">
      <w:pPr>
        <w:pStyle w:val="BodyText"/>
        <w:numPr>
          <w:ilvl w:val="0"/>
          <w:numId w:val="33"/>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0E5145">
        <w:rPr>
          <w:rFonts w:ascii="Times New Roman" w:hAnsi="Times New Roman" w:cs="Times New Roman"/>
          <w:i/>
          <w:iCs/>
          <w:sz w:val="22"/>
          <w:szCs w:val="22"/>
        </w:rPr>
        <w:t>Level 2</w:t>
      </w:r>
      <w:r w:rsidRPr="000E5145">
        <w:rPr>
          <w:rFonts w:ascii="Times New Roman" w:hAnsi="Times New Roman" w:cs="Times New Roman"/>
          <w:sz w:val="22"/>
          <w:szCs w:val="22"/>
        </w:rPr>
        <w:t>: inputs other than quoted prices included in Level 1 that are observable for the asset or liability, either directly or indirectly.</w:t>
      </w:r>
    </w:p>
    <w:p w14:paraId="2C541D6A" w14:textId="77777777" w:rsidR="000E5145" w:rsidRPr="000E5145" w:rsidRDefault="000E5145" w:rsidP="001D7EB2">
      <w:pPr>
        <w:pStyle w:val="BodyText"/>
        <w:numPr>
          <w:ilvl w:val="0"/>
          <w:numId w:val="33"/>
        </w:num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0E5145">
        <w:rPr>
          <w:rFonts w:ascii="Times New Roman" w:hAnsi="Times New Roman" w:cs="Times New Roman"/>
          <w:i/>
          <w:iCs/>
          <w:sz w:val="22"/>
          <w:szCs w:val="22"/>
        </w:rPr>
        <w:t>Level 3</w:t>
      </w:r>
      <w:r w:rsidRPr="000E5145">
        <w:rPr>
          <w:rFonts w:ascii="Times New Roman" w:hAnsi="Times New Roman" w:cs="Times New Roman"/>
          <w:sz w:val="22"/>
          <w:szCs w:val="22"/>
        </w:rPr>
        <w:t>: inputs for the asset or liability that are based on unobservable input.</w:t>
      </w:r>
    </w:p>
    <w:p w14:paraId="31F94280" w14:textId="77777777" w:rsidR="000E5145" w:rsidRPr="000E5145" w:rsidRDefault="000E5145" w:rsidP="000E5145">
      <w:pPr>
        <w:pStyle w:val="BodyText"/>
        <w:shd w:val="clear" w:color="auto" w:fill="FFFFFF"/>
        <w:spacing w:after="0" w:line="240" w:lineRule="auto"/>
        <w:ind w:left="900"/>
        <w:jc w:val="thaiDistribute"/>
        <w:rPr>
          <w:rFonts w:ascii="Times New Roman" w:hAnsi="Times New Roman" w:cs="Times New Roman"/>
          <w:sz w:val="22"/>
          <w:szCs w:val="22"/>
        </w:rPr>
      </w:pPr>
    </w:p>
    <w:p w14:paraId="4278FDEB" w14:textId="77777777" w:rsidR="000E5145" w:rsidRPr="000E5145" w:rsidRDefault="000E5145" w:rsidP="000E5145">
      <w:pPr>
        <w:pStyle w:val="BodyText"/>
        <w:shd w:val="clear" w:color="auto" w:fill="FFFFFF"/>
        <w:spacing w:after="0" w:line="240" w:lineRule="auto"/>
        <w:ind w:left="540"/>
        <w:jc w:val="both"/>
        <w:rPr>
          <w:rFonts w:ascii="Times New Roman" w:hAnsi="Times New Roman" w:cs="Times New Roman"/>
          <w:sz w:val="22"/>
          <w:szCs w:val="22"/>
        </w:rPr>
      </w:pPr>
      <w:r w:rsidRPr="000E5145">
        <w:rPr>
          <w:rFonts w:ascii="Times New Roman" w:hAnsi="Times New Roman" w:cs="Times New Roman"/>
          <w:sz w:val="22"/>
          <w:szCs w:val="22"/>
        </w:rPr>
        <w:t xml:space="preserve">If the inputs used to measure the fair value of an asset or liability might be </w:t>
      </w:r>
      <w:proofErr w:type="spellStart"/>
      <w:r w:rsidRPr="000E5145">
        <w:rPr>
          <w:rFonts w:ascii="Times New Roman" w:hAnsi="Times New Roman" w:cs="Times New Roman"/>
          <w:sz w:val="22"/>
          <w:szCs w:val="22"/>
        </w:rPr>
        <w:t>categorised</w:t>
      </w:r>
      <w:proofErr w:type="spellEnd"/>
      <w:r w:rsidRPr="000E5145">
        <w:rPr>
          <w:rFonts w:ascii="Times New Roman" w:hAnsi="Times New Roman" w:cs="Times New Roman"/>
          <w:sz w:val="22"/>
          <w:szCs w:val="22"/>
        </w:rPr>
        <w:t xml:space="preserve"> in different levels of the fair value hierarchy, then the fair value measurement is </w:t>
      </w:r>
      <w:proofErr w:type="spellStart"/>
      <w:r w:rsidRPr="000E5145">
        <w:rPr>
          <w:rFonts w:ascii="Times New Roman" w:hAnsi="Times New Roman" w:cs="Times New Roman"/>
          <w:sz w:val="22"/>
          <w:szCs w:val="22"/>
        </w:rPr>
        <w:t>categorised</w:t>
      </w:r>
      <w:proofErr w:type="spellEnd"/>
      <w:r w:rsidRPr="000E5145">
        <w:rPr>
          <w:rFonts w:ascii="Times New Roman" w:hAnsi="Times New Roman" w:cs="Times New Roman"/>
          <w:sz w:val="22"/>
          <w:szCs w:val="22"/>
        </w:rPr>
        <w:t xml:space="preserve"> in its entirety in the same level of the fair value hierarchy as the lowest level input that is significant to the entire measurement.</w:t>
      </w:r>
    </w:p>
    <w:p w14:paraId="36B1FCE9" w14:textId="77777777" w:rsidR="000E5145" w:rsidRPr="000E5145" w:rsidRDefault="000E5145" w:rsidP="000E5145">
      <w:pPr>
        <w:pStyle w:val="BodyText"/>
        <w:shd w:val="clear" w:color="auto" w:fill="FFFFFF"/>
        <w:spacing w:after="0" w:line="240" w:lineRule="auto"/>
        <w:ind w:left="540"/>
        <w:jc w:val="both"/>
        <w:rPr>
          <w:rFonts w:ascii="Times New Roman" w:hAnsi="Times New Roman" w:cs="Times New Roman"/>
          <w:sz w:val="22"/>
          <w:szCs w:val="22"/>
        </w:rPr>
      </w:pPr>
    </w:p>
    <w:p w14:paraId="654036A2" w14:textId="77777777" w:rsidR="000E5145" w:rsidRDefault="000E5145"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E5145">
        <w:rPr>
          <w:rFonts w:ascii="Times New Roman" w:hAnsi="Times New Roman" w:cs="Times New Roman"/>
          <w:sz w:val="22"/>
          <w:szCs w:val="22"/>
        </w:rPr>
        <w:t xml:space="preserve">The Group </w:t>
      </w:r>
      <w:proofErr w:type="spellStart"/>
      <w:r w:rsidRPr="000E5145">
        <w:rPr>
          <w:rFonts w:ascii="Times New Roman" w:hAnsi="Times New Roman" w:cs="Times New Roman"/>
          <w:sz w:val="22"/>
          <w:szCs w:val="22"/>
        </w:rPr>
        <w:t>recognises</w:t>
      </w:r>
      <w:proofErr w:type="spellEnd"/>
      <w:r w:rsidRPr="000E5145">
        <w:rPr>
          <w:rFonts w:ascii="Times New Roman" w:hAnsi="Times New Roman" w:cs="Times New Roman"/>
          <w:sz w:val="22"/>
          <w:szCs w:val="22"/>
        </w:rPr>
        <w:t xml:space="preserve"> transfers between levels of the fair value hierarchy at the end of the reporting period during which the change has occurred.</w:t>
      </w:r>
    </w:p>
    <w:p w14:paraId="6B7CC355" w14:textId="77777777" w:rsidR="009C19F7" w:rsidRDefault="009C19F7"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2C5E95F5" w14:textId="77777777" w:rsidR="00B12BE6" w:rsidRPr="00404284" w:rsidRDefault="00B12BE6"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404284">
        <w:rPr>
          <w:rFonts w:ascii="Times New Roman" w:hAnsi="Times New Roman" w:cs="Times New Roman"/>
          <w:b/>
          <w:bCs/>
          <w:i/>
          <w:iCs/>
          <w:sz w:val="22"/>
          <w:szCs w:val="22"/>
        </w:rPr>
        <w:t>Revenue</w:t>
      </w:r>
    </w:p>
    <w:p w14:paraId="43AB9811" w14:textId="77777777" w:rsidR="00404284" w:rsidRPr="00404284" w:rsidRDefault="00404284" w:rsidP="003D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bidi="ar-SA"/>
        </w:rPr>
      </w:pPr>
    </w:p>
    <w:p w14:paraId="28F5A9A1" w14:textId="77777777" w:rsidR="00404284" w:rsidRDefault="00404284"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Calibri" w:hAnsi="Times New Roman" w:cs="Times New Roman"/>
          <w:i/>
          <w:iCs/>
          <w:color w:val="0000FF"/>
          <w:sz w:val="22"/>
          <w:szCs w:val="22"/>
          <w:shd w:val="clear" w:color="auto" w:fill="D9D9D9"/>
          <w:lang w:val="en-GB" w:bidi="ar-SA"/>
        </w:rPr>
      </w:pPr>
      <w:bookmarkStart w:id="5" w:name="_Hlk18670927"/>
      <w:r w:rsidRPr="00404284">
        <w:rPr>
          <w:rFonts w:ascii="Times New Roman" w:hAnsi="Times New Roman" w:cs="Times New Roman"/>
          <w:sz w:val="22"/>
          <w:szCs w:val="20"/>
          <w:lang w:val="en-GB" w:bidi="ar-SA"/>
        </w:rPr>
        <w:t>Revenue is</w:t>
      </w:r>
      <w:r w:rsidRPr="00404284">
        <w:rPr>
          <w:rFonts w:ascii="Times New Roman" w:hAnsi="Times New Roman" w:cs="Cordia New"/>
          <w:sz w:val="22"/>
          <w:szCs w:val="20"/>
          <w:lang w:val="en-GB" w:bidi="ar-SA"/>
        </w:rPr>
        <w:t xml:space="preserve"> recognised when a customer obtains control of the goods or services in an amount that reflects the consideration to which the Group expects to be entitled, excluding value added tax and is after deduction of any trade discounts. </w:t>
      </w:r>
      <w:bookmarkEnd w:id="5"/>
    </w:p>
    <w:p w14:paraId="73795D14" w14:textId="77777777" w:rsidR="00404284" w:rsidRPr="00404284" w:rsidRDefault="00404284"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highlight w:val="yellow"/>
          <w:lang w:val="en-GB" w:bidi="ar-SA"/>
        </w:rPr>
      </w:pPr>
    </w:p>
    <w:p w14:paraId="11F4AF12" w14:textId="77777777" w:rsidR="00404284" w:rsidRPr="00404284" w:rsidRDefault="00404284"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i/>
          <w:iCs/>
          <w:sz w:val="22"/>
          <w:szCs w:val="20"/>
          <w:lang w:val="en-GB" w:bidi="ar-SA"/>
        </w:rPr>
      </w:pPr>
      <w:r w:rsidRPr="00404284">
        <w:rPr>
          <w:rFonts w:ascii="Times New Roman" w:hAnsi="Times New Roman" w:cs="Times New Roman"/>
          <w:i/>
          <w:iCs/>
          <w:sz w:val="22"/>
          <w:szCs w:val="20"/>
          <w:lang w:val="en-GB" w:bidi="ar-SA"/>
        </w:rPr>
        <w:t>Sale of goods and services</w:t>
      </w:r>
    </w:p>
    <w:p w14:paraId="72ED011B" w14:textId="77777777" w:rsidR="00404284" w:rsidRPr="00404284" w:rsidRDefault="00404284"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val="en-GB" w:bidi="ar-SA"/>
        </w:rPr>
      </w:pPr>
    </w:p>
    <w:p w14:paraId="09505229" w14:textId="77777777" w:rsidR="00404284" w:rsidRPr="009473C1" w:rsidRDefault="00404284"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heme="minorBidi"/>
          <w:b/>
          <w:bCs/>
          <w:color w:val="0000FF"/>
          <w:sz w:val="22"/>
          <w:szCs w:val="22"/>
          <w:cs/>
          <w:lang w:val="en-GB" w:bidi="ar-SA"/>
        </w:rPr>
      </w:pPr>
      <w:r w:rsidRPr="00404284">
        <w:rPr>
          <w:rFonts w:ascii="Times New Roman" w:hAnsi="Times New Roman" w:cs="Cordia New"/>
          <w:sz w:val="22"/>
          <w:szCs w:val="20"/>
        </w:rPr>
        <w:t>Revenue</w:t>
      </w:r>
      <w:r w:rsidRPr="00404284">
        <w:rPr>
          <w:rFonts w:ascii="Times New Roman" w:hAnsi="Times New Roman" w:cs="Cordia New"/>
          <w:sz w:val="22"/>
          <w:szCs w:val="20"/>
          <w:cs/>
        </w:rPr>
        <w:t xml:space="preserve"> </w:t>
      </w:r>
      <w:r w:rsidRPr="00404284">
        <w:rPr>
          <w:rFonts w:ascii="Times New Roman" w:hAnsi="Times New Roman" w:cs="Cordia New"/>
          <w:sz w:val="22"/>
          <w:szCs w:val="20"/>
        </w:rPr>
        <w:t xml:space="preserve">from sales of goods </w:t>
      </w:r>
      <w:r w:rsidRPr="00404284">
        <w:rPr>
          <w:rFonts w:ascii="Times New Roman" w:hAnsi="Times New Roman" w:cs="Times New Roman"/>
          <w:sz w:val="22"/>
          <w:szCs w:val="20"/>
          <w:lang w:val="en-GB" w:bidi="ar-SA"/>
        </w:rPr>
        <w:t>is</w:t>
      </w:r>
      <w:r w:rsidRPr="00404284">
        <w:rPr>
          <w:rFonts w:ascii="Times New Roman" w:hAnsi="Times New Roman" w:cs="Cordia New"/>
          <w:sz w:val="22"/>
          <w:szCs w:val="20"/>
        </w:rPr>
        <w:t xml:space="preserve"> </w:t>
      </w:r>
      <w:proofErr w:type="spellStart"/>
      <w:r w:rsidRPr="00404284">
        <w:rPr>
          <w:rFonts w:ascii="Times New Roman" w:hAnsi="Times New Roman" w:cs="Cordia New"/>
          <w:sz w:val="22"/>
          <w:szCs w:val="20"/>
        </w:rPr>
        <w:t>recognised</w:t>
      </w:r>
      <w:proofErr w:type="spellEnd"/>
      <w:r w:rsidRPr="00404284">
        <w:rPr>
          <w:rFonts w:ascii="Times New Roman" w:hAnsi="Times New Roman" w:cs="Cordia New"/>
          <w:sz w:val="22"/>
          <w:szCs w:val="20"/>
        </w:rPr>
        <w:t xml:space="preserve"> when a customer obtains control of the goods, </w:t>
      </w:r>
      <w:r w:rsidRPr="00404284">
        <w:rPr>
          <w:rFonts w:ascii="Times New Roman" w:eastAsia="Calibri" w:hAnsi="Times New Roman" w:cs="Times New Roman"/>
          <w:sz w:val="22"/>
          <w:szCs w:val="22"/>
          <w:lang w:val="en-GB" w:bidi="ar-SA"/>
        </w:rPr>
        <w:t xml:space="preserve">generally on delivery of the goods to the customers. </w:t>
      </w:r>
      <w:r w:rsidR="00392AAC" w:rsidRPr="00404284">
        <w:rPr>
          <w:rFonts w:ascii="Times New Roman" w:hAnsi="Times New Roman" w:cs="Times New Roman"/>
          <w:sz w:val="22"/>
          <w:szCs w:val="22"/>
        </w:rPr>
        <w:t xml:space="preserve">Service income is </w:t>
      </w:r>
      <w:proofErr w:type="spellStart"/>
      <w:r w:rsidR="00392AAC" w:rsidRPr="00404284">
        <w:rPr>
          <w:rFonts w:ascii="Times New Roman" w:hAnsi="Times New Roman" w:cs="Times New Roman"/>
          <w:sz w:val="22"/>
          <w:szCs w:val="22"/>
        </w:rPr>
        <w:t>recognised</w:t>
      </w:r>
      <w:proofErr w:type="spellEnd"/>
      <w:r w:rsidR="00392AAC" w:rsidRPr="00404284">
        <w:rPr>
          <w:rFonts w:ascii="Times New Roman" w:hAnsi="Times New Roman" w:cs="Times New Roman"/>
          <w:sz w:val="22"/>
          <w:szCs w:val="22"/>
        </w:rPr>
        <w:t xml:space="preserve"> as services are provided</w:t>
      </w:r>
      <w:r w:rsidR="009473C1">
        <w:rPr>
          <w:rFonts w:ascii="Times New Roman" w:hAnsi="Times New Roman" w:cs="Times New Roman"/>
          <w:sz w:val="22"/>
          <w:szCs w:val="22"/>
        </w:rPr>
        <w:t>.</w:t>
      </w:r>
    </w:p>
    <w:p w14:paraId="696CB15B" w14:textId="77777777" w:rsidR="00404284" w:rsidRPr="00404284" w:rsidRDefault="00404284"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b/>
          <w:bCs/>
          <w:color w:val="0000FF"/>
          <w:sz w:val="22"/>
          <w:szCs w:val="22"/>
          <w:lang w:val="en-GB" w:bidi="ar-SA"/>
        </w:rPr>
      </w:pPr>
    </w:p>
    <w:p w14:paraId="09DCCE52" w14:textId="77777777" w:rsidR="005A66C6" w:rsidRPr="003D0973" w:rsidRDefault="00404284" w:rsidP="003D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Cordia New"/>
          <w:sz w:val="22"/>
          <w:szCs w:val="20"/>
        </w:rPr>
      </w:pPr>
      <w:bookmarkStart w:id="6" w:name="_Hlk18670952"/>
      <w:r w:rsidRPr="00404284">
        <w:rPr>
          <w:rFonts w:ascii="Times New Roman" w:hAnsi="Times New Roman" w:cs="Cordia New"/>
          <w:sz w:val="22"/>
          <w:szCs w:val="20"/>
        </w:rPr>
        <w:t>Revenue f</w:t>
      </w:r>
      <w:r w:rsidR="005A66C6">
        <w:rPr>
          <w:rFonts w:ascii="Times New Roman" w:hAnsi="Times New Roman" w:cs="Cordia New"/>
          <w:sz w:val="22"/>
          <w:szCs w:val="20"/>
        </w:rPr>
        <w:t>rom</w:t>
      </w:r>
      <w:r w:rsidRPr="00404284">
        <w:rPr>
          <w:rFonts w:ascii="Times New Roman" w:hAnsi="Times New Roman" w:cs="Cordia New"/>
          <w:sz w:val="22"/>
          <w:szCs w:val="20"/>
        </w:rPr>
        <w:t xml:space="preserve"> </w:t>
      </w:r>
      <w:bookmarkStart w:id="7" w:name="_Hlk20762613"/>
      <w:bookmarkEnd w:id="6"/>
      <w:r w:rsidR="005A66C6">
        <w:rPr>
          <w:rFonts w:ascii="Times New Roman" w:hAnsi="Times New Roman" w:cs="Cordia New"/>
          <w:sz w:val="22"/>
          <w:szCs w:val="20"/>
        </w:rPr>
        <w:t xml:space="preserve">long-term warranty </w:t>
      </w:r>
      <w:r w:rsidR="005A66C6" w:rsidRPr="005A66C6">
        <w:rPr>
          <w:rFonts w:ascii="Times New Roman" w:hAnsi="Times New Roman" w:cs="Cordia New"/>
          <w:sz w:val="22"/>
          <w:szCs w:val="20"/>
        </w:rPr>
        <w:t xml:space="preserve">is </w:t>
      </w:r>
      <w:proofErr w:type="spellStart"/>
      <w:r w:rsidR="005A66C6" w:rsidRPr="005A66C6">
        <w:rPr>
          <w:rFonts w:ascii="Times New Roman" w:hAnsi="Times New Roman" w:cs="Cordia New"/>
          <w:sz w:val="22"/>
          <w:szCs w:val="20"/>
        </w:rPr>
        <w:t>recognised</w:t>
      </w:r>
      <w:proofErr w:type="spellEnd"/>
      <w:r w:rsidR="005A66C6" w:rsidRPr="005A66C6">
        <w:rPr>
          <w:rFonts w:ascii="Times New Roman" w:hAnsi="Times New Roman" w:cs="Cordia New"/>
          <w:sz w:val="22"/>
          <w:szCs w:val="20"/>
        </w:rPr>
        <w:t xml:space="preserve"> in profit or loss on a straight-line basis over the term of the </w:t>
      </w:r>
      <w:r w:rsidR="005A66C6">
        <w:rPr>
          <w:rFonts w:ascii="Times New Roman" w:hAnsi="Times New Roman" w:cs="Cordia New"/>
          <w:sz w:val="22"/>
          <w:szCs w:val="20"/>
        </w:rPr>
        <w:t>agreement</w:t>
      </w:r>
      <w:r w:rsidR="005A66C6" w:rsidRPr="005A66C6">
        <w:rPr>
          <w:rFonts w:ascii="Times New Roman" w:hAnsi="Times New Roman" w:cs="Cordia New"/>
          <w:sz w:val="22"/>
          <w:szCs w:val="20"/>
        </w:rPr>
        <w:t>.</w:t>
      </w:r>
      <w:r w:rsidR="00936C3F">
        <w:rPr>
          <w:rFonts w:ascii="Times New Roman" w:hAnsi="Times New Roman" w:cs="Cordia New" w:hint="cs"/>
          <w:sz w:val="22"/>
          <w:szCs w:val="20"/>
          <w:cs/>
        </w:rPr>
        <w:t xml:space="preserve"> </w:t>
      </w:r>
    </w:p>
    <w:p w14:paraId="76E3E698" w14:textId="77777777" w:rsidR="005A66C6" w:rsidRDefault="005A66C6"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0124803" w14:textId="77777777" w:rsidR="00404284" w:rsidRPr="00404284" w:rsidRDefault="00404284"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404284">
        <w:rPr>
          <w:rFonts w:ascii="Times New Roman" w:hAnsi="Times New Roman" w:cs="Times New Roman"/>
          <w:i/>
          <w:iCs/>
          <w:sz w:val="22"/>
          <w:szCs w:val="22"/>
        </w:rPr>
        <w:t>Revenue from</w:t>
      </w:r>
      <w:r w:rsidRPr="00404284">
        <w:rPr>
          <w:rFonts w:ascii="Times New Roman" w:hAnsi="Times New Roman" w:cs="Cordia New" w:hint="cs"/>
          <w:i/>
          <w:iCs/>
          <w:sz w:val="22"/>
          <w:szCs w:val="22"/>
          <w:cs/>
        </w:rPr>
        <w:t xml:space="preserve"> </w:t>
      </w:r>
      <w:r w:rsidRPr="00404284">
        <w:rPr>
          <w:rFonts w:ascii="Times New Roman" w:hAnsi="Times New Roman" w:cs="Times New Roman"/>
          <w:i/>
          <w:iCs/>
          <w:sz w:val="22"/>
          <w:szCs w:val="22"/>
        </w:rPr>
        <w:t>long-term agreement</w:t>
      </w:r>
    </w:p>
    <w:p w14:paraId="7861590D" w14:textId="77777777" w:rsidR="00404284" w:rsidRPr="00404284" w:rsidRDefault="00404284"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9A2503E" w14:textId="77777777" w:rsidR="00404284" w:rsidRPr="00404284" w:rsidRDefault="00404284" w:rsidP="0040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4284">
        <w:rPr>
          <w:rFonts w:ascii="Times New Roman" w:hAnsi="Times New Roman" w:cs="Times New Roman"/>
          <w:sz w:val="22"/>
          <w:szCs w:val="22"/>
        </w:rPr>
        <w:t>Revenue from</w:t>
      </w:r>
      <w:r w:rsidRPr="00404284">
        <w:rPr>
          <w:rFonts w:ascii="Times New Roman" w:hAnsi="Times New Roman" w:cs="Cordia New" w:hint="cs"/>
          <w:sz w:val="22"/>
          <w:szCs w:val="22"/>
          <w:cs/>
        </w:rPr>
        <w:t xml:space="preserve"> </w:t>
      </w:r>
      <w:r w:rsidRPr="00404284">
        <w:rPr>
          <w:rFonts w:ascii="Times New Roman" w:hAnsi="Times New Roman" w:cs="Times New Roman"/>
          <w:sz w:val="22"/>
          <w:szCs w:val="22"/>
        </w:rPr>
        <w:t>long-term</w:t>
      </w:r>
      <w:r w:rsidRPr="00404284">
        <w:rPr>
          <w:rFonts w:ascii="Times New Roman" w:hAnsi="Times New Roman" w:cs="Cordia New" w:hint="cs"/>
          <w:sz w:val="22"/>
          <w:szCs w:val="22"/>
          <w:cs/>
        </w:rPr>
        <w:t xml:space="preserve"> </w:t>
      </w:r>
      <w:r w:rsidRPr="00404284">
        <w:rPr>
          <w:rFonts w:ascii="Times New Roman" w:hAnsi="Times New Roman" w:cs="Times New Roman"/>
          <w:sz w:val="22"/>
          <w:szCs w:val="22"/>
        </w:rPr>
        <w:t xml:space="preserve">agreement comprises revenue from the sale of products, maintenance and warranties and interest. Revenue from the sale of products is </w:t>
      </w:r>
      <w:proofErr w:type="spellStart"/>
      <w:r w:rsidRPr="00404284">
        <w:rPr>
          <w:rFonts w:ascii="Times New Roman" w:hAnsi="Times New Roman" w:cs="Times New Roman"/>
          <w:sz w:val="22"/>
          <w:szCs w:val="22"/>
        </w:rPr>
        <w:t>recognised</w:t>
      </w:r>
      <w:proofErr w:type="spellEnd"/>
      <w:r w:rsidRPr="00404284">
        <w:rPr>
          <w:rFonts w:ascii="Times New Roman" w:hAnsi="Times New Roman" w:cs="Times New Roman"/>
          <w:sz w:val="22"/>
          <w:szCs w:val="22"/>
        </w:rPr>
        <w:t xml:space="preserve"> when </w:t>
      </w:r>
      <w:r w:rsidRPr="00404284">
        <w:rPr>
          <w:rFonts w:ascii="Times New Roman" w:hAnsi="Times New Roman" w:cs="Cordia New"/>
          <w:sz w:val="22"/>
          <w:szCs w:val="20"/>
        </w:rPr>
        <w:t xml:space="preserve">a customer obtains control of the goods, </w:t>
      </w:r>
      <w:r w:rsidRPr="00404284">
        <w:rPr>
          <w:rFonts w:ascii="Times New Roman" w:eastAsia="Calibri" w:hAnsi="Times New Roman" w:cs="Times New Roman"/>
          <w:sz w:val="22"/>
          <w:szCs w:val="22"/>
          <w:lang w:val="en-GB" w:bidi="ar-SA"/>
        </w:rPr>
        <w:t>generally on delivery of the goods to the customers</w:t>
      </w:r>
      <w:r w:rsidRPr="00404284">
        <w:rPr>
          <w:rFonts w:ascii="Times New Roman" w:hAnsi="Times New Roman" w:cs="Times New Roman"/>
          <w:sz w:val="22"/>
          <w:szCs w:val="22"/>
        </w:rPr>
        <w:t xml:space="preserve">. Revenue from maintenance and warranties is recorded as deferred revenue and </w:t>
      </w:r>
      <w:proofErr w:type="spellStart"/>
      <w:r w:rsidRPr="00404284">
        <w:rPr>
          <w:rFonts w:ascii="Times New Roman" w:hAnsi="Times New Roman" w:cs="Times New Roman"/>
          <w:sz w:val="22"/>
          <w:szCs w:val="22"/>
        </w:rPr>
        <w:t>recognised</w:t>
      </w:r>
      <w:proofErr w:type="spellEnd"/>
      <w:r w:rsidRPr="00404284">
        <w:rPr>
          <w:rFonts w:ascii="Times New Roman" w:hAnsi="Times New Roman" w:cs="Times New Roman"/>
          <w:sz w:val="22"/>
          <w:szCs w:val="22"/>
        </w:rPr>
        <w:t xml:space="preserve"> in income based on straight-line method </w:t>
      </w:r>
      <w:r w:rsidR="0050240C">
        <w:rPr>
          <w:rFonts w:ascii="Times New Roman" w:hAnsi="Times New Roman" w:cs="Times New Roman"/>
          <w:sz w:val="22"/>
          <w:szCs w:val="22"/>
        </w:rPr>
        <w:br/>
      </w:r>
      <w:r w:rsidRPr="00404284">
        <w:rPr>
          <w:rFonts w:ascii="Times New Roman" w:hAnsi="Times New Roman" w:cs="Times New Roman"/>
          <w:sz w:val="22"/>
          <w:szCs w:val="22"/>
        </w:rPr>
        <w:t xml:space="preserve">over the agreement period. Interest is recorded as deferred income and </w:t>
      </w:r>
      <w:proofErr w:type="spellStart"/>
      <w:r w:rsidRPr="00404284">
        <w:rPr>
          <w:rFonts w:ascii="Times New Roman" w:hAnsi="Times New Roman" w:cs="Times New Roman"/>
          <w:sz w:val="22"/>
          <w:szCs w:val="22"/>
        </w:rPr>
        <w:t>recognised</w:t>
      </w:r>
      <w:proofErr w:type="spellEnd"/>
      <w:r w:rsidRPr="00404284">
        <w:rPr>
          <w:rFonts w:ascii="Times New Roman" w:hAnsi="Times New Roman" w:cs="Times New Roman"/>
          <w:sz w:val="22"/>
          <w:szCs w:val="22"/>
        </w:rPr>
        <w:t xml:space="preserve"> in income using </w:t>
      </w:r>
      <w:r w:rsidR="0050240C">
        <w:rPr>
          <w:rFonts w:ascii="Times New Roman" w:hAnsi="Times New Roman" w:cs="Times New Roman"/>
          <w:sz w:val="22"/>
          <w:szCs w:val="22"/>
        </w:rPr>
        <w:br/>
      </w:r>
      <w:r w:rsidRPr="00404284">
        <w:rPr>
          <w:rFonts w:ascii="Times New Roman" w:hAnsi="Times New Roman" w:cs="Times New Roman"/>
          <w:sz w:val="22"/>
          <w:szCs w:val="22"/>
        </w:rPr>
        <w:t>the effective rate method.</w:t>
      </w:r>
    </w:p>
    <w:bookmarkEnd w:id="7"/>
    <w:p w14:paraId="72ED3290" w14:textId="77777777" w:rsidR="009E6850" w:rsidRPr="00F411DB" w:rsidRDefault="009E6850" w:rsidP="009E6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highlight w:val="yellow"/>
        </w:rPr>
      </w:pPr>
    </w:p>
    <w:p w14:paraId="10B9A890" w14:textId="77777777" w:rsidR="003D0973" w:rsidRDefault="003D0973"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Pr>
          <w:rFonts w:ascii="Times New Roman" w:hAnsi="Times New Roman" w:cs="Times New Roman"/>
          <w:b/>
          <w:bCs/>
          <w:i/>
          <w:iCs/>
          <w:sz w:val="22"/>
          <w:szCs w:val="22"/>
        </w:rPr>
        <w:t>Other income</w:t>
      </w:r>
    </w:p>
    <w:p w14:paraId="3D8465AB" w14:textId="77777777" w:rsidR="003D0973" w:rsidRDefault="003D0973" w:rsidP="003D0973">
      <w:pPr>
        <w:pStyle w:val="Pa18"/>
        <w:spacing w:line="240" w:lineRule="auto"/>
        <w:ind w:left="540"/>
        <w:jc w:val="thaiDistribute"/>
        <w:rPr>
          <w:rFonts w:ascii="Times New Roman" w:hAnsi="Times New Roman" w:cs="Times New Roman"/>
          <w:color w:val="000000"/>
          <w:sz w:val="22"/>
          <w:szCs w:val="22"/>
        </w:rPr>
      </w:pPr>
    </w:p>
    <w:p w14:paraId="1B3D244B" w14:textId="77777777" w:rsidR="003D0973" w:rsidRPr="003D0973" w:rsidRDefault="003D0973" w:rsidP="003D0973">
      <w:pPr>
        <w:pStyle w:val="Pa18"/>
        <w:spacing w:line="240" w:lineRule="auto"/>
        <w:ind w:left="540"/>
        <w:jc w:val="thaiDistribute"/>
        <w:rPr>
          <w:rFonts w:ascii="Times New Roman" w:hAnsi="Times New Roman" w:cs="Times New Roman"/>
          <w:sz w:val="22"/>
          <w:szCs w:val="22"/>
        </w:rPr>
      </w:pPr>
      <w:r w:rsidRPr="003D0973">
        <w:rPr>
          <w:rFonts w:ascii="Times New Roman" w:hAnsi="Times New Roman" w:cs="Times New Roman"/>
          <w:color w:val="000000"/>
          <w:sz w:val="22"/>
          <w:szCs w:val="22"/>
        </w:rPr>
        <w:t xml:space="preserve">Other income comprises dividend, interest income and others. Dividend income is </w:t>
      </w:r>
      <w:proofErr w:type="spellStart"/>
      <w:r w:rsidRPr="003D0973">
        <w:rPr>
          <w:rFonts w:ascii="Times New Roman" w:hAnsi="Times New Roman" w:cs="Times New Roman"/>
          <w:color w:val="000000"/>
          <w:sz w:val="22"/>
          <w:szCs w:val="22"/>
        </w:rPr>
        <w:t>recognised</w:t>
      </w:r>
      <w:proofErr w:type="spellEnd"/>
      <w:r w:rsidRPr="003D0973">
        <w:rPr>
          <w:rFonts w:ascii="Times New Roman" w:hAnsi="Times New Roman" w:cs="Times New Roman"/>
          <w:color w:val="000000"/>
          <w:sz w:val="22"/>
          <w:szCs w:val="22"/>
        </w:rPr>
        <w:t xml:space="preserve"> in profit or loss on the date on which the Group’s right to receive payment is established.</w:t>
      </w:r>
      <w:r w:rsidRPr="003D0973">
        <w:rPr>
          <w:rFonts w:ascii="Times New Roman" w:hAnsi="Times New Roman" w:cs="Times New Roman"/>
          <w:sz w:val="22"/>
          <w:szCs w:val="22"/>
        </w:rPr>
        <w:t xml:space="preserve"> </w:t>
      </w:r>
    </w:p>
    <w:p w14:paraId="13A61C8D" w14:textId="77777777" w:rsidR="003D0973" w:rsidRDefault="003D0973" w:rsidP="003D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66A215C0" w14:textId="77777777" w:rsidR="003D0973" w:rsidRDefault="003D0973"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Pr>
          <w:rFonts w:ascii="Times New Roman" w:hAnsi="Times New Roman" w:cs="Times New Roman"/>
          <w:b/>
          <w:bCs/>
          <w:i/>
          <w:iCs/>
          <w:sz w:val="22"/>
          <w:szCs w:val="22"/>
        </w:rPr>
        <w:lastRenderedPageBreak/>
        <w:t>Interest</w:t>
      </w:r>
    </w:p>
    <w:p w14:paraId="7329605B" w14:textId="77777777" w:rsidR="003D0973" w:rsidRDefault="003D0973" w:rsidP="003D0973">
      <w:pPr>
        <w:pStyle w:val="BodyText"/>
        <w:spacing w:after="0" w:line="240" w:lineRule="auto"/>
        <w:ind w:left="547"/>
        <w:jc w:val="both"/>
        <w:rPr>
          <w:rFonts w:ascii="Times New Roman" w:hAnsi="Times New Roman" w:cs="Times New Roman"/>
          <w:b/>
          <w:bCs/>
          <w:i/>
          <w:iCs/>
          <w:sz w:val="22"/>
          <w:szCs w:val="22"/>
        </w:rPr>
      </w:pPr>
    </w:p>
    <w:p w14:paraId="15627BB2" w14:textId="77777777" w:rsidR="003D0973" w:rsidRPr="003D0973" w:rsidRDefault="003D0973" w:rsidP="003D0973">
      <w:pPr>
        <w:pStyle w:val="BodyText"/>
        <w:spacing w:after="0" w:line="240" w:lineRule="auto"/>
        <w:ind w:left="547"/>
        <w:jc w:val="both"/>
        <w:rPr>
          <w:rFonts w:ascii="Times New Roman" w:hAnsi="Times New Roman" w:cs="Times New Roman"/>
          <w:b/>
          <w:bCs/>
          <w:i/>
          <w:iCs/>
          <w:sz w:val="22"/>
          <w:szCs w:val="22"/>
        </w:rPr>
      </w:pPr>
      <w:r w:rsidRPr="003D0973">
        <w:rPr>
          <w:rFonts w:ascii="Times New Roman" w:hAnsi="Times New Roman" w:cs="Times New Roman"/>
          <w:b/>
          <w:bCs/>
          <w:i/>
          <w:iCs/>
          <w:sz w:val="22"/>
          <w:szCs w:val="22"/>
        </w:rPr>
        <w:t xml:space="preserve">Accounting policies applicable from 1 January 2020 </w:t>
      </w:r>
    </w:p>
    <w:p w14:paraId="7E302038" w14:textId="77777777" w:rsidR="003D0973" w:rsidRPr="003D0973" w:rsidRDefault="003D0973" w:rsidP="003D0973">
      <w:pPr>
        <w:pStyle w:val="BodyText"/>
        <w:spacing w:after="0" w:line="240" w:lineRule="auto"/>
        <w:ind w:left="540"/>
        <w:jc w:val="both"/>
        <w:rPr>
          <w:rFonts w:ascii="Times New Roman" w:hAnsi="Times New Roman" w:cs="Times New Roman"/>
          <w:b/>
          <w:bCs/>
          <w:i/>
          <w:iCs/>
          <w:color w:val="0000FF"/>
          <w:sz w:val="22"/>
          <w:szCs w:val="22"/>
          <w:shd w:val="clear" w:color="auto" w:fill="E6E6E6"/>
        </w:rPr>
      </w:pPr>
    </w:p>
    <w:p w14:paraId="17510C44" w14:textId="77777777" w:rsidR="003D0973" w:rsidRPr="003D0973" w:rsidRDefault="003D0973" w:rsidP="003D0973">
      <w:pPr>
        <w:pStyle w:val="Pa18"/>
        <w:spacing w:line="240" w:lineRule="auto"/>
        <w:ind w:left="540"/>
        <w:jc w:val="thaiDistribute"/>
        <w:rPr>
          <w:rFonts w:ascii="Times New Roman" w:hAnsi="Times New Roman" w:cs="Times New Roman"/>
          <w:i/>
          <w:iCs/>
          <w:color w:val="000000"/>
          <w:sz w:val="22"/>
          <w:szCs w:val="22"/>
        </w:rPr>
      </w:pPr>
      <w:r w:rsidRPr="003D0973">
        <w:rPr>
          <w:rFonts w:ascii="Times New Roman" w:hAnsi="Times New Roman" w:cs="Times New Roman"/>
          <w:i/>
          <w:iCs/>
          <w:color w:val="000000"/>
          <w:sz w:val="22"/>
          <w:szCs w:val="22"/>
        </w:rPr>
        <w:t>Effective Interest Rate (EIR)</w:t>
      </w:r>
    </w:p>
    <w:p w14:paraId="1B50535D" w14:textId="77777777" w:rsidR="003D0973" w:rsidRPr="003D0973" w:rsidRDefault="003D0973" w:rsidP="003D0973"/>
    <w:p w14:paraId="739AD546" w14:textId="77777777" w:rsidR="003D0973" w:rsidRPr="003D0973" w:rsidRDefault="003D0973" w:rsidP="003D0973">
      <w:pPr>
        <w:pStyle w:val="Pa18"/>
        <w:spacing w:line="240" w:lineRule="auto"/>
        <w:ind w:left="540"/>
        <w:jc w:val="thaiDistribute"/>
        <w:rPr>
          <w:rFonts w:ascii="Times New Roman" w:hAnsi="Times New Roman" w:cs="Times New Roman"/>
          <w:color w:val="000000"/>
          <w:sz w:val="22"/>
          <w:szCs w:val="22"/>
        </w:rPr>
      </w:pPr>
      <w:r w:rsidRPr="003D0973">
        <w:rPr>
          <w:rFonts w:ascii="Times New Roman" w:hAnsi="Times New Roman" w:cs="Times New Roman"/>
          <w:color w:val="000000"/>
          <w:sz w:val="22"/>
          <w:szCs w:val="22"/>
        </w:rPr>
        <w:t xml:space="preserve">Interest income or expense is </w:t>
      </w:r>
      <w:proofErr w:type="spellStart"/>
      <w:r w:rsidRPr="003D0973">
        <w:rPr>
          <w:rFonts w:ascii="Times New Roman" w:hAnsi="Times New Roman" w:cs="Times New Roman"/>
          <w:color w:val="000000"/>
          <w:sz w:val="22"/>
          <w:szCs w:val="22"/>
        </w:rPr>
        <w:t>recognised</w:t>
      </w:r>
      <w:proofErr w:type="spellEnd"/>
      <w:r w:rsidRPr="003D0973">
        <w:rPr>
          <w:rFonts w:ascii="Times New Roman" w:hAnsi="Times New Roman" w:cs="Times New Roman"/>
          <w:color w:val="000000"/>
          <w:sz w:val="22"/>
          <w:szCs w:val="22"/>
        </w:rPr>
        <w:t xml:space="preserve"> using the effective interest method. The EIR is the rate that exactly discounts estimated future cash payments or receipts through the expected life of the financial instrument to: </w:t>
      </w:r>
    </w:p>
    <w:p w14:paraId="15F4CB01" w14:textId="77777777" w:rsidR="003D0973" w:rsidRPr="003D0973" w:rsidRDefault="003D0973" w:rsidP="001D7EB2">
      <w:pPr>
        <w:pStyle w:val="ListParagraph"/>
        <w:numPr>
          <w:ilvl w:val="0"/>
          <w:numId w:val="34"/>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color w:val="000000"/>
          <w:sz w:val="22"/>
        </w:rPr>
      </w:pPr>
      <w:r w:rsidRPr="003D0973">
        <w:rPr>
          <w:rFonts w:ascii="Times New Roman" w:hAnsi="Times New Roman" w:cs="Times New Roman"/>
          <w:color w:val="000000"/>
          <w:sz w:val="22"/>
        </w:rPr>
        <w:t xml:space="preserve">the gross carrying amount of the financial asset; or </w:t>
      </w:r>
    </w:p>
    <w:p w14:paraId="6B1CA07B" w14:textId="77777777" w:rsidR="003D0973" w:rsidRPr="003D0973" w:rsidRDefault="003D0973" w:rsidP="001D7EB2">
      <w:pPr>
        <w:pStyle w:val="ListParagraph"/>
        <w:numPr>
          <w:ilvl w:val="0"/>
          <w:numId w:val="34"/>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3D0973">
        <w:rPr>
          <w:rFonts w:ascii="Times New Roman" w:hAnsi="Times New Roman" w:cs="Times New Roman"/>
          <w:color w:val="000000"/>
          <w:sz w:val="22"/>
        </w:rPr>
        <w:t xml:space="preserve">the </w:t>
      </w:r>
      <w:proofErr w:type="spellStart"/>
      <w:r w:rsidRPr="003D0973">
        <w:rPr>
          <w:rFonts w:ascii="Times New Roman" w:hAnsi="Times New Roman" w:cs="Times New Roman"/>
          <w:color w:val="000000"/>
          <w:sz w:val="22"/>
        </w:rPr>
        <w:t>amortised</w:t>
      </w:r>
      <w:proofErr w:type="spellEnd"/>
      <w:r w:rsidRPr="003D0973">
        <w:rPr>
          <w:rFonts w:ascii="Times New Roman" w:hAnsi="Times New Roman" w:cs="Times New Roman"/>
          <w:sz w:val="22"/>
        </w:rPr>
        <w:t xml:space="preserve"> cost of the financial liability. </w:t>
      </w:r>
    </w:p>
    <w:p w14:paraId="44457496" w14:textId="77777777" w:rsidR="003D0973" w:rsidRPr="003D0973" w:rsidRDefault="003D0973" w:rsidP="003D0973">
      <w:pPr>
        <w:spacing w:line="240" w:lineRule="auto"/>
        <w:ind w:left="540" w:firstLine="180"/>
        <w:jc w:val="thaiDistribute"/>
        <w:rPr>
          <w:rFonts w:ascii="Times New Roman" w:hAnsi="Times New Roman" w:cs="Times New Roman"/>
          <w:color w:val="000000"/>
          <w:sz w:val="22"/>
          <w:szCs w:val="22"/>
        </w:rPr>
      </w:pPr>
    </w:p>
    <w:p w14:paraId="37967988" w14:textId="77777777" w:rsidR="003D0973" w:rsidRPr="003D0973" w:rsidRDefault="003D0973" w:rsidP="003D0973">
      <w:pPr>
        <w:spacing w:line="240" w:lineRule="auto"/>
        <w:ind w:left="540"/>
        <w:jc w:val="thaiDistribute"/>
        <w:rPr>
          <w:rFonts w:ascii="Times New Roman" w:hAnsi="Times New Roman" w:cs="Times New Roman"/>
          <w:color w:val="000000"/>
          <w:sz w:val="22"/>
          <w:szCs w:val="22"/>
        </w:rPr>
      </w:pPr>
      <w:r w:rsidRPr="003D0973">
        <w:rPr>
          <w:rFonts w:ascii="Times New Roman" w:hAnsi="Times New Roman" w:cs="Times New Roman"/>
          <w:color w:val="000000"/>
          <w:sz w:val="22"/>
          <w:szCs w:val="22"/>
        </w:rPr>
        <w:t xml:space="preserve">In calculating interest income and expense, the effective interest rate is applied to the gross carrying amount of the asset (when the asset is not credit-impaired) or to the </w:t>
      </w:r>
      <w:proofErr w:type="spellStart"/>
      <w:r w:rsidRPr="003D0973">
        <w:rPr>
          <w:rFonts w:ascii="Times New Roman" w:hAnsi="Times New Roman" w:cs="Times New Roman"/>
          <w:color w:val="000000"/>
          <w:sz w:val="22"/>
          <w:szCs w:val="22"/>
        </w:rPr>
        <w:t>amortised</w:t>
      </w:r>
      <w:proofErr w:type="spellEnd"/>
      <w:r w:rsidRPr="003D0973">
        <w:rPr>
          <w:rFonts w:ascii="Times New Roman" w:hAnsi="Times New Roman" w:cs="Times New Roman"/>
          <w:color w:val="000000"/>
          <w:sz w:val="22"/>
          <w:szCs w:val="22"/>
        </w:rPr>
        <w:t xml:space="preserve"> cost of the liability. However, for financial assets that have become credit-impaired </w:t>
      </w:r>
      <w:proofErr w:type="gramStart"/>
      <w:r w:rsidRPr="003D0973">
        <w:rPr>
          <w:rFonts w:ascii="Times New Roman" w:hAnsi="Times New Roman" w:cs="Times New Roman"/>
          <w:color w:val="000000"/>
          <w:sz w:val="22"/>
          <w:szCs w:val="22"/>
        </w:rPr>
        <w:t>subsequent to</w:t>
      </w:r>
      <w:proofErr w:type="gramEnd"/>
      <w:r w:rsidRPr="003D0973">
        <w:rPr>
          <w:rFonts w:ascii="Times New Roman" w:hAnsi="Times New Roman" w:cs="Times New Roman"/>
          <w:color w:val="000000"/>
          <w:sz w:val="22"/>
          <w:szCs w:val="22"/>
        </w:rPr>
        <w:t xml:space="preserve"> initial recognition, interest income is calculated by applying the effective interest rate to the </w:t>
      </w:r>
      <w:proofErr w:type="spellStart"/>
      <w:r w:rsidRPr="003D0973">
        <w:rPr>
          <w:rFonts w:ascii="Times New Roman" w:hAnsi="Times New Roman" w:cs="Times New Roman"/>
          <w:color w:val="000000"/>
          <w:sz w:val="22"/>
          <w:szCs w:val="22"/>
        </w:rPr>
        <w:t>amortised</w:t>
      </w:r>
      <w:proofErr w:type="spellEnd"/>
      <w:r w:rsidRPr="003D0973">
        <w:rPr>
          <w:rFonts w:ascii="Times New Roman" w:hAnsi="Times New Roman" w:cs="Times New Roman"/>
          <w:color w:val="000000"/>
          <w:sz w:val="22"/>
          <w:szCs w:val="22"/>
        </w:rPr>
        <w:t xml:space="preserve"> cost of the financial asset. If the asset is no longer credit-impaired, then the calculation of interest income reverts to the gross basis. </w:t>
      </w:r>
    </w:p>
    <w:p w14:paraId="22C1247C" w14:textId="77777777" w:rsidR="003D0973" w:rsidRPr="003D0973" w:rsidRDefault="003D0973" w:rsidP="003D0973">
      <w:pPr>
        <w:spacing w:line="240" w:lineRule="auto"/>
        <w:rPr>
          <w:rFonts w:ascii="Times New Roman" w:hAnsi="Times New Roman" w:cs="Times New Roman"/>
          <w:color w:val="0000FF"/>
          <w:sz w:val="22"/>
          <w:szCs w:val="22"/>
          <w:shd w:val="clear" w:color="auto" w:fill="E6E6E6"/>
        </w:rPr>
      </w:pPr>
    </w:p>
    <w:p w14:paraId="66A166DC" w14:textId="77777777" w:rsidR="003D0973" w:rsidRPr="003D0973" w:rsidRDefault="003D0973" w:rsidP="003D0973">
      <w:pPr>
        <w:pStyle w:val="BodyText"/>
        <w:spacing w:after="0" w:line="240" w:lineRule="auto"/>
        <w:ind w:left="547"/>
        <w:jc w:val="both"/>
        <w:rPr>
          <w:rFonts w:ascii="Times New Roman" w:hAnsi="Times New Roman" w:cs="Times New Roman"/>
          <w:sz w:val="22"/>
          <w:szCs w:val="22"/>
        </w:rPr>
      </w:pPr>
      <w:r w:rsidRPr="003D0973">
        <w:rPr>
          <w:rFonts w:ascii="Times New Roman" w:hAnsi="Times New Roman" w:cs="Times New Roman"/>
          <w:b/>
          <w:bCs/>
          <w:i/>
          <w:iCs/>
          <w:sz w:val="22"/>
          <w:szCs w:val="22"/>
        </w:rPr>
        <w:t xml:space="preserve">Accounting policies applicable before 1 January 2020 </w:t>
      </w:r>
    </w:p>
    <w:p w14:paraId="58F40081" w14:textId="77777777" w:rsidR="003D0973" w:rsidRPr="003D0973" w:rsidRDefault="003D0973" w:rsidP="003D0973">
      <w:pPr>
        <w:pStyle w:val="BodyText"/>
        <w:spacing w:after="0" w:line="240" w:lineRule="auto"/>
        <w:ind w:left="540"/>
        <w:jc w:val="both"/>
        <w:rPr>
          <w:rFonts w:ascii="Times New Roman" w:hAnsi="Times New Roman" w:cs="Times New Roman"/>
          <w:sz w:val="22"/>
          <w:szCs w:val="22"/>
        </w:rPr>
      </w:pPr>
    </w:p>
    <w:p w14:paraId="23C43500" w14:textId="77777777" w:rsidR="00947050" w:rsidRPr="00947050" w:rsidRDefault="00947050" w:rsidP="00947050">
      <w:pPr>
        <w:pStyle w:val="BodyText"/>
        <w:spacing w:after="0" w:line="240" w:lineRule="auto"/>
        <w:ind w:left="540"/>
        <w:jc w:val="both"/>
        <w:rPr>
          <w:rFonts w:ascii="Times New Roman" w:hAnsi="Times New Roman" w:cs="Times New Roman"/>
          <w:sz w:val="22"/>
          <w:szCs w:val="22"/>
        </w:rPr>
      </w:pPr>
      <w:r w:rsidRPr="00947050">
        <w:rPr>
          <w:rFonts w:ascii="Times New Roman" w:hAnsi="Times New Roman" w:cs="Times New Roman"/>
          <w:sz w:val="22"/>
          <w:szCs w:val="22"/>
        </w:rPr>
        <w:t xml:space="preserve">Interest income is </w:t>
      </w:r>
      <w:proofErr w:type="spellStart"/>
      <w:r w:rsidRPr="00947050">
        <w:rPr>
          <w:rFonts w:ascii="Times New Roman" w:hAnsi="Times New Roman" w:cs="Times New Roman"/>
          <w:sz w:val="22"/>
          <w:szCs w:val="22"/>
        </w:rPr>
        <w:t>recognised</w:t>
      </w:r>
      <w:proofErr w:type="spellEnd"/>
      <w:r w:rsidRPr="00947050">
        <w:rPr>
          <w:rFonts w:ascii="Times New Roman" w:hAnsi="Times New Roman" w:cs="Times New Roman"/>
          <w:sz w:val="22"/>
          <w:szCs w:val="22"/>
        </w:rPr>
        <w:t xml:space="preserve"> in profit or loss at the rate specified in the contract.</w:t>
      </w:r>
    </w:p>
    <w:p w14:paraId="3931F633" w14:textId="77777777" w:rsidR="00947050" w:rsidRDefault="00947050" w:rsidP="003D0973">
      <w:pPr>
        <w:pStyle w:val="BodyText"/>
        <w:spacing w:after="0" w:line="240" w:lineRule="auto"/>
        <w:ind w:left="540"/>
        <w:jc w:val="both"/>
        <w:rPr>
          <w:rFonts w:ascii="Times New Roman" w:hAnsi="Times New Roman" w:cs="Times New Roman"/>
          <w:sz w:val="22"/>
          <w:szCs w:val="22"/>
        </w:rPr>
      </w:pPr>
    </w:p>
    <w:p w14:paraId="4CBEDB04" w14:textId="77777777" w:rsidR="003D0973" w:rsidRPr="003D0973" w:rsidRDefault="003D0973" w:rsidP="003D0973">
      <w:pPr>
        <w:pStyle w:val="BodyText"/>
        <w:spacing w:after="0" w:line="240" w:lineRule="auto"/>
        <w:ind w:left="540"/>
        <w:jc w:val="both"/>
        <w:rPr>
          <w:rFonts w:ascii="Times New Roman" w:hAnsi="Times New Roman" w:cs="Times New Roman"/>
          <w:sz w:val="22"/>
          <w:szCs w:val="22"/>
          <w:lang w:bidi="ar-SA"/>
        </w:rPr>
      </w:pPr>
      <w:r w:rsidRPr="003D0973">
        <w:rPr>
          <w:rFonts w:ascii="Times New Roman" w:hAnsi="Times New Roman" w:cs="Times New Roman"/>
          <w:sz w:val="22"/>
          <w:szCs w:val="22"/>
        </w:rPr>
        <w:t xml:space="preserve">Interest expenses and similar costs are charged to profit or loss for the period in which they are incurred, except to the extent that they are </w:t>
      </w:r>
      <w:proofErr w:type="spellStart"/>
      <w:r w:rsidRPr="003D0973">
        <w:rPr>
          <w:rFonts w:ascii="Times New Roman" w:hAnsi="Times New Roman" w:cs="Times New Roman"/>
          <w:sz w:val="22"/>
          <w:szCs w:val="22"/>
        </w:rPr>
        <w:t>capitalised</w:t>
      </w:r>
      <w:proofErr w:type="spellEnd"/>
      <w:r w:rsidRPr="003D0973">
        <w:rPr>
          <w:rFonts w:ascii="Times New Roman" w:hAnsi="Times New Roman" w:cs="Times New Roman"/>
          <w:sz w:val="22"/>
          <w:szCs w:val="22"/>
        </w:rPr>
        <w:t xml:space="preserve"> as being directly attributable to the acquisition, construction or production of an asset which necessarily takes a substantial periods of time to be prepared for its intended use or sale.</w:t>
      </w:r>
    </w:p>
    <w:p w14:paraId="50E51626" w14:textId="77777777" w:rsidR="00530ECD" w:rsidRPr="000A0465" w:rsidRDefault="0053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7F8F86A5" w14:textId="77777777" w:rsidR="00B12BE6" w:rsidRPr="00AA03FD" w:rsidRDefault="00B12BE6"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AA03FD">
        <w:rPr>
          <w:rFonts w:ascii="Times New Roman" w:hAnsi="Times New Roman" w:cs="Times New Roman"/>
          <w:b/>
          <w:bCs/>
          <w:i/>
          <w:iCs/>
          <w:sz w:val="22"/>
          <w:szCs w:val="22"/>
        </w:rPr>
        <w:t>Income tax</w:t>
      </w:r>
    </w:p>
    <w:p w14:paraId="402D55C9" w14:textId="77777777" w:rsidR="00B12BE6" w:rsidRPr="00AA03FD" w:rsidRDefault="00B12BE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640E4F3" w14:textId="77777777" w:rsidR="00970718" w:rsidRPr="00970718" w:rsidRDefault="00970718" w:rsidP="00970718">
      <w:pPr>
        <w:pStyle w:val="BodyText"/>
        <w:spacing w:after="0"/>
        <w:ind w:left="540"/>
        <w:jc w:val="both"/>
        <w:rPr>
          <w:rFonts w:ascii="Times New Roman" w:hAnsi="Times New Roman" w:cs="Times New Roman"/>
          <w:sz w:val="22"/>
          <w:szCs w:val="22"/>
        </w:rPr>
      </w:pPr>
      <w:r w:rsidRPr="00970718">
        <w:rPr>
          <w:rFonts w:ascii="Times New Roman" w:hAnsi="Times New Roman" w:cs="Times New Roman"/>
          <w:sz w:val="22"/>
          <w:szCs w:val="22"/>
        </w:rPr>
        <w:t xml:space="preserve">Income tax expense for the year comprises current and deferred tax. Current and deferred tax are </w:t>
      </w:r>
      <w:proofErr w:type="spellStart"/>
      <w:r w:rsidRPr="00970718">
        <w:rPr>
          <w:rFonts w:ascii="Times New Roman" w:hAnsi="Times New Roman" w:cs="Times New Roman"/>
          <w:sz w:val="22"/>
          <w:szCs w:val="22"/>
        </w:rPr>
        <w:t>recognised</w:t>
      </w:r>
      <w:proofErr w:type="spellEnd"/>
      <w:r w:rsidRPr="00970718">
        <w:rPr>
          <w:rFonts w:ascii="Times New Roman" w:hAnsi="Times New Roman" w:cs="Times New Roman"/>
          <w:sz w:val="22"/>
          <w:szCs w:val="22"/>
        </w:rPr>
        <w:t xml:space="preserve"> in profit or loss except to the extent that they relate to</w:t>
      </w:r>
      <w:r w:rsidR="00CF4A90">
        <w:rPr>
          <w:rFonts w:ascii="Times New Roman" w:hAnsi="Times New Roman" w:cs="Times New Roman"/>
          <w:sz w:val="22"/>
          <w:szCs w:val="22"/>
        </w:rPr>
        <w:t xml:space="preserve"> item</w:t>
      </w:r>
      <w:r w:rsidR="009507D2">
        <w:rPr>
          <w:rFonts w:ascii="Times New Roman" w:hAnsi="Times New Roman" w:cs="Times New Roman"/>
          <w:sz w:val="22"/>
          <w:szCs w:val="22"/>
        </w:rPr>
        <w:t xml:space="preserve"> </w:t>
      </w:r>
      <w:proofErr w:type="spellStart"/>
      <w:r w:rsidR="00CF4A90">
        <w:rPr>
          <w:rFonts w:ascii="Times New Roman" w:hAnsi="Times New Roman" w:cs="Times New Roman"/>
          <w:sz w:val="22"/>
          <w:szCs w:val="22"/>
        </w:rPr>
        <w:t>r</w:t>
      </w:r>
      <w:r w:rsidRPr="00970718">
        <w:rPr>
          <w:rFonts w:ascii="Times New Roman" w:hAnsi="Times New Roman" w:cs="Times New Roman"/>
          <w:sz w:val="22"/>
          <w:szCs w:val="22"/>
        </w:rPr>
        <w:t>ecognised</w:t>
      </w:r>
      <w:proofErr w:type="spellEnd"/>
      <w:r w:rsidRPr="00970718">
        <w:rPr>
          <w:rFonts w:ascii="Times New Roman" w:hAnsi="Times New Roman" w:cs="Times New Roman"/>
          <w:sz w:val="22"/>
          <w:szCs w:val="22"/>
        </w:rPr>
        <w:t xml:space="preserve"> directly in equity or in other comprehensive income.</w:t>
      </w:r>
    </w:p>
    <w:p w14:paraId="229C0B75" w14:textId="77777777" w:rsidR="00970718" w:rsidRPr="00970718" w:rsidRDefault="00970718" w:rsidP="00970718">
      <w:pPr>
        <w:pStyle w:val="BodyText"/>
        <w:spacing w:after="0"/>
        <w:jc w:val="both"/>
        <w:rPr>
          <w:rFonts w:ascii="Times New Roman" w:hAnsi="Times New Roman" w:cs="Times New Roman"/>
          <w:sz w:val="22"/>
          <w:szCs w:val="22"/>
        </w:rPr>
      </w:pPr>
    </w:p>
    <w:p w14:paraId="57703E6D" w14:textId="77777777" w:rsidR="00970718" w:rsidRPr="00B10BA2" w:rsidRDefault="00970718" w:rsidP="00B767B0">
      <w:pPr>
        <w:pStyle w:val="AccPolicysubhead"/>
      </w:pPr>
      <w:r w:rsidRPr="00B10BA2">
        <w:t>Current tax is the expected tax payable or receivable on the taxable income or loss for the year, using tax rates enacted or substantively enacted at the reporting date, and any adjustment to tax payable in respect of previous years.</w:t>
      </w:r>
    </w:p>
    <w:p w14:paraId="0817BAE9" w14:textId="77777777" w:rsidR="00621A58" w:rsidRDefault="00621A58" w:rsidP="0097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16A31EC" w14:textId="77777777" w:rsidR="00AD15A4" w:rsidRDefault="00970718" w:rsidP="0097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70718">
        <w:rPr>
          <w:rFonts w:ascii="Times New Roman" w:hAnsi="Times New Roman" w:cs="Times New Roman"/>
          <w:sz w:val="22"/>
          <w:szCs w:val="22"/>
        </w:rPr>
        <w:t xml:space="preserve">Deferred tax is </w:t>
      </w:r>
      <w:proofErr w:type="spellStart"/>
      <w:r w:rsidRPr="00970718">
        <w:rPr>
          <w:rFonts w:ascii="Times New Roman" w:hAnsi="Times New Roman" w:cs="Times New Roman"/>
          <w:sz w:val="22"/>
          <w:szCs w:val="22"/>
        </w:rPr>
        <w:t>recognised</w:t>
      </w:r>
      <w:proofErr w:type="spellEnd"/>
      <w:r w:rsidRPr="00970718">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970718">
        <w:rPr>
          <w:rFonts w:ascii="Times New Roman" w:hAnsi="Times New Roman" w:cs="Times New Roman"/>
          <w:sz w:val="22"/>
          <w:szCs w:val="22"/>
        </w:rPr>
        <w:t>recognised</w:t>
      </w:r>
      <w:proofErr w:type="spellEnd"/>
      <w:r w:rsidRPr="00970718">
        <w:rPr>
          <w:rFonts w:ascii="Times New Roman" w:hAnsi="Times New Roman" w:cs="Times New Roman"/>
          <w:sz w:val="22"/>
          <w:szCs w:val="2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w:t>
      </w:r>
      <w:r w:rsidR="00257B90">
        <w:rPr>
          <w:rFonts w:ascii="Times New Roman" w:hAnsi="Times New Roman" w:cs="Times New Roman"/>
          <w:sz w:val="22"/>
          <w:szCs w:val="22"/>
        </w:rPr>
        <w:t xml:space="preserve"> </w:t>
      </w:r>
      <w:r w:rsidRPr="00970718">
        <w:rPr>
          <w:rFonts w:ascii="Times New Roman" w:hAnsi="Times New Roman" w:cs="Times New Roman"/>
          <w:sz w:val="22"/>
          <w:szCs w:val="22"/>
        </w:rPr>
        <w:t>to the extent that it is probable that they will not rev</w:t>
      </w:r>
      <w:r w:rsidR="00AD15A4">
        <w:rPr>
          <w:rFonts w:ascii="Times New Roman" w:hAnsi="Times New Roman" w:cs="Times New Roman"/>
          <w:sz w:val="22"/>
          <w:szCs w:val="22"/>
        </w:rPr>
        <w:t>erse in the foreseeable future.</w:t>
      </w:r>
    </w:p>
    <w:p w14:paraId="3209E3D5" w14:textId="77777777" w:rsidR="00AD15A4" w:rsidRDefault="00AD15A4" w:rsidP="00AD15A4">
      <w:pPr>
        <w:autoSpaceDE w:val="0"/>
        <w:autoSpaceDN w:val="0"/>
        <w:adjustRightInd w:val="0"/>
        <w:ind w:left="540"/>
        <w:jc w:val="thaiDistribute"/>
        <w:rPr>
          <w:rFonts w:ascii="Times New Roman" w:hAnsi="Times New Roman" w:cs="Times New Roman"/>
          <w:sz w:val="22"/>
          <w:szCs w:val="22"/>
        </w:rPr>
      </w:pPr>
    </w:p>
    <w:p w14:paraId="40762597" w14:textId="77777777" w:rsidR="00FC6B58" w:rsidRDefault="00FC6B58" w:rsidP="00AD15A4">
      <w:pPr>
        <w:autoSpaceDE w:val="0"/>
        <w:autoSpaceDN w:val="0"/>
        <w:adjustRightInd w:val="0"/>
        <w:ind w:left="540"/>
        <w:jc w:val="thaiDistribute"/>
        <w:rPr>
          <w:rFonts w:ascii="Times New Roman" w:hAnsi="Times New Roman" w:cs="Times New Roman"/>
          <w:sz w:val="22"/>
          <w:szCs w:val="22"/>
        </w:rPr>
      </w:pPr>
      <w:r>
        <w:rPr>
          <w:rFonts w:ascii="Times New Roman" w:hAnsi="Times New Roman" w:cs="Times New Roman"/>
          <w:sz w:val="22"/>
          <w:szCs w:val="22"/>
        </w:rPr>
        <w:t xml:space="preserve">The measurement of deferred tax reflects the tax consequences that would follow the </w:t>
      </w:r>
      <w:proofErr w:type="gramStart"/>
      <w:r>
        <w:rPr>
          <w:rFonts w:ascii="Times New Roman" w:hAnsi="Times New Roman" w:cs="Times New Roman"/>
          <w:sz w:val="22"/>
          <w:szCs w:val="22"/>
        </w:rPr>
        <w:t>manner in which</w:t>
      </w:r>
      <w:proofErr w:type="gramEnd"/>
      <w:r>
        <w:rPr>
          <w:rFonts w:ascii="Times New Roman" w:hAnsi="Times New Roman" w:cs="Times New Roman"/>
          <w:sz w:val="22"/>
          <w:szCs w:val="22"/>
        </w:rPr>
        <w:t xml:space="preserve"> the Group expects, at the end of the reporting period, to recover or settle the carrying amount of its assets and liabilities.</w:t>
      </w:r>
    </w:p>
    <w:p w14:paraId="0F8CE913" w14:textId="77777777" w:rsidR="00257B90" w:rsidRDefault="00257B90" w:rsidP="00257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2BD641DD" w14:textId="77777777" w:rsidR="008E57E6" w:rsidRDefault="00257B90" w:rsidP="00257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257B90">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reporting date.</w:t>
      </w:r>
      <w:r>
        <w:rPr>
          <w:rFonts w:ascii="Times New Roman" w:hAnsi="Times New Roman" w:cs="Times New Roman"/>
          <w:sz w:val="22"/>
          <w:szCs w:val="22"/>
        </w:rPr>
        <w:t xml:space="preserve"> </w:t>
      </w:r>
    </w:p>
    <w:p w14:paraId="55A98B75" w14:textId="77777777" w:rsidR="009507D2" w:rsidRDefault="009507D2" w:rsidP="00257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6457EEFA" w14:textId="77777777" w:rsidR="00A6453C" w:rsidRDefault="00A6453C" w:rsidP="00016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p>
    <w:p w14:paraId="1C77E71B" w14:textId="77777777" w:rsidR="00A6453C" w:rsidRDefault="00A6453C" w:rsidP="00016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p>
    <w:p w14:paraId="3EE9BB12" w14:textId="77777777" w:rsidR="00AD15A4" w:rsidRPr="00AD15A4" w:rsidRDefault="00AD15A4" w:rsidP="00016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r w:rsidRPr="008D5F17">
        <w:rPr>
          <w:rFonts w:ascii="Times New Roman" w:hAnsi="Times New Roman" w:cs="Times New Roman"/>
          <w:sz w:val="22"/>
          <w:szCs w:val="22"/>
        </w:rPr>
        <w:lastRenderedPageBreak/>
        <w:t>In determining the amount</w:t>
      </w:r>
      <w:r w:rsidRPr="00AD15A4">
        <w:rPr>
          <w:rFonts w:ascii="Times New Roman" w:hAnsi="Times New Roman" w:cs="Times New Roman"/>
          <w:sz w:val="22"/>
          <w:szCs w:val="22"/>
        </w:rPr>
        <w:t xml:space="preserve"> of current and deferred tax, the </w:t>
      </w:r>
      <w:r>
        <w:rPr>
          <w:rFonts w:ascii="Times New Roman" w:hAnsi="Times New Roman" w:cs="Times New Roman"/>
          <w:sz w:val="22"/>
          <w:szCs w:val="22"/>
        </w:rPr>
        <w:t>Group</w:t>
      </w:r>
      <w:r w:rsidRPr="00AD15A4">
        <w:rPr>
          <w:rFonts w:ascii="Times New Roman" w:hAnsi="Times New Roman" w:cs="Times New Roman"/>
          <w:sz w:val="22"/>
          <w:szCs w:val="22"/>
        </w:rPr>
        <w:t xml:space="preserve"> </w:t>
      </w:r>
      <w:proofErr w:type="gramStart"/>
      <w:r w:rsidRPr="00AD15A4">
        <w:rPr>
          <w:rFonts w:ascii="Times New Roman" w:hAnsi="Times New Roman" w:cs="Times New Roman"/>
          <w:sz w:val="22"/>
          <w:szCs w:val="22"/>
        </w:rPr>
        <w:t>takes into account</w:t>
      </w:r>
      <w:proofErr w:type="gramEnd"/>
      <w:r w:rsidRPr="00AD15A4">
        <w:rPr>
          <w:rFonts w:ascii="Times New Roman" w:hAnsi="Times New Roman" w:cs="Times New Roman"/>
          <w:sz w:val="22"/>
          <w:szCs w:val="22"/>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Pr>
          <w:rFonts w:ascii="Times New Roman" w:hAnsi="Times New Roman" w:cs="Times New Roman"/>
          <w:sz w:val="22"/>
          <w:szCs w:val="22"/>
        </w:rPr>
        <w:t>Group</w:t>
      </w:r>
      <w:r w:rsidRPr="00AD15A4">
        <w:rPr>
          <w:rFonts w:ascii="Times New Roman" w:hAnsi="Times New Roman" w:cs="Times New Roman"/>
          <w:sz w:val="22"/>
          <w:szCs w:val="22"/>
        </w:rPr>
        <w:t xml:space="preserve"> to change its judgement regarding the adequacy of existing tax liabilities; such changes to tax liabilities will impact tax expense in the period that such a determination is made.</w:t>
      </w:r>
    </w:p>
    <w:p w14:paraId="27BA6739" w14:textId="77777777" w:rsidR="00AD15A4" w:rsidRPr="00AD15A4" w:rsidRDefault="00AD15A4" w:rsidP="00016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p>
    <w:p w14:paraId="3516CCB3" w14:textId="77777777" w:rsidR="003D0973" w:rsidRDefault="00AD15A4" w:rsidP="003D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r w:rsidRPr="00AD15A4">
        <w:rPr>
          <w:rFonts w:ascii="Times New Roman" w:hAnsi="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AD15A4">
        <w:rPr>
          <w:rFonts w:ascii="Times New Roman" w:hAnsi="Times New Roman" w:cs="Times New Roman"/>
          <w:sz w:val="22"/>
          <w:szCs w:val="22"/>
        </w:rPr>
        <w:t>realised</w:t>
      </w:r>
      <w:proofErr w:type="spellEnd"/>
      <w:r w:rsidRPr="00AD15A4">
        <w:rPr>
          <w:rFonts w:ascii="Times New Roman" w:hAnsi="Times New Roman" w:cs="Times New Roman"/>
          <w:sz w:val="22"/>
          <w:szCs w:val="22"/>
        </w:rPr>
        <w:t xml:space="preserve"> simultaneously.</w:t>
      </w:r>
    </w:p>
    <w:p w14:paraId="46B7C472" w14:textId="77777777" w:rsidR="003D0973" w:rsidRDefault="003D0973" w:rsidP="003D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p>
    <w:p w14:paraId="12F825F4" w14:textId="77777777" w:rsidR="00487F45" w:rsidRDefault="00B207DA" w:rsidP="003D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r w:rsidRPr="00B207DA">
        <w:rPr>
          <w:rFonts w:ascii="Times New Roman" w:hAnsi="Times New Roman" w:cs="Times New Roman"/>
          <w:sz w:val="22"/>
          <w:szCs w:val="22"/>
        </w:rPr>
        <w:t xml:space="preserve">A deferred tax asset is </w:t>
      </w:r>
      <w:proofErr w:type="spellStart"/>
      <w:r w:rsidRPr="00B207DA">
        <w:rPr>
          <w:rFonts w:ascii="Times New Roman" w:hAnsi="Times New Roman" w:cs="Times New Roman"/>
          <w:sz w:val="22"/>
          <w:szCs w:val="22"/>
        </w:rPr>
        <w:t>recognised</w:t>
      </w:r>
      <w:proofErr w:type="spellEnd"/>
      <w:r w:rsidRPr="00B207DA">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B207DA">
        <w:rPr>
          <w:rFonts w:ascii="Times New Roman" w:hAnsi="Times New Roman" w:cs="Times New Roman"/>
          <w:sz w:val="22"/>
          <w:szCs w:val="22"/>
        </w:rPr>
        <w:t>utilised</w:t>
      </w:r>
      <w:proofErr w:type="spellEnd"/>
      <w:r w:rsidRPr="00B207DA">
        <w:rPr>
          <w:rFonts w:ascii="Times New Roman" w:hAnsi="Times New Roman" w:cs="Times New Roman"/>
          <w:sz w:val="22"/>
          <w:szCs w:val="22"/>
        </w:rPr>
        <w:t xml:space="preserve">. Future taxable profits are determined based on the reversal of relevant taxable temporary differences. If the amount of taxable temporary differences is insufficient to </w:t>
      </w:r>
      <w:proofErr w:type="spellStart"/>
      <w:r w:rsidRPr="00B207DA">
        <w:rPr>
          <w:rFonts w:ascii="Times New Roman" w:hAnsi="Times New Roman" w:cs="Times New Roman"/>
          <w:sz w:val="22"/>
          <w:szCs w:val="22"/>
        </w:rPr>
        <w:t>recognise</w:t>
      </w:r>
      <w:proofErr w:type="spellEnd"/>
      <w:r w:rsidRPr="00B207DA">
        <w:rPr>
          <w:rFonts w:ascii="Times New Roman" w:hAnsi="Times New Roman" w:cs="Times New Roman"/>
          <w:sz w:val="22"/>
          <w:szCs w:val="22"/>
        </w:rPr>
        <w:t xml:space="preserv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w:t>
      </w:r>
      <w:proofErr w:type="spellStart"/>
      <w:r w:rsidRPr="00B207DA">
        <w:rPr>
          <w:rFonts w:ascii="Times New Roman" w:hAnsi="Times New Roman" w:cs="Times New Roman"/>
          <w:sz w:val="22"/>
          <w:szCs w:val="22"/>
        </w:rPr>
        <w:t>realised</w:t>
      </w:r>
      <w:proofErr w:type="spellEnd"/>
      <w:r w:rsidRPr="00B207DA">
        <w:rPr>
          <w:rFonts w:ascii="Times New Roman" w:hAnsi="Times New Roman" w:cs="Times New Roman"/>
          <w:sz w:val="22"/>
          <w:szCs w:val="22"/>
        </w:rPr>
        <w:t>.</w:t>
      </w:r>
      <w:r w:rsidR="00AD15A4" w:rsidRPr="00AD15A4">
        <w:rPr>
          <w:rFonts w:ascii="Times New Roman" w:hAnsi="Times New Roman" w:cs="Times New Roman"/>
          <w:sz w:val="22"/>
          <w:szCs w:val="22"/>
        </w:rPr>
        <w:t xml:space="preserve"> </w:t>
      </w:r>
      <w:r w:rsidR="00970718" w:rsidRPr="00970718">
        <w:rPr>
          <w:rFonts w:ascii="Times New Roman" w:hAnsi="Times New Roman" w:cs="Times New Roman"/>
          <w:sz w:val="22"/>
          <w:szCs w:val="22"/>
        </w:rPr>
        <w:t xml:space="preserve"> </w:t>
      </w:r>
    </w:p>
    <w:p w14:paraId="54D4C1A1" w14:textId="77777777" w:rsidR="00404284" w:rsidRPr="00487F45" w:rsidRDefault="00404284" w:rsidP="00016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1151BFA" w14:textId="77777777" w:rsidR="00487F45" w:rsidRPr="00487F45" w:rsidRDefault="00487F4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487F45">
        <w:rPr>
          <w:rFonts w:ascii="Times New Roman" w:hAnsi="Times New Roman" w:cs="Times New Roman"/>
          <w:b/>
          <w:bCs/>
          <w:i/>
          <w:iCs/>
          <w:sz w:val="22"/>
          <w:szCs w:val="22"/>
        </w:rPr>
        <w:t>Earnings per share</w:t>
      </w:r>
    </w:p>
    <w:p w14:paraId="21DEFB2C" w14:textId="77777777" w:rsidR="00487F45" w:rsidRPr="00487F45" w:rsidRDefault="00487F4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56870E" w14:textId="77777777" w:rsidR="00487F45" w:rsidRDefault="00487F4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87F45">
        <w:rPr>
          <w:rFonts w:ascii="Times New Roman" w:hAnsi="Times New Roman" w:cs="Times New Roman"/>
          <w:sz w:val="22"/>
          <w:szCs w:val="22"/>
        </w:rPr>
        <w:t xml:space="preserve">The </w:t>
      </w:r>
      <w:r>
        <w:rPr>
          <w:rFonts w:ascii="Times New Roman" w:hAnsi="Times New Roman" w:cs="Times New Roman"/>
          <w:sz w:val="22"/>
          <w:szCs w:val="22"/>
        </w:rPr>
        <w:t xml:space="preserve">Group </w:t>
      </w:r>
      <w:r w:rsidRPr="00487F45">
        <w:rPr>
          <w:rFonts w:ascii="Times New Roman" w:hAnsi="Times New Roman" w:cs="Times New Roman"/>
          <w:sz w:val="22"/>
          <w:szCs w:val="22"/>
        </w:rPr>
        <w:t xml:space="preserve">presents basic earnings per share (EPS) data for its ordinary shares. Basic EPS is calculated by dividing the profit attributable to </w:t>
      </w:r>
      <w:r w:rsidR="002E62A6">
        <w:rPr>
          <w:rFonts w:ascii="Times New Roman" w:hAnsi="Times New Roman" w:cs="Times New Roman"/>
          <w:sz w:val="22"/>
          <w:szCs w:val="22"/>
        </w:rPr>
        <w:t>or</w:t>
      </w:r>
      <w:r w:rsidR="00DB5634">
        <w:rPr>
          <w:rFonts w:ascii="Times New Roman" w:hAnsi="Times New Roman" w:cs="Times New Roman"/>
          <w:sz w:val="22"/>
          <w:szCs w:val="22"/>
        </w:rPr>
        <w:t>dinary shareholders of the Company</w:t>
      </w:r>
      <w:r w:rsidR="002E62A6">
        <w:rPr>
          <w:rFonts w:ascii="Times New Roman" w:hAnsi="Times New Roman" w:cs="Times New Roman"/>
          <w:sz w:val="22"/>
          <w:szCs w:val="22"/>
        </w:rPr>
        <w:t xml:space="preserve"> </w:t>
      </w:r>
      <w:r w:rsidRPr="00487F45">
        <w:rPr>
          <w:rFonts w:ascii="Times New Roman" w:hAnsi="Times New Roman" w:cs="Times New Roman"/>
          <w:sz w:val="22"/>
          <w:szCs w:val="22"/>
        </w:rPr>
        <w:t xml:space="preserve">by the weighted average number of ordinary shares outstanding during the period, adjusted for own shares held. </w:t>
      </w:r>
    </w:p>
    <w:p w14:paraId="4C87C850" w14:textId="77777777" w:rsidR="00AD15A4" w:rsidRDefault="00AD15A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101C8B4F" w14:textId="77777777" w:rsidR="00B773D4" w:rsidRDefault="00680CE7"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Pr>
          <w:rFonts w:ascii="Times New Roman" w:hAnsi="Times New Roman" w:cs="Times New Roman"/>
          <w:b/>
          <w:bCs/>
          <w:i/>
          <w:iCs/>
          <w:sz w:val="22"/>
          <w:szCs w:val="22"/>
        </w:rPr>
        <w:t>Related parties</w:t>
      </w:r>
    </w:p>
    <w:p w14:paraId="32190727" w14:textId="77777777" w:rsidR="00680CE7" w:rsidRDefault="00680CE7" w:rsidP="00680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05343884" w14:textId="77777777" w:rsidR="00680CE7" w:rsidRPr="00680CE7" w:rsidRDefault="00680CE7" w:rsidP="00680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val="en-GB" w:bidi="ar-SA"/>
        </w:rPr>
      </w:pPr>
      <w:r w:rsidRPr="00680CE7">
        <w:rPr>
          <w:rFonts w:ascii="Times New Roman" w:hAnsi="Times New Roman" w:cs="Times New Roman"/>
          <w:sz w:val="22"/>
          <w:szCs w:val="20"/>
          <w:lang w:val="en-GB" w:bidi="ar-SA"/>
        </w:rPr>
        <w:t>Related parties are a person or entity that has direct or indirect control or joint control, or has significant influence over the financial</w:t>
      </w:r>
      <w:r w:rsidRPr="00680CE7">
        <w:rPr>
          <w:rFonts w:ascii="Times New Roman" w:hAnsi="Times New Roman" w:cs="Cordia New"/>
          <w:sz w:val="22"/>
          <w:szCs w:val="20"/>
          <w:cs/>
          <w:lang w:val="en-GB"/>
        </w:rPr>
        <w:t xml:space="preserve"> </w:t>
      </w:r>
      <w:r w:rsidRPr="00680CE7">
        <w:rPr>
          <w:rFonts w:ascii="Times New Roman" w:hAnsi="Times New Roman" w:cs="Cordia New"/>
          <w:sz w:val="22"/>
          <w:szCs w:val="20"/>
        </w:rPr>
        <w:t>and managerial</w:t>
      </w:r>
      <w:r w:rsidRPr="00680CE7">
        <w:rPr>
          <w:rFonts w:ascii="Times New Roman" w:hAnsi="Times New Roman" w:cs="Times New Roman"/>
          <w:sz w:val="22"/>
          <w:szCs w:val="20"/>
          <w:lang w:val="en-GB" w:bidi="ar-SA"/>
        </w:rPr>
        <w:t xml:space="preserve"> decision-making of the Group; a person or entity that are under common control or under the same significant influence as the Group; or the Group has direct or indirect control or joint control or has significant influence over the financial</w:t>
      </w:r>
      <w:r w:rsidRPr="00680CE7">
        <w:rPr>
          <w:rFonts w:ascii="Times New Roman" w:hAnsi="Times New Roman" w:cs="Cordia New"/>
          <w:sz w:val="22"/>
          <w:szCs w:val="20"/>
          <w:cs/>
          <w:lang w:val="en-GB"/>
        </w:rPr>
        <w:t xml:space="preserve"> </w:t>
      </w:r>
      <w:r w:rsidRPr="00680CE7">
        <w:rPr>
          <w:rFonts w:ascii="Times New Roman" w:hAnsi="Times New Roman" w:cs="Cordia New"/>
          <w:sz w:val="22"/>
          <w:szCs w:val="20"/>
        </w:rPr>
        <w:t>and managerial</w:t>
      </w:r>
      <w:r w:rsidRPr="00680CE7">
        <w:rPr>
          <w:rFonts w:ascii="Times New Roman" w:hAnsi="Times New Roman" w:cs="Times New Roman"/>
          <w:sz w:val="22"/>
          <w:szCs w:val="20"/>
          <w:lang w:val="en-GB" w:bidi="ar-SA"/>
        </w:rPr>
        <w:t xml:space="preserve"> decision-making of a person or entity.</w:t>
      </w:r>
    </w:p>
    <w:p w14:paraId="3F68CF29" w14:textId="77777777" w:rsidR="00680CE7" w:rsidRPr="00B83789" w:rsidRDefault="00680CE7" w:rsidP="00680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4"/>
          <w:szCs w:val="24"/>
          <w:lang w:val="en-GB"/>
        </w:rPr>
      </w:pPr>
    </w:p>
    <w:p w14:paraId="32E01C01" w14:textId="77777777" w:rsidR="00680CE7" w:rsidRDefault="00680CE7"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Pr>
          <w:rFonts w:ascii="Times New Roman" w:hAnsi="Times New Roman"/>
          <w:b/>
          <w:bCs/>
          <w:i/>
          <w:iCs/>
          <w:sz w:val="22"/>
          <w:szCs w:val="28"/>
        </w:rPr>
        <w:t>S</w:t>
      </w:r>
      <w:r w:rsidRPr="00680CE7">
        <w:rPr>
          <w:rFonts w:ascii="Times New Roman" w:hAnsi="Times New Roman" w:cs="Times New Roman"/>
          <w:b/>
          <w:bCs/>
          <w:i/>
          <w:iCs/>
          <w:sz w:val="22"/>
          <w:szCs w:val="22"/>
        </w:rPr>
        <w:t>egment reporting</w:t>
      </w:r>
    </w:p>
    <w:p w14:paraId="5A9F3079" w14:textId="77777777" w:rsidR="00B773D4" w:rsidRDefault="00B773D4" w:rsidP="00B773D4">
      <w:pPr>
        <w:pStyle w:val="ListParagraph"/>
        <w:ind w:left="540"/>
        <w:jc w:val="both"/>
        <w:rPr>
          <w:highlight w:val="cyan"/>
        </w:rPr>
      </w:pPr>
    </w:p>
    <w:p w14:paraId="28137131" w14:textId="77777777" w:rsidR="00B773D4" w:rsidRPr="00B773D4" w:rsidRDefault="00B773D4" w:rsidP="00B773D4">
      <w:pPr>
        <w:pStyle w:val="ListParagraph"/>
        <w:ind w:left="540"/>
        <w:jc w:val="both"/>
        <w:rPr>
          <w:rFonts w:ascii="Times New Roman" w:hAnsi="Times New Roman" w:cs="Times New Roman"/>
          <w:sz w:val="22"/>
        </w:rPr>
      </w:pPr>
      <w:r w:rsidRPr="00B773D4">
        <w:rPr>
          <w:rFonts w:ascii="Times New Roman" w:hAnsi="Times New Roman" w:cs="Times New Roman"/>
          <w:sz w:val="22"/>
        </w:rPr>
        <w:t xml:space="preserve">Segment results that are reported </w:t>
      </w:r>
      <w:r>
        <w:rPr>
          <w:rFonts w:ascii="Times New Roman" w:hAnsi="Times New Roman" w:cs="Times New Roman"/>
          <w:sz w:val="22"/>
        </w:rPr>
        <w:t xml:space="preserve">to </w:t>
      </w:r>
      <w:r w:rsidRPr="00B773D4">
        <w:rPr>
          <w:rFonts w:ascii="Times New Roman" w:hAnsi="Times New Roman" w:cs="Times New Roman"/>
          <w:sz w:val="22"/>
        </w:rPr>
        <w:t>the</w:t>
      </w:r>
      <w:r>
        <w:rPr>
          <w:rFonts w:ascii="Times New Roman" w:hAnsi="Times New Roman" w:cs="Times New Roman"/>
          <w:sz w:val="22"/>
        </w:rPr>
        <w:t xml:space="preserve"> chief operating decision maker</w:t>
      </w:r>
      <w:r w:rsidR="004514F1">
        <w:rPr>
          <w:rFonts w:ascii="Times New Roman" w:hAnsi="Times New Roman" w:cs="Times New Roman"/>
          <w:sz w:val="22"/>
        </w:rPr>
        <w:t xml:space="preserve"> include</w:t>
      </w:r>
      <w:r w:rsidRPr="00B773D4">
        <w:rPr>
          <w:rFonts w:ascii="Times New Roman" w:hAnsi="Times New Roman" w:cs="Times New Roman"/>
          <w:sz w:val="22"/>
        </w:rPr>
        <w:t xml:space="preserve"> items directly attributable to a segment</w:t>
      </w:r>
      <w:r>
        <w:rPr>
          <w:rFonts w:ascii="Times New Roman" w:hAnsi="Times New Roman" w:cs="Times New Roman"/>
          <w:sz w:val="22"/>
        </w:rPr>
        <w:t>.</w:t>
      </w:r>
    </w:p>
    <w:p w14:paraId="0CEA3979" w14:textId="77777777" w:rsidR="0080497C" w:rsidRDefault="0080497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p>
    <w:p w14:paraId="10AB942D" w14:textId="77777777" w:rsidR="002C376D" w:rsidRPr="00AA03FD" w:rsidRDefault="00D95A9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r>
        <w:rPr>
          <w:rFonts w:ascii="Times New Roman" w:hAnsi="Times New Roman" w:cs="Times New Roman"/>
          <w:b/>
          <w:bCs/>
          <w:sz w:val="24"/>
          <w:szCs w:val="24"/>
        </w:rPr>
        <w:t>5</w:t>
      </w:r>
      <w:r w:rsidR="002C376D" w:rsidRPr="00AA03FD">
        <w:rPr>
          <w:rFonts w:ascii="Times New Roman" w:hAnsi="Times New Roman" w:cs="Times New Roman"/>
          <w:b/>
          <w:bCs/>
          <w:sz w:val="24"/>
          <w:szCs w:val="24"/>
        </w:rPr>
        <w:tab/>
      </w:r>
      <w:r w:rsidR="00487F45">
        <w:rPr>
          <w:rFonts w:ascii="Times New Roman" w:hAnsi="Times New Roman" w:cs="Times New Roman"/>
          <w:b/>
          <w:bCs/>
          <w:sz w:val="24"/>
          <w:szCs w:val="24"/>
        </w:rPr>
        <w:t>Related parties</w:t>
      </w:r>
      <w:r w:rsidR="003258F3" w:rsidRPr="00AA03FD">
        <w:rPr>
          <w:rFonts w:ascii="Times New Roman" w:hAnsi="Times New Roman" w:cs="Times New Roman"/>
          <w:b/>
          <w:bCs/>
          <w:sz w:val="24"/>
          <w:szCs w:val="24"/>
        </w:rPr>
        <w:t xml:space="preserve"> </w:t>
      </w:r>
    </w:p>
    <w:p w14:paraId="21604530" w14:textId="77777777" w:rsidR="00946268" w:rsidRPr="00AA03FD" w:rsidRDefault="0094626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54AF6D1" w14:textId="77777777" w:rsidR="00487F45" w:rsidRDefault="00156D88" w:rsidP="00AA60A1">
      <w:pPr>
        <w:ind w:left="540"/>
        <w:jc w:val="both"/>
        <w:rPr>
          <w:rFonts w:ascii="Times New Roman" w:hAnsi="Times New Roman" w:cs="Times New Roman"/>
          <w:sz w:val="22"/>
          <w:szCs w:val="22"/>
        </w:rPr>
      </w:pPr>
      <w:r w:rsidRPr="00156D88">
        <w:rPr>
          <w:rFonts w:ascii="Times New Roman" w:hAnsi="Times New Roman" w:cs="Times New Roman"/>
          <w:sz w:val="22"/>
          <w:szCs w:val="22"/>
        </w:rPr>
        <w:t>Relationships with sub</w:t>
      </w:r>
      <w:r w:rsidR="00107D73">
        <w:rPr>
          <w:rFonts w:ascii="Times New Roman" w:hAnsi="Times New Roman" w:cs="Times New Roman"/>
          <w:sz w:val="22"/>
          <w:szCs w:val="22"/>
        </w:rPr>
        <w:t>sidiaries are described in note</w:t>
      </w:r>
      <w:r w:rsidR="00E2745B">
        <w:rPr>
          <w:rFonts w:ascii="Times New Roman" w:hAnsi="Times New Roman" w:cs="Times New Roman"/>
          <w:sz w:val="22"/>
          <w:szCs w:val="22"/>
        </w:rPr>
        <w:t xml:space="preserve"> 9</w:t>
      </w:r>
      <w:r w:rsidRPr="00156D88">
        <w:rPr>
          <w:rFonts w:ascii="Times New Roman" w:hAnsi="Times New Roman" w:cs="Times New Roman"/>
          <w:sz w:val="22"/>
          <w:szCs w:val="22"/>
        </w:rPr>
        <w:t xml:space="preserve">. </w:t>
      </w:r>
      <w:r w:rsidR="007A2BFF" w:rsidRPr="007A2BFF">
        <w:rPr>
          <w:rFonts w:ascii="Times New Roman" w:hAnsi="Times New Roman" w:cs="Times New Roman"/>
          <w:sz w:val="22"/>
          <w:szCs w:val="22"/>
        </w:rPr>
        <w:t>Other related parties that the Group had significant transactions with during the year were as follows:</w:t>
      </w:r>
    </w:p>
    <w:p w14:paraId="27EB6221" w14:textId="77777777" w:rsidR="00156D88" w:rsidRPr="00156D88" w:rsidRDefault="00156D88" w:rsidP="00AA60A1">
      <w:pPr>
        <w:ind w:left="540"/>
        <w:jc w:val="both"/>
        <w:rPr>
          <w:rFonts w:ascii="Times New Roman" w:hAnsi="Times New Roman" w:cs="Times New Roman"/>
          <w:sz w:val="22"/>
          <w:szCs w:val="22"/>
        </w:rPr>
      </w:pPr>
    </w:p>
    <w:tbl>
      <w:tblPr>
        <w:tblW w:w="9072" w:type="dxa"/>
        <w:tblInd w:w="450" w:type="dxa"/>
        <w:tblLook w:val="01E0" w:firstRow="1" w:lastRow="1" w:firstColumn="1" w:lastColumn="1" w:noHBand="0" w:noVBand="0"/>
      </w:tblPr>
      <w:tblGrid>
        <w:gridCol w:w="3060"/>
        <w:gridCol w:w="1573"/>
        <w:gridCol w:w="4439"/>
      </w:tblGrid>
      <w:tr w:rsidR="00487F45" w14:paraId="177E2DF4" w14:textId="77777777" w:rsidTr="0083635B">
        <w:tc>
          <w:tcPr>
            <w:tcW w:w="3060" w:type="dxa"/>
          </w:tcPr>
          <w:p w14:paraId="0C205A4B" w14:textId="77777777" w:rsidR="00487F45" w:rsidRPr="00155EFA" w:rsidRDefault="00487F45" w:rsidP="004514F1">
            <w:pPr>
              <w:pStyle w:val="block"/>
              <w:tabs>
                <w:tab w:val="decimal" w:pos="765"/>
              </w:tabs>
              <w:spacing w:after="0" w:line="240" w:lineRule="atLeast"/>
              <w:ind w:left="0"/>
              <w:jc w:val="center"/>
              <w:rPr>
                <w:rFonts w:cs="Cordia New"/>
                <w:b/>
                <w:bCs/>
                <w:lang w:val="en-US" w:bidi="th-TH"/>
              </w:rPr>
            </w:pPr>
          </w:p>
        </w:tc>
        <w:tc>
          <w:tcPr>
            <w:tcW w:w="1573" w:type="dxa"/>
          </w:tcPr>
          <w:p w14:paraId="50349B9A" w14:textId="77777777" w:rsidR="00487F45" w:rsidRDefault="006D44F9" w:rsidP="006D44F9">
            <w:pPr>
              <w:pStyle w:val="block"/>
              <w:tabs>
                <w:tab w:val="decimal" w:pos="765"/>
              </w:tabs>
              <w:spacing w:after="0" w:line="240" w:lineRule="atLeast"/>
              <w:ind w:left="-18"/>
              <w:jc w:val="center"/>
              <w:rPr>
                <w:b/>
                <w:bCs/>
              </w:rPr>
            </w:pPr>
            <w:r>
              <w:rPr>
                <w:rFonts w:cs="Angsana New"/>
                <w:b/>
                <w:bCs/>
                <w:lang w:val="en-US" w:bidi="th-TH"/>
              </w:rPr>
              <w:t>N</w:t>
            </w:r>
            <w:proofErr w:type="spellStart"/>
            <w:r w:rsidR="00487F45" w:rsidRPr="00D931B1">
              <w:rPr>
                <w:b/>
                <w:bCs/>
              </w:rPr>
              <w:t>ationality</w:t>
            </w:r>
            <w:proofErr w:type="spellEnd"/>
          </w:p>
          <w:p w14:paraId="0D42512B" w14:textId="77777777" w:rsidR="003538F8" w:rsidRPr="003538F8" w:rsidRDefault="003538F8" w:rsidP="006D44F9">
            <w:pPr>
              <w:pStyle w:val="block"/>
              <w:tabs>
                <w:tab w:val="decimal" w:pos="765"/>
              </w:tabs>
              <w:spacing w:after="0" w:line="240" w:lineRule="atLeast"/>
              <w:ind w:left="-18"/>
              <w:jc w:val="center"/>
              <w:rPr>
                <w:b/>
                <w:bCs/>
                <w:sz w:val="16"/>
                <w:szCs w:val="16"/>
              </w:rPr>
            </w:pPr>
          </w:p>
        </w:tc>
        <w:tc>
          <w:tcPr>
            <w:tcW w:w="4439" w:type="dxa"/>
          </w:tcPr>
          <w:p w14:paraId="44309984" w14:textId="77777777" w:rsidR="00487F45" w:rsidRPr="00D931B1" w:rsidRDefault="00487F45" w:rsidP="004514F1">
            <w:pPr>
              <w:pStyle w:val="block"/>
              <w:tabs>
                <w:tab w:val="decimal" w:pos="765"/>
              </w:tabs>
              <w:spacing w:after="0" w:line="240" w:lineRule="atLeast"/>
              <w:ind w:left="0"/>
              <w:jc w:val="center"/>
              <w:rPr>
                <w:b/>
                <w:bCs/>
              </w:rPr>
            </w:pPr>
            <w:r w:rsidRPr="00D931B1">
              <w:rPr>
                <w:b/>
                <w:bCs/>
              </w:rPr>
              <w:t>Nature of relationships</w:t>
            </w:r>
          </w:p>
        </w:tc>
      </w:tr>
      <w:tr w:rsidR="00487F45" w14:paraId="374EABB8" w14:textId="77777777" w:rsidTr="0083635B">
        <w:tc>
          <w:tcPr>
            <w:tcW w:w="3060" w:type="dxa"/>
          </w:tcPr>
          <w:p w14:paraId="5EB5AAAD" w14:textId="77777777" w:rsidR="00487F45" w:rsidRPr="00155EFA" w:rsidRDefault="00156D88" w:rsidP="00AA60A1">
            <w:pPr>
              <w:pStyle w:val="block"/>
              <w:spacing w:after="0" w:line="240" w:lineRule="atLeast"/>
              <w:ind w:left="0"/>
              <w:rPr>
                <w:rFonts w:cs="Cordia New"/>
                <w:lang w:bidi="th-TH"/>
              </w:rPr>
            </w:pPr>
            <w:r w:rsidRPr="00156D88">
              <w:t>Key management personnel</w:t>
            </w:r>
            <w:r w:rsidR="004B36E4">
              <w:t xml:space="preserve"> </w:t>
            </w:r>
          </w:p>
          <w:p w14:paraId="7A61A229" w14:textId="77777777" w:rsidR="00E92E3A" w:rsidRDefault="00E92E3A" w:rsidP="00AA60A1">
            <w:pPr>
              <w:pStyle w:val="block"/>
              <w:spacing w:after="0" w:line="240" w:lineRule="atLeast"/>
              <w:ind w:left="0"/>
            </w:pPr>
          </w:p>
        </w:tc>
        <w:tc>
          <w:tcPr>
            <w:tcW w:w="1573" w:type="dxa"/>
          </w:tcPr>
          <w:p w14:paraId="0E96EDA4" w14:textId="77777777" w:rsidR="00487F45" w:rsidRDefault="00156D88" w:rsidP="006D44F9">
            <w:pPr>
              <w:pStyle w:val="block"/>
              <w:tabs>
                <w:tab w:val="decimal" w:pos="765"/>
              </w:tabs>
              <w:spacing w:after="0" w:line="240" w:lineRule="atLeast"/>
              <w:ind w:left="0"/>
              <w:jc w:val="both"/>
            </w:pPr>
            <w:r>
              <w:t>Thai</w:t>
            </w:r>
          </w:p>
        </w:tc>
        <w:tc>
          <w:tcPr>
            <w:tcW w:w="4439" w:type="dxa"/>
          </w:tcPr>
          <w:p w14:paraId="4F277209" w14:textId="77777777" w:rsidR="00487F45" w:rsidRDefault="00156D88" w:rsidP="00F22B78">
            <w:pPr>
              <w:pStyle w:val="block"/>
              <w:tabs>
                <w:tab w:val="decimal" w:pos="-25"/>
              </w:tabs>
              <w:spacing w:after="0" w:line="240" w:lineRule="atLeast"/>
              <w:ind w:left="0"/>
              <w:jc w:val="both"/>
            </w:pPr>
            <w:r w:rsidRPr="00156D88">
              <w:t>Persons having authority and responsibility for planning, directing and controlling the activities of the entity, directly or indi</w:t>
            </w:r>
            <w:r>
              <w:t>rectly, including any director of the Group</w:t>
            </w:r>
            <w:r w:rsidRPr="00156D88">
              <w:t xml:space="preserve">. </w:t>
            </w:r>
          </w:p>
        </w:tc>
      </w:tr>
    </w:tbl>
    <w:p w14:paraId="601E93A0" w14:textId="77777777" w:rsidR="009941AF" w:rsidRDefault="00994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p w14:paraId="10123C8A" w14:textId="77777777" w:rsidR="008C2C77" w:rsidRDefault="008C2C77" w:rsidP="00AA60A1">
      <w:pPr>
        <w:pStyle w:val="block"/>
        <w:spacing w:after="0" w:line="240" w:lineRule="atLeast"/>
        <w:ind w:left="540"/>
        <w:jc w:val="both"/>
      </w:pPr>
    </w:p>
    <w:p w14:paraId="26A944B0" w14:textId="77777777" w:rsidR="00487F45" w:rsidRPr="00F7695C" w:rsidRDefault="00487F45" w:rsidP="00AA60A1">
      <w:pPr>
        <w:pStyle w:val="block"/>
        <w:spacing w:after="0" w:line="240" w:lineRule="atLeast"/>
        <w:ind w:left="540"/>
        <w:jc w:val="both"/>
      </w:pPr>
      <w:r w:rsidRPr="00CB014F">
        <w:lastRenderedPageBreak/>
        <w:t xml:space="preserve">The pricing policies for transactions </w:t>
      </w:r>
      <w:r w:rsidR="00E25CF9" w:rsidRPr="00E25CF9">
        <w:t xml:space="preserve">with related parties </w:t>
      </w:r>
      <w:r w:rsidRPr="00CB014F">
        <w:t>are explained further below:</w:t>
      </w:r>
    </w:p>
    <w:p w14:paraId="46BCE383" w14:textId="77777777" w:rsidR="00487F45" w:rsidRPr="00DD714E" w:rsidRDefault="00487F4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i/>
          <w:iCs/>
          <w:sz w:val="22"/>
          <w:szCs w:val="22"/>
        </w:rPr>
      </w:pPr>
    </w:p>
    <w:tbl>
      <w:tblPr>
        <w:tblW w:w="9072" w:type="dxa"/>
        <w:tblInd w:w="450" w:type="dxa"/>
        <w:tblLayout w:type="fixed"/>
        <w:tblLook w:val="0000" w:firstRow="0" w:lastRow="0" w:firstColumn="0" w:lastColumn="0" w:noHBand="0" w:noVBand="0"/>
      </w:tblPr>
      <w:tblGrid>
        <w:gridCol w:w="4230"/>
        <w:gridCol w:w="4842"/>
      </w:tblGrid>
      <w:tr w:rsidR="00487F45" w:rsidRPr="004B516D" w14:paraId="5CCF6CB5" w14:textId="77777777" w:rsidTr="0083635B">
        <w:trPr>
          <w:trHeight w:val="243"/>
        </w:trPr>
        <w:tc>
          <w:tcPr>
            <w:tcW w:w="4230" w:type="dxa"/>
          </w:tcPr>
          <w:p w14:paraId="5770EEAE" w14:textId="77777777" w:rsidR="00487F45" w:rsidRPr="00E25CF9" w:rsidRDefault="00487F45" w:rsidP="00AA60A1">
            <w:pPr>
              <w:ind w:right="-108"/>
              <w:rPr>
                <w:rFonts w:ascii="Times New Roman" w:hAnsi="Times New Roman" w:cs="Times New Roman"/>
                <w:b/>
                <w:bCs/>
                <w:sz w:val="22"/>
                <w:szCs w:val="22"/>
              </w:rPr>
            </w:pPr>
            <w:r w:rsidRPr="00E25CF9">
              <w:rPr>
                <w:rFonts w:ascii="Times New Roman" w:hAnsi="Times New Roman" w:cs="Times New Roman"/>
                <w:b/>
                <w:bCs/>
                <w:sz w:val="22"/>
                <w:szCs w:val="22"/>
              </w:rPr>
              <w:t>Transactions</w:t>
            </w:r>
          </w:p>
        </w:tc>
        <w:tc>
          <w:tcPr>
            <w:tcW w:w="4842" w:type="dxa"/>
          </w:tcPr>
          <w:p w14:paraId="22817E1A" w14:textId="77777777" w:rsidR="00487F45" w:rsidRPr="00E25CF9" w:rsidRDefault="00487F45" w:rsidP="00AA60A1">
            <w:pPr>
              <w:ind w:right="-18"/>
              <w:rPr>
                <w:rFonts w:ascii="Times New Roman" w:hAnsi="Times New Roman" w:cs="Times New Roman"/>
                <w:b/>
                <w:bCs/>
                <w:sz w:val="22"/>
                <w:szCs w:val="22"/>
              </w:rPr>
            </w:pPr>
            <w:r w:rsidRPr="00E25CF9">
              <w:rPr>
                <w:rFonts w:ascii="Times New Roman" w:hAnsi="Times New Roman" w:cs="Times New Roman"/>
                <w:b/>
                <w:bCs/>
                <w:sz w:val="22"/>
                <w:szCs w:val="22"/>
              </w:rPr>
              <w:t>Pricing policies</w:t>
            </w:r>
          </w:p>
        </w:tc>
      </w:tr>
      <w:tr w:rsidR="00487F45" w:rsidRPr="004B516D" w14:paraId="53C01B85" w14:textId="77777777" w:rsidTr="0083635B">
        <w:trPr>
          <w:trHeight w:val="20"/>
        </w:trPr>
        <w:tc>
          <w:tcPr>
            <w:tcW w:w="4230" w:type="dxa"/>
          </w:tcPr>
          <w:p w14:paraId="1C8A3D9D" w14:textId="77777777" w:rsidR="00487F45" w:rsidRPr="00621A58" w:rsidRDefault="00487F4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621A58">
              <w:rPr>
                <w:rFonts w:ascii="Times New Roman" w:hAnsi="Times New Roman" w:cs="Times New Roman"/>
                <w:sz w:val="22"/>
                <w:szCs w:val="22"/>
              </w:rPr>
              <w:t>Sales of goods</w:t>
            </w:r>
          </w:p>
        </w:tc>
        <w:tc>
          <w:tcPr>
            <w:tcW w:w="4842" w:type="dxa"/>
          </w:tcPr>
          <w:p w14:paraId="7E6A6C0D" w14:textId="77777777" w:rsidR="00487F45" w:rsidRPr="00621A58" w:rsidRDefault="005A66C6" w:rsidP="00621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Cordia New"/>
                <w:sz w:val="22"/>
                <w:szCs w:val="22"/>
              </w:rPr>
            </w:pPr>
            <w:r>
              <w:rPr>
                <w:rFonts w:ascii="Times New Roman" w:hAnsi="Times New Roman" w:cs="Times New Roman"/>
                <w:sz w:val="22"/>
                <w:szCs w:val="22"/>
              </w:rPr>
              <w:t>At agreed price</w:t>
            </w:r>
            <w:r w:rsidR="004E52BD" w:rsidRPr="00621A58">
              <w:rPr>
                <w:rFonts w:ascii="Times New Roman" w:hAnsi="Times New Roman" w:cs="Cordia New" w:hint="cs"/>
                <w:sz w:val="22"/>
                <w:szCs w:val="22"/>
                <w:cs/>
              </w:rPr>
              <w:t xml:space="preserve"> </w:t>
            </w:r>
          </w:p>
        </w:tc>
      </w:tr>
      <w:tr w:rsidR="005A66C6" w:rsidRPr="004B516D" w14:paraId="10B929B7" w14:textId="77777777" w:rsidTr="0083635B">
        <w:trPr>
          <w:trHeight w:val="20"/>
        </w:trPr>
        <w:tc>
          <w:tcPr>
            <w:tcW w:w="4230" w:type="dxa"/>
          </w:tcPr>
          <w:p w14:paraId="0BEC8D45" w14:textId="77777777" w:rsidR="005A66C6" w:rsidRPr="00621A58" w:rsidRDefault="005A66C6" w:rsidP="005A6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621A58">
              <w:rPr>
                <w:rFonts w:ascii="Times New Roman" w:hAnsi="Times New Roman" w:cs="Times New Roman"/>
                <w:sz w:val="22"/>
                <w:szCs w:val="22"/>
              </w:rPr>
              <w:t>Purchases of goods</w:t>
            </w:r>
          </w:p>
        </w:tc>
        <w:tc>
          <w:tcPr>
            <w:tcW w:w="4842" w:type="dxa"/>
          </w:tcPr>
          <w:p w14:paraId="0CF43C47" w14:textId="77777777" w:rsidR="005A66C6" w:rsidRPr="00621A58" w:rsidRDefault="005A66C6" w:rsidP="005A6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Cordia New"/>
                <w:sz w:val="22"/>
                <w:szCs w:val="22"/>
              </w:rPr>
            </w:pPr>
            <w:r>
              <w:rPr>
                <w:rFonts w:ascii="Times New Roman" w:hAnsi="Times New Roman" w:cs="Times New Roman"/>
                <w:sz w:val="22"/>
                <w:szCs w:val="22"/>
              </w:rPr>
              <w:t>At agreed price</w:t>
            </w:r>
            <w:r w:rsidRPr="00621A58">
              <w:rPr>
                <w:rFonts w:ascii="Times New Roman" w:hAnsi="Times New Roman" w:cs="Cordia New" w:hint="cs"/>
                <w:sz w:val="22"/>
                <w:szCs w:val="22"/>
                <w:cs/>
              </w:rPr>
              <w:t xml:space="preserve"> </w:t>
            </w:r>
          </w:p>
        </w:tc>
      </w:tr>
      <w:tr w:rsidR="00CA6B4B" w:rsidRPr="004B516D" w14:paraId="36DAC563" w14:textId="77777777" w:rsidTr="0083635B">
        <w:trPr>
          <w:trHeight w:val="20"/>
        </w:trPr>
        <w:tc>
          <w:tcPr>
            <w:tcW w:w="4230" w:type="dxa"/>
          </w:tcPr>
          <w:p w14:paraId="2A82149E" w14:textId="77777777" w:rsidR="00CA6B4B" w:rsidRPr="004B516D" w:rsidRDefault="00CA6B4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Pr>
                <w:rFonts w:ascii="Times New Roman" w:hAnsi="Times New Roman" w:cs="Times New Roman"/>
                <w:sz w:val="22"/>
                <w:szCs w:val="22"/>
              </w:rPr>
              <w:t>Commission expense</w:t>
            </w:r>
          </w:p>
        </w:tc>
        <w:tc>
          <w:tcPr>
            <w:tcW w:w="4842" w:type="dxa"/>
          </w:tcPr>
          <w:p w14:paraId="5B5DC1A5" w14:textId="77777777" w:rsidR="00CA6B4B" w:rsidRPr="004B516D" w:rsidRDefault="00CA6B4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4B516D">
              <w:rPr>
                <w:rFonts w:ascii="Times New Roman" w:hAnsi="Times New Roman" w:cs="Times New Roman"/>
                <w:sz w:val="22"/>
                <w:szCs w:val="22"/>
              </w:rPr>
              <w:t>Contract price</w:t>
            </w:r>
          </w:p>
        </w:tc>
      </w:tr>
      <w:tr w:rsidR="00487F45" w:rsidRPr="004B516D" w14:paraId="62611745" w14:textId="77777777" w:rsidTr="0083635B">
        <w:trPr>
          <w:trHeight w:val="20"/>
        </w:trPr>
        <w:tc>
          <w:tcPr>
            <w:tcW w:w="4230" w:type="dxa"/>
          </w:tcPr>
          <w:p w14:paraId="01D336C5" w14:textId="77777777" w:rsidR="00487F45" w:rsidRPr="004B516D" w:rsidRDefault="00487F4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4B516D">
              <w:rPr>
                <w:rFonts w:ascii="Times New Roman" w:hAnsi="Times New Roman" w:cs="Times New Roman"/>
                <w:sz w:val="22"/>
                <w:szCs w:val="22"/>
              </w:rPr>
              <w:t>Rental expense</w:t>
            </w:r>
          </w:p>
        </w:tc>
        <w:tc>
          <w:tcPr>
            <w:tcW w:w="4842" w:type="dxa"/>
          </w:tcPr>
          <w:p w14:paraId="1EE8C1D7" w14:textId="77777777" w:rsidR="00487F45" w:rsidRPr="004B516D" w:rsidRDefault="00487F4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4B516D">
              <w:rPr>
                <w:rFonts w:ascii="Times New Roman" w:hAnsi="Times New Roman" w:cs="Times New Roman"/>
                <w:sz w:val="22"/>
                <w:szCs w:val="22"/>
              </w:rPr>
              <w:t>Contract price</w:t>
            </w:r>
          </w:p>
        </w:tc>
      </w:tr>
      <w:tr w:rsidR="004B25A6" w:rsidRPr="004B516D" w14:paraId="647432AF" w14:textId="77777777" w:rsidTr="0083635B">
        <w:trPr>
          <w:trHeight w:val="20"/>
        </w:trPr>
        <w:tc>
          <w:tcPr>
            <w:tcW w:w="4230" w:type="dxa"/>
          </w:tcPr>
          <w:p w14:paraId="41C68B75" w14:textId="77777777" w:rsidR="004B25A6" w:rsidRPr="004B516D" w:rsidRDefault="00D702BF" w:rsidP="004B2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D702BF">
              <w:rPr>
                <w:rFonts w:ascii="Times New Roman" w:hAnsi="Times New Roman" w:cs="Times New Roman"/>
                <w:sz w:val="22"/>
                <w:szCs w:val="22"/>
              </w:rPr>
              <w:t>Rental income</w:t>
            </w:r>
          </w:p>
        </w:tc>
        <w:tc>
          <w:tcPr>
            <w:tcW w:w="4842" w:type="dxa"/>
          </w:tcPr>
          <w:p w14:paraId="78E0D5BA" w14:textId="77777777" w:rsidR="004B25A6" w:rsidRPr="004B516D" w:rsidRDefault="004B25A6" w:rsidP="004B2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4B516D">
              <w:rPr>
                <w:rFonts w:ascii="Times New Roman" w:hAnsi="Times New Roman" w:cs="Times New Roman"/>
                <w:sz w:val="22"/>
                <w:szCs w:val="22"/>
              </w:rPr>
              <w:t>Contract price</w:t>
            </w:r>
          </w:p>
        </w:tc>
      </w:tr>
      <w:tr w:rsidR="004B25A6" w:rsidRPr="004B516D" w14:paraId="4C7AB33D" w14:textId="77777777" w:rsidTr="0083635B">
        <w:trPr>
          <w:trHeight w:val="20"/>
        </w:trPr>
        <w:tc>
          <w:tcPr>
            <w:tcW w:w="4230" w:type="dxa"/>
          </w:tcPr>
          <w:p w14:paraId="58C955FD" w14:textId="77777777" w:rsidR="004B25A6" w:rsidRPr="004B516D" w:rsidRDefault="004B25A6" w:rsidP="004B2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4B516D">
              <w:rPr>
                <w:rFonts w:ascii="Times New Roman" w:hAnsi="Times New Roman" w:cs="Times New Roman"/>
                <w:sz w:val="22"/>
                <w:szCs w:val="22"/>
              </w:rPr>
              <w:t>Other income</w:t>
            </w:r>
          </w:p>
        </w:tc>
        <w:tc>
          <w:tcPr>
            <w:tcW w:w="4842" w:type="dxa"/>
          </w:tcPr>
          <w:p w14:paraId="3EF4B2C3" w14:textId="77777777" w:rsidR="004B25A6" w:rsidRPr="004B516D" w:rsidRDefault="004B25A6" w:rsidP="004B2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4B516D">
              <w:rPr>
                <w:rFonts w:ascii="Times New Roman" w:hAnsi="Times New Roman" w:cs="Times New Roman"/>
                <w:sz w:val="22"/>
                <w:szCs w:val="22"/>
              </w:rPr>
              <w:t>Contract price</w:t>
            </w:r>
          </w:p>
        </w:tc>
      </w:tr>
      <w:tr w:rsidR="004B25A6" w:rsidRPr="004B516D" w14:paraId="43D56173" w14:textId="77777777" w:rsidTr="0083635B">
        <w:trPr>
          <w:trHeight w:val="20"/>
        </w:trPr>
        <w:tc>
          <w:tcPr>
            <w:tcW w:w="4230" w:type="dxa"/>
          </w:tcPr>
          <w:p w14:paraId="1A3B012E" w14:textId="77777777" w:rsidR="004B25A6" w:rsidRPr="004B516D" w:rsidRDefault="004B25A6" w:rsidP="004B2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4B516D">
              <w:rPr>
                <w:rFonts w:ascii="Times New Roman" w:hAnsi="Times New Roman" w:cs="Times New Roman"/>
                <w:sz w:val="22"/>
                <w:szCs w:val="22"/>
              </w:rPr>
              <w:t>Other expense</w:t>
            </w:r>
          </w:p>
        </w:tc>
        <w:tc>
          <w:tcPr>
            <w:tcW w:w="4842" w:type="dxa"/>
          </w:tcPr>
          <w:p w14:paraId="64A90944" w14:textId="77777777" w:rsidR="004B25A6" w:rsidRPr="004B516D" w:rsidRDefault="004B25A6" w:rsidP="004B2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4B516D">
              <w:rPr>
                <w:rFonts w:ascii="Times New Roman" w:hAnsi="Times New Roman" w:cs="Times New Roman"/>
                <w:sz w:val="22"/>
                <w:szCs w:val="22"/>
              </w:rPr>
              <w:t>Contract price</w:t>
            </w:r>
          </w:p>
        </w:tc>
      </w:tr>
    </w:tbl>
    <w:p w14:paraId="6C085A42" w14:textId="77777777" w:rsidR="00127BD3" w:rsidRPr="000A0465" w:rsidRDefault="00127BD3" w:rsidP="00977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sz w:val="22"/>
          <w:szCs w:val="22"/>
          <w:lang w:val="en-GB"/>
        </w:rPr>
      </w:pPr>
    </w:p>
    <w:p w14:paraId="177B7BE2" w14:textId="77777777" w:rsidR="00D85A65" w:rsidRPr="00AA03FD" w:rsidRDefault="00AC0436" w:rsidP="00E42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570"/>
        </w:tabs>
        <w:ind w:left="540" w:right="29"/>
        <w:jc w:val="both"/>
        <w:rPr>
          <w:rFonts w:ascii="Times New Roman" w:hAnsi="Times New Roman" w:cs="Times New Roman"/>
          <w:sz w:val="22"/>
          <w:szCs w:val="22"/>
        </w:rPr>
      </w:pPr>
      <w:r w:rsidRPr="00AC0436">
        <w:rPr>
          <w:rFonts w:ascii="Times New Roman" w:hAnsi="Times New Roman" w:cs="Times New Roman"/>
          <w:sz w:val="22"/>
          <w:szCs w:val="22"/>
          <w:lang w:val="en-GB"/>
        </w:rPr>
        <w:t>Significant transactions</w:t>
      </w:r>
      <w:r w:rsidRPr="00AC0436">
        <w:rPr>
          <w:rFonts w:ascii="Times New Roman" w:hAnsi="Times New Roman" w:cs="Times New Roman"/>
          <w:sz w:val="22"/>
          <w:szCs w:val="22"/>
        </w:rPr>
        <w:t xml:space="preserve"> </w:t>
      </w:r>
      <w:r w:rsidR="00D85A65" w:rsidRPr="00AA03FD">
        <w:rPr>
          <w:rFonts w:ascii="Times New Roman" w:hAnsi="Times New Roman" w:cs="Times New Roman"/>
          <w:sz w:val="22"/>
          <w:szCs w:val="22"/>
        </w:rPr>
        <w:t>for the years ended 31 De</w:t>
      </w:r>
      <w:r w:rsidR="00800786">
        <w:rPr>
          <w:rFonts w:ascii="Times New Roman" w:hAnsi="Times New Roman" w:cs="Times New Roman"/>
          <w:sz w:val="22"/>
          <w:szCs w:val="22"/>
        </w:rPr>
        <w:t>cember</w:t>
      </w:r>
      <w:r w:rsidR="004514F1">
        <w:rPr>
          <w:rFonts w:ascii="Times New Roman" w:hAnsi="Times New Roman" w:cs="Times New Roman"/>
          <w:sz w:val="22"/>
          <w:szCs w:val="22"/>
        </w:rPr>
        <w:t xml:space="preserve"> </w:t>
      </w:r>
      <w:r w:rsidR="003364D4">
        <w:rPr>
          <w:rFonts w:ascii="Times New Roman" w:hAnsi="Times New Roman" w:cs="Times New Roman"/>
          <w:sz w:val="22"/>
          <w:szCs w:val="22"/>
        </w:rPr>
        <w:t xml:space="preserve">with its </w:t>
      </w:r>
      <w:r w:rsidR="003B516B">
        <w:rPr>
          <w:rFonts w:ascii="Times New Roman" w:hAnsi="Times New Roman" w:cs="Times New Roman"/>
          <w:sz w:val="22"/>
          <w:szCs w:val="22"/>
        </w:rPr>
        <w:t>subsidiaries</w:t>
      </w:r>
      <w:r w:rsidR="003364D4">
        <w:rPr>
          <w:rFonts w:ascii="Times New Roman" w:hAnsi="Times New Roman" w:cs="Times New Roman"/>
          <w:sz w:val="22"/>
          <w:szCs w:val="22"/>
        </w:rPr>
        <w:t xml:space="preserve"> were </w:t>
      </w:r>
      <w:r w:rsidR="00D85A65" w:rsidRPr="00AA03FD">
        <w:rPr>
          <w:rFonts w:ascii="Times New Roman" w:hAnsi="Times New Roman" w:cs="Times New Roman"/>
          <w:sz w:val="22"/>
          <w:szCs w:val="22"/>
        </w:rPr>
        <w:t>as follows:</w:t>
      </w:r>
    </w:p>
    <w:p w14:paraId="774C41C6" w14:textId="77777777" w:rsidR="00946268" w:rsidRPr="00AA03FD" w:rsidRDefault="0094626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tbl>
      <w:tblPr>
        <w:tblW w:w="9101" w:type="dxa"/>
        <w:tblInd w:w="450" w:type="dxa"/>
        <w:tblLayout w:type="fixed"/>
        <w:tblCellMar>
          <w:left w:w="79" w:type="dxa"/>
          <w:right w:w="79" w:type="dxa"/>
        </w:tblCellMar>
        <w:tblLook w:val="0000" w:firstRow="0" w:lastRow="0" w:firstColumn="0" w:lastColumn="0" w:noHBand="0" w:noVBand="0"/>
      </w:tblPr>
      <w:tblGrid>
        <w:gridCol w:w="4061"/>
        <w:gridCol w:w="979"/>
        <w:gridCol w:w="281"/>
        <w:gridCol w:w="1080"/>
        <w:gridCol w:w="270"/>
        <w:gridCol w:w="1080"/>
        <w:gridCol w:w="180"/>
        <w:gridCol w:w="90"/>
        <w:gridCol w:w="1080"/>
      </w:tblGrid>
      <w:tr w:rsidR="005A178A" w:rsidRPr="004B516D" w14:paraId="6AE67A20" w14:textId="77777777" w:rsidTr="00504D74">
        <w:trPr>
          <w:cantSplit/>
          <w:tblHeader/>
        </w:trPr>
        <w:tc>
          <w:tcPr>
            <w:tcW w:w="4061" w:type="dxa"/>
          </w:tcPr>
          <w:p w14:paraId="43843D5E" w14:textId="77777777" w:rsidR="005A178A" w:rsidRPr="004B516D" w:rsidRDefault="005A178A" w:rsidP="00AA60A1">
            <w:pPr>
              <w:rPr>
                <w:rFonts w:ascii="Times New Roman" w:hAnsi="Times New Roman" w:cs="Times New Roman"/>
                <w:i/>
                <w:iCs/>
                <w:sz w:val="22"/>
                <w:szCs w:val="22"/>
              </w:rPr>
            </w:pPr>
          </w:p>
        </w:tc>
        <w:tc>
          <w:tcPr>
            <w:tcW w:w="2340" w:type="dxa"/>
            <w:gridSpan w:val="3"/>
          </w:tcPr>
          <w:p w14:paraId="4333237A" w14:textId="77777777" w:rsidR="005A178A" w:rsidRPr="004B516D" w:rsidRDefault="005A178A" w:rsidP="00AA60A1">
            <w:pPr>
              <w:pStyle w:val="acctmergecolhdg"/>
              <w:spacing w:line="240" w:lineRule="atLeast"/>
              <w:rPr>
                <w:szCs w:val="22"/>
              </w:rPr>
            </w:pPr>
            <w:r w:rsidRPr="004B516D">
              <w:rPr>
                <w:szCs w:val="22"/>
              </w:rPr>
              <w:t xml:space="preserve">Consolidated </w:t>
            </w:r>
          </w:p>
          <w:p w14:paraId="1BE4E17B" w14:textId="77777777" w:rsidR="005A178A" w:rsidRPr="004B516D" w:rsidRDefault="005A178A" w:rsidP="00AA60A1">
            <w:pPr>
              <w:pStyle w:val="acctmergecolhdg"/>
              <w:spacing w:line="240" w:lineRule="atLeast"/>
              <w:rPr>
                <w:szCs w:val="22"/>
              </w:rPr>
            </w:pPr>
            <w:r w:rsidRPr="004B516D">
              <w:rPr>
                <w:szCs w:val="22"/>
              </w:rPr>
              <w:t xml:space="preserve">financial statements </w:t>
            </w:r>
          </w:p>
        </w:tc>
        <w:tc>
          <w:tcPr>
            <w:tcW w:w="270" w:type="dxa"/>
          </w:tcPr>
          <w:p w14:paraId="36AADD36" w14:textId="77777777" w:rsidR="005A178A" w:rsidRPr="004B516D" w:rsidRDefault="005A178A" w:rsidP="00AA60A1">
            <w:pPr>
              <w:pStyle w:val="acctmergecolhdg"/>
              <w:spacing w:line="240" w:lineRule="atLeast"/>
              <w:rPr>
                <w:szCs w:val="22"/>
              </w:rPr>
            </w:pPr>
          </w:p>
        </w:tc>
        <w:tc>
          <w:tcPr>
            <w:tcW w:w="2430" w:type="dxa"/>
            <w:gridSpan w:val="4"/>
          </w:tcPr>
          <w:p w14:paraId="53F53CEE" w14:textId="77777777" w:rsidR="005A178A" w:rsidRPr="004B516D" w:rsidRDefault="005A178A" w:rsidP="00AA60A1">
            <w:pPr>
              <w:pStyle w:val="acctmergecolhdg"/>
              <w:spacing w:line="240" w:lineRule="atLeast"/>
              <w:rPr>
                <w:szCs w:val="22"/>
              </w:rPr>
            </w:pPr>
            <w:r w:rsidRPr="004B516D">
              <w:rPr>
                <w:szCs w:val="22"/>
              </w:rPr>
              <w:t xml:space="preserve">Separate </w:t>
            </w:r>
          </w:p>
          <w:p w14:paraId="022F47E9" w14:textId="77777777" w:rsidR="005A178A" w:rsidRPr="004B516D" w:rsidRDefault="005A178A" w:rsidP="00AA60A1">
            <w:pPr>
              <w:pStyle w:val="acctmergecolhdg"/>
              <w:spacing w:line="240" w:lineRule="atLeast"/>
              <w:rPr>
                <w:szCs w:val="22"/>
              </w:rPr>
            </w:pPr>
            <w:r w:rsidRPr="004B516D">
              <w:rPr>
                <w:szCs w:val="22"/>
              </w:rPr>
              <w:t xml:space="preserve">financial statements </w:t>
            </w:r>
          </w:p>
        </w:tc>
      </w:tr>
      <w:tr w:rsidR="0051644A" w:rsidRPr="004B516D" w14:paraId="4B650FCA" w14:textId="77777777" w:rsidTr="00345474">
        <w:trPr>
          <w:cantSplit/>
          <w:tblHeader/>
        </w:trPr>
        <w:tc>
          <w:tcPr>
            <w:tcW w:w="4061" w:type="dxa"/>
          </w:tcPr>
          <w:p w14:paraId="26E81E95" w14:textId="77777777" w:rsidR="0051644A" w:rsidRPr="004B516D" w:rsidRDefault="0051644A" w:rsidP="0051644A">
            <w:pPr>
              <w:pStyle w:val="acctfourfigures"/>
              <w:spacing w:line="240" w:lineRule="atLeast"/>
              <w:rPr>
                <w:b/>
                <w:bCs/>
                <w:i/>
                <w:iCs/>
                <w:szCs w:val="22"/>
              </w:rPr>
            </w:pPr>
            <w:r>
              <w:rPr>
                <w:b/>
                <w:bCs/>
                <w:i/>
                <w:iCs/>
                <w:szCs w:val="22"/>
              </w:rPr>
              <w:t>Year ended 31 December</w:t>
            </w:r>
          </w:p>
        </w:tc>
        <w:tc>
          <w:tcPr>
            <w:tcW w:w="979" w:type="dxa"/>
          </w:tcPr>
          <w:p w14:paraId="31E9F566" w14:textId="77777777" w:rsidR="0051644A" w:rsidRPr="0051644A" w:rsidRDefault="0051644A" w:rsidP="0051644A">
            <w:pPr>
              <w:pStyle w:val="acctmergecolhdg"/>
              <w:spacing w:line="240" w:lineRule="atLeast"/>
              <w:rPr>
                <w:rFonts w:cstheme="minorBidi"/>
                <w:b w:val="0"/>
                <w:bCs/>
                <w:szCs w:val="28"/>
                <w:lang w:val="en-US" w:bidi="th-TH"/>
              </w:rPr>
            </w:pPr>
            <w:r>
              <w:rPr>
                <w:b w:val="0"/>
                <w:bCs/>
                <w:szCs w:val="22"/>
              </w:rPr>
              <w:t>20</w:t>
            </w:r>
            <w:r>
              <w:rPr>
                <w:rFonts w:cstheme="minorBidi"/>
                <w:b w:val="0"/>
                <w:bCs/>
                <w:szCs w:val="28"/>
                <w:lang w:val="en-US" w:bidi="th-TH"/>
              </w:rPr>
              <w:t>20</w:t>
            </w:r>
          </w:p>
        </w:tc>
        <w:tc>
          <w:tcPr>
            <w:tcW w:w="281" w:type="dxa"/>
          </w:tcPr>
          <w:p w14:paraId="77781787" w14:textId="77777777" w:rsidR="0051644A" w:rsidRPr="004B516D" w:rsidRDefault="0051644A" w:rsidP="0051644A">
            <w:pPr>
              <w:pStyle w:val="acctmergecolhdg"/>
              <w:spacing w:line="240" w:lineRule="atLeast"/>
              <w:rPr>
                <w:b w:val="0"/>
                <w:bCs/>
                <w:szCs w:val="22"/>
              </w:rPr>
            </w:pPr>
          </w:p>
        </w:tc>
        <w:tc>
          <w:tcPr>
            <w:tcW w:w="1080" w:type="dxa"/>
          </w:tcPr>
          <w:p w14:paraId="552B8F33" w14:textId="77777777" w:rsidR="0051644A" w:rsidRPr="004B516D" w:rsidRDefault="0051644A" w:rsidP="0051644A">
            <w:pPr>
              <w:pStyle w:val="acctmergecolhdg"/>
              <w:spacing w:line="240" w:lineRule="atLeast"/>
              <w:rPr>
                <w:b w:val="0"/>
                <w:bCs/>
                <w:szCs w:val="22"/>
              </w:rPr>
            </w:pPr>
            <w:r>
              <w:rPr>
                <w:b w:val="0"/>
                <w:bCs/>
                <w:szCs w:val="22"/>
              </w:rPr>
              <w:t>2019</w:t>
            </w:r>
          </w:p>
        </w:tc>
        <w:tc>
          <w:tcPr>
            <w:tcW w:w="270" w:type="dxa"/>
          </w:tcPr>
          <w:p w14:paraId="03218CCB" w14:textId="77777777" w:rsidR="0051644A" w:rsidRPr="004B516D" w:rsidRDefault="0051644A" w:rsidP="0051644A">
            <w:pPr>
              <w:pStyle w:val="acctmergecolhdg"/>
              <w:spacing w:line="240" w:lineRule="atLeast"/>
              <w:rPr>
                <w:b w:val="0"/>
                <w:bCs/>
                <w:szCs w:val="22"/>
              </w:rPr>
            </w:pPr>
          </w:p>
        </w:tc>
        <w:tc>
          <w:tcPr>
            <w:tcW w:w="1080" w:type="dxa"/>
          </w:tcPr>
          <w:p w14:paraId="3923057D" w14:textId="77777777" w:rsidR="0051644A" w:rsidRPr="0051644A" w:rsidRDefault="0051644A" w:rsidP="0051644A">
            <w:pPr>
              <w:pStyle w:val="acctmergecolhdg"/>
              <w:spacing w:line="240" w:lineRule="atLeast"/>
              <w:rPr>
                <w:rFonts w:cstheme="minorBidi"/>
                <w:b w:val="0"/>
                <w:bCs/>
                <w:szCs w:val="28"/>
                <w:lang w:val="en-US" w:bidi="th-TH"/>
              </w:rPr>
            </w:pPr>
            <w:r>
              <w:rPr>
                <w:b w:val="0"/>
                <w:bCs/>
                <w:szCs w:val="22"/>
              </w:rPr>
              <w:t>20</w:t>
            </w:r>
            <w:r>
              <w:rPr>
                <w:rFonts w:cstheme="minorBidi"/>
                <w:b w:val="0"/>
                <w:bCs/>
                <w:szCs w:val="28"/>
                <w:lang w:val="en-US" w:bidi="th-TH"/>
              </w:rPr>
              <w:t>20</w:t>
            </w:r>
          </w:p>
        </w:tc>
        <w:tc>
          <w:tcPr>
            <w:tcW w:w="180" w:type="dxa"/>
          </w:tcPr>
          <w:p w14:paraId="0F9659AB" w14:textId="77777777" w:rsidR="0051644A" w:rsidRPr="004B516D" w:rsidRDefault="0051644A" w:rsidP="0051644A">
            <w:pPr>
              <w:pStyle w:val="acctmergecolhdg"/>
              <w:spacing w:line="240" w:lineRule="atLeast"/>
              <w:rPr>
                <w:b w:val="0"/>
                <w:bCs/>
                <w:szCs w:val="22"/>
              </w:rPr>
            </w:pPr>
          </w:p>
        </w:tc>
        <w:tc>
          <w:tcPr>
            <w:tcW w:w="1170" w:type="dxa"/>
            <w:gridSpan w:val="2"/>
          </w:tcPr>
          <w:p w14:paraId="15FAA3A8" w14:textId="77777777" w:rsidR="0051644A" w:rsidRPr="004B516D" w:rsidRDefault="0051644A" w:rsidP="0051644A">
            <w:pPr>
              <w:pStyle w:val="acctmergecolhdg"/>
              <w:spacing w:line="240" w:lineRule="atLeast"/>
              <w:rPr>
                <w:b w:val="0"/>
                <w:bCs/>
                <w:szCs w:val="22"/>
              </w:rPr>
            </w:pPr>
            <w:r>
              <w:rPr>
                <w:b w:val="0"/>
                <w:bCs/>
                <w:szCs w:val="22"/>
              </w:rPr>
              <w:t>2019</w:t>
            </w:r>
          </w:p>
        </w:tc>
      </w:tr>
      <w:tr w:rsidR="0051644A" w:rsidRPr="004B516D" w14:paraId="6DF5FC67" w14:textId="77777777" w:rsidTr="00504D74">
        <w:trPr>
          <w:cantSplit/>
        </w:trPr>
        <w:tc>
          <w:tcPr>
            <w:tcW w:w="4061" w:type="dxa"/>
          </w:tcPr>
          <w:p w14:paraId="7F1B9537" w14:textId="77777777" w:rsidR="0051644A" w:rsidRPr="004B516D" w:rsidRDefault="0051644A" w:rsidP="0051644A">
            <w:pPr>
              <w:rPr>
                <w:rFonts w:ascii="Times New Roman" w:hAnsi="Times New Roman" w:cs="Times New Roman"/>
                <w:b/>
                <w:bCs/>
                <w:i/>
                <w:iCs/>
                <w:sz w:val="22"/>
                <w:szCs w:val="22"/>
              </w:rPr>
            </w:pPr>
          </w:p>
        </w:tc>
        <w:tc>
          <w:tcPr>
            <w:tcW w:w="5040" w:type="dxa"/>
            <w:gridSpan w:val="8"/>
          </w:tcPr>
          <w:p w14:paraId="60386134" w14:textId="77777777" w:rsidR="0051644A" w:rsidRPr="004B516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B516D">
              <w:rPr>
                <w:rFonts w:ascii="Times New Roman" w:hAnsi="Times New Roman" w:cs="Times New Roman"/>
                <w:i/>
                <w:iCs/>
                <w:sz w:val="22"/>
                <w:szCs w:val="22"/>
              </w:rPr>
              <w:t xml:space="preserve">(in thousand Baht) </w:t>
            </w:r>
          </w:p>
        </w:tc>
      </w:tr>
      <w:tr w:rsidR="0051644A" w:rsidRPr="004B516D" w14:paraId="79E61F98" w14:textId="77777777" w:rsidTr="00345474">
        <w:trPr>
          <w:cantSplit/>
        </w:trPr>
        <w:tc>
          <w:tcPr>
            <w:tcW w:w="4061" w:type="dxa"/>
          </w:tcPr>
          <w:p w14:paraId="10E0E692" w14:textId="77777777" w:rsidR="0051644A" w:rsidRPr="00115A76"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115A76">
              <w:rPr>
                <w:rFonts w:ascii="Times New Roman" w:hAnsi="Times New Roman" w:cs="Times New Roman"/>
                <w:b/>
                <w:bCs/>
                <w:sz w:val="22"/>
                <w:szCs w:val="22"/>
              </w:rPr>
              <w:t>Subsidiaries</w:t>
            </w:r>
          </w:p>
        </w:tc>
        <w:tc>
          <w:tcPr>
            <w:tcW w:w="979" w:type="dxa"/>
          </w:tcPr>
          <w:p w14:paraId="1EFA18ED" w14:textId="77777777" w:rsidR="0051644A" w:rsidRPr="009D5A8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281" w:type="dxa"/>
          </w:tcPr>
          <w:p w14:paraId="7B9B042D" w14:textId="77777777" w:rsidR="0051644A" w:rsidRPr="009D5A8A" w:rsidRDefault="0051644A" w:rsidP="0051644A">
            <w:pPr>
              <w:pStyle w:val="acctfourfigures"/>
              <w:spacing w:line="240" w:lineRule="atLeast"/>
              <w:rPr>
                <w:szCs w:val="22"/>
              </w:rPr>
            </w:pPr>
          </w:p>
        </w:tc>
        <w:tc>
          <w:tcPr>
            <w:tcW w:w="1080" w:type="dxa"/>
          </w:tcPr>
          <w:p w14:paraId="04FC2883" w14:textId="77777777" w:rsidR="0051644A" w:rsidRPr="009D5A8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270" w:type="dxa"/>
          </w:tcPr>
          <w:p w14:paraId="58AAEE4C" w14:textId="77777777" w:rsidR="0051644A" w:rsidRPr="009D5A8A" w:rsidRDefault="0051644A" w:rsidP="0051644A">
            <w:pPr>
              <w:pStyle w:val="acctfourfigures"/>
              <w:spacing w:line="240" w:lineRule="atLeast"/>
              <w:rPr>
                <w:b/>
                <w:bCs/>
                <w:szCs w:val="22"/>
              </w:rPr>
            </w:pPr>
          </w:p>
        </w:tc>
        <w:tc>
          <w:tcPr>
            <w:tcW w:w="1080" w:type="dxa"/>
          </w:tcPr>
          <w:p w14:paraId="3084C91B" w14:textId="77777777" w:rsidR="0051644A" w:rsidRPr="00196F2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270" w:type="dxa"/>
            <w:gridSpan w:val="2"/>
          </w:tcPr>
          <w:p w14:paraId="7123CF12" w14:textId="77777777" w:rsidR="0051644A" w:rsidRPr="009D5A8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0" w:type="dxa"/>
          </w:tcPr>
          <w:p w14:paraId="05CBE393"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r>
      <w:tr w:rsidR="0051644A" w:rsidRPr="004B516D" w14:paraId="00FA4334" w14:textId="77777777" w:rsidTr="00345474">
        <w:trPr>
          <w:cantSplit/>
        </w:trPr>
        <w:tc>
          <w:tcPr>
            <w:tcW w:w="4061" w:type="dxa"/>
          </w:tcPr>
          <w:p w14:paraId="0C56F5F8" w14:textId="77777777" w:rsidR="0051644A" w:rsidRPr="004B516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4B516D">
              <w:rPr>
                <w:rFonts w:ascii="Times New Roman" w:hAnsi="Times New Roman" w:cs="Times New Roman"/>
                <w:sz w:val="22"/>
                <w:szCs w:val="22"/>
              </w:rPr>
              <w:t>Sales of goods</w:t>
            </w:r>
          </w:p>
        </w:tc>
        <w:tc>
          <w:tcPr>
            <w:tcW w:w="979" w:type="dxa"/>
          </w:tcPr>
          <w:p w14:paraId="7F26E65C" w14:textId="77777777" w:rsidR="0051644A" w:rsidRPr="009D5A8A" w:rsidRDefault="00345474" w:rsidP="00D70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sz w:val="22"/>
                <w:szCs w:val="22"/>
              </w:rPr>
            </w:pPr>
            <w:r>
              <w:rPr>
                <w:rFonts w:ascii="Times New Roman" w:hAnsi="Times New Roman"/>
                <w:sz w:val="22"/>
                <w:szCs w:val="22"/>
              </w:rPr>
              <w:t>-</w:t>
            </w:r>
          </w:p>
        </w:tc>
        <w:tc>
          <w:tcPr>
            <w:tcW w:w="281" w:type="dxa"/>
          </w:tcPr>
          <w:p w14:paraId="12604B44" w14:textId="77777777" w:rsidR="0051644A" w:rsidRPr="009D5A8A" w:rsidRDefault="0051644A" w:rsidP="0051644A">
            <w:pPr>
              <w:pStyle w:val="acctfourfigures"/>
              <w:spacing w:line="240" w:lineRule="atLeast"/>
              <w:rPr>
                <w:b/>
                <w:bCs/>
                <w:szCs w:val="22"/>
              </w:rPr>
            </w:pPr>
          </w:p>
        </w:tc>
        <w:tc>
          <w:tcPr>
            <w:tcW w:w="1080" w:type="dxa"/>
          </w:tcPr>
          <w:p w14:paraId="13341C4A" w14:textId="77777777" w:rsidR="0051644A" w:rsidRPr="009D5A8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sz w:val="22"/>
                <w:szCs w:val="22"/>
              </w:rPr>
            </w:pPr>
            <w:r>
              <w:rPr>
                <w:rFonts w:ascii="Times New Roman" w:hAnsi="Times New Roman"/>
                <w:sz w:val="22"/>
                <w:szCs w:val="22"/>
              </w:rPr>
              <w:t>-</w:t>
            </w:r>
          </w:p>
        </w:tc>
        <w:tc>
          <w:tcPr>
            <w:tcW w:w="270" w:type="dxa"/>
          </w:tcPr>
          <w:p w14:paraId="512DF948" w14:textId="77777777" w:rsidR="0051644A" w:rsidRPr="009D5A8A" w:rsidRDefault="0051644A" w:rsidP="0051644A">
            <w:pPr>
              <w:pStyle w:val="acctfourfigures"/>
              <w:spacing w:line="240" w:lineRule="atLeast"/>
              <w:rPr>
                <w:b/>
                <w:bCs/>
                <w:szCs w:val="22"/>
              </w:rPr>
            </w:pPr>
          </w:p>
        </w:tc>
        <w:tc>
          <w:tcPr>
            <w:tcW w:w="1080" w:type="dxa"/>
          </w:tcPr>
          <w:p w14:paraId="6BC1140C" w14:textId="77777777" w:rsidR="0051644A" w:rsidRPr="006703B6" w:rsidRDefault="00902069" w:rsidP="0031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r>
              <w:rPr>
                <w:rFonts w:ascii="Times New Roman" w:hAnsi="Times New Roman"/>
                <w:sz w:val="22"/>
                <w:szCs w:val="22"/>
              </w:rPr>
              <w:t>17,0</w:t>
            </w:r>
            <w:r w:rsidR="00D702BF">
              <w:rPr>
                <w:rFonts w:ascii="Times New Roman" w:hAnsi="Times New Roman"/>
                <w:sz w:val="22"/>
                <w:szCs w:val="22"/>
              </w:rPr>
              <w:t>56</w:t>
            </w:r>
          </w:p>
        </w:tc>
        <w:tc>
          <w:tcPr>
            <w:tcW w:w="270" w:type="dxa"/>
            <w:gridSpan w:val="2"/>
          </w:tcPr>
          <w:p w14:paraId="692B08D8" w14:textId="77777777" w:rsidR="0051644A" w:rsidRPr="009D5A8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0" w:type="dxa"/>
          </w:tcPr>
          <w:p w14:paraId="32FF234E" w14:textId="77777777" w:rsidR="0051644A" w:rsidRPr="006703B6" w:rsidRDefault="0051644A" w:rsidP="0085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sz w:val="22"/>
                <w:szCs w:val="22"/>
              </w:rPr>
            </w:pPr>
            <w:r w:rsidRPr="00870C5E">
              <w:rPr>
                <w:rFonts w:ascii="Times New Roman" w:hAnsi="Times New Roman"/>
                <w:sz w:val="22"/>
                <w:szCs w:val="22"/>
              </w:rPr>
              <w:t>2,670</w:t>
            </w:r>
          </w:p>
        </w:tc>
      </w:tr>
      <w:tr w:rsidR="0051644A" w:rsidRPr="004B516D" w14:paraId="746B0C8D" w14:textId="77777777" w:rsidTr="00345474">
        <w:trPr>
          <w:cantSplit/>
        </w:trPr>
        <w:tc>
          <w:tcPr>
            <w:tcW w:w="4061" w:type="dxa"/>
          </w:tcPr>
          <w:p w14:paraId="1BF0C988" w14:textId="77777777" w:rsidR="0051644A" w:rsidRPr="004B516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4B516D">
              <w:rPr>
                <w:rFonts w:ascii="Times New Roman" w:hAnsi="Times New Roman" w:cs="Times New Roman"/>
                <w:sz w:val="22"/>
                <w:szCs w:val="22"/>
              </w:rPr>
              <w:t>Purchases of goods</w:t>
            </w:r>
          </w:p>
        </w:tc>
        <w:tc>
          <w:tcPr>
            <w:tcW w:w="979" w:type="dxa"/>
          </w:tcPr>
          <w:p w14:paraId="7F701D40" w14:textId="77777777" w:rsidR="0051644A" w:rsidRPr="009D5A8A" w:rsidRDefault="00345474" w:rsidP="00D70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sz w:val="22"/>
                <w:szCs w:val="22"/>
              </w:rPr>
            </w:pPr>
            <w:r>
              <w:rPr>
                <w:rFonts w:ascii="Times New Roman" w:hAnsi="Times New Roman"/>
                <w:sz w:val="22"/>
                <w:szCs w:val="22"/>
              </w:rPr>
              <w:t>-</w:t>
            </w:r>
          </w:p>
        </w:tc>
        <w:tc>
          <w:tcPr>
            <w:tcW w:w="281" w:type="dxa"/>
          </w:tcPr>
          <w:p w14:paraId="0B1F2A75" w14:textId="77777777" w:rsidR="0051644A" w:rsidRPr="009D5A8A" w:rsidRDefault="0051644A" w:rsidP="0051644A">
            <w:pPr>
              <w:pStyle w:val="acctfourfigures"/>
              <w:tabs>
                <w:tab w:val="clear" w:pos="765"/>
                <w:tab w:val="decimal" w:pos="911"/>
              </w:tabs>
              <w:spacing w:line="240" w:lineRule="atLeast"/>
              <w:rPr>
                <w:b/>
                <w:bCs/>
                <w:szCs w:val="22"/>
              </w:rPr>
            </w:pPr>
          </w:p>
        </w:tc>
        <w:tc>
          <w:tcPr>
            <w:tcW w:w="1080" w:type="dxa"/>
          </w:tcPr>
          <w:p w14:paraId="45AC92A9" w14:textId="77777777" w:rsidR="0051644A" w:rsidRPr="009D5A8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sz w:val="22"/>
                <w:szCs w:val="22"/>
              </w:rPr>
            </w:pPr>
            <w:r>
              <w:rPr>
                <w:rFonts w:ascii="Times New Roman" w:hAnsi="Times New Roman"/>
                <w:sz w:val="22"/>
                <w:szCs w:val="22"/>
              </w:rPr>
              <w:t>-</w:t>
            </w:r>
          </w:p>
        </w:tc>
        <w:tc>
          <w:tcPr>
            <w:tcW w:w="270" w:type="dxa"/>
          </w:tcPr>
          <w:p w14:paraId="0883342A" w14:textId="77777777" w:rsidR="0051644A" w:rsidRPr="009D5A8A" w:rsidRDefault="0051644A" w:rsidP="0051644A">
            <w:pPr>
              <w:pStyle w:val="acctfourfigures"/>
              <w:tabs>
                <w:tab w:val="clear" w:pos="765"/>
                <w:tab w:val="decimal" w:pos="911"/>
              </w:tabs>
              <w:spacing w:line="240" w:lineRule="atLeast"/>
              <w:rPr>
                <w:b/>
                <w:bCs/>
                <w:szCs w:val="22"/>
              </w:rPr>
            </w:pPr>
          </w:p>
        </w:tc>
        <w:tc>
          <w:tcPr>
            <w:tcW w:w="1080" w:type="dxa"/>
          </w:tcPr>
          <w:p w14:paraId="2C74EFC6" w14:textId="77777777" w:rsidR="0051644A" w:rsidRPr="006703B6" w:rsidRDefault="00902069" w:rsidP="0073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cs/>
              </w:rPr>
            </w:pPr>
            <w:r>
              <w:rPr>
                <w:rFonts w:ascii="Times New Roman" w:hAnsi="Times New Roman"/>
                <w:sz w:val="22"/>
                <w:szCs w:val="22"/>
              </w:rPr>
              <w:t>70</w:t>
            </w:r>
            <w:r w:rsidR="00D702BF">
              <w:rPr>
                <w:rFonts w:ascii="Times New Roman" w:hAnsi="Times New Roman"/>
                <w:sz w:val="22"/>
                <w:szCs w:val="22"/>
              </w:rPr>
              <w:t>0</w:t>
            </w:r>
            <w:r>
              <w:rPr>
                <w:rFonts w:ascii="Times New Roman" w:hAnsi="Times New Roman"/>
                <w:sz w:val="22"/>
                <w:szCs w:val="22"/>
              </w:rPr>
              <w:t>,</w:t>
            </w:r>
            <w:r w:rsidR="00D702BF">
              <w:rPr>
                <w:rFonts w:ascii="Times New Roman" w:hAnsi="Times New Roman"/>
                <w:sz w:val="22"/>
                <w:szCs w:val="22"/>
              </w:rPr>
              <w:t>7</w:t>
            </w:r>
            <w:r>
              <w:rPr>
                <w:rFonts w:ascii="Times New Roman" w:hAnsi="Times New Roman"/>
                <w:sz w:val="22"/>
                <w:szCs w:val="22"/>
              </w:rPr>
              <w:t>9</w:t>
            </w:r>
            <w:r w:rsidR="00D702BF">
              <w:rPr>
                <w:rFonts w:ascii="Times New Roman" w:hAnsi="Times New Roman"/>
                <w:sz w:val="22"/>
                <w:szCs w:val="22"/>
              </w:rPr>
              <w:t>1</w:t>
            </w:r>
          </w:p>
        </w:tc>
        <w:tc>
          <w:tcPr>
            <w:tcW w:w="270" w:type="dxa"/>
            <w:gridSpan w:val="2"/>
          </w:tcPr>
          <w:p w14:paraId="1D1F4178" w14:textId="77777777" w:rsidR="0051644A" w:rsidRPr="009D5A8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0" w:type="dxa"/>
          </w:tcPr>
          <w:p w14:paraId="531F5775" w14:textId="77777777" w:rsidR="0051644A" w:rsidRPr="006703B6" w:rsidRDefault="0051644A" w:rsidP="0085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sz w:val="22"/>
                <w:szCs w:val="22"/>
                <w:cs/>
              </w:rPr>
            </w:pPr>
            <w:r w:rsidRPr="00870C5E">
              <w:rPr>
                <w:rFonts w:ascii="Times New Roman" w:hAnsi="Times New Roman"/>
                <w:sz w:val="22"/>
                <w:szCs w:val="22"/>
              </w:rPr>
              <w:t>764,536</w:t>
            </w:r>
          </w:p>
        </w:tc>
      </w:tr>
      <w:tr w:rsidR="0051644A" w:rsidRPr="004B516D" w14:paraId="4A83BA8E" w14:textId="77777777" w:rsidTr="00345474">
        <w:trPr>
          <w:cantSplit/>
        </w:trPr>
        <w:tc>
          <w:tcPr>
            <w:tcW w:w="4061" w:type="dxa"/>
          </w:tcPr>
          <w:p w14:paraId="49CD7063" w14:textId="77777777" w:rsidR="0051644A" w:rsidRPr="004B516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Commission expense</w:t>
            </w:r>
          </w:p>
        </w:tc>
        <w:tc>
          <w:tcPr>
            <w:tcW w:w="979" w:type="dxa"/>
          </w:tcPr>
          <w:p w14:paraId="695D66D8" w14:textId="77777777" w:rsidR="0051644A" w:rsidRDefault="00345474" w:rsidP="00D70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sz w:val="22"/>
                <w:szCs w:val="22"/>
              </w:rPr>
            </w:pPr>
            <w:r>
              <w:rPr>
                <w:rFonts w:ascii="Times New Roman" w:hAnsi="Times New Roman"/>
                <w:sz w:val="22"/>
                <w:szCs w:val="22"/>
              </w:rPr>
              <w:t>-</w:t>
            </w:r>
          </w:p>
        </w:tc>
        <w:tc>
          <w:tcPr>
            <w:tcW w:w="281" w:type="dxa"/>
          </w:tcPr>
          <w:p w14:paraId="3F3F675A" w14:textId="77777777" w:rsidR="0051644A" w:rsidRPr="009D5A8A" w:rsidRDefault="0051644A" w:rsidP="0051644A">
            <w:pPr>
              <w:pStyle w:val="acctfourfigures"/>
              <w:tabs>
                <w:tab w:val="clear" w:pos="765"/>
                <w:tab w:val="decimal" w:pos="911"/>
              </w:tabs>
              <w:spacing w:line="240" w:lineRule="atLeast"/>
              <w:rPr>
                <w:b/>
                <w:bCs/>
                <w:szCs w:val="22"/>
              </w:rPr>
            </w:pPr>
          </w:p>
        </w:tc>
        <w:tc>
          <w:tcPr>
            <w:tcW w:w="1080" w:type="dxa"/>
          </w:tcPr>
          <w:p w14:paraId="7E6CBD56"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sz w:val="22"/>
                <w:szCs w:val="22"/>
              </w:rPr>
            </w:pPr>
            <w:r>
              <w:rPr>
                <w:rFonts w:ascii="Times New Roman" w:hAnsi="Times New Roman"/>
                <w:sz w:val="22"/>
                <w:szCs w:val="22"/>
              </w:rPr>
              <w:t>-</w:t>
            </w:r>
          </w:p>
        </w:tc>
        <w:tc>
          <w:tcPr>
            <w:tcW w:w="270" w:type="dxa"/>
          </w:tcPr>
          <w:p w14:paraId="2CA87DAF" w14:textId="77777777" w:rsidR="0051644A" w:rsidRPr="009D5A8A" w:rsidRDefault="0051644A" w:rsidP="0051644A">
            <w:pPr>
              <w:pStyle w:val="acctfourfigures"/>
              <w:tabs>
                <w:tab w:val="clear" w:pos="765"/>
                <w:tab w:val="decimal" w:pos="911"/>
              </w:tabs>
              <w:spacing w:line="240" w:lineRule="atLeast"/>
              <w:rPr>
                <w:b/>
                <w:bCs/>
                <w:szCs w:val="22"/>
              </w:rPr>
            </w:pPr>
          </w:p>
        </w:tc>
        <w:tc>
          <w:tcPr>
            <w:tcW w:w="1080" w:type="dxa"/>
          </w:tcPr>
          <w:p w14:paraId="56EA7CB6" w14:textId="77777777" w:rsidR="0051644A" w:rsidRPr="006703B6" w:rsidRDefault="00902069" w:rsidP="0031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r>
              <w:rPr>
                <w:rFonts w:ascii="Times New Roman" w:hAnsi="Times New Roman"/>
                <w:sz w:val="22"/>
                <w:szCs w:val="22"/>
              </w:rPr>
              <w:t>3,330</w:t>
            </w:r>
          </w:p>
        </w:tc>
        <w:tc>
          <w:tcPr>
            <w:tcW w:w="270" w:type="dxa"/>
            <w:gridSpan w:val="2"/>
          </w:tcPr>
          <w:p w14:paraId="7CBF3FA9" w14:textId="77777777" w:rsidR="0051644A" w:rsidRPr="009D5A8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0" w:type="dxa"/>
          </w:tcPr>
          <w:p w14:paraId="4FFA25AA" w14:textId="77777777" w:rsidR="0051644A" w:rsidRPr="006703B6" w:rsidRDefault="0051644A" w:rsidP="0085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sz w:val="22"/>
                <w:szCs w:val="22"/>
              </w:rPr>
            </w:pPr>
            <w:r w:rsidRPr="00870C5E">
              <w:rPr>
                <w:rFonts w:ascii="Times New Roman" w:hAnsi="Times New Roman"/>
                <w:sz w:val="22"/>
                <w:szCs w:val="22"/>
              </w:rPr>
              <w:t>8,772</w:t>
            </w:r>
          </w:p>
        </w:tc>
      </w:tr>
      <w:tr w:rsidR="0051644A" w:rsidRPr="0060580A" w14:paraId="7E7623AD" w14:textId="77777777" w:rsidTr="00345474">
        <w:trPr>
          <w:cantSplit/>
        </w:trPr>
        <w:tc>
          <w:tcPr>
            <w:tcW w:w="4061" w:type="dxa"/>
            <w:shd w:val="clear" w:color="auto" w:fill="auto"/>
          </w:tcPr>
          <w:p w14:paraId="3A98C496" w14:textId="77777777" w:rsidR="0051644A" w:rsidRPr="0060580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60580A">
              <w:rPr>
                <w:rFonts w:ascii="Times New Roman" w:hAnsi="Times New Roman" w:cs="Times New Roman"/>
                <w:sz w:val="22"/>
                <w:szCs w:val="22"/>
              </w:rPr>
              <w:t xml:space="preserve">Rental expense </w:t>
            </w:r>
          </w:p>
        </w:tc>
        <w:tc>
          <w:tcPr>
            <w:tcW w:w="979" w:type="dxa"/>
            <w:shd w:val="clear" w:color="auto" w:fill="auto"/>
          </w:tcPr>
          <w:p w14:paraId="11BA70A8" w14:textId="77777777" w:rsidR="0051644A" w:rsidRPr="0060580A" w:rsidRDefault="00345474" w:rsidP="00D70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sz w:val="22"/>
                <w:szCs w:val="22"/>
              </w:rPr>
            </w:pPr>
            <w:r>
              <w:rPr>
                <w:rFonts w:ascii="Times New Roman" w:hAnsi="Times New Roman"/>
                <w:sz w:val="22"/>
                <w:szCs w:val="22"/>
              </w:rPr>
              <w:t>-</w:t>
            </w:r>
          </w:p>
        </w:tc>
        <w:tc>
          <w:tcPr>
            <w:tcW w:w="281" w:type="dxa"/>
            <w:shd w:val="clear" w:color="auto" w:fill="auto"/>
          </w:tcPr>
          <w:p w14:paraId="38809F6B" w14:textId="77777777" w:rsidR="0051644A" w:rsidRPr="0060580A" w:rsidRDefault="0051644A" w:rsidP="0051644A">
            <w:pPr>
              <w:pStyle w:val="acctfourfigures"/>
              <w:tabs>
                <w:tab w:val="clear" w:pos="765"/>
                <w:tab w:val="decimal" w:pos="911"/>
              </w:tabs>
              <w:spacing w:line="240" w:lineRule="atLeast"/>
              <w:rPr>
                <w:b/>
                <w:bCs/>
                <w:szCs w:val="22"/>
              </w:rPr>
            </w:pPr>
          </w:p>
        </w:tc>
        <w:tc>
          <w:tcPr>
            <w:tcW w:w="1080" w:type="dxa"/>
            <w:shd w:val="clear" w:color="auto" w:fill="auto"/>
          </w:tcPr>
          <w:p w14:paraId="3970A32A" w14:textId="77777777" w:rsidR="0051644A" w:rsidRPr="0060580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sz w:val="22"/>
                <w:szCs w:val="22"/>
              </w:rPr>
            </w:pPr>
            <w:r>
              <w:rPr>
                <w:rFonts w:ascii="Times New Roman" w:hAnsi="Times New Roman"/>
                <w:sz w:val="22"/>
                <w:szCs w:val="22"/>
              </w:rPr>
              <w:t>-</w:t>
            </w:r>
          </w:p>
        </w:tc>
        <w:tc>
          <w:tcPr>
            <w:tcW w:w="270" w:type="dxa"/>
            <w:shd w:val="clear" w:color="auto" w:fill="auto"/>
          </w:tcPr>
          <w:p w14:paraId="31304D30" w14:textId="77777777" w:rsidR="0051644A" w:rsidRPr="0060580A" w:rsidRDefault="0051644A" w:rsidP="0051644A">
            <w:pPr>
              <w:pStyle w:val="acctfourfigures"/>
              <w:tabs>
                <w:tab w:val="clear" w:pos="765"/>
                <w:tab w:val="decimal" w:pos="911"/>
              </w:tabs>
              <w:spacing w:line="240" w:lineRule="atLeast"/>
              <w:rPr>
                <w:b/>
                <w:bCs/>
                <w:szCs w:val="22"/>
              </w:rPr>
            </w:pPr>
          </w:p>
        </w:tc>
        <w:tc>
          <w:tcPr>
            <w:tcW w:w="1080" w:type="dxa"/>
            <w:shd w:val="clear" w:color="auto" w:fill="auto"/>
          </w:tcPr>
          <w:p w14:paraId="250DF67E" w14:textId="77777777" w:rsidR="0051644A" w:rsidRPr="006703B6" w:rsidRDefault="00902069" w:rsidP="0031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08"/>
              <w:rPr>
                <w:rFonts w:ascii="Times New Roman" w:hAnsi="Times New Roman"/>
                <w:sz w:val="22"/>
                <w:szCs w:val="22"/>
              </w:rPr>
            </w:pPr>
            <w:r>
              <w:rPr>
                <w:rFonts w:ascii="Times New Roman" w:hAnsi="Times New Roman"/>
                <w:sz w:val="22"/>
                <w:szCs w:val="22"/>
              </w:rPr>
              <w:t>-</w:t>
            </w:r>
          </w:p>
        </w:tc>
        <w:tc>
          <w:tcPr>
            <w:tcW w:w="270" w:type="dxa"/>
            <w:gridSpan w:val="2"/>
            <w:shd w:val="clear" w:color="auto" w:fill="auto"/>
          </w:tcPr>
          <w:p w14:paraId="23B60143" w14:textId="77777777" w:rsidR="0051644A" w:rsidRPr="0060580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080" w:type="dxa"/>
            <w:shd w:val="clear" w:color="auto" w:fill="auto"/>
          </w:tcPr>
          <w:p w14:paraId="185B37BE" w14:textId="77777777" w:rsidR="0051644A" w:rsidRPr="006703B6" w:rsidRDefault="0051644A" w:rsidP="0085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sz w:val="22"/>
                <w:szCs w:val="22"/>
              </w:rPr>
            </w:pPr>
            <w:r w:rsidRPr="00870C5E">
              <w:rPr>
                <w:rFonts w:ascii="Times New Roman" w:hAnsi="Times New Roman"/>
                <w:sz w:val="22"/>
                <w:szCs w:val="22"/>
              </w:rPr>
              <w:t>2,421</w:t>
            </w:r>
          </w:p>
        </w:tc>
      </w:tr>
      <w:tr w:rsidR="0010645C" w:rsidRPr="0060580A" w14:paraId="0E098EDB" w14:textId="77777777" w:rsidTr="00345474">
        <w:trPr>
          <w:cantSplit/>
        </w:trPr>
        <w:tc>
          <w:tcPr>
            <w:tcW w:w="4061" w:type="dxa"/>
            <w:shd w:val="clear" w:color="auto" w:fill="auto"/>
          </w:tcPr>
          <w:p w14:paraId="154391C5" w14:textId="77777777" w:rsidR="0010645C" w:rsidRPr="0060580A" w:rsidRDefault="0010645C"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Rental income</w:t>
            </w:r>
          </w:p>
        </w:tc>
        <w:tc>
          <w:tcPr>
            <w:tcW w:w="979" w:type="dxa"/>
            <w:shd w:val="clear" w:color="auto" w:fill="auto"/>
          </w:tcPr>
          <w:p w14:paraId="5C3BF806" w14:textId="77777777" w:rsidR="0010645C" w:rsidRDefault="0010645C" w:rsidP="00D70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sz w:val="22"/>
                <w:szCs w:val="22"/>
              </w:rPr>
            </w:pPr>
            <w:r>
              <w:rPr>
                <w:rFonts w:ascii="Times New Roman" w:hAnsi="Times New Roman"/>
                <w:sz w:val="22"/>
                <w:szCs w:val="22"/>
              </w:rPr>
              <w:t>-</w:t>
            </w:r>
          </w:p>
        </w:tc>
        <w:tc>
          <w:tcPr>
            <w:tcW w:w="281" w:type="dxa"/>
            <w:shd w:val="clear" w:color="auto" w:fill="auto"/>
          </w:tcPr>
          <w:p w14:paraId="03A6E6A2" w14:textId="77777777" w:rsidR="0010645C" w:rsidRPr="0060580A" w:rsidRDefault="0010645C" w:rsidP="0051644A">
            <w:pPr>
              <w:pStyle w:val="acctfourfigures"/>
              <w:tabs>
                <w:tab w:val="clear" w:pos="765"/>
                <w:tab w:val="decimal" w:pos="911"/>
              </w:tabs>
              <w:spacing w:line="240" w:lineRule="atLeast"/>
              <w:rPr>
                <w:b/>
                <w:bCs/>
                <w:szCs w:val="22"/>
              </w:rPr>
            </w:pPr>
          </w:p>
        </w:tc>
        <w:tc>
          <w:tcPr>
            <w:tcW w:w="1080" w:type="dxa"/>
            <w:shd w:val="clear" w:color="auto" w:fill="auto"/>
          </w:tcPr>
          <w:p w14:paraId="34EA9045" w14:textId="77777777" w:rsidR="0010645C" w:rsidRDefault="0010645C"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sz w:val="22"/>
                <w:szCs w:val="22"/>
              </w:rPr>
            </w:pPr>
            <w:r>
              <w:rPr>
                <w:rFonts w:ascii="Times New Roman" w:hAnsi="Times New Roman"/>
                <w:sz w:val="22"/>
                <w:szCs w:val="22"/>
              </w:rPr>
              <w:t>-</w:t>
            </w:r>
          </w:p>
        </w:tc>
        <w:tc>
          <w:tcPr>
            <w:tcW w:w="270" w:type="dxa"/>
            <w:shd w:val="clear" w:color="auto" w:fill="auto"/>
          </w:tcPr>
          <w:p w14:paraId="25AD827B" w14:textId="77777777" w:rsidR="0010645C" w:rsidRPr="0060580A" w:rsidRDefault="0010645C" w:rsidP="0051644A">
            <w:pPr>
              <w:pStyle w:val="acctfourfigures"/>
              <w:tabs>
                <w:tab w:val="clear" w:pos="765"/>
                <w:tab w:val="decimal" w:pos="911"/>
              </w:tabs>
              <w:spacing w:line="240" w:lineRule="atLeast"/>
              <w:rPr>
                <w:b/>
                <w:bCs/>
                <w:szCs w:val="22"/>
              </w:rPr>
            </w:pPr>
          </w:p>
        </w:tc>
        <w:tc>
          <w:tcPr>
            <w:tcW w:w="1080" w:type="dxa"/>
            <w:shd w:val="clear" w:color="auto" w:fill="auto"/>
          </w:tcPr>
          <w:p w14:paraId="0C73733E" w14:textId="77777777" w:rsidR="0010645C" w:rsidRDefault="0010645C" w:rsidP="0031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r>
              <w:rPr>
                <w:rFonts w:ascii="Times New Roman" w:hAnsi="Times New Roman"/>
                <w:sz w:val="22"/>
                <w:szCs w:val="22"/>
              </w:rPr>
              <w:t>9,186</w:t>
            </w:r>
          </w:p>
        </w:tc>
        <w:tc>
          <w:tcPr>
            <w:tcW w:w="270" w:type="dxa"/>
            <w:gridSpan w:val="2"/>
            <w:shd w:val="clear" w:color="auto" w:fill="auto"/>
          </w:tcPr>
          <w:p w14:paraId="4418BABC" w14:textId="77777777" w:rsidR="0010645C" w:rsidRPr="00314AF1" w:rsidRDefault="0010645C" w:rsidP="0031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left="-108" w:right="72"/>
              <w:jc w:val="center"/>
              <w:rPr>
                <w:rFonts w:ascii="Times New Roman" w:hAnsi="Times New Roman"/>
                <w:sz w:val="22"/>
                <w:szCs w:val="22"/>
              </w:rPr>
            </w:pPr>
          </w:p>
        </w:tc>
        <w:tc>
          <w:tcPr>
            <w:tcW w:w="1080" w:type="dxa"/>
            <w:shd w:val="clear" w:color="auto" w:fill="auto"/>
          </w:tcPr>
          <w:p w14:paraId="03C09465" w14:textId="77777777" w:rsidR="0010645C" w:rsidRPr="00870C5E" w:rsidRDefault="0010645C" w:rsidP="0085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sz w:val="22"/>
                <w:szCs w:val="22"/>
              </w:rPr>
            </w:pPr>
            <w:r>
              <w:rPr>
                <w:rFonts w:ascii="Times New Roman" w:hAnsi="Times New Roman"/>
                <w:sz w:val="22"/>
                <w:szCs w:val="22"/>
              </w:rPr>
              <w:t>7,200</w:t>
            </w:r>
          </w:p>
        </w:tc>
      </w:tr>
      <w:tr w:rsidR="0051644A" w:rsidRPr="0060580A" w14:paraId="6C17D816" w14:textId="77777777" w:rsidTr="00345474">
        <w:trPr>
          <w:cantSplit/>
        </w:trPr>
        <w:tc>
          <w:tcPr>
            <w:tcW w:w="4061" w:type="dxa"/>
            <w:shd w:val="clear" w:color="auto" w:fill="auto"/>
          </w:tcPr>
          <w:p w14:paraId="1FBA28D3" w14:textId="77777777" w:rsidR="0051644A" w:rsidRPr="0060580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60580A">
              <w:rPr>
                <w:rFonts w:ascii="Times New Roman" w:hAnsi="Times New Roman" w:cs="Times New Roman"/>
                <w:sz w:val="22"/>
                <w:szCs w:val="22"/>
              </w:rPr>
              <w:t>Other income</w:t>
            </w:r>
          </w:p>
        </w:tc>
        <w:tc>
          <w:tcPr>
            <w:tcW w:w="979" w:type="dxa"/>
            <w:shd w:val="clear" w:color="auto" w:fill="auto"/>
          </w:tcPr>
          <w:p w14:paraId="43BCE225" w14:textId="77777777" w:rsidR="0051644A" w:rsidRPr="0060580A" w:rsidRDefault="00345474" w:rsidP="00D70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sz w:val="22"/>
                <w:szCs w:val="22"/>
              </w:rPr>
            </w:pPr>
            <w:r>
              <w:rPr>
                <w:rFonts w:ascii="Times New Roman" w:hAnsi="Times New Roman"/>
                <w:sz w:val="22"/>
                <w:szCs w:val="22"/>
              </w:rPr>
              <w:t>-</w:t>
            </w:r>
          </w:p>
        </w:tc>
        <w:tc>
          <w:tcPr>
            <w:tcW w:w="281" w:type="dxa"/>
            <w:shd w:val="clear" w:color="auto" w:fill="auto"/>
          </w:tcPr>
          <w:p w14:paraId="403C87D3" w14:textId="77777777" w:rsidR="0051644A" w:rsidRPr="0060580A" w:rsidRDefault="0051644A" w:rsidP="0051644A">
            <w:pPr>
              <w:pStyle w:val="acctfourfigures"/>
              <w:tabs>
                <w:tab w:val="clear" w:pos="765"/>
                <w:tab w:val="decimal" w:pos="911"/>
              </w:tabs>
              <w:spacing w:line="240" w:lineRule="atLeast"/>
              <w:rPr>
                <w:b/>
                <w:bCs/>
                <w:szCs w:val="22"/>
              </w:rPr>
            </w:pPr>
          </w:p>
        </w:tc>
        <w:tc>
          <w:tcPr>
            <w:tcW w:w="1080" w:type="dxa"/>
            <w:shd w:val="clear" w:color="auto" w:fill="auto"/>
          </w:tcPr>
          <w:p w14:paraId="6D337015" w14:textId="77777777" w:rsidR="0051644A" w:rsidRPr="0060580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sz w:val="22"/>
                <w:szCs w:val="22"/>
              </w:rPr>
            </w:pPr>
            <w:r>
              <w:rPr>
                <w:rFonts w:ascii="Times New Roman" w:hAnsi="Times New Roman"/>
                <w:sz w:val="22"/>
                <w:szCs w:val="22"/>
              </w:rPr>
              <w:t>-</w:t>
            </w:r>
          </w:p>
        </w:tc>
        <w:tc>
          <w:tcPr>
            <w:tcW w:w="270" w:type="dxa"/>
            <w:shd w:val="clear" w:color="auto" w:fill="auto"/>
          </w:tcPr>
          <w:p w14:paraId="695FCBF0" w14:textId="77777777" w:rsidR="0051644A" w:rsidRPr="0060580A" w:rsidRDefault="0051644A" w:rsidP="0051644A">
            <w:pPr>
              <w:pStyle w:val="acctfourfigures"/>
              <w:tabs>
                <w:tab w:val="clear" w:pos="765"/>
                <w:tab w:val="decimal" w:pos="911"/>
              </w:tabs>
              <w:spacing w:line="240" w:lineRule="atLeast"/>
              <w:rPr>
                <w:b/>
                <w:bCs/>
                <w:szCs w:val="22"/>
              </w:rPr>
            </w:pPr>
          </w:p>
        </w:tc>
        <w:tc>
          <w:tcPr>
            <w:tcW w:w="1080" w:type="dxa"/>
            <w:shd w:val="clear" w:color="auto" w:fill="auto"/>
          </w:tcPr>
          <w:p w14:paraId="1B1FAF33" w14:textId="77777777" w:rsidR="0051644A" w:rsidRPr="0060580A" w:rsidRDefault="00902069" w:rsidP="0031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r>
              <w:rPr>
                <w:rFonts w:ascii="Times New Roman" w:hAnsi="Times New Roman"/>
                <w:sz w:val="22"/>
                <w:szCs w:val="22"/>
              </w:rPr>
              <w:t>1</w:t>
            </w:r>
            <w:r w:rsidR="0010645C">
              <w:rPr>
                <w:rFonts w:ascii="Times New Roman" w:hAnsi="Times New Roman"/>
                <w:sz w:val="22"/>
                <w:szCs w:val="22"/>
              </w:rPr>
              <w:t>,620</w:t>
            </w:r>
          </w:p>
        </w:tc>
        <w:tc>
          <w:tcPr>
            <w:tcW w:w="270" w:type="dxa"/>
            <w:gridSpan w:val="2"/>
            <w:shd w:val="clear" w:color="auto" w:fill="auto"/>
          </w:tcPr>
          <w:p w14:paraId="2990F86B" w14:textId="77777777" w:rsidR="0051644A" w:rsidRPr="00BD3B7C" w:rsidRDefault="0051644A" w:rsidP="0031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 w:val="decimal" w:pos="864"/>
              </w:tabs>
              <w:ind w:right="72"/>
              <w:jc w:val="right"/>
              <w:rPr>
                <w:rFonts w:ascii="Times New Roman" w:hAnsi="Times New Roman"/>
                <w:sz w:val="22"/>
                <w:szCs w:val="22"/>
              </w:rPr>
            </w:pPr>
          </w:p>
        </w:tc>
        <w:tc>
          <w:tcPr>
            <w:tcW w:w="1080" w:type="dxa"/>
            <w:shd w:val="clear" w:color="auto" w:fill="auto"/>
          </w:tcPr>
          <w:p w14:paraId="3996DFE3" w14:textId="77777777" w:rsidR="0051644A" w:rsidRPr="0060580A" w:rsidRDefault="0010645C" w:rsidP="0085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sz w:val="22"/>
                <w:szCs w:val="22"/>
              </w:rPr>
            </w:pPr>
            <w:r>
              <w:rPr>
                <w:rFonts w:ascii="Times New Roman" w:hAnsi="Times New Roman"/>
                <w:sz w:val="22"/>
                <w:szCs w:val="22"/>
              </w:rPr>
              <w:t>1,606</w:t>
            </w:r>
          </w:p>
        </w:tc>
      </w:tr>
      <w:tr w:rsidR="0051644A" w:rsidRPr="0060580A" w14:paraId="4BA89C19" w14:textId="77777777" w:rsidTr="00345474">
        <w:trPr>
          <w:cantSplit/>
        </w:trPr>
        <w:tc>
          <w:tcPr>
            <w:tcW w:w="4061" w:type="dxa"/>
            <w:shd w:val="clear" w:color="auto" w:fill="auto"/>
          </w:tcPr>
          <w:p w14:paraId="69C9AEEA" w14:textId="77777777" w:rsidR="0051644A" w:rsidRPr="0060580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60580A">
              <w:rPr>
                <w:rFonts w:ascii="Times New Roman" w:hAnsi="Times New Roman" w:cs="Times New Roman"/>
                <w:sz w:val="22"/>
                <w:szCs w:val="22"/>
              </w:rPr>
              <w:t>Other expense</w:t>
            </w:r>
          </w:p>
        </w:tc>
        <w:tc>
          <w:tcPr>
            <w:tcW w:w="979" w:type="dxa"/>
            <w:shd w:val="clear" w:color="auto" w:fill="auto"/>
          </w:tcPr>
          <w:p w14:paraId="794828A3" w14:textId="77777777" w:rsidR="0051644A" w:rsidRPr="0060580A" w:rsidRDefault="00345474" w:rsidP="00D70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sz w:val="22"/>
                <w:szCs w:val="22"/>
              </w:rPr>
            </w:pPr>
            <w:r>
              <w:rPr>
                <w:rFonts w:ascii="Times New Roman" w:hAnsi="Times New Roman"/>
                <w:sz w:val="22"/>
                <w:szCs w:val="22"/>
              </w:rPr>
              <w:t>-</w:t>
            </w:r>
          </w:p>
        </w:tc>
        <w:tc>
          <w:tcPr>
            <w:tcW w:w="281" w:type="dxa"/>
            <w:shd w:val="clear" w:color="auto" w:fill="auto"/>
          </w:tcPr>
          <w:p w14:paraId="604BE90D" w14:textId="77777777" w:rsidR="0051644A" w:rsidRPr="0060580A" w:rsidRDefault="0051644A" w:rsidP="0051644A">
            <w:pPr>
              <w:pStyle w:val="acctfourfigures"/>
              <w:tabs>
                <w:tab w:val="clear" w:pos="765"/>
                <w:tab w:val="decimal" w:pos="911"/>
              </w:tabs>
              <w:spacing w:line="240" w:lineRule="atLeast"/>
              <w:rPr>
                <w:b/>
                <w:bCs/>
                <w:szCs w:val="22"/>
              </w:rPr>
            </w:pPr>
          </w:p>
        </w:tc>
        <w:tc>
          <w:tcPr>
            <w:tcW w:w="1080" w:type="dxa"/>
            <w:shd w:val="clear" w:color="auto" w:fill="auto"/>
          </w:tcPr>
          <w:p w14:paraId="5B389108" w14:textId="77777777" w:rsidR="0051644A" w:rsidRPr="0060580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sz w:val="22"/>
                <w:szCs w:val="22"/>
              </w:rPr>
            </w:pPr>
            <w:r>
              <w:rPr>
                <w:rFonts w:ascii="Times New Roman" w:hAnsi="Times New Roman"/>
                <w:sz w:val="22"/>
                <w:szCs w:val="22"/>
              </w:rPr>
              <w:t>-</w:t>
            </w:r>
          </w:p>
        </w:tc>
        <w:tc>
          <w:tcPr>
            <w:tcW w:w="270" w:type="dxa"/>
            <w:shd w:val="clear" w:color="auto" w:fill="auto"/>
          </w:tcPr>
          <w:p w14:paraId="2420BCAB" w14:textId="77777777" w:rsidR="0051644A" w:rsidRPr="0060580A" w:rsidRDefault="0051644A" w:rsidP="0051644A">
            <w:pPr>
              <w:pStyle w:val="acctfourfigures"/>
              <w:tabs>
                <w:tab w:val="clear" w:pos="765"/>
                <w:tab w:val="decimal" w:pos="911"/>
              </w:tabs>
              <w:spacing w:line="240" w:lineRule="atLeast"/>
              <w:rPr>
                <w:b/>
                <w:bCs/>
                <w:szCs w:val="22"/>
              </w:rPr>
            </w:pPr>
          </w:p>
        </w:tc>
        <w:tc>
          <w:tcPr>
            <w:tcW w:w="1080" w:type="dxa"/>
            <w:shd w:val="clear" w:color="auto" w:fill="auto"/>
          </w:tcPr>
          <w:p w14:paraId="16F2C105" w14:textId="0AAA6A2D" w:rsidR="0051644A" w:rsidRPr="006703B6" w:rsidRDefault="001E4B41" w:rsidP="0031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cs/>
              </w:rPr>
            </w:pPr>
            <w:r>
              <w:rPr>
                <w:rFonts w:ascii="Times New Roman" w:hAnsi="Times New Roman"/>
                <w:sz w:val="22"/>
                <w:szCs w:val="22"/>
              </w:rPr>
              <w:t>8</w:t>
            </w:r>
            <w:r w:rsidR="00902069">
              <w:rPr>
                <w:rFonts w:ascii="Times New Roman" w:hAnsi="Times New Roman"/>
                <w:sz w:val="22"/>
                <w:szCs w:val="22"/>
              </w:rPr>
              <w:t>,2</w:t>
            </w:r>
            <w:r>
              <w:rPr>
                <w:rFonts w:ascii="Times New Roman" w:hAnsi="Times New Roman"/>
                <w:sz w:val="22"/>
                <w:szCs w:val="22"/>
              </w:rPr>
              <w:t>98</w:t>
            </w:r>
          </w:p>
        </w:tc>
        <w:tc>
          <w:tcPr>
            <w:tcW w:w="270" w:type="dxa"/>
            <w:gridSpan w:val="2"/>
            <w:shd w:val="clear" w:color="auto" w:fill="auto"/>
          </w:tcPr>
          <w:p w14:paraId="79E38892" w14:textId="77777777" w:rsidR="0051644A" w:rsidRPr="00BD3B7C" w:rsidRDefault="0051644A" w:rsidP="00314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sz w:val="22"/>
                <w:szCs w:val="22"/>
              </w:rPr>
            </w:pPr>
          </w:p>
        </w:tc>
        <w:tc>
          <w:tcPr>
            <w:tcW w:w="1080" w:type="dxa"/>
            <w:shd w:val="clear" w:color="auto" w:fill="auto"/>
          </w:tcPr>
          <w:p w14:paraId="28FB4C3E" w14:textId="77777777" w:rsidR="0051644A" w:rsidRPr="006703B6" w:rsidRDefault="0051644A" w:rsidP="0085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sz w:val="22"/>
                <w:szCs w:val="22"/>
              </w:rPr>
            </w:pPr>
            <w:r w:rsidRPr="00870C5E">
              <w:rPr>
                <w:rFonts w:ascii="Times New Roman" w:hAnsi="Times New Roman"/>
                <w:sz w:val="22"/>
                <w:szCs w:val="22"/>
              </w:rPr>
              <w:t>7,982</w:t>
            </w:r>
          </w:p>
        </w:tc>
      </w:tr>
    </w:tbl>
    <w:p w14:paraId="1E79400E" w14:textId="77777777" w:rsidR="00CC0036" w:rsidRPr="000A0465" w:rsidRDefault="00CC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tbl>
      <w:tblPr>
        <w:tblW w:w="9076" w:type="dxa"/>
        <w:tblInd w:w="450" w:type="dxa"/>
        <w:tblLayout w:type="fixed"/>
        <w:tblLook w:val="01E0" w:firstRow="1" w:lastRow="1" w:firstColumn="1" w:lastColumn="1" w:noHBand="0" w:noVBand="0"/>
      </w:tblPr>
      <w:tblGrid>
        <w:gridCol w:w="4050"/>
        <w:gridCol w:w="990"/>
        <w:gridCol w:w="270"/>
        <w:gridCol w:w="1080"/>
        <w:gridCol w:w="252"/>
        <w:gridCol w:w="1080"/>
        <w:gridCol w:w="270"/>
        <w:gridCol w:w="1084"/>
      </w:tblGrid>
      <w:tr w:rsidR="00983F00" w:rsidRPr="000C47F4" w14:paraId="0F337B9F" w14:textId="77777777" w:rsidTr="00345474">
        <w:tc>
          <w:tcPr>
            <w:tcW w:w="4050" w:type="dxa"/>
          </w:tcPr>
          <w:p w14:paraId="2C9B0BD0" w14:textId="77777777" w:rsidR="005F344A" w:rsidRDefault="00983F00" w:rsidP="00983F00">
            <w:pPr>
              <w:rPr>
                <w:rFonts w:ascii="Times New Roman" w:hAnsi="Times New Roman" w:cs="Times New Roman"/>
                <w:b/>
                <w:bCs/>
                <w:color w:val="000000"/>
                <w:sz w:val="22"/>
                <w:szCs w:val="22"/>
              </w:rPr>
            </w:pPr>
            <w:r w:rsidRPr="004D321E">
              <w:rPr>
                <w:rFonts w:ascii="Times New Roman" w:hAnsi="Times New Roman" w:cs="Times New Roman"/>
                <w:b/>
                <w:bCs/>
                <w:color w:val="000000"/>
                <w:sz w:val="22"/>
                <w:szCs w:val="22"/>
              </w:rPr>
              <w:t xml:space="preserve">Key management personnel </w:t>
            </w:r>
          </w:p>
          <w:p w14:paraId="53210347" w14:textId="77777777" w:rsidR="00983F00" w:rsidRPr="004D321E" w:rsidRDefault="005F344A" w:rsidP="00983F00">
            <w:pPr>
              <w:rPr>
                <w:rFonts w:ascii="Times New Roman" w:hAnsi="Times New Roman" w:cs="Times New Roman"/>
                <w:b/>
                <w:bCs/>
                <w:color w:val="0000FF"/>
                <w:sz w:val="22"/>
                <w:szCs w:val="22"/>
              </w:rPr>
            </w:pPr>
            <w:r>
              <w:rPr>
                <w:rFonts w:ascii="Times New Roman" w:hAnsi="Times New Roman" w:cs="Times New Roman"/>
                <w:b/>
                <w:bCs/>
                <w:color w:val="000000"/>
                <w:sz w:val="22"/>
                <w:szCs w:val="22"/>
              </w:rPr>
              <w:t xml:space="preserve">   </w:t>
            </w:r>
            <w:r w:rsidR="00983F00" w:rsidRPr="004D321E">
              <w:rPr>
                <w:rFonts w:ascii="Times New Roman" w:hAnsi="Times New Roman" w:cs="Times New Roman"/>
                <w:b/>
                <w:bCs/>
                <w:color w:val="000000"/>
                <w:sz w:val="22"/>
                <w:szCs w:val="22"/>
              </w:rPr>
              <w:t>compensation</w:t>
            </w:r>
            <w:r w:rsidR="00983F00" w:rsidRPr="004D321E">
              <w:rPr>
                <w:rFonts w:ascii="Times New Roman" w:hAnsi="Times New Roman" w:cs="Times New Roman"/>
                <w:b/>
                <w:bCs/>
                <w:color w:val="0000FF"/>
                <w:sz w:val="22"/>
                <w:szCs w:val="22"/>
              </w:rPr>
              <w:t xml:space="preserve">  </w:t>
            </w:r>
          </w:p>
        </w:tc>
        <w:tc>
          <w:tcPr>
            <w:tcW w:w="990" w:type="dxa"/>
          </w:tcPr>
          <w:p w14:paraId="34879708" w14:textId="77777777" w:rsidR="00983F00" w:rsidRDefault="00983F00" w:rsidP="00345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14:paraId="50B9D862" w14:textId="77777777" w:rsidR="00345474" w:rsidRPr="000C47F4" w:rsidRDefault="00345474"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70" w:type="dxa"/>
          </w:tcPr>
          <w:p w14:paraId="04AF1693" w14:textId="77777777"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080" w:type="dxa"/>
          </w:tcPr>
          <w:p w14:paraId="4C01B941" w14:textId="77777777"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52" w:type="dxa"/>
          </w:tcPr>
          <w:p w14:paraId="792CC0C3" w14:textId="77777777"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080" w:type="dxa"/>
          </w:tcPr>
          <w:p w14:paraId="44EBE3FD" w14:textId="77777777"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70" w:type="dxa"/>
          </w:tcPr>
          <w:p w14:paraId="28963129" w14:textId="77777777"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both"/>
              <w:rPr>
                <w:rFonts w:ascii="Times New Roman" w:hAnsi="Times New Roman" w:cs="Times New Roman"/>
                <w:sz w:val="22"/>
                <w:szCs w:val="22"/>
              </w:rPr>
            </w:pPr>
          </w:p>
        </w:tc>
        <w:tc>
          <w:tcPr>
            <w:tcW w:w="1084" w:type="dxa"/>
          </w:tcPr>
          <w:p w14:paraId="24E8B9FA" w14:textId="77777777" w:rsidR="00983F00" w:rsidRPr="000C47F4" w:rsidRDefault="00983F00" w:rsidP="00983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6"/>
                <w:tab w:val="decimal" w:pos="927"/>
              </w:tabs>
              <w:ind w:right="-108"/>
              <w:rPr>
                <w:rFonts w:ascii="Times New Roman" w:hAnsi="Times New Roman" w:cs="Times New Roman"/>
                <w:sz w:val="22"/>
                <w:szCs w:val="22"/>
              </w:rPr>
            </w:pPr>
          </w:p>
        </w:tc>
      </w:tr>
      <w:tr w:rsidR="0051644A" w:rsidRPr="000C47F4" w14:paraId="0A98E87E" w14:textId="77777777" w:rsidTr="00345474">
        <w:tc>
          <w:tcPr>
            <w:tcW w:w="4050" w:type="dxa"/>
          </w:tcPr>
          <w:p w14:paraId="451A4765" w14:textId="77777777" w:rsidR="0051644A" w:rsidRPr="0060580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60580A">
              <w:rPr>
                <w:rFonts w:ascii="Times New Roman" w:hAnsi="Times New Roman" w:cs="Times New Roman"/>
                <w:sz w:val="22"/>
                <w:szCs w:val="22"/>
              </w:rPr>
              <w:t>Short-term employee benefits</w:t>
            </w:r>
          </w:p>
        </w:tc>
        <w:tc>
          <w:tcPr>
            <w:tcW w:w="990" w:type="dxa"/>
          </w:tcPr>
          <w:p w14:paraId="1C31D638" w14:textId="77777777" w:rsidR="0051644A" w:rsidRPr="00AF07B7" w:rsidRDefault="00345474" w:rsidP="00D70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right="-108"/>
              <w:rPr>
                <w:rFonts w:ascii="Times New Roman" w:hAnsi="Times New Roman"/>
                <w:sz w:val="22"/>
                <w:szCs w:val="22"/>
              </w:rPr>
            </w:pPr>
            <w:r>
              <w:rPr>
                <w:rFonts w:ascii="Times New Roman" w:hAnsi="Times New Roman"/>
                <w:sz w:val="22"/>
                <w:szCs w:val="22"/>
              </w:rPr>
              <w:t>48,989</w:t>
            </w:r>
          </w:p>
        </w:tc>
        <w:tc>
          <w:tcPr>
            <w:tcW w:w="270" w:type="dxa"/>
          </w:tcPr>
          <w:p w14:paraId="3EF3E4BB" w14:textId="77777777" w:rsidR="0051644A" w:rsidRPr="00D64D89"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080" w:type="dxa"/>
          </w:tcPr>
          <w:p w14:paraId="2D9AB13A" w14:textId="77777777" w:rsidR="0051644A" w:rsidRPr="00AF07B7"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r w:rsidRPr="00DC633F">
              <w:rPr>
                <w:rFonts w:ascii="Times New Roman" w:hAnsi="Times New Roman"/>
                <w:sz w:val="22"/>
                <w:szCs w:val="22"/>
              </w:rPr>
              <w:t>56,474</w:t>
            </w:r>
          </w:p>
        </w:tc>
        <w:tc>
          <w:tcPr>
            <w:tcW w:w="252" w:type="dxa"/>
          </w:tcPr>
          <w:p w14:paraId="228DC900" w14:textId="77777777" w:rsidR="0051644A" w:rsidRPr="00D64D89"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080" w:type="dxa"/>
          </w:tcPr>
          <w:p w14:paraId="3464D10E" w14:textId="77777777" w:rsidR="0051644A" w:rsidRPr="00AF07B7" w:rsidRDefault="00902069" w:rsidP="0085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r>
              <w:rPr>
                <w:rFonts w:ascii="Times New Roman" w:hAnsi="Times New Roman"/>
                <w:sz w:val="22"/>
                <w:szCs w:val="22"/>
              </w:rPr>
              <w:t>39,857</w:t>
            </w:r>
          </w:p>
        </w:tc>
        <w:tc>
          <w:tcPr>
            <w:tcW w:w="270" w:type="dxa"/>
          </w:tcPr>
          <w:p w14:paraId="1AB4C793" w14:textId="77777777" w:rsidR="0051644A" w:rsidRPr="00D64D89"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084" w:type="dxa"/>
          </w:tcPr>
          <w:p w14:paraId="245922CD" w14:textId="77777777" w:rsidR="0051644A" w:rsidRPr="00AF07B7" w:rsidRDefault="0051644A" w:rsidP="008D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r w:rsidRPr="00DC633F">
              <w:rPr>
                <w:rFonts w:ascii="Times New Roman" w:hAnsi="Times New Roman"/>
                <w:sz w:val="22"/>
                <w:szCs w:val="22"/>
              </w:rPr>
              <w:t>47,011</w:t>
            </w:r>
          </w:p>
        </w:tc>
      </w:tr>
      <w:tr w:rsidR="0051644A" w:rsidRPr="000C47F4" w14:paraId="6C6C2870" w14:textId="77777777" w:rsidTr="00345474">
        <w:tc>
          <w:tcPr>
            <w:tcW w:w="4050" w:type="dxa"/>
          </w:tcPr>
          <w:p w14:paraId="271BF155" w14:textId="77777777" w:rsidR="0051644A" w:rsidRPr="0060580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60580A">
              <w:rPr>
                <w:rFonts w:ascii="Times New Roman" w:hAnsi="Times New Roman" w:cs="Times New Roman"/>
                <w:sz w:val="22"/>
                <w:szCs w:val="22"/>
              </w:rPr>
              <w:t>Post-employment benefits</w:t>
            </w:r>
          </w:p>
        </w:tc>
        <w:tc>
          <w:tcPr>
            <w:tcW w:w="990" w:type="dxa"/>
          </w:tcPr>
          <w:p w14:paraId="76060F42" w14:textId="77777777" w:rsidR="0051644A" w:rsidRPr="00AF07B7" w:rsidRDefault="00222F5D" w:rsidP="00D70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sz w:val="22"/>
                <w:szCs w:val="22"/>
              </w:rPr>
            </w:pPr>
            <w:r>
              <w:rPr>
                <w:rFonts w:ascii="Times New Roman" w:hAnsi="Times New Roman"/>
                <w:sz w:val="22"/>
                <w:szCs w:val="22"/>
              </w:rPr>
              <w:t>1,224</w:t>
            </w:r>
          </w:p>
        </w:tc>
        <w:tc>
          <w:tcPr>
            <w:tcW w:w="270" w:type="dxa"/>
          </w:tcPr>
          <w:p w14:paraId="61845ED2" w14:textId="77777777" w:rsidR="0051644A" w:rsidRPr="00D64D89"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080" w:type="dxa"/>
          </w:tcPr>
          <w:p w14:paraId="2E368445" w14:textId="77777777" w:rsidR="0051644A" w:rsidRPr="00AF07B7"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r w:rsidRPr="00DC633F">
              <w:rPr>
                <w:rFonts w:ascii="Times New Roman" w:hAnsi="Times New Roman"/>
                <w:sz w:val="22"/>
                <w:szCs w:val="22"/>
              </w:rPr>
              <w:t>5,60</w:t>
            </w:r>
            <w:r>
              <w:rPr>
                <w:rFonts w:ascii="Times New Roman" w:hAnsi="Times New Roman"/>
                <w:sz w:val="22"/>
                <w:szCs w:val="22"/>
              </w:rPr>
              <w:t>7</w:t>
            </w:r>
          </w:p>
        </w:tc>
        <w:tc>
          <w:tcPr>
            <w:tcW w:w="252" w:type="dxa"/>
          </w:tcPr>
          <w:p w14:paraId="7C7D06B5" w14:textId="77777777" w:rsidR="0051644A" w:rsidRPr="00D64D89" w:rsidRDefault="0051644A" w:rsidP="0051644A">
            <w:pPr>
              <w:pStyle w:val="acctfourfigures"/>
              <w:tabs>
                <w:tab w:val="clear" w:pos="765"/>
                <w:tab w:val="decimal" w:pos="461"/>
              </w:tabs>
              <w:spacing w:line="240" w:lineRule="atLeast"/>
              <w:ind w:right="-169"/>
              <w:rPr>
                <w:szCs w:val="22"/>
              </w:rPr>
            </w:pPr>
          </w:p>
        </w:tc>
        <w:tc>
          <w:tcPr>
            <w:tcW w:w="1080" w:type="dxa"/>
          </w:tcPr>
          <w:p w14:paraId="63773E12" w14:textId="77777777" w:rsidR="0051644A" w:rsidRPr="00AF07B7" w:rsidRDefault="00902069"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r>
              <w:rPr>
                <w:rFonts w:ascii="Times New Roman" w:hAnsi="Times New Roman"/>
                <w:sz w:val="22"/>
                <w:szCs w:val="22"/>
              </w:rPr>
              <w:t>782</w:t>
            </w:r>
          </w:p>
        </w:tc>
        <w:tc>
          <w:tcPr>
            <w:tcW w:w="270" w:type="dxa"/>
          </w:tcPr>
          <w:p w14:paraId="70951D2A" w14:textId="77777777" w:rsidR="0051644A" w:rsidRPr="00D64D89"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084" w:type="dxa"/>
          </w:tcPr>
          <w:p w14:paraId="238CD24A" w14:textId="77777777" w:rsidR="0051644A" w:rsidRPr="00AF07B7" w:rsidRDefault="0051644A"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r w:rsidRPr="00DC633F">
              <w:rPr>
                <w:rFonts w:ascii="Times New Roman" w:hAnsi="Times New Roman"/>
                <w:sz w:val="22"/>
                <w:szCs w:val="22"/>
              </w:rPr>
              <w:t>3,857</w:t>
            </w:r>
          </w:p>
        </w:tc>
      </w:tr>
      <w:tr w:rsidR="0051644A" w:rsidRPr="00157FB3" w14:paraId="749C7AF1" w14:textId="77777777" w:rsidTr="00345474">
        <w:tc>
          <w:tcPr>
            <w:tcW w:w="4050" w:type="dxa"/>
          </w:tcPr>
          <w:p w14:paraId="0C583C70"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r w:rsidRPr="00C852A0">
              <w:rPr>
                <w:rFonts w:ascii="Times New Roman" w:hAnsi="Times New Roman" w:cs="Times New Roman"/>
                <w:b/>
                <w:bCs/>
                <w:sz w:val="22"/>
                <w:szCs w:val="22"/>
              </w:rPr>
              <w:t xml:space="preserve">Total key management personnel </w:t>
            </w:r>
            <w:r>
              <w:rPr>
                <w:rFonts w:ascii="Times New Roman" w:hAnsi="Times New Roman" w:cs="Times New Roman"/>
                <w:b/>
                <w:bCs/>
                <w:sz w:val="22"/>
                <w:szCs w:val="22"/>
              </w:rPr>
              <w:t xml:space="preserve">  </w:t>
            </w:r>
          </w:p>
          <w:p w14:paraId="30134FF5" w14:textId="77777777" w:rsidR="0051644A" w:rsidRPr="00E135B7" w:rsidRDefault="0051644A" w:rsidP="0051644A">
            <w:pPr>
              <w:rPr>
                <w:rFonts w:ascii="Times New Roman" w:hAnsi="Times New Roman" w:cs="Times New Roman"/>
                <w:b/>
                <w:bCs/>
                <w:sz w:val="22"/>
                <w:szCs w:val="22"/>
              </w:rPr>
            </w:pPr>
            <w:r>
              <w:rPr>
                <w:rFonts w:ascii="Times New Roman" w:hAnsi="Times New Roman" w:cs="Times New Roman"/>
                <w:b/>
                <w:bCs/>
                <w:sz w:val="22"/>
                <w:szCs w:val="22"/>
              </w:rPr>
              <w:t xml:space="preserve">   </w:t>
            </w:r>
            <w:r w:rsidRPr="00C852A0">
              <w:rPr>
                <w:rFonts w:ascii="Times New Roman" w:hAnsi="Times New Roman" w:cs="Times New Roman"/>
                <w:b/>
                <w:bCs/>
                <w:sz w:val="22"/>
                <w:szCs w:val="22"/>
              </w:rPr>
              <w:t>compensation</w:t>
            </w:r>
          </w:p>
        </w:tc>
        <w:tc>
          <w:tcPr>
            <w:tcW w:w="990" w:type="dxa"/>
            <w:tcBorders>
              <w:top w:val="single" w:sz="4" w:space="0" w:color="auto"/>
              <w:bottom w:val="double" w:sz="4" w:space="0" w:color="auto"/>
            </w:tcBorders>
          </w:tcPr>
          <w:p w14:paraId="6FEF377A" w14:textId="77777777" w:rsidR="0051644A" w:rsidRDefault="0051644A" w:rsidP="00D70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b/>
                <w:bCs/>
                <w:sz w:val="22"/>
                <w:szCs w:val="22"/>
              </w:rPr>
            </w:pPr>
          </w:p>
          <w:p w14:paraId="47303C7B" w14:textId="77777777" w:rsidR="00222F5D" w:rsidRPr="00AF07B7" w:rsidRDefault="00222F5D" w:rsidP="00D70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ight="-108"/>
              <w:rPr>
                <w:rFonts w:ascii="Times New Roman" w:hAnsi="Times New Roman"/>
                <w:b/>
                <w:bCs/>
                <w:sz w:val="22"/>
                <w:szCs w:val="22"/>
              </w:rPr>
            </w:pPr>
            <w:r>
              <w:rPr>
                <w:rFonts w:ascii="Times New Roman" w:hAnsi="Times New Roman"/>
                <w:b/>
                <w:bCs/>
                <w:sz w:val="22"/>
                <w:szCs w:val="22"/>
              </w:rPr>
              <w:t>50,213</w:t>
            </w:r>
          </w:p>
        </w:tc>
        <w:tc>
          <w:tcPr>
            <w:tcW w:w="270" w:type="dxa"/>
          </w:tcPr>
          <w:p w14:paraId="208D0996" w14:textId="77777777" w:rsidR="0051644A" w:rsidRPr="00AF07B7"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080" w:type="dxa"/>
            <w:tcBorders>
              <w:top w:val="single" w:sz="4" w:space="0" w:color="auto"/>
              <w:bottom w:val="double" w:sz="4" w:space="0" w:color="auto"/>
            </w:tcBorders>
          </w:tcPr>
          <w:p w14:paraId="5DB57D3B"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p w14:paraId="1692340D" w14:textId="77777777" w:rsidR="0051644A" w:rsidRPr="00AF07B7"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r w:rsidRPr="00DC633F">
              <w:rPr>
                <w:rFonts w:ascii="Times New Roman" w:hAnsi="Times New Roman"/>
                <w:b/>
                <w:bCs/>
                <w:sz w:val="22"/>
                <w:szCs w:val="22"/>
              </w:rPr>
              <w:t>62,08</w:t>
            </w:r>
            <w:r>
              <w:rPr>
                <w:rFonts w:ascii="Times New Roman" w:hAnsi="Times New Roman"/>
                <w:b/>
                <w:bCs/>
                <w:sz w:val="22"/>
                <w:szCs w:val="22"/>
              </w:rPr>
              <w:t>1</w:t>
            </w:r>
          </w:p>
        </w:tc>
        <w:tc>
          <w:tcPr>
            <w:tcW w:w="252" w:type="dxa"/>
          </w:tcPr>
          <w:p w14:paraId="01E3949E" w14:textId="77777777" w:rsidR="0051644A" w:rsidRPr="00AF07B7"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080" w:type="dxa"/>
            <w:tcBorders>
              <w:top w:val="single" w:sz="4" w:space="0" w:color="auto"/>
              <w:bottom w:val="double" w:sz="4" w:space="0" w:color="auto"/>
            </w:tcBorders>
          </w:tcPr>
          <w:p w14:paraId="12C9263A"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p w14:paraId="49CC34B9" w14:textId="77777777" w:rsidR="00902069" w:rsidRPr="00AF07B7" w:rsidRDefault="00902069"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r>
              <w:rPr>
                <w:rFonts w:ascii="Times New Roman" w:hAnsi="Times New Roman"/>
                <w:b/>
                <w:bCs/>
                <w:sz w:val="22"/>
                <w:szCs w:val="22"/>
              </w:rPr>
              <w:t>40,639</w:t>
            </w:r>
          </w:p>
        </w:tc>
        <w:tc>
          <w:tcPr>
            <w:tcW w:w="270" w:type="dxa"/>
          </w:tcPr>
          <w:p w14:paraId="3A0F69C9" w14:textId="77777777" w:rsidR="0051644A" w:rsidRPr="00AF07B7"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084" w:type="dxa"/>
            <w:tcBorders>
              <w:top w:val="single" w:sz="4" w:space="0" w:color="auto"/>
              <w:bottom w:val="double" w:sz="4" w:space="0" w:color="auto"/>
            </w:tcBorders>
          </w:tcPr>
          <w:p w14:paraId="7C5A0FEB"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p w14:paraId="2621AAA6" w14:textId="77777777" w:rsidR="0051644A" w:rsidRPr="00AF07B7" w:rsidRDefault="0051644A" w:rsidP="00857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r w:rsidRPr="00DC633F">
              <w:rPr>
                <w:rFonts w:ascii="Times New Roman" w:hAnsi="Times New Roman"/>
                <w:b/>
                <w:bCs/>
                <w:sz w:val="22"/>
                <w:szCs w:val="22"/>
              </w:rPr>
              <w:t>50,868</w:t>
            </w:r>
          </w:p>
        </w:tc>
      </w:tr>
    </w:tbl>
    <w:p w14:paraId="32256B2F" w14:textId="77777777" w:rsidR="00C87338" w:rsidRPr="000A0465" w:rsidRDefault="00C87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608DB8D2" w14:textId="77777777" w:rsidR="00F37C77" w:rsidRDefault="00F37C7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9C3E91">
        <w:rPr>
          <w:rFonts w:ascii="Times New Roman" w:hAnsi="Times New Roman" w:cs="Times New Roman"/>
          <w:sz w:val="22"/>
          <w:szCs w:val="22"/>
        </w:rPr>
        <w:t xml:space="preserve">Balances as at </w:t>
      </w:r>
      <w:r>
        <w:rPr>
          <w:rFonts w:ascii="Times New Roman" w:hAnsi="Times New Roman" w:cs="Times New Roman"/>
          <w:sz w:val="22"/>
        </w:rPr>
        <w:t>31 December</w:t>
      </w:r>
      <w:r w:rsidR="004514F1">
        <w:rPr>
          <w:rFonts w:ascii="Times New Roman" w:hAnsi="Times New Roman" w:cs="Times New Roman"/>
          <w:sz w:val="22"/>
        </w:rPr>
        <w:t xml:space="preserve"> </w:t>
      </w:r>
      <w:r w:rsidR="002F6644">
        <w:rPr>
          <w:rFonts w:ascii="Times New Roman" w:hAnsi="Times New Roman" w:cs="Times New Roman"/>
          <w:sz w:val="22"/>
          <w:szCs w:val="22"/>
        </w:rPr>
        <w:t xml:space="preserve">with </w:t>
      </w:r>
      <w:r w:rsidR="0071494F">
        <w:rPr>
          <w:rFonts w:ascii="Times New Roman" w:hAnsi="Times New Roman" w:cs="Times New Roman"/>
          <w:sz w:val="22"/>
          <w:szCs w:val="22"/>
        </w:rPr>
        <w:t xml:space="preserve">its subsidiaries </w:t>
      </w:r>
      <w:r w:rsidRPr="009C3E91">
        <w:rPr>
          <w:rFonts w:ascii="Times New Roman" w:hAnsi="Times New Roman" w:cs="Times New Roman"/>
          <w:sz w:val="22"/>
          <w:szCs w:val="22"/>
        </w:rPr>
        <w:t>were as follows:</w:t>
      </w:r>
    </w:p>
    <w:p w14:paraId="37F84CD2" w14:textId="77777777" w:rsidR="00B834C1"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tbl>
      <w:tblPr>
        <w:tblW w:w="9076" w:type="dxa"/>
        <w:tblInd w:w="450" w:type="dxa"/>
        <w:tblLayout w:type="fixed"/>
        <w:tblLook w:val="01E0" w:firstRow="1" w:lastRow="1" w:firstColumn="1" w:lastColumn="1" w:noHBand="0" w:noVBand="0"/>
      </w:tblPr>
      <w:tblGrid>
        <w:gridCol w:w="4032"/>
        <w:gridCol w:w="990"/>
        <w:gridCol w:w="243"/>
        <w:gridCol w:w="1107"/>
        <w:gridCol w:w="270"/>
        <w:gridCol w:w="1080"/>
        <w:gridCol w:w="270"/>
        <w:gridCol w:w="1084"/>
      </w:tblGrid>
      <w:tr w:rsidR="00B834C1" w:rsidRPr="000C47F4" w14:paraId="616C333C" w14:textId="77777777" w:rsidTr="00223BEB">
        <w:trPr>
          <w:tblHeader/>
        </w:trPr>
        <w:tc>
          <w:tcPr>
            <w:tcW w:w="4032" w:type="dxa"/>
          </w:tcPr>
          <w:p w14:paraId="4BA7E9C8" w14:textId="77777777" w:rsidR="00B834C1" w:rsidRPr="000C47F4"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340" w:type="dxa"/>
            <w:gridSpan w:val="3"/>
          </w:tcPr>
          <w:p w14:paraId="03C0812A" w14:textId="77777777" w:rsidR="00B834C1" w:rsidRPr="000C47F4"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0C47F4">
              <w:rPr>
                <w:rFonts w:ascii="Times New Roman" w:hAnsi="Times New Roman" w:cs="Times New Roman"/>
                <w:b/>
                <w:sz w:val="22"/>
                <w:szCs w:val="20"/>
                <w:lang w:val="en-GB" w:bidi="ar-SA"/>
              </w:rPr>
              <w:t>Consolidated</w:t>
            </w:r>
          </w:p>
        </w:tc>
        <w:tc>
          <w:tcPr>
            <w:tcW w:w="270" w:type="dxa"/>
          </w:tcPr>
          <w:p w14:paraId="0B27E421" w14:textId="77777777" w:rsidR="00B834C1" w:rsidRPr="000C47F4"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34" w:type="dxa"/>
            <w:gridSpan w:val="3"/>
          </w:tcPr>
          <w:p w14:paraId="14677E7D" w14:textId="77777777" w:rsidR="00B834C1" w:rsidRPr="000C47F4"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0C47F4">
              <w:rPr>
                <w:rFonts w:ascii="Times New Roman" w:hAnsi="Times New Roman" w:cs="Times New Roman"/>
                <w:b/>
                <w:sz w:val="22"/>
                <w:szCs w:val="20"/>
                <w:lang w:val="en-GB" w:bidi="ar-SA"/>
              </w:rPr>
              <w:t>Separate</w:t>
            </w:r>
          </w:p>
        </w:tc>
      </w:tr>
      <w:tr w:rsidR="00B834C1" w:rsidRPr="000C47F4" w14:paraId="61DFDF37" w14:textId="77777777" w:rsidTr="00223BEB">
        <w:trPr>
          <w:tblHeader/>
        </w:trPr>
        <w:tc>
          <w:tcPr>
            <w:tcW w:w="4032" w:type="dxa"/>
          </w:tcPr>
          <w:p w14:paraId="0EF67CFC" w14:textId="77777777" w:rsidR="00B834C1" w:rsidRPr="000F4A48"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340" w:type="dxa"/>
            <w:gridSpan w:val="3"/>
          </w:tcPr>
          <w:p w14:paraId="21259083" w14:textId="77777777" w:rsidR="00B834C1" w:rsidRPr="000C47F4"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0C47F4">
              <w:rPr>
                <w:rFonts w:ascii="Times New Roman" w:hAnsi="Times New Roman" w:cs="Times New Roman"/>
                <w:b/>
                <w:sz w:val="22"/>
                <w:szCs w:val="20"/>
                <w:lang w:val="en-GB" w:bidi="ar-SA"/>
              </w:rPr>
              <w:t>financial statements</w:t>
            </w:r>
          </w:p>
        </w:tc>
        <w:tc>
          <w:tcPr>
            <w:tcW w:w="270" w:type="dxa"/>
          </w:tcPr>
          <w:p w14:paraId="3925B793" w14:textId="77777777" w:rsidR="00B834C1" w:rsidRPr="000C47F4"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34" w:type="dxa"/>
            <w:gridSpan w:val="3"/>
          </w:tcPr>
          <w:p w14:paraId="77004EE7" w14:textId="77777777" w:rsidR="00B834C1" w:rsidRPr="000C47F4" w:rsidRDefault="00B834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0C47F4">
              <w:rPr>
                <w:rFonts w:ascii="Times New Roman" w:hAnsi="Times New Roman" w:cs="Times New Roman"/>
                <w:b/>
                <w:sz w:val="22"/>
                <w:szCs w:val="20"/>
                <w:lang w:val="en-GB" w:bidi="ar-SA"/>
              </w:rPr>
              <w:t>financial statements</w:t>
            </w:r>
          </w:p>
        </w:tc>
      </w:tr>
      <w:tr w:rsidR="0051644A" w:rsidRPr="000C47F4" w14:paraId="5874172C" w14:textId="77777777" w:rsidTr="00223BEB">
        <w:trPr>
          <w:tblHeader/>
        </w:trPr>
        <w:tc>
          <w:tcPr>
            <w:tcW w:w="4032" w:type="dxa"/>
          </w:tcPr>
          <w:p w14:paraId="64831F03"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990" w:type="dxa"/>
          </w:tcPr>
          <w:p w14:paraId="1549B4B9" w14:textId="77777777" w:rsidR="0051644A" w:rsidRPr="0051644A" w:rsidRDefault="0051644A" w:rsidP="0051644A">
            <w:pPr>
              <w:pStyle w:val="acctmergecolhdg"/>
              <w:spacing w:line="240" w:lineRule="atLeast"/>
              <w:rPr>
                <w:rFonts w:cstheme="minorBidi"/>
                <w:b w:val="0"/>
                <w:bCs/>
                <w:szCs w:val="28"/>
                <w:lang w:val="en-US" w:bidi="th-TH"/>
              </w:rPr>
            </w:pPr>
            <w:r>
              <w:rPr>
                <w:b w:val="0"/>
                <w:bCs/>
                <w:szCs w:val="22"/>
              </w:rPr>
              <w:t>20</w:t>
            </w:r>
            <w:r>
              <w:rPr>
                <w:rFonts w:cstheme="minorBidi"/>
                <w:b w:val="0"/>
                <w:bCs/>
                <w:szCs w:val="28"/>
                <w:lang w:val="en-US" w:bidi="th-TH"/>
              </w:rPr>
              <w:t>20</w:t>
            </w:r>
          </w:p>
        </w:tc>
        <w:tc>
          <w:tcPr>
            <w:tcW w:w="243" w:type="dxa"/>
          </w:tcPr>
          <w:p w14:paraId="47A6CFA2" w14:textId="77777777" w:rsidR="0051644A" w:rsidRPr="004B516D" w:rsidRDefault="0051644A" w:rsidP="0051644A">
            <w:pPr>
              <w:pStyle w:val="acctmergecolhdg"/>
              <w:spacing w:line="240" w:lineRule="atLeast"/>
              <w:rPr>
                <w:b w:val="0"/>
                <w:bCs/>
                <w:szCs w:val="22"/>
              </w:rPr>
            </w:pPr>
          </w:p>
        </w:tc>
        <w:tc>
          <w:tcPr>
            <w:tcW w:w="1107" w:type="dxa"/>
          </w:tcPr>
          <w:p w14:paraId="65785D0E" w14:textId="77777777" w:rsidR="0051644A" w:rsidRPr="004B516D" w:rsidRDefault="0051644A" w:rsidP="0051644A">
            <w:pPr>
              <w:pStyle w:val="acctmergecolhdg"/>
              <w:spacing w:line="240" w:lineRule="atLeast"/>
              <w:rPr>
                <w:b w:val="0"/>
                <w:bCs/>
                <w:szCs w:val="22"/>
              </w:rPr>
            </w:pPr>
            <w:r>
              <w:rPr>
                <w:b w:val="0"/>
                <w:bCs/>
                <w:szCs w:val="22"/>
              </w:rPr>
              <w:t>2019</w:t>
            </w:r>
          </w:p>
        </w:tc>
        <w:tc>
          <w:tcPr>
            <w:tcW w:w="270" w:type="dxa"/>
          </w:tcPr>
          <w:p w14:paraId="5596CECE" w14:textId="77777777" w:rsidR="0051644A" w:rsidRPr="004B516D" w:rsidRDefault="0051644A" w:rsidP="0051644A">
            <w:pPr>
              <w:pStyle w:val="acctmergecolhdg"/>
              <w:spacing w:line="240" w:lineRule="atLeast"/>
              <w:rPr>
                <w:b w:val="0"/>
                <w:bCs/>
                <w:szCs w:val="22"/>
              </w:rPr>
            </w:pPr>
          </w:p>
        </w:tc>
        <w:tc>
          <w:tcPr>
            <w:tcW w:w="1080" w:type="dxa"/>
          </w:tcPr>
          <w:p w14:paraId="1588A42F" w14:textId="77777777" w:rsidR="0051644A" w:rsidRPr="0051644A" w:rsidRDefault="0051644A" w:rsidP="0051644A">
            <w:pPr>
              <w:pStyle w:val="acctmergecolhdg"/>
              <w:spacing w:line="240" w:lineRule="atLeast"/>
              <w:rPr>
                <w:rFonts w:cstheme="minorBidi"/>
                <w:b w:val="0"/>
                <w:bCs/>
                <w:szCs w:val="28"/>
                <w:lang w:val="en-US" w:bidi="th-TH"/>
              </w:rPr>
            </w:pPr>
            <w:r>
              <w:rPr>
                <w:b w:val="0"/>
                <w:bCs/>
                <w:szCs w:val="22"/>
              </w:rPr>
              <w:t>20</w:t>
            </w:r>
            <w:r>
              <w:rPr>
                <w:rFonts w:cstheme="minorBidi"/>
                <w:b w:val="0"/>
                <w:bCs/>
                <w:szCs w:val="28"/>
                <w:lang w:val="en-US" w:bidi="th-TH"/>
              </w:rPr>
              <w:t>20</w:t>
            </w:r>
          </w:p>
        </w:tc>
        <w:tc>
          <w:tcPr>
            <w:tcW w:w="270" w:type="dxa"/>
          </w:tcPr>
          <w:p w14:paraId="360F4F67" w14:textId="77777777" w:rsidR="0051644A" w:rsidRPr="004B516D" w:rsidRDefault="0051644A" w:rsidP="0051644A">
            <w:pPr>
              <w:pStyle w:val="acctmergecolhdg"/>
              <w:spacing w:line="240" w:lineRule="atLeast"/>
              <w:rPr>
                <w:b w:val="0"/>
                <w:bCs/>
                <w:szCs w:val="22"/>
              </w:rPr>
            </w:pPr>
          </w:p>
        </w:tc>
        <w:tc>
          <w:tcPr>
            <w:tcW w:w="1084" w:type="dxa"/>
          </w:tcPr>
          <w:p w14:paraId="04660255" w14:textId="77777777" w:rsidR="0051644A" w:rsidRPr="004B516D" w:rsidRDefault="0051644A" w:rsidP="0051644A">
            <w:pPr>
              <w:pStyle w:val="acctmergecolhdg"/>
              <w:spacing w:line="240" w:lineRule="atLeast"/>
              <w:rPr>
                <w:b w:val="0"/>
                <w:bCs/>
                <w:szCs w:val="22"/>
              </w:rPr>
            </w:pPr>
            <w:r>
              <w:rPr>
                <w:b w:val="0"/>
                <w:bCs/>
                <w:szCs w:val="22"/>
              </w:rPr>
              <w:t>2019</w:t>
            </w:r>
          </w:p>
        </w:tc>
      </w:tr>
      <w:tr w:rsidR="0051644A" w:rsidRPr="000C47F4" w14:paraId="3239F38C" w14:textId="77777777" w:rsidTr="00223BEB">
        <w:trPr>
          <w:tblHeader/>
        </w:trPr>
        <w:tc>
          <w:tcPr>
            <w:tcW w:w="4032" w:type="dxa"/>
          </w:tcPr>
          <w:p w14:paraId="78A9D7D6"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044" w:type="dxa"/>
            <w:gridSpan w:val="7"/>
          </w:tcPr>
          <w:p w14:paraId="26CA1951"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0C47F4">
              <w:rPr>
                <w:rFonts w:ascii="Times New Roman" w:hAnsi="Times New Roman" w:cs="Times New Roman"/>
                <w:i/>
                <w:iCs/>
                <w:sz w:val="22"/>
                <w:szCs w:val="22"/>
              </w:rPr>
              <w:t xml:space="preserve">(in thousand Baht) </w:t>
            </w:r>
          </w:p>
        </w:tc>
      </w:tr>
      <w:tr w:rsidR="0051644A" w:rsidRPr="000C47F4" w14:paraId="24B32806" w14:textId="77777777" w:rsidTr="00504D74">
        <w:tc>
          <w:tcPr>
            <w:tcW w:w="4032" w:type="dxa"/>
          </w:tcPr>
          <w:p w14:paraId="74410165" w14:textId="77777777" w:rsidR="0051644A" w:rsidRPr="004B516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0F4A48">
              <w:rPr>
                <w:rFonts w:ascii="Times New Roman" w:hAnsi="Times New Roman" w:cs="Times New Roman"/>
                <w:b/>
                <w:bCs/>
                <w:i/>
                <w:iCs/>
                <w:sz w:val="22"/>
                <w:szCs w:val="22"/>
              </w:rPr>
              <w:t>Trade account</w:t>
            </w:r>
            <w:r>
              <w:rPr>
                <w:rFonts w:ascii="Times New Roman" w:hAnsi="Times New Roman" w:cs="Times New Roman"/>
                <w:b/>
                <w:bCs/>
                <w:i/>
                <w:iCs/>
                <w:sz w:val="22"/>
                <w:szCs w:val="22"/>
              </w:rPr>
              <w:t>s</w:t>
            </w:r>
            <w:r w:rsidRPr="000F4A48">
              <w:rPr>
                <w:rFonts w:ascii="Times New Roman" w:hAnsi="Times New Roman" w:cs="Times New Roman"/>
                <w:b/>
                <w:bCs/>
                <w:i/>
                <w:iCs/>
                <w:sz w:val="22"/>
                <w:szCs w:val="22"/>
              </w:rPr>
              <w:t xml:space="preserve"> receivable</w:t>
            </w:r>
          </w:p>
        </w:tc>
        <w:tc>
          <w:tcPr>
            <w:tcW w:w="990" w:type="dxa"/>
          </w:tcPr>
          <w:p w14:paraId="7CDF8117"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43" w:type="dxa"/>
          </w:tcPr>
          <w:p w14:paraId="256843DF"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07" w:type="dxa"/>
          </w:tcPr>
          <w:p w14:paraId="2C0086DF"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70" w:type="dxa"/>
          </w:tcPr>
          <w:p w14:paraId="2B42F014"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080" w:type="dxa"/>
          </w:tcPr>
          <w:p w14:paraId="42010BA7"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c>
          <w:tcPr>
            <w:tcW w:w="270" w:type="dxa"/>
          </w:tcPr>
          <w:p w14:paraId="3D28DE15"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both"/>
              <w:rPr>
                <w:rFonts w:ascii="Times New Roman" w:hAnsi="Times New Roman" w:cs="Times New Roman"/>
                <w:sz w:val="22"/>
                <w:szCs w:val="22"/>
              </w:rPr>
            </w:pPr>
          </w:p>
        </w:tc>
        <w:tc>
          <w:tcPr>
            <w:tcW w:w="1084" w:type="dxa"/>
          </w:tcPr>
          <w:p w14:paraId="63DCB25B"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08"/>
              <w:rPr>
                <w:rFonts w:ascii="Times New Roman" w:hAnsi="Times New Roman" w:cs="Times New Roman"/>
                <w:sz w:val="22"/>
                <w:szCs w:val="22"/>
              </w:rPr>
            </w:pPr>
          </w:p>
        </w:tc>
      </w:tr>
      <w:tr w:rsidR="0051644A" w:rsidRPr="000C47F4" w14:paraId="12869835" w14:textId="77777777" w:rsidTr="00504D74">
        <w:tc>
          <w:tcPr>
            <w:tcW w:w="4032" w:type="dxa"/>
          </w:tcPr>
          <w:p w14:paraId="0813354A" w14:textId="77777777" w:rsidR="0051644A" w:rsidRPr="00990BE3"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Subsidiaries</w:t>
            </w:r>
          </w:p>
        </w:tc>
        <w:tc>
          <w:tcPr>
            <w:tcW w:w="990" w:type="dxa"/>
          </w:tcPr>
          <w:p w14:paraId="63F019D1" w14:textId="77777777" w:rsidR="0051644A" w:rsidRPr="000C47F4" w:rsidRDefault="00FD70BE" w:rsidP="00CF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0D1B6123"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14:paraId="6E6A3901" w14:textId="77777777" w:rsidR="0051644A" w:rsidRPr="000C47F4" w:rsidRDefault="0051644A" w:rsidP="008D3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C19CB87"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14:paraId="04A1F71A" w14:textId="77777777" w:rsidR="0051644A" w:rsidRPr="00732DED" w:rsidRDefault="00FD70BE" w:rsidP="0073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r w:rsidRPr="00732DED">
              <w:rPr>
                <w:rFonts w:ascii="Times New Roman" w:hAnsi="Times New Roman"/>
                <w:sz w:val="22"/>
                <w:szCs w:val="22"/>
              </w:rPr>
              <w:t>33,288</w:t>
            </w:r>
          </w:p>
        </w:tc>
        <w:tc>
          <w:tcPr>
            <w:tcW w:w="270" w:type="dxa"/>
          </w:tcPr>
          <w:p w14:paraId="54915A10" w14:textId="77777777" w:rsidR="0051644A" w:rsidRPr="00732DED" w:rsidRDefault="0051644A" w:rsidP="0073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1084" w:type="dxa"/>
          </w:tcPr>
          <w:p w14:paraId="67390BCD" w14:textId="77777777" w:rsidR="0051644A" w:rsidRPr="00737850" w:rsidRDefault="0051644A" w:rsidP="00D97EB6">
            <w:pPr>
              <w:pStyle w:val="acctfourfigures"/>
              <w:tabs>
                <w:tab w:val="clear" w:pos="765"/>
                <w:tab w:val="decimal" w:pos="792"/>
              </w:tabs>
              <w:spacing w:line="240" w:lineRule="atLeast"/>
              <w:ind w:right="-108"/>
              <w:jc w:val="center"/>
            </w:pPr>
            <w:r w:rsidRPr="00FC3BF4">
              <w:t>53,923</w:t>
            </w:r>
          </w:p>
        </w:tc>
      </w:tr>
      <w:tr w:rsidR="00651395" w:rsidRPr="000C47F4" w14:paraId="7BCEAE5D" w14:textId="77777777" w:rsidTr="00504D74">
        <w:tc>
          <w:tcPr>
            <w:tcW w:w="4032" w:type="dxa"/>
          </w:tcPr>
          <w:p w14:paraId="5089EFD6" w14:textId="77777777" w:rsidR="00651395" w:rsidRPr="00990BE3" w:rsidRDefault="00651395"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990" w:type="dxa"/>
          </w:tcPr>
          <w:p w14:paraId="56C2C2A0" w14:textId="77777777" w:rsidR="00651395" w:rsidRDefault="00651395"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14:paraId="08B164D2" w14:textId="77777777" w:rsidR="00651395" w:rsidRPr="000C47F4" w:rsidRDefault="00651395"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14:paraId="187586F6" w14:textId="77777777" w:rsidR="00651395" w:rsidRDefault="00651395" w:rsidP="00CF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108"/>
              <w:rPr>
                <w:rFonts w:ascii="Times New Roman" w:hAnsi="Times New Roman" w:cs="Times New Roman"/>
                <w:sz w:val="22"/>
                <w:szCs w:val="22"/>
              </w:rPr>
            </w:pPr>
          </w:p>
        </w:tc>
        <w:tc>
          <w:tcPr>
            <w:tcW w:w="270" w:type="dxa"/>
          </w:tcPr>
          <w:p w14:paraId="6FC74775" w14:textId="77777777" w:rsidR="00651395" w:rsidRPr="000C47F4" w:rsidRDefault="00651395"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14:paraId="4B0D4745" w14:textId="77777777" w:rsidR="00651395" w:rsidRDefault="00651395" w:rsidP="00732DED">
            <w:pPr>
              <w:pStyle w:val="acctfourfigures"/>
              <w:tabs>
                <w:tab w:val="clear" w:pos="765"/>
                <w:tab w:val="decimal" w:pos="864"/>
              </w:tabs>
              <w:spacing w:line="240" w:lineRule="atLeast"/>
              <w:ind w:right="-108"/>
              <w:jc w:val="center"/>
            </w:pPr>
          </w:p>
        </w:tc>
        <w:tc>
          <w:tcPr>
            <w:tcW w:w="270" w:type="dxa"/>
          </w:tcPr>
          <w:p w14:paraId="5773EDF8" w14:textId="77777777" w:rsidR="00651395" w:rsidRPr="000C47F4" w:rsidRDefault="00651395"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Pr>
          <w:p w14:paraId="157D1D03" w14:textId="77777777" w:rsidR="00651395" w:rsidRPr="00FC3BF4" w:rsidRDefault="00651395" w:rsidP="0051644A">
            <w:pPr>
              <w:pStyle w:val="acctfourfigures"/>
              <w:tabs>
                <w:tab w:val="clear" w:pos="765"/>
                <w:tab w:val="decimal" w:pos="792"/>
              </w:tabs>
              <w:spacing w:line="240" w:lineRule="atLeast"/>
              <w:ind w:right="-108"/>
              <w:jc w:val="center"/>
            </w:pPr>
          </w:p>
        </w:tc>
      </w:tr>
      <w:tr w:rsidR="00FD70BE" w:rsidRPr="000C47F4" w14:paraId="3CF04FD8" w14:textId="77777777" w:rsidTr="00504D74">
        <w:tc>
          <w:tcPr>
            <w:tcW w:w="4032" w:type="dxa"/>
          </w:tcPr>
          <w:p w14:paraId="4304216B" w14:textId="77777777" w:rsidR="00B14D99" w:rsidRDefault="00B14D99"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L</w:t>
            </w:r>
            <w:r w:rsidR="00CC1154">
              <w:rPr>
                <w:rFonts w:ascii="Times New Roman" w:hAnsi="Times New Roman" w:cs="Times New Roman"/>
                <w:sz w:val="22"/>
                <w:szCs w:val="20"/>
                <w:lang w:val="en-GB" w:bidi="ar-SA"/>
              </w:rPr>
              <w:t>e</w:t>
            </w:r>
            <w:r>
              <w:rPr>
                <w:rFonts w:ascii="Times New Roman" w:hAnsi="Times New Roman" w:cs="Times New Roman"/>
                <w:sz w:val="22"/>
                <w:szCs w:val="20"/>
                <w:lang w:val="en-GB" w:bidi="ar-SA"/>
              </w:rPr>
              <w:t xml:space="preserve">ss </w:t>
            </w:r>
            <w:r w:rsidRPr="00D50772">
              <w:rPr>
                <w:rFonts w:ascii="Times New Roman" w:hAnsi="Times New Roman" w:cs="Times New Roman"/>
                <w:sz w:val="22"/>
                <w:szCs w:val="20"/>
                <w:lang w:val="en-GB" w:bidi="ar-SA"/>
              </w:rPr>
              <w:t>allowan</w:t>
            </w:r>
            <w:r>
              <w:rPr>
                <w:rFonts w:ascii="Times New Roman" w:hAnsi="Times New Roman" w:cs="Times New Roman"/>
                <w:sz w:val="22"/>
                <w:szCs w:val="20"/>
                <w:lang w:val="en-GB" w:bidi="ar-SA"/>
              </w:rPr>
              <w:t>c</w:t>
            </w:r>
            <w:r w:rsidRPr="00D50772">
              <w:rPr>
                <w:rFonts w:ascii="Times New Roman" w:hAnsi="Times New Roman" w:cs="Times New Roman"/>
                <w:sz w:val="22"/>
                <w:szCs w:val="20"/>
                <w:lang w:val="en-GB" w:bidi="ar-SA"/>
              </w:rPr>
              <w:t>e for impairment loss</w:t>
            </w:r>
          </w:p>
          <w:p w14:paraId="1082D4A0" w14:textId="77777777" w:rsidR="00B14D99" w:rsidRPr="00651395" w:rsidRDefault="009B65F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
              </w:tabs>
              <w:ind w:right="29"/>
              <w:jc w:val="both"/>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 xml:space="preserve">   </w:t>
            </w:r>
            <w:r w:rsidR="00B14D99">
              <w:rPr>
                <w:rFonts w:ascii="Times New Roman" w:hAnsi="Times New Roman" w:cs="Times New Roman"/>
                <w:i/>
                <w:iCs/>
                <w:sz w:val="22"/>
                <w:szCs w:val="20"/>
                <w:lang w:val="en-GB" w:bidi="ar-SA"/>
              </w:rPr>
              <w:t>(2</w:t>
            </w:r>
            <w:r w:rsidR="002673E5">
              <w:rPr>
                <w:rFonts w:ascii="Times New Roman" w:hAnsi="Times New Roman" w:cs="Times New Roman"/>
                <w:i/>
                <w:iCs/>
                <w:sz w:val="22"/>
                <w:szCs w:val="20"/>
                <w:lang w:val="en-GB" w:bidi="ar-SA"/>
              </w:rPr>
              <w:t>019</w:t>
            </w:r>
            <w:r w:rsidR="00B14D99">
              <w:rPr>
                <w:rFonts w:ascii="Times New Roman" w:hAnsi="Times New Roman" w:cs="Times New Roman"/>
                <w:i/>
                <w:iCs/>
                <w:sz w:val="22"/>
                <w:szCs w:val="20"/>
                <w:lang w:val="en-GB" w:bidi="ar-SA"/>
              </w:rPr>
              <w:t>:</w:t>
            </w:r>
            <w:r w:rsidR="00B14D99" w:rsidRPr="00B14D99">
              <w:rPr>
                <w:rFonts w:ascii="Times New Roman" w:hAnsi="Times New Roman" w:cs="Times New Roman"/>
                <w:i/>
                <w:iCs/>
                <w:szCs w:val="16"/>
                <w:lang w:val="en-GB" w:bidi="ar-SA"/>
              </w:rPr>
              <w:t xml:space="preserve"> </w:t>
            </w:r>
            <w:r w:rsidR="00B14D99">
              <w:rPr>
                <w:rFonts w:ascii="Times New Roman" w:hAnsi="Times New Roman" w:cs="Times New Roman"/>
                <w:i/>
                <w:iCs/>
                <w:sz w:val="22"/>
                <w:szCs w:val="20"/>
                <w:lang w:val="en-GB" w:bidi="ar-SA"/>
              </w:rPr>
              <w:t>allowance</w:t>
            </w:r>
            <w:r w:rsidR="00B14D99" w:rsidRPr="00B14D99">
              <w:rPr>
                <w:rFonts w:ascii="Times New Roman" w:hAnsi="Times New Roman" w:cs="Times New Roman"/>
                <w:i/>
                <w:iCs/>
                <w:szCs w:val="16"/>
                <w:lang w:val="en-GB" w:bidi="ar-SA"/>
              </w:rPr>
              <w:t xml:space="preserve"> </w:t>
            </w:r>
            <w:r w:rsidR="00B14D99">
              <w:rPr>
                <w:rFonts w:ascii="Times New Roman" w:hAnsi="Times New Roman" w:cs="Times New Roman"/>
                <w:i/>
                <w:iCs/>
                <w:sz w:val="22"/>
                <w:szCs w:val="20"/>
                <w:lang w:val="en-GB" w:bidi="ar-SA"/>
              </w:rPr>
              <w:t>for</w:t>
            </w:r>
            <w:r w:rsidR="00B14D99" w:rsidRPr="00B14D99">
              <w:rPr>
                <w:rFonts w:ascii="Times New Roman" w:hAnsi="Times New Roman" w:cs="Times New Roman"/>
                <w:i/>
                <w:iCs/>
                <w:sz w:val="16"/>
                <w:szCs w:val="16"/>
                <w:lang w:val="en-GB" w:bidi="ar-SA"/>
              </w:rPr>
              <w:t xml:space="preserve"> </w:t>
            </w:r>
            <w:r w:rsidR="00B14D99">
              <w:rPr>
                <w:rFonts w:ascii="Times New Roman" w:hAnsi="Times New Roman" w:cs="Times New Roman"/>
                <w:i/>
                <w:iCs/>
                <w:sz w:val="22"/>
                <w:szCs w:val="20"/>
                <w:lang w:val="en-GB" w:bidi="ar-SA"/>
              </w:rPr>
              <w:t>doubtful accounts)</w:t>
            </w:r>
          </w:p>
        </w:tc>
        <w:tc>
          <w:tcPr>
            <w:tcW w:w="990" w:type="dxa"/>
          </w:tcPr>
          <w:p w14:paraId="0623ADEF" w14:textId="77777777" w:rsidR="00651395" w:rsidRDefault="00651395"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p w14:paraId="21D458F5" w14:textId="77777777" w:rsidR="00FD70BE" w:rsidRDefault="00FD70BE" w:rsidP="00CF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6A656C25" w14:textId="77777777" w:rsidR="00FD70BE" w:rsidRPr="000C47F4" w:rsidRDefault="00FD70BE"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14:paraId="4FF2A9AC" w14:textId="77777777" w:rsidR="00651395" w:rsidRDefault="00651395" w:rsidP="00CF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108"/>
              <w:rPr>
                <w:rFonts w:ascii="Times New Roman" w:hAnsi="Times New Roman" w:cs="Times New Roman"/>
                <w:sz w:val="22"/>
                <w:szCs w:val="22"/>
              </w:rPr>
            </w:pPr>
          </w:p>
          <w:p w14:paraId="2B640A58" w14:textId="77777777" w:rsidR="00FD70BE" w:rsidRDefault="00FD70BE" w:rsidP="00CF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7EDAA29" w14:textId="77777777" w:rsidR="00FD70BE" w:rsidRPr="000C47F4" w:rsidRDefault="00FD70BE"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14:paraId="33A5B8B8" w14:textId="77777777" w:rsidR="00FD70BE" w:rsidRDefault="00FD70BE" w:rsidP="00732DED">
            <w:pPr>
              <w:pStyle w:val="acctfourfigures"/>
              <w:tabs>
                <w:tab w:val="clear" w:pos="765"/>
                <w:tab w:val="decimal" w:pos="864"/>
              </w:tabs>
              <w:spacing w:line="240" w:lineRule="atLeast"/>
              <w:ind w:right="-108"/>
              <w:jc w:val="center"/>
            </w:pPr>
          </w:p>
          <w:p w14:paraId="77AC2BCE" w14:textId="77777777" w:rsidR="00651395" w:rsidRDefault="00651395" w:rsidP="00732DED">
            <w:pPr>
              <w:pStyle w:val="acctfourfigures"/>
              <w:tabs>
                <w:tab w:val="clear" w:pos="765"/>
                <w:tab w:val="decimal" w:pos="864"/>
              </w:tabs>
              <w:spacing w:line="240" w:lineRule="atLeast"/>
              <w:ind w:right="-108"/>
              <w:jc w:val="center"/>
            </w:pPr>
            <w:r>
              <w:t>(1,085)</w:t>
            </w:r>
          </w:p>
        </w:tc>
        <w:tc>
          <w:tcPr>
            <w:tcW w:w="270" w:type="dxa"/>
          </w:tcPr>
          <w:p w14:paraId="23196A2F" w14:textId="77777777" w:rsidR="00FD70BE" w:rsidRPr="000C47F4" w:rsidRDefault="00FD70BE"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Pr>
          <w:p w14:paraId="210B59BA" w14:textId="77777777" w:rsidR="00651395" w:rsidRDefault="00651395" w:rsidP="00651395">
            <w:pPr>
              <w:pStyle w:val="acctfourfigures"/>
              <w:tabs>
                <w:tab w:val="clear" w:pos="765"/>
                <w:tab w:val="decimal" w:pos="792"/>
              </w:tabs>
              <w:spacing w:line="240" w:lineRule="atLeast"/>
              <w:ind w:right="-108"/>
            </w:pPr>
          </w:p>
          <w:p w14:paraId="4B7E0771" w14:textId="77777777" w:rsidR="00651395" w:rsidRPr="00FC3BF4" w:rsidRDefault="00651395" w:rsidP="00651395">
            <w:pPr>
              <w:pStyle w:val="acctfourfigures"/>
              <w:tabs>
                <w:tab w:val="clear" w:pos="765"/>
                <w:tab w:val="decimal" w:pos="626"/>
              </w:tabs>
              <w:spacing w:line="240" w:lineRule="atLeast"/>
              <w:ind w:right="-108"/>
            </w:pPr>
            <w:r>
              <w:t>-</w:t>
            </w:r>
          </w:p>
        </w:tc>
      </w:tr>
      <w:tr w:rsidR="0051644A" w:rsidRPr="00633651" w14:paraId="64A2B0E7" w14:textId="77777777" w:rsidTr="00504D74">
        <w:tc>
          <w:tcPr>
            <w:tcW w:w="4032" w:type="dxa"/>
          </w:tcPr>
          <w:p w14:paraId="6A33EA7B" w14:textId="77777777" w:rsidR="0051644A" w:rsidRPr="00E135B7" w:rsidRDefault="00FD70BE" w:rsidP="0051644A">
            <w:pPr>
              <w:rPr>
                <w:rFonts w:ascii="Times New Roman" w:hAnsi="Times New Roman" w:cs="Times New Roman"/>
                <w:b/>
                <w:bCs/>
                <w:sz w:val="22"/>
                <w:szCs w:val="22"/>
              </w:rPr>
            </w:pPr>
            <w:r>
              <w:rPr>
                <w:rFonts w:ascii="Times New Roman" w:hAnsi="Times New Roman" w:cs="Times New Roman"/>
                <w:b/>
                <w:bCs/>
                <w:sz w:val="22"/>
                <w:szCs w:val="22"/>
              </w:rPr>
              <w:t>Net</w:t>
            </w:r>
          </w:p>
        </w:tc>
        <w:tc>
          <w:tcPr>
            <w:tcW w:w="990" w:type="dxa"/>
            <w:tcBorders>
              <w:top w:val="single" w:sz="4" w:space="0" w:color="auto"/>
              <w:bottom w:val="double" w:sz="4" w:space="0" w:color="auto"/>
            </w:tcBorders>
          </w:tcPr>
          <w:p w14:paraId="64B768CB" w14:textId="77777777" w:rsidR="0051644A" w:rsidRPr="008E2165" w:rsidRDefault="00FD70BE" w:rsidP="00CF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14:paraId="6B3C141A" w14:textId="77777777" w:rsidR="0051644A" w:rsidRPr="008E2165" w:rsidRDefault="0051644A" w:rsidP="0051644A">
            <w:pPr>
              <w:pStyle w:val="acctfourfigures"/>
              <w:tabs>
                <w:tab w:val="clear" w:pos="765"/>
                <w:tab w:val="decimal" w:pos="821"/>
              </w:tabs>
              <w:spacing w:line="240" w:lineRule="atLeast"/>
              <w:rPr>
                <w:b/>
                <w:bCs/>
              </w:rPr>
            </w:pPr>
          </w:p>
        </w:tc>
        <w:tc>
          <w:tcPr>
            <w:tcW w:w="1107" w:type="dxa"/>
            <w:tcBorders>
              <w:top w:val="single" w:sz="4" w:space="0" w:color="auto"/>
              <w:bottom w:val="double" w:sz="4" w:space="0" w:color="auto"/>
            </w:tcBorders>
          </w:tcPr>
          <w:p w14:paraId="7ADC19E9" w14:textId="77777777" w:rsidR="0051644A" w:rsidRPr="008E2165" w:rsidRDefault="0051644A" w:rsidP="00CF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8DAF235" w14:textId="77777777" w:rsidR="0051644A" w:rsidRPr="005471B4" w:rsidRDefault="0051644A" w:rsidP="0051644A">
            <w:pPr>
              <w:pStyle w:val="acctfourfigures"/>
              <w:tabs>
                <w:tab w:val="clear" w:pos="765"/>
                <w:tab w:val="decimal" w:pos="821"/>
              </w:tabs>
              <w:spacing w:line="240" w:lineRule="atLeast"/>
            </w:pPr>
          </w:p>
        </w:tc>
        <w:tc>
          <w:tcPr>
            <w:tcW w:w="1080" w:type="dxa"/>
            <w:tcBorders>
              <w:top w:val="single" w:sz="4" w:space="0" w:color="auto"/>
              <w:bottom w:val="double" w:sz="4" w:space="0" w:color="auto"/>
            </w:tcBorders>
          </w:tcPr>
          <w:p w14:paraId="328AD11E" w14:textId="77777777" w:rsidR="0051644A" w:rsidRPr="00732DED" w:rsidRDefault="00651395" w:rsidP="0073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r w:rsidRPr="00732DED">
              <w:rPr>
                <w:rFonts w:ascii="Times New Roman" w:hAnsi="Times New Roman"/>
                <w:b/>
                <w:bCs/>
                <w:sz w:val="22"/>
                <w:szCs w:val="22"/>
              </w:rPr>
              <w:t>32,203</w:t>
            </w:r>
          </w:p>
        </w:tc>
        <w:tc>
          <w:tcPr>
            <w:tcW w:w="270" w:type="dxa"/>
          </w:tcPr>
          <w:p w14:paraId="12853B07" w14:textId="77777777" w:rsidR="0051644A" w:rsidRPr="00732DED" w:rsidRDefault="0051644A" w:rsidP="0073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b/>
                <w:bCs/>
                <w:sz w:val="22"/>
                <w:szCs w:val="22"/>
              </w:rPr>
            </w:pPr>
          </w:p>
        </w:tc>
        <w:tc>
          <w:tcPr>
            <w:tcW w:w="1084" w:type="dxa"/>
            <w:tcBorders>
              <w:top w:val="single" w:sz="4" w:space="0" w:color="auto"/>
              <w:bottom w:val="double" w:sz="4" w:space="0" w:color="auto"/>
            </w:tcBorders>
          </w:tcPr>
          <w:p w14:paraId="1C3627D4" w14:textId="77777777" w:rsidR="0051644A" w:rsidRPr="00737850" w:rsidRDefault="0051644A" w:rsidP="0051644A">
            <w:pPr>
              <w:pStyle w:val="acctfourfigures"/>
              <w:tabs>
                <w:tab w:val="clear" w:pos="765"/>
                <w:tab w:val="decimal" w:pos="792"/>
              </w:tabs>
              <w:spacing w:line="240" w:lineRule="atLeast"/>
              <w:ind w:right="-108"/>
              <w:jc w:val="center"/>
              <w:rPr>
                <w:b/>
                <w:bCs/>
              </w:rPr>
            </w:pPr>
            <w:r w:rsidRPr="00FC3BF4">
              <w:rPr>
                <w:b/>
                <w:bCs/>
              </w:rPr>
              <w:t>53,923</w:t>
            </w:r>
          </w:p>
        </w:tc>
      </w:tr>
      <w:tr w:rsidR="0051644A" w:rsidRPr="000C47F4" w14:paraId="709B3534" w14:textId="77777777" w:rsidTr="00504D74">
        <w:tc>
          <w:tcPr>
            <w:tcW w:w="4032" w:type="dxa"/>
          </w:tcPr>
          <w:p w14:paraId="5069734C" w14:textId="77777777" w:rsidR="0051644A" w:rsidRPr="004B516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990" w:type="dxa"/>
          </w:tcPr>
          <w:p w14:paraId="7878FB3B" w14:textId="77777777" w:rsidR="0051644A" w:rsidRPr="000C47F4" w:rsidRDefault="0051644A" w:rsidP="00CF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p>
        </w:tc>
        <w:tc>
          <w:tcPr>
            <w:tcW w:w="243" w:type="dxa"/>
          </w:tcPr>
          <w:p w14:paraId="544AF15B"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14:paraId="5A1A11B0"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ind w:left="-108" w:right="-108"/>
              <w:rPr>
                <w:rFonts w:ascii="Times New Roman" w:hAnsi="Times New Roman" w:cs="Times New Roman"/>
                <w:sz w:val="22"/>
                <w:szCs w:val="22"/>
              </w:rPr>
            </w:pPr>
          </w:p>
        </w:tc>
        <w:tc>
          <w:tcPr>
            <w:tcW w:w="270" w:type="dxa"/>
          </w:tcPr>
          <w:p w14:paraId="352580C7"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14:paraId="7ACA2516" w14:textId="77777777" w:rsidR="0051644A" w:rsidRPr="00737850" w:rsidRDefault="0051644A" w:rsidP="00732DED">
            <w:pPr>
              <w:pStyle w:val="acctfourfigures"/>
              <w:tabs>
                <w:tab w:val="clear" w:pos="765"/>
                <w:tab w:val="decimal" w:pos="864"/>
              </w:tabs>
              <w:spacing w:line="240" w:lineRule="atLeast"/>
              <w:ind w:right="-108"/>
              <w:jc w:val="center"/>
            </w:pPr>
          </w:p>
        </w:tc>
        <w:tc>
          <w:tcPr>
            <w:tcW w:w="270" w:type="dxa"/>
          </w:tcPr>
          <w:p w14:paraId="37FDB22E"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Pr>
          <w:p w14:paraId="1AA96BD9" w14:textId="77777777" w:rsidR="0051644A" w:rsidRPr="00737850" w:rsidRDefault="0051644A" w:rsidP="0051644A">
            <w:pPr>
              <w:pStyle w:val="acctfourfigures"/>
              <w:tabs>
                <w:tab w:val="clear" w:pos="765"/>
                <w:tab w:val="decimal" w:pos="792"/>
              </w:tabs>
              <w:spacing w:line="240" w:lineRule="atLeast"/>
              <w:ind w:right="-108"/>
              <w:jc w:val="center"/>
            </w:pPr>
          </w:p>
        </w:tc>
      </w:tr>
      <w:tr w:rsidR="00205D9F" w:rsidRPr="000C47F4" w14:paraId="542240EA" w14:textId="77777777" w:rsidTr="00205D9F">
        <w:tc>
          <w:tcPr>
            <w:tcW w:w="4032" w:type="dxa"/>
          </w:tcPr>
          <w:p w14:paraId="0D54EFC6" w14:textId="77777777" w:rsidR="00205D9F" w:rsidRPr="002F2696" w:rsidRDefault="00732DED" w:rsidP="009B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sz w:val="22"/>
                <w:szCs w:val="28"/>
              </w:rPr>
            </w:pPr>
            <w:r>
              <w:rPr>
                <w:rFonts w:ascii="Times New Roman" w:hAnsi="Times New Roman" w:cs="Times New Roman"/>
                <w:sz w:val="22"/>
                <w:szCs w:val="22"/>
              </w:rPr>
              <w:t>Reversal</w:t>
            </w:r>
            <w:r w:rsidR="00CC1154" w:rsidRPr="00CC1154">
              <w:rPr>
                <w:rFonts w:ascii="Times New Roman" w:hAnsi="Times New Roman" w:cs="Times New Roman"/>
                <w:sz w:val="22"/>
                <w:szCs w:val="22"/>
              </w:rPr>
              <w:t xml:space="preserve"> o</w:t>
            </w:r>
            <w:r w:rsidR="008D34FF">
              <w:rPr>
                <w:rFonts w:ascii="Times New Roman" w:hAnsi="Times New Roman" w:cs="Times New Roman"/>
                <w:sz w:val="22"/>
                <w:szCs w:val="22"/>
              </w:rPr>
              <w:t>f</w:t>
            </w:r>
            <w:r w:rsidR="00CC1154" w:rsidRPr="00CC1154">
              <w:rPr>
                <w:rFonts w:ascii="Times New Roman" w:hAnsi="Times New Roman" w:cs="Times New Roman"/>
                <w:sz w:val="22"/>
                <w:szCs w:val="22"/>
              </w:rPr>
              <w:t xml:space="preserve"> impairment</w:t>
            </w:r>
            <w:r w:rsidR="002673E5">
              <w:rPr>
                <w:rFonts w:ascii="Times New Roman" w:hAnsi="Times New Roman" w:cs="Times New Roman"/>
                <w:sz w:val="22"/>
                <w:szCs w:val="22"/>
              </w:rPr>
              <w:t xml:space="preserve"> </w:t>
            </w:r>
            <w:r>
              <w:rPr>
                <w:rFonts w:ascii="Times New Roman" w:hAnsi="Times New Roman" w:cs="Times New Roman"/>
                <w:sz w:val="22"/>
                <w:szCs w:val="22"/>
              </w:rPr>
              <w:t xml:space="preserve">loss </w:t>
            </w:r>
            <w:r w:rsidR="002F2696" w:rsidRPr="002F2696">
              <w:rPr>
                <w:rFonts w:ascii="Times New Roman" w:hAnsi="Times New Roman" w:cs="Times New Roman"/>
                <w:i/>
                <w:iCs/>
                <w:sz w:val="22"/>
                <w:szCs w:val="22"/>
              </w:rPr>
              <w:t xml:space="preserve">(2019: bad </w:t>
            </w:r>
            <w:r w:rsidR="00F10D25">
              <w:rPr>
                <w:rFonts w:ascii="Times New Roman" w:hAnsi="Times New Roman" w:cs="Times New Roman"/>
                <w:i/>
                <w:iCs/>
                <w:sz w:val="22"/>
                <w:szCs w:val="22"/>
              </w:rPr>
              <w:br/>
              <w:t xml:space="preserve">   </w:t>
            </w:r>
            <w:r w:rsidR="002F2696" w:rsidRPr="002F2696">
              <w:rPr>
                <w:rFonts w:ascii="Times New Roman" w:hAnsi="Times New Roman" w:cs="Times New Roman"/>
                <w:i/>
                <w:iCs/>
                <w:sz w:val="22"/>
                <w:szCs w:val="22"/>
              </w:rPr>
              <w:t xml:space="preserve">debts and doubtful </w:t>
            </w:r>
            <w:r w:rsidR="00F10D25">
              <w:rPr>
                <w:rFonts w:ascii="Times New Roman" w:hAnsi="Times New Roman" w:cs="Times New Roman"/>
                <w:i/>
                <w:iCs/>
                <w:sz w:val="22"/>
                <w:szCs w:val="22"/>
              </w:rPr>
              <w:t>debts expense</w:t>
            </w:r>
            <w:r w:rsidR="00B533A2">
              <w:rPr>
                <w:rFonts w:ascii="Times New Roman" w:hAnsi="Times New Roman"/>
                <w:i/>
                <w:iCs/>
                <w:sz w:val="22"/>
                <w:szCs w:val="28"/>
              </w:rPr>
              <w:t>)</w:t>
            </w:r>
            <w:r w:rsidR="00B533A2" w:rsidRPr="00B533A2">
              <w:rPr>
                <w:rFonts w:ascii="Times New Roman" w:hAnsi="Times New Roman"/>
                <w:sz w:val="22"/>
                <w:szCs w:val="28"/>
              </w:rPr>
              <w:t xml:space="preserve"> </w:t>
            </w:r>
            <w:r w:rsidR="00F10D25">
              <w:rPr>
                <w:rFonts w:ascii="Times New Roman" w:hAnsi="Times New Roman"/>
                <w:sz w:val="22"/>
                <w:szCs w:val="28"/>
              </w:rPr>
              <w:br/>
              <w:t xml:space="preserve">   </w:t>
            </w:r>
            <w:r w:rsidR="00B533A2" w:rsidRPr="00B533A2">
              <w:rPr>
                <w:rFonts w:ascii="Times New Roman" w:hAnsi="Times New Roman"/>
                <w:sz w:val="22"/>
                <w:szCs w:val="28"/>
              </w:rPr>
              <w:t>for the year</w:t>
            </w:r>
          </w:p>
        </w:tc>
        <w:tc>
          <w:tcPr>
            <w:tcW w:w="990" w:type="dxa"/>
            <w:tcBorders>
              <w:bottom w:val="double" w:sz="4" w:space="0" w:color="auto"/>
            </w:tcBorders>
          </w:tcPr>
          <w:p w14:paraId="0E7F375B" w14:textId="77777777" w:rsidR="006E765C" w:rsidRDefault="006E765C" w:rsidP="00CF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p>
          <w:p w14:paraId="417B48EB" w14:textId="77777777" w:rsidR="00870D24" w:rsidRPr="00BA152E" w:rsidRDefault="00870D24" w:rsidP="00CF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p>
          <w:p w14:paraId="31A93551" w14:textId="77777777" w:rsidR="00205D9F" w:rsidRPr="00BA152E" w:rsidRDefault="002E4D61" w:rsidP="00CF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sidRPr="00BA152E">
              <w:rPr>
                <w:rFonts w:ascii="Times New Roman" w:hAnsi="Times New Roman" w:cs="Times New Roman"/>
                <w:b/>
                <w:bCs/>
                <w:sz w:val="22"/>
                <w:szCs w:val="22"/>
              </w:rPr>
              <w:t>-</w:t>
            </w:r>
          </w:p>
        </w:tc>
        <w:tc>
          <w:tcPr>
            <w:tcW w:w="243" w:type="dxa"/>
          </w:tcPr>
          <w:p w14:paraId="436F2504" w14:textId="77777777" w:rsidR="00205D9F" w:rsidRPr="00BA152E" w:rsidRDefault="00205D9F"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107" w:type="dxa"/>
            <w:tcBorders>
              <w:bottom w:val="double" w:sz="4" w:space="0" w:color="auto"/>
            </w:tcBorders>
          </w:tcPr>
          <w:p w14:paraId="19EBD3F6" w14:textId="77777777" w:rsidR="00870D24" w:rsidRDefault="002E4D61"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ind w:left="-108" w:right="-108"/>
              <w:rPr>
                <w:rFonts w:ascii="Times New Roman" w:hAnsi="Times New Roman" w:cs="Times New Roman"/>
                <w:b/>
                <w:bCs/>
                <w:sz w:val="22"/>
                <w:szCs w:val="22"/>
              </w:rPr>
            </w:pPr>
            <w:r w:rsidRPr="00BA152E">
              <w:rPr>
                <w:rFonts w:ascii="Times New Roman" w:hAnsi="Times New Roman" w:cs="Times New Roman"/>
                <w:b/>
                <w:bCs/>
                <w:sz w:val="22"/>
                <w:szCs w:val="22"/>
              </w:rPr>
              <w:t xml:space="preserve">          </w:t>
            </w:r>
          </w:p>
          <w:p w14:paraId="072F3F1D" w14:textId="77777777" w:rsidR="006E765C" w:rsidRPr="00BA152E" w:rsidRDefault="002E4D61"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ind w:left="-108" w:right="-108"/>
              <w:rPr>
                <w:rFonts w:ascii="Times New Roman" w:hAnsi="Times New Roman" w:cs="Times New Roman"/>
                <w:b/>
                <w:bCs/>
                <w:sz w:val="22"/>
                <w:szCs w:val="22"/>
              </w:rPr>
            </w:pPr>
            <w:r w:rsidRPr="00BA152E">
              <w:rPr>
                <w:rFonts w:ascii="Times New Roman" w:hAnsi="Times New Roman" w:cs="Times New Roman"/>
                <w:b/>
                <w:bCs/>
                <w:sz w:val="22"/>
                <w:szCs w:val="22"/>
              </w:rPr>
              <w:t xml:space="preserve"> </w:t>
            </w:r>
          </w:p>
          <w:p w14:paraId="3A94FE99" w14:textId="77777777" w:rsidR="00870D24" w:rsidRPr="00BA152E" w:rsidRDefault="006E765C"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108"/>
              <w:rPr>
                <w:rFonts w:ascii="Times New Roman" w:hAnsi="Times New Roman" w:cs="Times New Roman"/>
                <w:b/>
                <w:bCs/>
                <w:sz w:val="22"/>
                <w:szCs w:val="22"/>
              </w:rPr>
            </w:pPr>
            <w:r w:rsidRPr="00BA152E">
              <w:rPr>
                <w:rFonts w:ascii="Times New Roman" w:hAnsi="Times New Roman" w:cs="Times New Roman"/>
                <w:b/>
                <w:bCs/>
                <w:sz w:val="22"/>
                <w:szCs w:val="22"/>
              </w:rPr>
              <w:t xml:space="preserve">           </w:t>
            </w:r>
            <w:r w:rsidR="002E4D61" w:rsidRPr="00BA152E">
              <w:rPr>
                <w:rFonts w:ascii="Times New Roman" w:hAnsi="Times New Roman" w:cs="Times New Roman"/>
                <w:b/>
                <w:bCs/>
                <w:sz w:val="22"/>
                <w:szCs w:val="22"/>
              </w:rPr>
              <w:t xml:space="preserve"> -</w:t>
            </w:r>
          </w:p>
        </w:tc>
        <w:tc>
          <w:tcPr>
            <w:tcW w:w="270" w:type="dxa"/>
          </w:tcPr>
          <w:p w14:paraId="00F7FCDE" w14:textId="77777777" w:rsidR="00205D9F" w:rsidRPr="00BA152E" w:rsidRDefault="00205D9F"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080" w:type="dxa"/>
            <w:tcBorders>
              <w:bottom w:val="double" w:sz="4" w:space="0" w:color="auto"/>
            </w:tcBorders>
          </w:tcPr>
          <w:p w14:paraId="44AC767D" w14:textId="77777777" w:rsidR="006E765C" w:rsidRDefault="006E765C" w:rsidP="0073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p w14:paraId="274A68D6" w14:textId="77777777" w:rsidR="00870D24" w:rsidRPr="00732DED" w:rsidRDefault="00870D24" w:rsidP="0073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p w14:paraId="6CA4AD5C" w14:textId="77777777" w:rsidR="00205D9F" w:rsidRPr="00732DED" w:rsidRDefault="002E4D61" w:rsidP="00797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r w:rsidRPr="00732DED">
              <w:rPr>
                <w:rFonts w:ascii="Times New Roman" w:hAnsi="Times New Roman"/>
                <w:b/>
                <w:bCs/>
                <w:sz w:val="22"/>
                <w:szCs w:val="22"/>
              </w:rPr>
              <w:t>(1,492)</w:t>
            </w:r>
          </w:p>
        </w:tc>
        <w:tc>
          <w:tcPr>
            <w:tcW w:w="270" w:type="dxa"/>
          </w:tcPr>
          <w:p w14:paraId="049B978A" w14:textId="77777777" w:rsidR="00205D9F" w:rsidRPr="00732DED" w:rsidRDefault="00205D9F" w:rsidP="0073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084" w:type="dxa"/>
            <w:tcBorders>
              <w:bottom w:val="double" w:sz="4" w:space="0" w:color="auto"/>
            </w:tcBorders>
          </w:tcPr>
          <w:p w14:paraId="60113903" w14:textId="77777777" w:rsidR="00870D24" w:rsidRDefault="00870D24" w:rsidP="002E4D61">
            <w:pPr>
              <w:pStyle w:val="acctfourfigures"/>
              <w:tabs>
                <w:tab w:val="clear" w:pos="765"/>
              </w:tabs>
              <w:spacing w:line="240" w:lineRule="atLeast"/>
              <w:ind w:right="-108"/>
              <w:jc w:val="center"/>
              <w:rPr>
                <w:b/>
                <w:bCs/>
                <w:szCs w:val="22"/>
              </w:rPr>
            </w:pPr>
          </w:p>
          <w:p w14:paraId="0FC5048E" w14:textId="77777777" w:rsidR="006E765C" w:rsidRPr="00BA152E" w:rsidRDefault="002E4D61" w:rsidP="002E4D61">
            <w:pPr>
              <w:pStyle w:val="acctfourfigures"/>
              <w:tabs>
                <w:tab w:val="clear" w:pos="765"/>
              </w:tabs>
              <w:spacing w:line="240" w:lineRule="atLeast"/>
              <w:ind w:right="-108"/>
              <w:jc w:val="center"/>
              <w:rPr>
                <w:b/>
                <w:bCs/>
                <w:szCs w:val="22"/>
              </w:rPr>
            </w:pPr>
            <w:r w:rsidRPr="00BA152E">
              <w:rPr>
                <w:b/>
                <w:bCs/>
                <w:szCs w:val="22"/>
              </w:rPr>
              <w:t xml:space="preserve"> </w:t>
            </w:r>
          </w:p>
          <w:p w14:paraId="144C749C" w14:textId="77777777" w:rsidR="00205D9F" w:rsidRPr="00BA152E" w:rsidRDefault="002E4D61" w:rsidP="002E4D61">
            <w:pPr>
              <w:pStyle w:val="acctfourfigures"/>
              <w:tabs>
                <w:tab w:val="clear" w:pos="765"/>
              </w:tabs>
              <w:spacing w:line="240" w:lineRule="atLeast"/>
              <w:ind w:right="-108"/>
              <w:jc w:val="center"/>
              <w:rPr>
                <w:b/>
                <w:bCs/>
              </w:rPr>
            </w:pPr>
            <w:r w:rsidRPr="00BA152E">
              <w:rPr>
                <w:b/>
                <w:bCs/>
                <w:szCs w:val="22"/>
              </w:rPr>
              <w:t xml:space="preserve">  -</w:t>
            </w:r>
          </w:p>
        </w:tc>
      </w:tr>
      <w:tr w:rsidR="007978F6" w:rsidRPr="000C47F4" w14:paraId="3D4133D2" w14:textId="77777777" w:rsidTr="007978F6">
        <w:tc>
          <w:tcPr>
            <w:tcW w:w="4032" w:type="dxa"/>
          </w:tcPr>
          <w:p w14:paraId="41212C58" w14:textId="77777777" w:rsidR="007978F6" w:rsidRDefault="007978F6" w:rsidP="009B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p w14:paraId="30AF15EB" w14:textId="77777777" w:rsidR="007978F6" w:rsidRDefault="007978F6" w:rsidP="009B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p w14:paraId="47E8AC11" w14:textId="77777777" w:rsidR="007978F6" w:rsidRDefault="007978F6" w:rsidP="009B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p w14:paraId="441DDDE5" w14:textId="77777777" w:rsidR="007978F6" w:rsidRDefault="007978F6" w:rsidP="009B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990" w:type="dxa"/>
          </w:tcPr>
          <w:p w14:paraId="48D66C3D" w14:textId="77777777" w:rsidR="007978F6" w:rsidRDefault="007978F6" w:rsidP="00CF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p>
        </w:tc>
        <w:tc>
          <w:tcPr>
            <w:tcW w:w="243" w:type="dxa"/>
          </w:tcPr>
          <w:p w14:paraId="65033607" w14:textId="77777777" w:rsidR="007978F6" w:rsidRPr="00BA152E" w:rsidRDefault="007978F6"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107" w:type="dxa"/>
          </w:tcPr>
          <w:p w14:paraId="473C8A87" w14:textId="77777777" w:rsidR="007978F6" w:rsidRPr="00BA152E" w:rsidRDefault="007978F6"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ind w:left="-108" w:right="-108"/>
              <w:rPr>
                <w:rFonts w:ascii="Times New Roman" w:hAnsi="Times New Roman" w:cs="Times New Roman"/>
                <w:b/>
                <w:bCs/>
                <w:sz w:val="22"/>
                <w:szCs w:val="22"/>
              </w:rPr>
            </w:pPr>
          </w:p>
        </w:tc>
        <w:tc>
          <w:tcPr>
            <w:tcW w:w="270" w:type="dxa"/>
          </w:tcPr>
          <w:p w14:paraId="789B2AAA" w14:textId="77777777" w:rsidR="007978F6" w:rsidRPr="00BA152E" w:rsidRDefault="007978F6"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080" w:type="dxa"/>
          </w:tcPr>
          <w:p w14:paraId="73C0C2DA" w14:textId="77777777" w:rsidR="007978F6" w:rsidRDefault="007978F6" w:rsidP="0073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270" w:type="dxa"/>
          </w:tcPr>
          <w:p w14:paraId="45001237" w14:textId="77777777" w:rsidR="007978F6" w:rsidRPr="00732DED" w:rsidRDefault="007978F6" w:rsidP="0073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084" w:type="dxa"/>
          </w:tcPr>
          <w:p w14:paraId="2EC7ACE9" w14:textId="77777777" w:rsidR="007978F6" w:rsidRDefault="007978F6" w:rsidP="002E4D61">
            <w:pPr>
              <w:pStyle w:val="acctfourfigures"/>
              <w:tabs>
                <w:tab w:val="clear" w:pos="765"/>
              </w:tabs>
              <w:spacing w:line="240" w:lineRule="atLeast"/>
              <w:ind w:right="-108"/>
              <w:jc w:val="center"/>
              <w:rPr>
                <w:b/>
                <w:bCs/>
                <w:szCs w:val="22"/>
              </w:rPr>
            </w:pPr>
          </w:p>
        </w:tc>
      </w:tr>
      <w:tr w:rsidR="0051644A" w:rsidRPr="000C47F4" w14:paraId="6E3D3D60" w14:textId="77777777" w:rsidTr="00504D74">
        <w:tc>
          <w:tcPr>
            <w:tcW w:w="4032" w:type="dxa"/>
          </w:tcPr>
          <w:p w14:paraId="096DDC94" w14:textId="77777777" w:rsidR="0051644A" w:rsidRPr="004B516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Pr>
                <w:rFonts w:ascii="Times New Roman" w:hAnsi="Times New Roman" w:cs="Times New Roman"/>
                <w:b/>
                <w:bCs/>
                <w:i/>
                <w:iCs/>
                <w:sz w:val="22"/>
                <w:szCs w:val="22"/>
              </w:rPr>
              <w:lastRenderedPageBreak/>
              <w:t>Other receivables</w:t>
            </w:r>
          </w:p>
        </w:tc>
        <w:tc>
          <w:tcPr>
            <w:tcW w:w="990" w:type="dxa"/>
          </w:tcPr>
          <w:p w14:paraId="56B3D2B6"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14:paraId="4BA76BC1"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14:paraId="70DDAA92"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ind w:left="-108" w:right="-108"/>
              <w:rPr>
                <w:rFonts w:ascii="Times New Roman" w:hAnsi="Times New Roman" w:cs="Times New Roman"/>
                <w:sz w:val="22"/>
                <w:szCs w:val="22"/>
              </w:rPr>
            </w:pPr>
          </w:p>
        </w:tc>
        <w:tc>
          <w:tcPr>
            <w:tcW w:w="270" w:type="dxa"/>
          </w:tcPr>
          <w:p w14:paraId="02E58C9E"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14:paraId="3B503A54" w14:textId="77777777" w:rsidR="0051644A" w:rsidRPr="00737850" w:rsidRDefault="0051644A" w:rsidP="0051644A">
            <w:pPr>
              <w:pStyle w:val="acctfourfigures"/>
              <w:tabs>
                <w:tab w:val="clear" w:pos="765"/>
                <w:tab w:val="decimal" w:pos="792"/>
              </w:tabs>
              <w:spacing w:line="240" w:lineRule="atLeast"/>
              <w:ind w:right="-108"/>
              <w:jc w:val="center"/>
              <w:rPr>
                <w:cs/>
              </w:rPr>
            </w:pPr>
          </w:p>
        </w:tc>
        <w:tc>
          <w:tcPr>
            <w:tcW w:w="270" w:type="dxa"/>
          </w:tcPr>
          <w:p w14:paraId="0FDA7373"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Pr>
          <w:p w14:paraId="4A8BBF78" w14:textId="77777777" w:rsidR="0051644A" w:rsidRPr="00737850" w:rsidRDefault="0051644A" w:rsidP="0051644A">
            <w:pPr>
              <w:pStyle w:val="acctfourfigures"/>
              <w:tabs>
                <w:tab w:val="clear" w:pos="765"/>
                <w:tab w:val="decimal" w:pos="792"/>
              </w:tabs>
              <w:spacing w:line="240" w:lineRule="atLeast"/>
              <w:ind w:right="-108"/>
              <w:jc w:val="center"/>
              <w:rPr>
                <w:cs/>
              </w:rPr>
            </w:pPr>
          </w:p>
        </w:tc>
      </w:tr>
      <w:tr w:rsidR="0051644A" w:rsidRPr="00D97EB6" w14:paraId="11348241" w14:textId="77777777" w:rsidTr="00504D74">
        <w:tc>
          <w:tcPr>
            <w:tcW w:w="4032" w:type="dxa"/>
          </w:tcPr>
          <w:p w14:paraId="3E688376" w14:textId="77777777" w:rsidR="0051644A" w:rsidRPr="00990BE3"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990BE3">
              <w:rPr>
                <w:rFonts w:ascii="Times New Roman" w:hAnsi="Times New Roman" w:cs="Times New Roman"/>
                <w:sz w:val="22"/>
                <w:szCs w:val="22"/>
              </w:rPr>
              <w:t>Subsidiaries</w:t>
            </w:r>
          </w:p>
        </w:tc>
        <w:tc>
          <w:tcPr>
            <w:tcW w:w="990" w:type="dxa"/>
          </w:tcPr>
          <w:p w14:paraId="4A881BCF" w14:textId="77777777" w:rsidR="0051644A" w:rsidRPr="000C47F4" w:rsidRDefault="00FD70BE"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629FBB26"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14:paraId="24DB90AD" w14:textId="77777777" w:rsidR="0051644A" w:rsidRPr="000C47F4" w:rsidRDefault="0051644A"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649F798"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14:paraId="2EAC4548" w14:textId="77777777" w:rsidR="0051644A" w:rsidRPr="00D97EB6" w:rsidRDefault="00D21681"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r w:rsidRPr="00D97EB6">
              <w:rPr>
                <w:rFonts w:ascii="Times New Roman" w:hAnsi="Times New Roman"/>
                <w:sz w:val="22"/>
                <w:szCs w:val="22"/>
              </w:rPr>
              <w:t>17,</w:t>
            </w:r>
            <w:r w:rsidR="005D34FB" w:rsidRPr="00D97EB6">
              <w:rPr>
                <w:rFonts w:ascii="Times New Roman" w:hAnsi="Times New Roman"/>
                <w:sz w:val="22"/>
                <w:szCs w:val="22"/>
              </w:rPr>
              <w:t>042</w:t>
            </w:r>
          </w:p>
        </w:tc>
        <w:tc>
          <w:tcPr>
            <w:tcW w:w="270" w:type="dxa"/>
          </w:tcPr>
          <w:p w14:paraId="21EAA470" w14:textId="77777777" w:rsidR="0051644A" w:rsidRPr="00D97EB6" w:rsidRDefault="0051644A"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1084" w:type="dxa"/>
          </w:tcPr>
          <w:p w14:paraId="41B328E4" w14:textId="77777777" w:rsidR="0051644A" w:rsidRPr="00737850" w:rsidRDefault="0051644A" w:rsidP="0051644A">
            <w:pPr>
              <w:pStyle w:val="acctfourfigures"/>
              <w:tabs>
                <w:tab w:val="clear" w:pos="765"/>
                <w:tab w:val="decimal" w:pos="792"/>
              </w:tabs>
              <w:spacing w:line="240" w:lineRule="atLeast"/>
              <w:ind w:right="-108"/>
              <w:jc w:val="center"/>
            </w:pPr>
            <w:r w:rsidRPr="00FC3BF4">
              <w:t>15,391</w:t>
            </w:r>
          </w:p>
        </w:tc>
      </w:tr>
      <w:tr w:rsidR="0051644A" w:rsidRPr="000C47F4" w14:paraId="6E8D8616" w14:textId="77777777" w:rsidTr="00504D74">
        <w:tc>
          <w:tcPr>
            <w:tcW w:w="4032" w:type="dxa"/>
          </w:tcPr>
          <w:p w14:paraId="2675BFC5" w14:textId="77777777" w:rsidR="0051644A" w:rsidRPr="004B516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990" w:type="dxa"/>
          </w:tcPr>
          <w:p w14:paraId="0E4ABF56"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14:paraId="649B06C1"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14:paraId="2A5F0304"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ind w:left="-108" w:right="-108"/>
              <w:rPr>
                <w:rFonts w:ascii="Times New Roman" w:hAnsi="Times New Roman" w:cs="Times New Roman"/>
                <w:sz w:val="22"/>
                <w:szCs w:val="22"/>
              </w:rPr>
            </w:pPr>
          </w:p>
        </w:tc>
        <w:tc>
          <w:tcPr>
            <w:tcW w:w="270" w:type="dxa"/>
          </w:tcPr>
          <w:p w14:paraId="1A036F52" w14:textId="77777777" w:rsidR="0051644A" w:rsidRPr="000C47F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14:paraId="10D25F7A" w14:textId="77777777" w:rsidR="0051644A" w:rsidRPr="00D97EB6" w:rsidRDefault="0051644A"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cs/>
              </w:rPr>
            </w:pPr>
          </w:p>
        </w:tc>
        <w:tc>
          <w:tcPr>
            <w:tcW w:w="270" w:type="dxa"/>
          </w:tcPr>
          <w:p w14:paraId="71A5981E" w14:textId="77777777" w:rsidR="0051644A" w:rsidRPr="00D97EB6" w:rsidRDefault="0051644A"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1084" w:type="dxa"/>
          </w:tcPr>
          <w:p w14:paraId="78C9BE11" w14:textId="77777777" w:rsidR="0051644A" w:rsidRPr="00737850" w:rsidRDefault="0051644A" w:rsidP="0051644A">
            <w:pPr>
              <w:pStyle w:val="acctfourfigures"/>
              <w:tabs>
                <w:tab w:val="clear" w:pos="765"/>
                <w:tab w:val="decimal" w:pos="792"/>
              </w:tabs>
              <w:spacing w:line="240" w:lineRule="atLeast"/>
              <w:ind w:right="-108"/>
              <w:jc w:val="center"/>
              <w:rPr>
                <w:cs/>
              </w:rPr>
            </w:pPr>
          </w:p>
        </w:tc>
      </w:tr>
      <w:tr w:rsidR="00D21681" w:rsidRPr="000C47F4" w14:paraId="2EB767DD" w14:textId="77777777" w:rsidTr="008B51B4">
        <w:tc>
          <w:tcPr>
            <w:tcW w:w="4032" w:type="dxa"/>
          </w:tcPr>
          <w:p w14:paraId="465DFA32" w14:textId="77777777" w:rsidR="00D27453" w:rsidRDefault="00D27453" w:rsidP="00D274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Less </w:t>
            </w:r>
            <w:r w:rsidRPr="00D50772">
              <w:rPr>
                <w:rFonts w:ascii="Times New Roman" w:hAnsi="Times New Roman" w:cs="Times New Roman"/>
                <w:sz w:val="22"/>
                <w:szCs w:val="20"/>
                <w:lang w:val="en-GB" w:bidi="ar-SA"/>
              </w:rPr>
              <w:t>allowan</w:t>
            </w:r>
            <w:r>
              <w:rPr>
                <w:rFonts w:ascii="Times New Roman" w:hAnsi="Times New Roman" w:cs="Times New Roman"/>
                <w:sz w:val="22"/>
                <w:szCs w:val="20"/>
                <w:lang w:val="en-GB" w:bidi="ar-SA"/>
              </w:rPr>
              <w:t>c</w:t>
            </w:r>
            <w:r w:rsidRPr="00D50772">
              <w:rPr>
                <w:rFonts w:ascii="Times New Roman" w:hAnsi="Times New Roman" w:cs="Times New Roman"/>
                <w:sz w:val="22"/>
                <w:szCs w:val="20"/>
                <w:lang w:val="en-GB" w:bidi="ar-SA"/>
              </w:rPr>
              <w:t>e for impairment loss</w:t>
            </w:r>
          </w:p>
          <w:p w14:paraId="1E5421EA" w14:textId="77777777" w:rsidR="00D21681" w:rsidRPr="00651395" w:rsidRDefault="00D27453" w:rsidP="00D27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
              </w:tabs>
              <w:ind w:right="29"/>
              <w:jc w:val="both"/>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 xml:space="preserve">   (2019:</w:t>
            </w:r>
            <w:r w:rsidRPr="00B14D99">
              <w:rPr>
                <w:rFonts w:ascii="Times New Roman" w:hAnsi="Times New Roman" w:cs="Times New Roman"/>
                <w:i/>
                <w:iCs/>
                <w:szCs w:val="16"/>
                <w:lang w:val="en-GB" w:bidi="ar-SA"/>
              </w:rPr>
              <w:t xml:space="preserve"> </w:t>
            </w:r>
            <w:r>
              <w:rPr>
                <w:rFonts w:ascii="Times New Roman" w:hAnsi="Times New Roman" w:cs="Times New Roman"/>
                <w:i/>
                <w:iCs/>
                <w:sz w:val="22"/>
                <w:szCs w:val="20"/>
                <w:lang w:val="en-GB" w:bidi="ar-SA"/>
              </w:rPr>
              <w:t>allowance</w:t>
            </w:r>
            <w:r w:rsidRPr="00B14D99">
              <w:rPr>
                <w:rFonts w:ascii="Times New Roman" w:hAnsi="Times New Roman" w:cs="Times New Roman"/>
                <w:i/>
                <w:iCs/>
                <w:szCs w:val="16"/>
                <w:lang w:val="en-GB" w:bidi="ar-SA"/>
              </w:rPr>
              <w:t xml:space="preserve"> </w:t>
            </w:r>
            <w:r>
              <w:rPr>
                <w:rFonts w:ascii="Times New Roman" w:hAnsi="Times New Roman" w:cs="Times New Roman"/>
                <w:i/>
                <w:iCs/>
                <w:sz w:val="22"/>
                <w:szCs w:val="20"/>
                <w:lang w:val="en-GB" w:bidi="ar-SA"/>
              </w:rPr>
              <w:t>for</w:t>
            </w:r>
            <w:r w:rsidRPr="00B14D99">
              <w:rPr>
                <w:rFonts w:ascii="Times New Roman" w:hAnsi="Times New Roman" w:cs="Times New Roman"/>
                <w:i/>
                <w:iCs/>
                <w:sz w:val="16"/>
                <w:szCs w:val="16"/>
                <w:lang w:val="en-GB" w:bidi="ar-SA"/>
              </w:rPr>
              <w:t xml:space="preserve"> </w:t>
            </w:r>
            <w:r>
              <w:rPr>
                <w:rFonts w:ascii="Times New Roman" w:hAnsi="Times New Roman" w:cs="Times New Roman"/>
                <w:i/>
                <w:iCs/>
                <w:sz w:val="22"/>
                <w:szCs w:val="20"/>
                <w:lang w:val="en-GB" w:bidi="ar-SA"/>
              </w:rPr>
              <w:t>doubtful accounts)</w:t>
            </w:r>
          </w:p>
        </w:tc>
        <w:tc>
          <w:tcPr>
            <w:tcW w:w="990" w:type="dxa"/>
            <w:tcBorders>
              <w:bottom w:val="single" w:sz="4" w:space="0" w:color="auto"/>
            </w:tcBorders>
          </w:tcPr>
          <w:p w14:paraId="1CA5C801" w14:textId="77777777" w:rsidR="00D21681" w:rsidRDefault="00D21681"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p>
          <w:p w14:paraId="1EF69878" w14:textId="77777777" w:rsidR="00D21681" w:rsidRPr="000C47F4" w:rsidRDefault="00D21681"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7543FFB8" w14:textId="77777777" w:rsidR="00D21681" w:rsidRPr="000C47F4" w:rsidRDefault="00D21681" w:rsidP="00D2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Borders>
              <w:bottom w:val="single" w:sz="4" w:space="0" w:color="auto"/>
            </w:tcBorders>
          </w:tcPr>
          <w:p w14:paraId="4CB624AA" w14:textId="77777777" w:rsidR="00D21681" w:rsidRDefault="00D21681" w:rsidP="00D2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ind w:left="-108" w:right="-108"/>
              <w:rPr>
                <w:rFonts w:ascii="Times New Roman" w:hAnsi="Times New Roman" w:cs="Times New Roman"/>
                <w:sz w:val="22"/>
                <w:szCs w:val="22"/>
              </w:rPr>
            </w:pPr>
          </w:p>
          <w:p w14:paraId="02A95A1D" w14:textId="77777777" w:rsidR="00D21681" w:rsidRPr="000C47F4" w:rsidRDefault="00D21681"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 w:val="left" w:pos="741"/>
              </w:tabs>
              <w:ind w:left="-108" w:right="-108"/>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Pr>
          <w:p w14:paraId="35F2C189" w14:textId="77777777" w:rsidR="00D21681" w:rsidRPr="000C47F4" w:rsidRDefault="00D21681" w:rsidP="00D2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Borders>
              <w:bottom w:val="single" w:sz="4" w:space="0" w:color="auto"/>
            </w:tcBorders>
          </w:tcPr>
          <w:p w14:paraId="3CF764B0" w14:textId="77777777" w:rsidR="00D21681" w:rsidRPr="00D97EB6" w:rsidRDefault="00D21681"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p w14:paraId="79DE7C17" w14:textId="77777777" w:rsidR="00D21681" w:rsidRPr="00D97EB6" w:rsidRDefault="00D21681"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ight="-108"/>
              <w:jc w:val="center"/>
              <w:rPr>
                <w:rFonts w:ascii="Times New Roman" w:hAnsi="Times New Roman"/>
                <w:sz w:val="22"/>
                <w:szCs w:val="22"/>
                <w:cs/>
              </w:rPr>
            </w:pPr>
            <w:r w:rsidRPr="00D97EB6">
              <w:rPr>
                <w:rFonts w:ascii="Times New Roman" w:hAnsi="Times New Roman"/>
                <w:sz w:val="22"/>
                <w:szCs w:val="22"/>
              </w:rPr>
              <w:t>(1,911)</w:t>
            </w:r>
          </w:p>
        </w:tc>
        <w:tc>
          <w:tcPr>
            <w:tcW w:w="270" w:type="dxa"/>
          </w:tcPr>
          <w:p w14:paraId="674B7B7C" w14:textId="77777777" w:rsidR="00D21681" w:rsidRPr="00D97EB6" w:rsidRDefault="00D21681"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1084" w:type="dxa"/>
            <w:tcBorders>
              <w:bottom w:val="single" w:sz="4" w:space="0" w:color="auto"/>
            </w:tcBorders>
          </w:tcPr>
          <w:p w14:paraId="55CD2B13" w14:textId="77777777" w:rsidR="00D21681" w:rsidRDefault="00D21681" w:rsidP="00D21681">
            <w:pPr>
              <w:pStyle w:val="acctfourfigures"/>
              <w:tabs>
                <w:tab w:val="clear" w:pos="765"/>
                <w:tab w:val="decimal" w:pos="792"/>
              </w:tabs>
              <w:spacing w:line="240" w:lineRule="atLeast"/>
              <w:ind w:right="-108"/>
            </w:pPr>
          </w:p>
          <w:p w14:paraId="3AFA4860" w14:textId="77777777" w:rsidR="00D21681" w:rsidRPr="00737850" w:rsidRDefault="00D21681" w:rsidP="00D21681">
            <w:pPr>
              <w:pStyle w:val="acctfourfigures"/>
              <w:tabs>
                <w:tab w:val="clear" w:pos="765"/>
                <w:tab w:val="decimal" w:pos="626"/>
              </w:tabs>
              <w:spacing w:line="240" w:lineRule="atLeast"/>
              <w:ind w:right="-108"/>
              <w:rPr>
                <w:cs/>
              </w:rPr>
            </w:pPr>
            <w:r>
              <w:t>-</w:t>
            </w:r>
          </w:p>
        </w:tc>
      </w:tr>
      <w:tr w:rsidR="00D21681" w:rsidRPr="000C47F4" w14:paraId="5FA3B5FF" w14:textId="77777777" w:rsidTr="008B51B4">
        <w:tc>
          <w:tcPr>
            <w:tcW w:w="4032" w:type="dxa"/>
          </w:tcPr>
          <w:p w14:paraId="4D184CB8" w14:textId="77777777" w:rsidR="00D21681" w:rsidRPr="004B516D" w:rsidRDefault="004968CF" w:rsidP="00D2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Pr>
                <w:rFonts w:ascii="Times New Roman" w:hAnsi="Times New Roman" w:cs="Times New Roman"/>
                <w:b/>
                <w:bCs/>
                <w:sz w:val="22"/>
                <w:szCs w:val="22"/>
              </w:rPr>
              <w:t>Net</w:t>
            </w:r>
          </w:p>
        </w:tc>
        <w:tc>
          <w:tcPr>
            <w:tcW w:w="990" w:type="dxa"/>
            <w:tcBorders>
              <w:top w:val="single" w:sz="4" w:space="0" w:color="auto"/>
              <w:bottom w:val="double" w:sz="4" w:space="0" w:color="auto"/>
            </w:tcBorders>
          </w:tcPr>
          <w:p w14:paraId="38441AF7" w14:textId="77777777" w:rsidR="00D21681" w:rsidRPr="001B7FF5" w:rsidRDefault="007A2662"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sidRPr="001B7FF5">
              <w:rPr>
                <w:rFonts w:ascii="Times New Roman" w:hAnsi="Times New Roman" w:cs="Times New Roman"/>
                <w:b/>
                <w:bCs/>
                <w:sz w:val="22"/>
                <w:szCs w:val="22"/>
              </w:rPr>
              <w:t>-</w:t>
            </w:r>
          </w:p>
        </w:tc>
        <w:tc>
          <w:tcPr>
            <w:tcW w:w="243" w:type="dxa"/>
          </w:tcPr>
          <w:p w14:paraId="27CB53B1" w14:textId="77777777" w:rsidR="00D21681" w:rsidRPr="000C47F4" w:rsidRDefault="00D21681" w:rsidP="00D2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Borders>
              <w:top w:val="single" w:sz="4" w:space="0" w:color="auto"/>
              <w:bottom w:val="double" w:sz="4" w:space="0" w:color="auto"/>
            </w:tcBorders>
          </w:tcPr>
          <w:p w14:paraId="3E567E99" w14:textId="77777777" w:rsidR="00D21681" w:rsidRPr="001B7FF5" w:rsidRDefault="007A2662" w:rsidP="00D2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ind w:left="-108" w:right="-108"/>
              <w:rPr>
                <w:rFonts w:ascii="Times New Roman" w:hAnsi="Times New Roman" w:cs="Times New Roman"/>
                <w:b/>
                <w:bCs/>
                <w:sz w:val="22"/>
                <w:szCs w:val="22"/>
              </w:rPr>
            </w:pPr>
            <w:r w:rsidRPr="001B7FF5">
              <w:rPr>
                <w:rFonts w:ascii="Times New Roman" w:hAnsi="Times New Roman" w:cs="Times New Roman"/>
                <w:b/>
                <w:bCs/>
                <w:sz w:val="22"/>
                <w:szCs w:val="22"/>
              </w:rPr>
              <w:t xml:space="preserve">            -</w:t>
            </w:r>
          </w:p>
        </w:tc>
        <w:tc>
          <w:tcPr>
            <w:tcW w:w="270" w:type="dxa"/>
          </w:tcPr>
          <w:p w14:paraId="1743907F" w14:textId="77777777" w:rsidR="00D21681" w:rsidRPr="000C47F4" w:rsidRDefault="00D21681" w:rsidP="00D2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Borders>
              <w:top w:val="single" w:sz="4" w:space="0" w:color="auto"/>
              <w:bottom w:val="double" w:sz="4" w:space="0" w:color="auto"/>
            </w:tcBorders>
          </w:tcPr>
          <w:p w14:paraId="160B149B" w14:textId="77777777" w:rsidR="00D21681" w:rsidRPr="00D97EB6" w:rsidRDefault="007A2662"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b/>
                <w:bCs/>
                <w:sz w:val="22"/>
                <w:szCs w:val="22"/>
                <w:cs/>
              </w:rPr>
            </w:pPr>
            <w:r w:rsidRPr="00D97EB6">
              <w:rPr>
                <w:rFonts w:ascii="Times New Roman" w:hAnsi="Times New Roman"/>
                <w:b/>
                <w:bCs/>
                <w:sz w:val="22"/>
                <w:szCs w:val="22"/>
              </w:rPr>
              <w:t>15,</w:t>
            </w:r>
            <w:r w:rsidR="005D34FB" w:rsidRPr="00D97EB6">
              <w:rPr>
                <w:rFonts w:ascii="Times New Roman" w:hAnsi="Times New Roman"/>
                <w:b/>
                <w:bCs/>
                <w:sz w:val="22"/>
                <w:szCs w:val="22"/>
              </w:rPr>
              <w:t>131</w:t>
            </w:r>
          </w:p>
        </w:tc>
        <w:tc>
          <w:tcPr>
            <w:tcW w:w="270" w:type="dxa"/>
          </w:tcPr>
          <w:p w14:paraId="42224830" w14:textId="77777777" w:rsidR="00D21681" w:rsidRPr="00D97EB6" w:rsidRDefault="00D21681"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1084" w:type="dxa"/>
            <w:tcBorders>
              <w:top w:val="single" w:sz="4" w:space="0" w:color="auto"/>
              <w:bottom w:val="double" w:sz="4" w:space="0" w:color="auto"/>
            </w:tcBorders>
          </w:tcPr>
          <w:p w14:paraId="38383706" w14:textId="77777777" w:rsidR="00D21681" w:rsidRPr="007A2662" w:rsidRDefault="007A2662" w:rsidP="00D21681">
            <w:pPr>
              <w:pStyle w:val="acctfourfigures"/>
              <w:tabs>
                <w:tab w:val="clear" w:pos="765"/>
                <w:tab w:val="decimal" w:pos="792"/>
              </w:tabs>
              <w:spacing w:line="240" w:lineRule="atLeast"/>
              <w:ind w:right="-108"/>
              <w:jc w:val="center"/>
              <w:rPr>
                <w:b/>
                <w:bCs/>
                <w:cs/>
              </w:rPr>
            </w:pPr>
            <w:r w:rsidRPr="007A2662">
              <w:rPr>
                <w:b/>
                <w:bCs/>
              </w:rPr>
              <w:t>15,391</w:t>
            </w:r>
          </w:p>
        </w:tc>
      </w:tr>
      <w:tr w:rsidR="00D21681" w:rsidRPr="000C47F4" w14:paraId="1F8EFA23" w14:textId="77777777" w:rsidTr="004968CF">
        <w:tc>
          <w:tcPr>
            <w:tcW w:w="4032" w:type="dxa"/>
          </w:tcPr>
          <w:p w14:paraId="2689E928" w14:textId="77777777" w:rsidR="00D21681" w:rsidRPr="004B516D" w:rsidRDefault="00D21681" w:rsidP="00D2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990" w:type="dxa"/>
            <w:tcBorders>
              <w:top w:val="double" w:sz="4" w:space="0" w:color="auto"/>
            </w:tcBorders>
          </w:tcPr>
          <w:p w14:paraId="13C25E21" w14:textId="77777777" w:rsidR="00D21681" w:rsidRPr="000C47F4" w:rsidRDefault="00D21681" w:rsidP="00D2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43" w:type="dxa"/>
          </w:tcPr>
          <w:p w14:paraId="22A1CD1D" w14:textId="77777777" w:rsidR="00D21681" w:rsidRPr="000C47F4" w:rsidRDefault="00D21681" w:rsidP="00D2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Borders>
              <w:top w:val="double" w:sz="4" w:space="0" w:color="auto"/>
            </w:tcBorders>
          </w:tcPr>
          <w:p w14:paraId="3446A30F" w14:textId="77777777" w:rsidR="00D21681" w:rsidRPr="000C47F4" w:rsidRDefault="00D21681" w:rsidP="00D2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ind w:left="-108" w:right="-108"/>
              <w:rPr>
                <w:rFonts w:ascii="Times New Roman" w:hAnsi="Times New Roman" w:cs="Times New Roman"/>
                <w:sz w:val="22"/>
                <w:szCs w:val="22"/>
              </w:rPr>
            </w:pPr>
          </w:p>
        </w:tc>
        <w:tc>
          <w:tcPr>
            <w:tcW w:w="270" w:type="dxa"/>
          </w:tcPr>
          <w:p w14:paraId="14EA41E8" w14:textId="77777777" w:rsidR="00D21681" w:rsidRPr="000C47F4" w:rsidRDefault="00D21681" w:rsidP="00D2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Borders>
              <w:top w:val="double" w:sz="4" w:space="0" w:color="auto"/>
            </w:tcBorders>
          </w:tcPr>
          <w:p w14:paraId="79EF1162" w14:textId="77777777" w:rsidR="00D21681" w:rsidRPr="00737850" w:rsidRDefault="00D21681" w:rsidP="00D21681">
            <w:pPr>
              <w:pStyle w:val="acctfourfigures"/>
              <w:tabs>
                <w:tab w:val="clear" w:pos="765"/>
                <w:tab w:val="decimal" w:pos="792"/>
              </w:tabs>
              <w:spacing w:line="240" w:lineRule="atLeast"/>
              <w:ind w:right="-108"/>
              <w:jc w:val="center"/>
              <w:rPr>
                <w:cs/>
              </w:rPr>
            </w:pPr>
          </w:p>
        </w:tc>
        <w:tc>
          <w:tcPr>
            <w:tcW w:w="270" w:type="dxa"/>
          </w:tcPr>
          <w:p w14:paraId="637ACDF7" w14:textId="77777777" w:rsidR="00D21681" w:rsidRPr="000C47F4" w:rsidRDefault="00D21681" w:rsidP="00D2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Borders>
              <w:top w:val="double" w:sz="4" w:space="0" w:color="auto"/>
            </w:tcBorders>
          </w:tcPr>
          <w:p w14:paraId="793C7630" w14:textId="77777777" w:rsidR="00D21681" w:rsidRPr="00737850" w:rsidRDefault="00D21681" w:rsidP="00D21681">
            <w:pPr>
              <w:pStyle w:val="acctfourfigures"/>
              <w:tabs>
                <w:tab w:val="clear" w:pos="765"/>
                <w:tab w:val="decimal" w:pos="792"/>
              </w:tabs>
              <w:spacing w:line="240" w:lineRule="atLeast"/>
              <w:ind w:right="-108"/>
              <w:jc w:val="center"/>
              <w:rPr>
                <w:cs/>
              </w:rPr>
            </w:pPr>
          </w:p>
        </w:tc>
      </w:tr>
      <w:tr w:rsidR="008E681F" w:rsidRPr="00D97EB6" w14:paraId="58F108E3" w14:textId="77777777" w:rsidTr="007A22A5">
        <w:tc>
          <w:tcPr>
            <w:tcW w:w="4032" w:type="dxa"/>
          </w:tcPr>
          <w:p w14:paraId="4B1EDD5E" w14:textId="77777777" w:rsidR="008E681F" w:rsidRPr="002F2696" w:rsidRDefault="006F5915" w:rsidP="006F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sz w:val="22"/>
                <w:szCs w:val="28"/>
              </w:rPr>
            </w:pPr>
            <w:r>
              <w:rPr>
                <w:rFonts w:ascii="Times New Roman" w:hAnsi="Times New Roman" w:cs="Times New Roman"/>
                <w:sz w:val="22"/>
                <w:szCs w:val="22"/>
              </w:rPr>
              <w:t>I</w:t>
            </w:r>
            <w:r w:rsidRPr="00CC1154">
              <w:rPr>
                <w:rFonts w:ascii="Times New Roman" w:hAnsi="Times New Roman" w:cs="Times New Roman"/>
                <w:sz w:val="22"/>
                <w:szCs w:val="22"/>
              </w:rPr>
              <w:t>mpairment</w:t>
            </w:r>
            <w:r>
              <w:rPr>
                <w:rFonts w:ascii="Times New Roman" w:hAnsi="Times New Roman" w:cs="Times New Roman"/>
                <w:sz w:val="22"/>
                <w:szCs w:val="22"/>
              </w:rPr>
              <w:t xml:space="preserve"> loss </w:t>
            </w:r>
            <w:r w:rsidRPr="002F2696">
              <w:rPr>
                <w:rFonts w:ascii="Times New Roman" w:hAnsi="Times New Roman" w:cs="Times New Roman"/>
                <w:i/>
                <w:iCs/>
                <w:sz w:val="22"/>
                <w:szCs w:val="22"/>
              </w:rPr>
              <w:t>(2019: bad debts and</w:t>
            </w:r>
            <w:r>
              <w:rPr>
                <w:rFonts w:ascii="Times New Roman" w:hAnsi="Times New Roman" w:cs="Times New Roman"/>
                <w:i/>
                <w:iCs/>
                <w:sz w:val="22"/>
                <w:szCs w:val="22"/>
              </w:rPr>
              <w:br/>
              <w:t xml:space="preserve">   </w:t>
            </w:r>
            <w:r w:rsidRPr="002F2696">
              <w:rPr>
                <w:rFonts w:ascii="Times New Roman" w:hAnsi="Times New Roman" w:cs="Times New Roman"/>
                <w:i/>
                <w:iCs/>
                <w:sz w:val="22"/>
                <w:szCs w:val="22"/>
              </w:rPr>
              <w:t xml:space="preserve">doubtful </w:t>
            </w:r>
            <w:r>
              <w:rPr>
                <w:rFonts w:ascii="Times New Roman" w:hAnsi="Times New Roman" w:cs="Times New Roman"/>
                <w:i/>
                <w:iCs/>
                <w:sz w:val="22"/>
                <w:szCs w:val="22"/>
              </w:rPr>
              <w:t>debts expense</w:t>
            </w:r>
            <w:r>
              <w:rPr>
                <w:rFonts w:ascii="Times New Roman" w:hAnsi="Times New Roman"/>
                <w:i/>
                <w:iCs/>
                <w:sz w:val="22"/>
                <w:szCs w:val="28"/>
              </w:rPr>
              <w:t>)</w:t>
            </w:r>
            <w:r w:rsidRPr="00B533A2">
              <w:rPr>
                <w:rFonts w:ascii="Times New Roman" w:hAnsi="Times New Roman"/>
                <w:sz w:val="22"/>
                <w:szCs w:val="28"/>
              </w:rPr>
              <w:t xml:space="preserve"> for the year</w:t>
            </w:r>
          </w:p>
        </w:tc>
        <w:tc>
          <w:tcPr>
            <w:tcW w:w="990" w:type="dxa"/>
          </w:tcPr>
          <w:p w14:paraId="7A1F3204" w14:textId="77777777" w:rsidR="008E681F" w:rsidRPr="00BA152E" w:rsidRDefault="008E681F"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p>
          <w:p w14:paraId="19CEBF9D" w14:textId="77777777" w:rsidR="008E681F" w:rsidRPr="00BA152E" w:rsidRDefault="008E681F"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sidRPr="00BA152E">
              <w:rPr>
                <w:rFonts w:ascii="Times New Roman" w:hAnsi="Times New Roman" w:cs="Times New Roman"/>
                <w:b/>
                <w:bCs/>
                <w:sz w:val="22"/>
                <w:szCs w:val="22"/>
              </w:rPr>
              <w:t>-</w:t>
            </w:r>
          </w:p>
        </w:tc>
        <w:tc>
          <w:tcPr>
            <w:tcW w:w="243" w:type="dxa"/>
          </w:tcPr>
          <w:p w14:paraId="2B999CC3" w14:textId="77777777" w:rsidR="008E681F" w:rsidRPr="00BA152E"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107" w:type="dxa"/>
          </w:tcPr>
          <w:p w14:paraId="3F1FBD8E" w14:textId="77777777" w:rsidR="008E681F" w:rsidRPr="00BA152E"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ind w:left="-108" w:right="-108"/>
              <w:rPr>
                <w:rFonts w:ascii="Times New Roman" w:hAnsi="Times New Roman" w:cs="Times New Roman"/>
                <w:b/>
                <w:bCs/>
                <w:sz w:val="22"/>
                <w:szCs w:val="22"/>
              </w:rPr>
            </w:pPr>
          </w:p>
          <w:p w14:paraId="3FB7CCD3" w14:textId="77777777" w:rsidR="008E681F" w:rsidRPr="00BA152E" w:rsidRDefault="008E681F"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7"/>
                <w:tab w:val="decimal" w:pos="639"/>
              </w:tabs>
              <w:ind w:left="-108" w:right="-108"/>
              <w:rPr>
                <w:rFonts w:ascii="Times New Roman" w:hAnsi="Times New Roman" w:cs="Times New Roman"/>
                <w:b/>
                <w:bCs/>
                <w:sz w:val="22"/>
                <w:szCs w:val="22"/>
              </w:rPr>
            </w:pPr>
            <w:r w:rsidRPr="00BA152E">
              <w:rPr>
                <w:rFonts w:ascii="Times New Roman" w:hAnsi="Times New Roman" w:cs="Times New Roman"/>
                <w:b/>
                <w:bCs/>
                <w:sz w:val="22"/>
                <w:szCs w:val="22"/>
              </w:rPr>
              <w:t xml:space="preserve">            -</w:t>
            </w:r>
          </w:p>
        </w:tc>
        <w:tc>
          <w:tcPr>
            <w:tcW w:w="270" w:type="dxa"/>
          </w:tcPr>
          <w:p w14:paraId="09398522" w14:textId="77777777" w:rsidR="008E681F" w:rsidRPr="00BA152E"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080" w:type="dxa"/>
          </w:tcPr>
          <w:p w14:paraId="7EB531F4" w14:textId="77777777" w:rsidR="008E681F" w:rsidRPr="00D97EB6" w:rsidRDefault="008E681F"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b/>
                <w:bCs/>
                <w:sz w:val="22"/>
                <w:szCs w:val="22"/>
              </w:rPr>
            </w:pPr>
          </w:p>
          <w:p w14:paraId="084A5E39" w14:textId="77777777" w:rsidR="008E681F" w:rsidRPr="00D97EB6" w:rsidRDefault="008E681F"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b/>
                <w:bCs/>
                <w:sz w:val="22"/>
                <w:szCs w:val="22"/>
                <w:cs/>
              </w:rPr>
            </w:pPr>
            <w:r w:rsidRPr="00D97EB6">
              <w:rPr>
                <w:rFonts w:ascii="Times New Roman" w:hAnsi="Times New Roman"/>
                <w:b/>
                <w:bCs/>
                <w:sz w:val="22"/>
                <w:szCs w:val="22"/>
              </w:rPr>
              <w:t>1,911</w:t>
            </w:r>
          </w:p>
        </w:tc>
        <w:tc>
          <w:tcPr>
            <w:tcW w:w="270" w:type="dxa"/>
          </w:tcPr>
          <w:p w14:paraId="280D587F" w14:textId="77777777" w:rsidR="008E681F" w:rsidRPr="00D97EB6" w:rsidRDefault="008E681F"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b/>
                <w:bCs/>
                <w:sz w:val="22"/>
                <w:szCs w:val="22"/>
              </w:rPr>
            </w:pPr>
          </w:p>
        </w:tc>
        <w:tc>
          <w:tcPr>
            <w:tcW w:w="1084" w:type="dxa"/>
          </w:tcPr>
          <w:p w14:paraId="2308C4EC" w14:textId="77777777" w:rsidR="008E681F" w:rsidRPr="00BA152E" w:rsidRDefault="008E681F" w:rsidP="008E681F">
            <w:pPr>
              <w:pStyle w:val="acctfourfigures"/>
              <w:tabs>
                <w:tab w:val="clear" w:pos="765"/>
                <w:tab w:val="decimal" w:pos="792"/>
              </w:tabs>
              <w:spacing w:line="240" w:lineRule="atLeast"/>
              <w:ind w:right="-108"/>
              <w:jc w:val="center"/>
              <w:rPr>
                <w:b/>
                <w:bCs/>
              </w:rPr>
            </w:pPr>
          </w:p>
          <w:p w14:paraId="227761D6" w14:textId="77777777" w:rsidR="00277C4A" w:rsidRPr="00BA152E" w:rsidRDefault="00277C4A" w:rsidP="00D97EB6">
            <w:pPr>
              <w:pStyle w:val="acctfourfigures"/>
              <w:tabs>
                <w:tab w:val="clear" w:pos="765"/>
                <w:tab w:val="decimal" w:pos="356"/>
              </w:tabs>
              <w:spacing w:line="240" w:lineRule="atLeast"/>
              <w:jc w:val="center"/>
              <w:rPr>
                <w:b/>
                <w:bCs/>
                <w:cs/>
              </w:rPr>
            </w:pPr>
            <w:r w:rsidRPr="00BA152E">
              <w:rPr>
                <w:b/>
                <w:bCs/>
              </w:rPr>
              <w:t>-</w:t>
            </w:r>
          </w:p>
        </w:tc>
      </w:tr>
      <w:tr w:rsidR="008E681F" w:rsidRPr="000C47F4" w14:paraId="66EFC054" w14:textId="77777777" w:rsidTr="00223BEB">
        <w:tc>
          <w:tcPr>
            <w:tcW w:w="4032" w:type="dxa"/>
          </w:tcPr>
          <w:p w14:paraId="31EEC482" w14:textId="77777777" w:rsidR="008E681F" w:rsidRPr="004B516D"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990" w:type="dxa"/>
            <w:tcBorders>
              <w:top w:val="double" w:sz="4" w:space="0" w:color="auto"/>
            </w:tcBorders>
          </w:tcPr>
          <w:p w14:paraId="2FF5731D" w14:textId="77777777" w:rsidR="008E681F" w:rsidRPr="000C47F4" w:rsidRDefault="008E681F"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p>
        </w:tc>
        <w:tc>
          <w:tcPr>
            <w:tcW w:w="243" w:type="dxa"/>
          </w:tcPr>
          <w:p w14:paraId="764DE8BD" w14:textId="77777777" w:rsidR="008E681F" w:rsidRPr="000C47F4"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Borders>
              <w:top w:val="double" w:sz="4" w:space="0" w:color="auto"/>
            </w:tcBorders>
          </w:tcPr>
          <w:p w14:paraId="25E68642" w14:textId="77777777" w:rsidR="008E681F" w:rsidRPr="000C47F4"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ind w:left="-108" w:right="-108"/>
              <w:rPr>
                <w:rFonts w:ascii="Times New Roman" w:hAnsi="Times New Roman" w:cs="Times New Roman"/>
                <w:sz w:val="22"/>
                <w:szCs w:val="22"/>
              </w:rPr>
            </w:pPr>
          </w:p>
        </w:tc>
        <w:tc>
          <w:tcPr>
            <w:tcW w:w="270" w:type="dxa"/>
          </w:tcPr>
          <w:p w14:paraId="17B96586" w14:textId="77777777" w:rsidR="008E681F" w:rsidRPr="000C47F4"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Borders>
              <w:top w:val="double" w:sz="4" w:space="0" w:color="auto"/>
            </w:tcBorders>
          </w:tcPr>
          <w:p w14:paraId="3E788D76" w14:textId="77777777" w:rsidR="008E681F" w:rsidRPr="00737850" w:rsidRDefault="008E681F" w:rsidP="008E681F">
            <w:pPr>
              <w:pStyle w:val="acctfourfigures"/>
              <w:tabs>
                <w:tab w:val="clear" w:pos="765"/>
                <w:tab w:val="decimal" w:pos="792"/>
              </w:tabs>
              <w:spacing w:line="240" w:lineRule="atLeast"/>
              <w:ind w:right="-108"/>
              <w:jc w:val="center"/>
              <w:rPr>
                <w:cs/>
              </w:rPr>
            </w:pPr>
          </w:p>
        </w:tc>
        <w:tc>
          <w:tcPr>
            <w:tcW w:w="270" w:type="dxa"/>
          </w:tcPr>
          <w:p w14:paraId="31D7C228" w14:textId="77777777" w:rsidR="008E681F" w:rsidRPr="000C47F4"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Borders>
              <w:top w:val="double" w:sz="4" w:space="0" w:color="auto"/>
            </w:tcBorders>
          </w:tcPr>
          <w:p w14:paraId="3D404DA6" w14:textId="77777777" w:rsidR="008E681F" w:rsidRPr="00737850" w:rsidRDefault="008E681F" w:rsidP="008E681F">
            <w:pPr>
              <w:pStyle w:val="acctfourfigures"/>
              <w:tabs>
                <w:tab w:val="clear" w:pos="765"/>
                <w:tab w:val="decimal" w:pos="792"/>
              </w:tabs>
              <w:spacing w:line="240" w:lineRule="atLeast"/>
              <w:ind w:right="-108"/>
              <w:jc w:val="center"/>
              <w:rPr>
                <w:cs/>
              </w:rPr>
            </w:pPr>
          </w:p>
        </w:tc>
      </w:tr>
      <w:tr w:rsidR="008E681F" w:rsidRPr="000C47F4" w14:paraId="35FA596A" w14:textId="77777777" w:rsidTr="00504D74">
        <w:tc>
          <w:tcPr>
            <w:tcW w:w="4032" w:type="dxa"/>
          </w:tcPr>
          <w:p w14:paraId="16B24D5B" w14:textId="77777777" w:rsidR="008E681F" w:rsidRPr="00A14E30"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r>
              <w:rPr>
                <w:rFonts w:ascii="Times New Roman" w:hAnsi="Times New Roman" w:cs="Times New Roman"/>
                <w:b/>
                <w:bCs/>
                <w:i/>
                <w:iCs/>
                <w:sz w:val="22"/>
                <w:szCs w:val="22"/>
              </w:rPr>
              <w:t>Trade accounts pay</w:t>
            </w:r>
            <w:r w:rsidRPr="000F4A48">
              <w:rPr>
                <w:rFonts w:ascii="Times New Roman" w:hAnsi="Times New Roman" w:cs="Times New Roman"/>
                <w:b/>
                <w:bCs/>
                <w:i/>
                <w:iCs/>
                <w:sz w:val="22"/>
                <w:szCs w:val="22"/>
              </w:rPr>
              <w:t>able</w:t>
            </w:r>
          </w:p>
        </w:tc>
        <w:tc>
          <w:tcPr>
            <w:tcW w:w="990" w:type="dxa"/>
          </w:tcPr>
          <w:p w14:paraId="514E52AE" w14:textId="77777777" w:rsidR="008E681F" w:rsidRPr="000C47F4" w:rsidRDefault="008E681F"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p>
        </w:tc>
        <w:tc>
          <w:tcPr>
            <w:tcW w:w="243" w:type="dxa"/>
          </w:tcPr>
          <w:p w14:paraId="44C6C702" w14:textId="77777777" w:rsidR="008E681F" w:rsidRPr="000C47F4"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14:paraId="18CD83DA" w14:textId="77777777" w:rsidR="008E681F" w:rsidRPr="000C47F4"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ind w:left="-108" w:right="-108"/>
              <w:rPr>
                <w:rFonts w:ascii="Times New Roman" w:hAnsi="Times New Roman" w:cs="Times New Roman"/>
                <w:sz w:val="22"/>
                <w:szCs w:val="22"/>
              </w:rPr>
            </w:pPr>
          </w:p>
        </w:tc>
        <w:tc>
          <w:tcPr>
            <w:tcW w:w="270" w:type="dxa"/>
          </w:tcPr>
          <w:p w14:paraId="1F47F9CB" w14:textId="77777777" w:rsidR="008E681F" w:rsidRPr="000C47F4"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14:paraId="2746B20C" w14:textId="77777777" w:rsidR="008E681F" w:rsidRPr="00737850" w:rsidRDefault="008E681F" w:rsidP="008E681F">
            <w:pPr>
              <w:pStyle w:val="acctfourfigures"/>
              <w:tabs>
                <w:tab w:val="clear" w:pos="765"/>
                <w:tab w:val="decimal" w:pos="792"/>
              </w:tabs>
              <w:spacing w:line="240" w:lineRule="atLeast"/>
              <w:ind w:right="-108"/>
              <w:jc w:val="center"/>
              <w:rPr>
                <w:cs/>
              </w:rPr>
            </w:pPr>
          </w:p>
        </w:tc>
        <w:tc>
          <w:tcPr>
            <w:tcW w:w="270" w:type="dxa"/>
          </w:tcPr>
          <w:p w14:paraId="5E292CE8" w14:textId="77777777" w:rsidR="008E681F" w:rsidRPr="000C47F4"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Pr>
          <w:p w14:paraId="6CACA31C" w14:textId="77777777" w:rsidR="008E681F" w:rsidRPr="00737850" w:rsidRDefault="008E681F" w:rsidP="008E681F">
            <w:pPr>
              <w:pStyle w:val="acctfourfigures"/>
              <w:tabs>
                <w:tab w:val="clear" w:pos="765"/>
                <w:tab w:val="decimal" w:pos="792"/>
              </w:tabs>
              <w:spacing w:line="240" w:lineRule="atLeast"/>
              <w:ind w:right="-108"/>
              <w:jc w:val="center"/>
              <w:rPr>
                <w:cs/>
              </w:rPr>
            </w:pPr>
          </w:p>
        </w:tc>
      </w:tr>
      <w:tr w:rsidR="008E681F" w:rsidRPr="00D97EB6" w14:paraId="01ED72E3" w14:textId="77777777" w:rsidTr="009C19F7">
        <w:tc>
          <w:tcPr>
            <w:tcW w:w="4032" w:type="dxa"/>
          </w:tcPr>
          <w:p w14:paraId="6045153E" w14:textId="77777777" w:rsidR="008E681F" w:rsidRPr="009C19F7" w:rsidRDefault="009C19F7"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9C19F7">
              <w:rPr>
                <w:rFonts w:ascii="Times New Roman" w:hAnsi="Times New Roman" w:cs="Times New Roman"/>
                <w:sz w:val="22"/>
                <w:szCs w:val="22"/>
              </w:rPr>
              <w:t>Subsidiaries</w:t>
            </w:r>
          </w:p>
        </w:tc>
        <w:tc>
          <w:tcPr>
            <w:tcW w:w="990" w:type="dxa"/>
            <w:tcBorders>
              <w:bottom w:val="double" w:sz="4" w:space="0" w:color="auto"/>
            </w:tcBorders>
          </w:tcPr>
          <w:p w14:paraId="554CCE47" w14:textId="77777777" w:rsidR="008E681F" w:rsidRPr="00E66A10" w:rsidRDefault="008E681F"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14:paraId="7E926310" w14:textId="77777777" w:rsidR="008E681F" w:rsidRPr="00E66A10"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107" w:type="dxa"/>
            <w:tcBorders>
              <w:bottom w:val="double" w:sz="4" w:space="0" w:color="auto"/>
            </w:tcBorders>
          </w:tcPr>
          <w:p w14:paraId="50EF64E2" w14:textId="77777777" w:rsidR="008E681F" w:rsidRPr="00E66A10"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0AFE068D" w14:textId="77777777" w:rsidR="008E681F" w:rsidRPr="00E66A10"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080" w:type="dxa"/>
            <w:tcBorders>
              <w:bottom w:val="double" w:sz="4" w:space="0" w:color="auto"/>
            </w:tcBorders>
          </w:tcPr>
          <w:p w14:paraId="4E4DF789" w14:textId="77777777" w:rsidR="008E681F" w:rsidRPr="00D97EB6" w:rsidRDefault="008E681F"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b/>
                <w:bCs/>
                <w:sz w:val="22"/>
                <w:szCs w:val="22"/>
              </w:rPr>
            </w:pPr>
            <w:r w:rsidRPr="00D97EB6">
              <w:rPr>
                <w:rFonts w:ascii="Times New Roman" w:hAnsi="Times New Roman"/>
                <w:b/>
                <w:bCs/>
                <w:sz w:val="22"/>
                <w:szCs w:val="22"/>
              </w:rPr>
              <w:t>161,480</w:t>
            </w:r>
          </w:p>
        </w:tc>
        <w:tc>
          <w:tcPr>
            <w:tcW w:w="270" w:type="dxa"/>
          </w:tcPr>
          <w:p w14:paraId="201E11F9" w14:textId="77777777" w:rsidR="008E681F" w:rsidRPr="00D97EB6" w:rsidRDefault="008E681F"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b/>
                <w:bCs/>
                <w:sz w:val="22"/>
                <w:szCs w:val="22"/>
              </w:rPr>
            </w:pPr>
          </w:p>
        </w:tc>
        <w:tc>
          <w:tcPr>
            <w:tcW w:w="1084" w:type="dxa"/>
            <w:tcBorders>
              <w:bottom w:val="double" w:sz="4" w:space="0" w:color="auto"/>
            </w:tcBorders>
          </w:tcPr>
          <w:p w14:paraId="3CA430B5" w14:textId="77777777" w:rsidR="008E681F" w:rsidRPr="00BD3B7C" w:rsidRDefault="008E681F" w:rsidP="008E681F">
            <w:pPr>
              <w:pStyle w:val="acctfourfigures"/>
              <w:tabs>
                <w:tab w:val="clear" w:pos="765"/>
                <w:tab w:val="decimal" w:pos="792"/>
              </w:tabs>
              <w:spacing w:line="240" w:lineRule="atLeast"/>
              <w:ind w:right="-108"/>
              <w:jc w:val="center"/>
              <w:rPr>
                <w:b/>
                <w:bCs/>
              </w:rPr>
            </w:pPr>
            <w:r w:rsidRPr="00FC3BF4">
              <w:rPr>
                <w:b/>
                <w:bCs/>
              </w:rPr>
              <w:t>183,488</w:t>
            </w:r>
          </w:p>
        </w:tc>
      </w:tr>
      <w:tr w:rsidR="008E681F" w:rsidRPr="000C47F4" w14:paraId="219E9E44" w14:textId="77777777" w:rsidTr="00504D74">
        <w:tc>
          <w:tcPr>
            <w:tcW w:w="4032" w:type="dxa"/>
          </w:tcPr>
          <w:p w14:paraId="0D5D2DDC" w14:textId="77777777" w:rsidR="008E681F" w:rsidRPr="004B516D"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990" w:type="dxa"/>
            <w:tcBorders>
              <w:top w:val="double" w:sz="4" w:space="0" w:color="auto"/>
            </w:tcBorders>
          </w:tcPr>
          <w:p w14:paraId="4AB4F7A9" w14:textId="77777777" w:rsidR="008E681F" w:rsidRPr="000C47F4" w:rsidRDefault="008E681F"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p>
        </w:tc>
        <w:tc>
          <w:tcPr>
            <w:tcW w:w="243" w:type="dxa"/>
          </w:tcPr>
          <w:p w14:paraId="1B8DFBB8" w14:textId="77777777" w:rsidR="008E681F" w:rsidRPr="000C47F4"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Borders>
              <w:top w:val="double" w:sz="4" w:space="0" w:color="auto"/>
            </w:tcBorders>
          </w:tcPr>
          <w:p w14:paraId="30FE75D8" w14:textId="77777777" w:rsidR="008E681F" w:rsidRPr="000C47F4"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sz w:val="22"/>
                <w:szCs w:val="22"/>
              </w:rPr>
            </w:pPr>
          </w:p>
        </w:tc>
        <w:tc>
          <w:tcPr>
            <w:tcW w:w="270" w:type="dxa"/>
          </w:tcPr>
          <w:p w14:paraId="2CFBBB8F" w14:textId="77777777" w:rsidR="008E681F" w:rsidRPr="000C47F4"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Borders>
              <w:top w:val="double" w:sz="4" w:space="0" w:color="auto"/>
            </w:tcBorders>
          </w:tcPr>
          <w:p w14:paraId="5057197E" w14:textId="77777777" w:rsidR="008E681F" w:rsidRPr="00737850" w:rsidRDefault="008E681F" w:rsidP="008E681F">
            <w:pPr>
              <w:pStyle w:val="acctfourfigures"/>
              <w:tabs>
                <w:tab w:val="clear" w:pos="765"/>
                <w:tab w:val="decimal" w:pos="792"/>
              </w:tabs>
              <w:spacing w:line="240" w:lineRule="atLeast"/>
              <w:ind w:right="-108"/>
              <w:jc w:val="center"/>
              <w:rPr>
                <w:cs/>
              </w:rPr>
            </w:pPr>
          </w:p>
        </w:tc>
        <w:tc>
          <w:tcPr>
            <w:tcW w:w="270" w:type="dxa"/>
          </w:tcPr>
          <w:p w14:paraId="3879C79F" w14:textId="77777777" w:rsidR="008E681F" w:rsidRPr="000C47F4"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Borders>
              <w:top w:val="double" w:sz="4" w:space="0" w:color="auto"/>
            </w:tcBorders>
          </w:tcPr>
          <w:p w14:paraId="32EBF83A" w14:textId="77777777" w:rsidR="008E681F" w:rsidRPr="00737850" w:rsidRDefault="008E681F" w:rsidP="008E681F">
            <w:pPr>
              <w:pStyle w:val="acctfourfigures"/>
              <w:tabs>
                <w:tab w:val="clear" w:pos="765"/>
                <w:tab w:val="decimal" w:pos="792"/>
              </w:tabs>
              <w:spacing w:line="240" w:lineRule="atLeast"/>
              <w:ind w:right="-108"/>
              <w:jc w:val="center"/>
              <w:rPr>
                <w:cs/>
              </w:rPr>
            </w:pPr>
          </w:p>
        </w:tc>
      </w:tr>
      <w:tr w:rsidR="008E681F" w:rsidRPr="005C68FB" w14:paraId="29D5B2F9" w14:textId="77777777" w:rsidTr="00453E16">
        <w:tc>
          <w:tcPr>
            <w:tcW w:w="4032" w:type="dxa"/>
          </w:tcPr>
          <w:p w14:paraId="5D2A5E55" w14:textId="77777777" w:rsidR="008E681F" w:rsidRPr="000F4A48"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Other </w:t>
            </w:r>
            <w:r w:rsidRPr="004E4194">
              <w:rPr>
                <w:rFonts w:ascii="Times New Roman" w:hAnsi="Times New Roman" w:cs="Times New Roman"/>
                <w:b/>
                <w:bCs/>
                <w:i/>
                <w:iCs/>
                <w:sz w:val="22"/>
                <w:szCs w:val="22"/>
              </w:rPr>
              <w:t>payable</w:t>
            </w:r>
            <w:r>
              <w:rPr>
                <w:rFonts w:ascii="Times New Roman" w:hAnsi="Times New Roman" w:cs="Times New Roman"/>
                <w:b/>
                <w:bCs/>
                <w:i/>
                <w:iCs/>
                <w:sz w:val="22"/>
                <w:szCs w:val="22"/>
              </w:rPr>
              <w:t>s</w:t>
            </w:r>
          </w:p>
        </w:tc>
        <w:tc>
          <w:tcPr>
            <w:tcW w:w="990" w:type="dxa"/>
          </w:tcPr>
          <w:p w14:paraId="3D71D598" w14:textId="77777777" w:rsidR="008E681F" w:rsidRPr="000C47F4" w:rsidRDefault="008E681F"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p>
        </w:tc>
        <w:tc>
          <w:tcPr>
            <w:tcW w:w="243" w:type="dxa"/>
          </w:tcPr>
          <w:p w14:paraId="531C0594" w14:textId="77777777" w:rsidR="008E681F" w:rsidRPr="000C47F4"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07" w:type="dxa"/>
          </w:tcPr>
          <w:p w14:paraId="750EE50A" w14:textId="77777777" w:rsidR="008E681F" w:rsidRPr="000C47F4"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sz w:val="22"/>
                <w:szCs w:val="22"/>
              </w:rPr>
            </w:pPr>
          </w:p>
        </w:tc>
        <w:tc>
          <w:tcPr>
            <w:tcW w:w="270" w:type="dxa"/>
          </w:tcPr>
          <w:p w14:paraId="5775AE83" w14:textId="77777777" w:rsidR="008E681F" w:rsidRPr="000C47F4"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080" w:type="dxa"/>
          </w:tcPr>
          <w:p w14:paraId="58B4B76C" w14:textId="77777777" w:rsidR="008E681F" w:rsidRPr="00737850" w:rsidRDefault="008E681F" w:rsidP="008E681F">
            <w:pPr>
              <w:pStyle w:val="acctfourfigures"/>
              <w:tabs>
                <w:tab w:val="clear" w:pos="765"/>
                <w:tab w:val="decimal" w:pos="792"/>
              </w:tabs>
              <w:spacing w:line="240" w:lineRule="atLeast"/>
              <w:ind w:right="-108"/>
              <w:jc w:val="center"/>
              <w:rPr>
                <w:cs/>
              </w:rPr>
            </w:pPr>
          </w:p>
        </w:tc>
        <w:tc>
          <w:tcPr>
            <w:tcW w:w="270" w:type="dxa"/>
          </w:tcPr>
          <w:p w14:paraId="27ED904A" w14:textId="77777777" w:rsidR="008E681F" w:rsidRPr="000C47F4" w:rsidRDefault="008E681F"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108"/>
              <w:rPr>
                <w:rFonts w:ascii="Times New Roman" w:hAnsi="Times New Roman" w:cs="Times New Roman"/>
                <w:sz w:val="22"/>
                <w:szCs w:val="22"/>
              </w:rPr>
            </w:pPr>
          </w:p>
        </w:tc>
        <w:tc>
          <w:tcPr>
            <w:tcW w:w="1084" w:type="dxa"/>
          </w:tcPr>
          <w:p w14:paraId="5FC5297E" w14:textId="77777777" w:rsidR="008E681F" w:rsidRPr="00737850" w:rsidRDefault="008E681F" w:rsidP="008E681F">
            <w:pPr>
              <w:pStyle w:val="acctfourfigures"/>
              <w:tabs>
                <w:tab w:val="clear" w:pos="765"/>
                <w:tab w:val="decimal" w:pos="792"/>
              </w:tabs>
              <w:spacing w:line="240" w:lineRule="atLeast"/>
              <w:ind w:right="-108"/>
              <w:jc w:val="center"/>
              <w:rPr>
                <w:cs/>
              </w:rPr>
            </w:pPr>
          </w:p>
        </w:tc>
      </w:tr>
      <w:tr w:rsidR="008E681F" w:rsidRPr="00D97EB6" w14:paraId="15A4A9D0" w14:textId="77777777" w:rsidTr="00453E16">
        <w:tc>
          <w:tcPr>
            <w:tcW w:w="4032" w:type="dxa"/>
          </w:tcPr>
          <w:p w14:paraId="063FB907" w14:textId="77777777" w:rsidR="008E681F" w:rsidRPr="000F4A48" w:rsidRDefault="001B7FF5"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r w:rsidRPr="009C19F7">
              <w:rPr>
                <w:rFonts w:ascii="Times New Roman" w:hAnsi="Times New Roman" w:cs="Times New Roman"/>
                <w:sz w:val="22"/>
                <w:szCs w:val="22"/>
              </w:rPr>
              <w:t>Subsidiaries</w:t>
            </w:r>
          </w:p>
        </w:tc>
        <w:tc>
          <w:tcPr>
            <w:tcW w:w="990" w:type="dxa"/>
            <w:tcBorders>
              <w:bottom w:val="double" w:sz="4" w:space="0" w:color="auto"/>
            </w:tcBorders>
          </w:tcPr>
          <w:p w14:paraId="55A9E85B" w14:textId="77777777" w:rsidR="008E681F" w:rsidRPr="008E2165" w:rsidRDefault="008E681F" w:rsidP="00453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14:paraId="7243C857" w14:textId="77777777" w:rsidR="008E681F" w:rsidRPr="008E2165" w:rsidRDefault="008E681F" w:rsidP="008E681F">
            <w:pPr>
              <w:tabs>
                <w:tab w:val="decimal" w:pos="747"/>
              </w:tabs>
              <w:ind w:left="-108" w:right="29"/>
              <w:rPr>
                <w:rFonts w:ascii="Times New Roman" w:hAnsi="Times New Roman" w:cs="Times New Roman"/>
                <w:b/>
                <w:bCs/>
                <w:sz w:val="22"/>
                <w:szCs w:val="22"/>
              </w:rPr>
            </w:pPr>
          </w:p>
        </w:tc>
        <w:tc>
          <w:tcPr>
            <w:tcW w:w="1107" w:type="dxa"/>
            <w:tcBorders>
              <w:bottom w:val="double" w:sz="4" w:space="0" w:color="auto"/>
            </w:tcBorders>
          </w:tcPr>
          <w:p w14:paraId="2D69B747" w14:textId="77777777" w:rsidR="008E681F" w:rsidRPr="008E2165" w:rsidRDefault="008E681F" w:rsidP="00453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4BA8FA6E" w14:textId="77777777" w:rsidR="008E681F" w:rsidRPr="008E2165" w:rsidRDefault="008E681F" w:rsidP="008E681F">
            <w:pPr>
              <w:tabs>
                <w:tab w:val="decimal" w:pos="747"/>
              </w:tabs>
              <w:ind w:left="-108" w:right="29"/>
              <w:rPr>
                <w:rFonts w:ascii="Times New Roman" w:hAnsi="Times New Roman" w:cs="Times New Roman"/>
                <w:b/>
                <w:bCs/>
                <w:sz w:val="22"/>
                <w:szCs w:val="22"/>
              </w:rPr>
            </w:pPr>
          </w:p>
        </w:tc>
        <w:tc>
          <w:tcPr>
            <w:tcW w:w="1080" w:type="dxa"/>
            <w:tcBorders>
              <w:bottom w:val="double" w:sz="4" w:space="0" w:color="auto"/>
            </w:tcBorders>
          </w:tcPr>
          <w:p w14:paraId="2C9C2D6C" w14:textId="77777777" w:rsidR="008E681F" w:rsidRPr="00D97EB6" w:rsidRDefault="008E681F"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b/>
                <w:bCs/>
                <w:sz w:val="22"/>
                <w:szCs w:val="22"/>
              </w:rPr>
            </w:pPr>
            <w:r w:rsidRPr="00D97EB6">
              <w:rPr>
                <w:rFonts w:ascii="Times New Roman" w:hAnsi="Times New Roman"/>
                <w:b/>
                <w:bCs/>
                <w:sz w:val="22"/>
                <w:szCs w:val="22"/>
              </w:rPr>
              <w:t>1,364</w:t>
            </w:r>
          </w:p>
        </w:tc>
        <w:tc>
          <w:tcPr>
            <w:tcW w:w="270" w:type="dxa"/>
          </w:tcPr>
          <w:p w14:paraId="7E874B71" w14:textId="77777777" w:rsidR="008E681F" w:rsidRPr="00D97EB6" w:rsidRDefault="008E681F"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b/>
                <w:bCs/>
                <w:sz w:val="22"/>
                <w:szCs w:val="22"/>
              </w:rPr>
            </w:pPr>
          </w:p>
        </w:tc>
        <w:tc>
          <w:tcPr>
            <w:tcW w:w="1084" w:type="dxa"/>
            <w:tcBorders>
              <w:bottom w:val="double" w:sz="4" w:space="0" w:color="auto"/>
            </w:tcBorders>
          </w:tcPr>
          <w:p w14:paraId="27662BA2" w14:textId="77777777" w:rsidR="008E681F" w:rsidRPr="00BD3B7C" w:rsidRDefault="008E681F" w:rsidP="008E681F">
            <w:pPr>
              <w:pStyle w:val="acctfourfigures"/>
              <w:tabs>
                <w:tab w:val="clear" w:pos="765"/>
                <w:tab w:val="decimal" w:pos="792"/>
              </w:tabs>
              <w:spacing w:line="240" w:lineRule="atLeast"/>
              <w:ind w:right="-108"/>
              <w:jc w:val="center"/>
              <w:rPr>
                <w:b/>
                <w:bCs/>
              </w:rPr>
            </w:pPr>
            <w:r w:rsidRPr="00FC3BF4">
              <w:rPr>
                <w:b/>
                <w:bCs/>
              </w:rPr>
              <w:t>1,526</w:t>
            </w:r>
          </w:p>
        </w:tc>
      </w:tr>
      <w:tr w:rsidR="001B7FF5" w:rsidRPr="00D97EB6" w14:paraId="1EF3F2EE" w14:textId="77777777" w:rsidTr="00453E16">
        <w:tc>
          <w:tcPr>
            <w:tcW w:w="4032" w:type="dxa"/>
          </w:tcPr>
          <w:p w14:paraId="691360BC" w14:textId="77777777" w:rsidR="001B7FF5" w:rsidRPr="009C19F7" w:rsidRDefault="001B7FF5"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990" w:type="dxa"/>
            <w:tcBorders>
              <w:top w:val="double" w:sz="4" w:space="0" w:color="auto"/>
            </w:tcBorders>
          </w:tcPr>
          <w:p w14:paraId="2772F3C6" w14:textId="77777777" w:rsidR="001B7FF5" w:rsidRDefault="001B7FF5" w:rsidP="00453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p>
        </w:tc>
        <w:tc>
          <w:tcPr>
            <w:tcW w:w="243" w:type="dxa"/>
          </w:tcPr>
          <w:p w14:paraId="7FFEC6D9" w14:textId="77777777" w:rsidR="001B7FF5" w:rsidRPr="008E2165" w:rsidRDefault="001B7FF5" w:rsidP="008E681F">
            <w:pPr>
              <w:tabs>
                <w:tab w:val="decimal" w:pos="747"/>
              </w:tabs>
              <w:ind w:left="-108" w:right="29"/>
              <w:rPr>
                <w:rFonts w:ascii="Times New Roman" w:hAnsi="Times New Roman" w:cs="Times New Roman"/>
                <w:b/>
                <w:bCs/>
                <w:sz w:val="22"/>
                <w:szCs w:val="22"/>
              </w:rPr>
            </w:pPr>
          </w:p>
        </w:tc>
        <w:tc>
          <w:tcPr>
            <w:tcW w:w="1107" w:type="dxa"/>
            <w:tcBorders>
              <w:top w:val="double" w:sz="4" w:space="0" w:color="auto"/>
            </w:tcBorders>
          </w:tcPr>
          <w:p w14:paraId="6C1F5D74" w14:textId="77777777" w:rsidR="001B7FF5" w:rsidRDefault="001B7FF5"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b/>
                <w:bCs/>
                <w:sz w:val="22"/>
                <w:szCs w:val="22"/>
              </w:rPr>
            </w:pPr>
          </w:p>
        </w:tc>
        <w:tc>
          <w:tcPr>
            <w:tcW w:w="270" w:type="dxa"/>
          </w:tcPr>
          <w:p w14:paraId="0A511744" w14:textId="77777777" w:rsidR="001B7FF5" w:rsidRPr="008E2165" w:rsidRDefault="001B7FF5" w:rsidP="008E681F">
            <w:pPr>
              <w:tabs>
                <w:tab w:val="decimal" w:pos="747"/>
              </w:tabs>
              <w:ind w:left="-108" w:right="29"/>
              <w:rPr>
                <w:rFonts w:ascii="Times New Roman" w:hAnsi="Times New Roman" w:cs="Times New Roman"/>
                <w:b/>
                <w:bCs/>
                <w:sz w:val="22"/>
                <w:szCs w:val="22"/>
              </w:rPr>
            </w:pPr>
          </w:p>
        </w:tc>
        <w:tc>
          <w:tcPr>
            <w:tcW w:w="1080" w:type="dxa"/>
            <w:tcBorders>
              <w:top w:val="double" w:sz="4" w:space="0" w:color="auto"/>
            </w:tcBorders>
          </w:tcPr>
          <w:p w14:paraId="63F6435F" w14:textId="77777777" w:rsidR="001B7FF5" w:rsidRPr="00D97EB6" w:rsidRDefault="001B7FF5"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b/>
                <w:bCs/>
                <w:sz w:val="22"/>
                <w:szCs w:val="22"/>
              </w:rPr>
            </w:pPr>
          </w:p>
        </w:tc>
        <w:tc>
          <w:tcPr>
            <w:tcW w:w="270" w:type="dxa"/>
          </w:tcPr>
          <w:p w14:paraId="79839223" w14:textId="77777777" w:rsidR="001B7FF5" w:rsidRPr="00D97EB6" w:rsidRDefault="001B7FF5"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b/>
                <w:bCs/>
                <w:sz w:val="22"/>
                <w:szCs w:val="22"/>
              </w:rPr>
            </w:pPr>
          </w:p>
        </w:tc>
        <w:tc>
          <w:tcPr>
            <w:tcW w:w="1084" w:type="dxa"/>
            <w:tcBorders>
              <w:top w:val="double" w:sz="4" w:space="0" w:color="auto"/>
            </w:tcBorders>
          </w:tcPr>
          <w:p w14:paraId="478A47DE" w14:textId="77777777" w:rsidR="001B7FF5" w:rsidRPr="00FC3BF4" w:rsidRDefault="001B7FF5" w:rsidP="008E681F">
            <w:pPr>
              <w:pStyle w:val="acctfourfigures"/>
              <w:tabs>
                <w:tab w:val="clear" w:pos="765"/>
                <w:tab w:val="decimal" w:pos="792"/>
              </w:tabs>
              <w:spacing w:line="240" w:lineRule="atLeast"/>
              <w:ind w:right="-108"/>
              <w:jc w:val="center"/>
              <w:rPr>
                <w:b/>
                <w:bCs/>
              </w:rPr>
            </w:pPr>
          </w:p>
        </w:tc>
      </w:tr>
      <w:tr w:rsidR="001B7FF5" w:rsidRPr="00D97EB6" w14:paraId="49145A2F" w14:textId="77777777" w:rsidTr="00453E16">
        <w:tc>
          <w:tcPr>
            <w:tcW w:w="4032" w:type="dxa"/>
          </w:tcPr>
          <w:p w14:paraId="0FBB61CA" w14:textId="77777777" w:rsidR="001B7FF5" w:rsidRPr="009C19F7" w:rsidRDefault="001B7FF5"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2D73C0">
              <w:rPr>
                <w:rFonts w:ascii="Times New Roman" w:hAnsi="Times New Roman" w:cs="Times New Roman"/>
                <w:b/>
                <w:bCs/>
                <w:i/>
                <w:iCs/>
                <w:sz w:val="22"/>
                <w:szCs w:val="20"/>
                <w:lang w:val="en-GB" w:bidi="ar-SA"/>
              </w:rPr>
              <w:t>Current portion of lease liabilities</w:t>
            </w:r>
          </w:p>
        </w:tc>
        <w:tc>
          <w:tcPr>
            <w:tcW w:w="990" w:type="dxa"/>
          </w:tcPr>
          <w:p w14:paraId="22A3473E" w14:textId="77777777" w:rsidR="001B7FF5" w:rsidRDefault="001B7FF5" w:rsidP="00453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p>
        </w:tc>
        <w:tc>
          <w:tcPr>
            <w:tcW w:w="243" w:type="dxa"/>
          </w:tcPr>
          <w:p w14:paraId="6CF0EC96" w14:textId="77777777" w:rsidR="001B7FF5" w:rsidRPr="008E2165" w:rsidRDefault="001B7FF5" w:rsidP="008E681F">
            <w:pPr>
              <w:tabs>
                <w:tab w:val="decimal" w:pos="747"/>
              </w:tabs>
              <w:ind w:left="-108" w:right="29"/>
              <w:rPr>
                <w:rFonts w:ascii="Times New Roman" w:hAnsi="Times New Roman" w:cs="Times New Roman"/>
                <w:b/>
                <w:bCs/>
                <w:sz w:val="22"/>
                <w:szCs w:val="22"/>
              </w:rPr>
            </w:pPr>
          </w:p>
        </w:tc>
        <w:tc>
          <w:tcPr>
            <w:tcW w:w="1107" w:type="dxa"/>
          </w:tcPr>
          <w:p w14:paraId="71B1393D" w14:textId="77777777" w:rsidR="001B7FF5" w:rsidRDefault="001B7FF5"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b/>
                <w:bCs/>
                <w:sz w:val="22"/>
                <w:szCs w:val="22"/>
              </w:rPr>
            </w:pPr>
          </w:p>
        </w:tc>
        <w:tc>
          <w:tcPr>
            <w:tcW w:w="270" w:type="dxa"/>
          </w:tcPr>
          <w:p w14:paraId="36EDD804" w14:textId="77777777" w:rsidR="001B7FF5" w:rsidRPr="008E2165" w:rsidRDefault="001B7FF5" w:rsidP="008E681F">
            <w:pPr>
              <w:tabs>
                <w:tab w:val="decimal" w:pos="747"/>
              </w:tabs>
              <w:ind w:left="-108" w:right="29"/>
              <w:rPr>
                <w:rFonts w:ascii="Times New Roman" w:hAnsi="Times New Roman" w:cs="Times New Roman"/>
                <w:b/>
                <w:bCs/>
                <w:sz w:val="22"/>
                <w:szCs w:val="22"/>
              </w:rPr>
            </w:pPr>
          </w:p>
        </w:tc>
        <w:tc>
          <w:tcPr>
            <w:tcW w:w="1080" w:type="dxa"/>
          </w:tcPr>
          <w:p w14:paraId="5D84D8DC" w14:textId="77777777" w:rsidR="001B7FF5" w:rsidRPr="00D97EB6" w:rsidRDefault="001B7FF5"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b/>
                <w:bCs/>
                <w:sz w:val="22"/>
                <w:szCs w:val="22"/>
              </w:rPr>
            </w:pPr>
          </w:p>
        </w:tc>
        <w:tc>
          <w:tcPr>
            <w:tcW w:w="270" w:type="dxa"/>
          </w:tcPr>
          <w:p w14:paraId="4C804DBB" w14:textId="77777777" w:rsidR="001B7FF5" w:rsidRPr="00D97EB6" w:rsidRDefault="001B7FF5"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b/>
                <w:bCs/>
                <w:sz w:val="22"/>
                <w:szCs w:val="22"/>
              </w:rPr>
            </w:pPr>
          </w:p>
        </w:tc>
        <w:tc>
          <w:tcPr>
            <w:tcW w:w="1084" w:type="dxa"/>
          </w:tcPr>
          <w:p w14:paraId="7132E8A8" w14:textId="77777777" w:rsidR="001B7FF5" w:rsidRPr="00FC3BF4" w:rsidRDefault="001B7FF5" w:rsidP="008E681F">
            <w:pPr>
              <w:pStyle w:val="acctfourfigures"/>
              <w:tabs>
                <w:tab w:val="clear" w:pos="765"/>
                <w:tab w:val="decimal" w:pos="792"/>
              </w:tabs>
              <w:spacing w:line="240" w:lineRule="atLeast"/>
              <w:ind w:right="-108"/>
              <w:jc w:val="center"/>
              <w:rPr>
                <w:b/>
                <w:bCs/>
              </w:rPr>
            </w:pPr>
          </w:p>
        </w:tc>
      </w:tr>
      <w:tr w:rsidR="001B7FF5" w:rsidRPr="00D97EB6" w14:paraId="2BBE53BF" w14:textId="77777777" w:rsidTr="00453E16">
        <w:tc>
          <w:tcPr>
            <w:tcW w:w="4032" w:type="dxa"/>
          </w:tcPr>
          <w:p w14:paraId="2CD49F4F" w14:textId="77777777" w:rsidR="001B7FF5" w:rsidRPr="009C19F7" w:rsidRDefault="001B7FF5"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9C19F7">
              <w:rPr>
                <w:rFonts w:ascii="Times New Roman" w:hAnsi="Times New Roman" w:cs="Times New Roman"/>
                <w:sz w:val="22"/>
                <w:szCs w:val="22"/>
              </w:rPr>
              <w:t>Subsidiaries</w:t>
            </w:r>
          </w:p>
        </w:tc>
        <w:tc>
          <w:tcPr>
            <w:tcW w:w="990" w:type="dxa"/>
            <w:tcBorders>
              <w:bottom w:val="double" w:sz="4" w:space="0" w:color="auto"/>
            </w:tcBorders>
          </w:tcPr>
          <w:p w14:paraId="73F05231" w14:textId="77777777" w:rsidR="001B7FF5" w:rsidRPr="00664CB9" w:rsidRDefault="001B7FF5" w:rsidP="00453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14:paraId="658E205A" w14:textId="77777777" w:rsidR="001B7FF5" w:rsidRPr="00664CB9" w:rsidRDefault="001B7FF5" w:rsidP="001B7FF5">
            <w:pPr>
              <w:tabs>
                <w:tab w:val="decimal" w:pos="747"/>
              </w:tabs>
              <w:ind w:left="-108" w:right="29"/>
              <w:rPr>
                <w:rFonts w:ascii="Times New Roman" w:hAnsi="Times New Roman" w:cs="Times New Roman"/>
                <w:b/>
                <w:bCs/>
                <w:sz w:val="22"/>
                <w:szCs w:val="22"/>
              </w:rPr>
            </w:pPr>
          </w:p>
        </w:tc>
        <w:tc>
          <w:tcPr>
            <w:tcW w:w="1107" w:type="dxa"/>
            <w:tcBorders>
              <w:bottom w:val="double" w:sz="4" w:space="0" w:color="auto"/>
            </w:tcBorders>
          </w:tcPr>
          <w:p w14:paraId="187C14F5" w14:textId="77777777" w:rsidR="001B7FF5" w:rsidRPr="00664CB9" w:rsidRDefault="001B7FF5"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sidRPr="00664CB9">
              <w:rPr>
                <w:rFonts w:ascii="Times New Roman" w:hAnsi="Times New Roman" w:cs="Times New Roman"/>
                <w:b/>
                <w:bCs/>
                <w:sz w:val="22"/>
                <w:szCs w:val="22"/>
              </w:rPr>
              <w:t>-</w:t>
            </w:r>
          </w:p>
        </w:tc>
        <w:tc>
          <w:tcPr>
            <w:tcW w:w="270" w:type="dxa"/>
          </w:tcPr>
          <w:p w14:paraId="6B3CC2EF" w14:textId="77777777" w:rsidR="001B7FF5" w:rsidRPr="00664CB9" w:rsidRDefault="001B7FF5" w:rsidP="001B7FF5">
            <w:pPr>
              <w:tabs>
                <w:tab w:val="decimal" w:pos="747"/>
              </w:tabs>
              <w:ind w:left="-108" w:right="29"/>
              <w:rPr>
                <w:rFonts w:ascii="Times New Roman" w:hAnsi="Times New Roman" w:cs="Times New Roman"/>
                <w:b/>
                <w:bCs/>
                <w:sz w:val="22"/>
                <w:szCs w:val="22"/>
              </w:rPr>
            </w:pPr>
          </w:p>
        </w:tc>
        <w:tc>
          <w:tcPr>
            <w:tcW w:w="1080" w:type="dxa"/>
            <w:tcBorders>
              <w:bottom w:val="double" w:sz="4" w:space="0" w:color="auto"/>
            </w:tcBorders>
          </w:tcPr>
          <w:p w14:paraId="150F330D" w14:textId="77777777" w:rsidR="001B7FF5" w:rsidRPr="00D97EB6" w:rsidRDefault="001B7FF5"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b/>
                <w:bCs/>
                <w:sz w:val="22"/>
                <w:szCs w:val="22"/>
              </w:rPr>
            </w:pPr>
            <w:r w:rsidRPr="00D97EB6">
              <w:rPr>
                <w:rFonts w:ascii="Times New Roman" w:hAnsi="Times New Roman"/>
                <w:b/>
                <w:bCs/>
                <w:sz w:val="22"/>
                <w:szCs w:val="22"/>
              </w:rPr>
              <w:t>3,319</w:t>
            </w:r>
          </w:p>
        </w:tc>
        <w:tc>
          <w:tcPr>
            <w:tcW w:w="270" w:type="dxa"/>
          </w:tcPr>
          <w:p w14:paraId="032646AE" w14:textId="77777777" w:rsidR="001B7FF5" w:rsidRPr="00D97EB6" w:rsidRDefault="001B7FF5"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b/>
                <w:bCs/>
                <w:sz w:val="22"/>
                <w:szCs w:val="22"/>
              </w:rPr>
            </w:pPr>
          </w:p>
        </w:tc>
        <w:tc>
          <w:tcPr>
            <w:tcW w:w="1084" w:type="dxa"/>
            <w:tcBorders>
              <w:bottom w:val="double" w:sz="4" w:space="0" w:color="auto"/>
            </w:tcBorders>
          </w:tcPr>
          <w:p w14:paraId="6E72233A" w14:textId="77777777" w:rsidR="001B7FF5" w:rsidRPr="00664CB9" w:rsidRDefault="001B7FF5"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sidRPr="00664CB9">
              <w:rPr>
                <w:rFonts w:ascii="Times New Roman" w:hAnsi="Times New Roman" w:cs="Times New Roman"/>
                <w:b/>
                <w:bCs/>
                <w:sz w:val="22"/>
                <w:szCs w:val="22"/>
              </w:rPr>
              <w:t>-</w:t>
            </w:r>
          </w:p>
        </w:tc>
      </w:tr>
      <w:tr w:rsidR="001B7FF5" w:rsidRPr="00D97EB6" w14:paraId="33A98887" w14:textId="77777777" w:rsidTr="00453E16">
        <w:tc>
          <w:tcPr>
            <w:tcW w:w="4032" w:type="dxa"/>
          </w:tcPr>
          <w:p w14:paraId="3F9F918A" w14:textId="77777777" w:rsidR="001B7FF5" w:rsidRPr="009C19F7" w:rsidRDefault="001B7FF5"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990" w:type="dxa"/>
            <w:tcBorders>
              <w:top w:val="double" w:sz="4" w:space="0" w:color="auto"/>
            </w:tcBorders>
          </w:tcPr>
          <w:p w14:paraId="679F3C17" w14:textId="77777777" w:rsidR="001B7FF5" w:rsidRDefault="001B7FF5"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p>
        </w:tc>
        <w:tc>
          <w:tcPr>
            <w:tcW w:w="243" w:type="dxa"/>
          </w:tcPr>
          <w:p w14:paraId="62D119D7" w14:textId="77777777" w:rsidR="001B7FF5" w:rsidRPr="008E2165" w:rsidRDefault="001B7FF5" w:rsidP="008E681F">
            <w:pPr>
              <w:tabs>
                <w:tab w:val="decimal" w:pos="747"/>
              </w:tabs>
              <w:ind w:left="-108" w:right="29"/>
              <w:rPr>
                <w:rFonts w:ascii="Times New Roman" w:hAnsi="Times New Roman" w:cs="Times New Roman"/>
                <w:b/>
                <w:bCs/>
                <w:sz w:val="22"/>
                <w:szCs w:val="22"/>
              </w:rPr>
            </w:pPr>
          </w:p>
        </w:tc>
        <w:tc>
          <w:tcPr>
            <w:tcW w:w="1107" w:type="dxa"/>
            <w:tcBorders>
              <w:top w:val="double" w:sz="4" w:space="0" w:color="auto"/>
            </w:tcBorders>
          </w:tcPr>
          <w:p w14:paraId="0AD944FF" w14:textId="77777777" w:rsidR="001B7FF5" w:rsidRDefault="001B7FF5"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b/>
                <w:bCs/>
                <w:sz w:val="22"/>
                <w:szCs w:val="22"/>
              </w:rPr>
            </w:pPr>
          </w:p>
        </w:tc>
        <w:tc>
          <w:tcPr>
            <w:tcW w:w="270" w:type="dxa"/>
          </w:tcPr>
          <w:p w14:paraId="4C388FBA" w14:textId="77777777" w:rsidR="001B7FF5" w:rsidRPr="008E2165" w:rsidRDefault="001B7FF5" w:rsidP="008E681F">
            <w:pPr>
              <w:tabs>
                <w:tab w:val="decimal" w:pos="747"/>
              </w:tabs>
              <w:ind w:left="-108" w:right="29"/>
              <w:rPr>
                <w:rFonts w:ascii="Times New Roman" w:hAnsi="Times New Roman" w:cs="Times New Roman"/>
                <w:b/>
                <w:bCs/>
                <w:sz w:val="22"/>
                <w:szCs w:val="22"/>
              </w:rPr>
            </w:pPr>
          </w:p>
        </w:tc>
        <w:tc>
          <w:tcPr>
            <w:tcW w:w="1080" w:type="dxa"/>
            <w:tcBorders>
              <w:top w:val="double" w:sz="4" w:space="0" w:color="auto"/>
            </w:tcBorders>
          </w:tcPr>
          <w:p w14:paraId="30EEA90A" w14:textId="77777777" w:rsidR="001B7FF5" w:rsidRPr="00D97EB6" w:rsidRDefault="001B7FF5"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b/>
                <w:bCs/>
                <w:sz w:val="22"/>
                <w:szCs w:val="22"/>
              </w:rPr>
            </w:pPr>
          </w:p>
        </w:tc>
        <w:tc>
          <w:tcPr>
            <w:tcW w:w="270" w:type="dxa"/>
          </w:tcPr>
          <w:p w14:paraId="4ED7AFA3" w14:textId="77777777" w:rsidR="001B7FF5" w:rsidRPr="00D97EB6" w:rsidRDefault="001B7FF5"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b/>
                <w:bCs/>
                <w:sz w:val="22"/>
                <w:szCs w:val="22"/>
              </w:rPr>
            </w:pPr>
          </w:p>
        </w:tc>
        <w:tc>
          <w:tcPr>
            <w:tcW w:w="1084" w:type="dxa"/>
            <w:tcBorders>
              <w:top w:val="double" w:sz="4" w:space="0" w:color="auto"/>
            </w:tcBorders>
          </w:tcPr>
          <w:p w14:paraId="4379D33C" w14:textId="77777777" w:rsidR="001B7FF5" w:rsidRPr="00FC3BF4" w:rsidRDefault="001B7FF5" w:rsidP="008E681F">
            <w:pPr>
              <w:pStyle w:val="acctfourfigures"/>
              <w:tabs>
                <w:tab w:val="clear" w:pos="765"/>
                <w:tab w:val="decimal" w:pos="792"/>
              </w:tabs>
              <w:spacing w:line="240" w:lineRule="atLeast"/>
              <w:ind w:right="-108"/>
              <w:jc w:val="center"/>
              <w:rPr>
                <w:b/>
                <w:bCs/>
              </w:rPr>
            </w:pPr>
          </w:p>
        </w:tc>
      </w:tr>
      <w:tr w:rsidR="001B7FF5" w:rsidRPr="00D97EB6" w14:paraId="21D60C52" w14:textId="77777777" w:rsidTr="00453E16">
        <w:tc>
          <w:tcPr>
            <w:tcW w:w="4032" w:type="dxa"/>
          </w:tcPr>
          <w:p w14:paraId="09E773D2" w14:textId="77777777" w:rsidR="001B7FF5" w:rsidRPr="009C19F7" w:rsidRDefault="001B7FF5"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664CB9">
              <w:rPr>
                <w:rFonts w:ascii="Times New Roman" w:hAnsi="Times New Roman" w:cs="Times New Roman"/>
                <w:b/>
                <w:bCs/>
                <w:i/>
                <w:iCs/>
                <w:sz w:val="22"/>
                <w:szCs w:val="20"/>
                <w:lang w:val="en-GB" w:bidi="ar-SA"/>
              </w:rPr>
              <w:t>Lease liabilities</w:t>
            </w:r>
          </w:p>
        </w:tc>
        <w:tc>
          <w:tcPr>
            <w:tcW w:w="990" w:type="dxa"/>
          </w:tcPr>
          <w:p w14:paraId="0F52EB6D" w14:textId="77777777" w:rsidR="001B7FF5" w:rsidRDefault="001B7FF5"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p>
        </w:tc>
        <w:tc>
          <w:tcPr>
            <w:tcW w:w="243" w:type="dxa"/>
          </w:tcPr>
          <w:p w14:paraId="7B1E678C" w14:textId="77777777" w:rsidR="001B7FF5" w:rsidRPr="008E2165" w:rsidRDefault="001B7FF5" w:rsidP="008E681F">
            <w:pPr>
              <w:tabs>
                <w:tab w:val="decimal" w:pos="747"/>
              </w:tabs>
              <w:ind w:left="-108" w:right="29"/>
              <w:rPr>
                <w:rFonts w:ascii="Times New Roman" w:hAnsi="Times New Roman" w:cs="Times New Roman"/>
                <w:b/>
                <w:bCs/>
                <w:sz w:val="22"/>
                <w:szCs w:val="22"/>
              </w:rPr>
            </w:pPr>
          </w:p>
        </w:tc>
        <w:tc>
          <w:tcPr>
            <w:tcW w:w="1107" w:type="dxa"/>
          </w:tcPr>
          <w:p w14:paraId="5877537A" w14:textId="77777777" w:rsidR="001B7FF5" w:rsidRDefault="001B7FF5" w:rsidP="008E6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8" w:right="-108"/>
              <w:rPr>
                <w:rFonts w:ascii="Times New Roman" w:hAnsi="Times New Roman" w:cs="Times New Roman"/>
                <w:b/>
                <w:bCs/>
                <w:sz w:val="22"/>
                <w:szCs w:val="22"/>
              </w:rPr>
            </w:pPr>
          </w:p>
        </w:tc>
        <w:tc>
          <w:tcPr>
            <w:tcW w:w="270" w:type="dxa"/>
          </w:tcPr>
          <w:p w14:paraId="74CA65A1" w14:textId="77777777" w:rsidR="001B7FF5" w:rsidRPr="008E2165" w:rsidRDefault="001B7FF5" w:rsidP="008E681F">
            <w:pPr>
              <w:tabs>
                <w:tab w:val="decimal" w:pos="747"/>
              </w:tabs>
              <w:ind w:left="-108" w:right="29"/>
              <w:rPr>
                <w:rFonts w:ascii="Times New Roman" w:hAnsi="Times New Roman" w:cs="Times New Roman"/>
                <w:b/>
                <w:bCs/>
                <w:sz w:val="22"/>
                <w:szCs w:val="22"/>
              </w:rPr>
            </w:pPr>
          </w:p>
        </w:tc>
        <w:tc>
          <w:tcPr>
            <w:tcW w:w="1080" w:type="dxa"/>
          </w:tcPr>
          <w:p w14:paraId="13A9CA6D" w14:textId="77777777" w:rsidR="001B7FF5" w:rsidRPr="00D97EB6" w:rsidRDefault="001B7FF5"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b/>
                <w:bCs/>
                <w:sz w:val="22"/>
                <w:szCs w:val="22"/>
              </w:rPr>
            </w:pPr>
          </w:p>
        </w:tc>
        <w:tc>
          <w:tcPr>
            <w:tcW w:w="270" w:type="dxa"/>
          </w:tcPr>
          <w:p w14:paraId="73C771AA" w14:textId="77777777" w:rsidR="001B7FF5" w:rsidRPr="00D97EB6" w:rsidRDefault="001B7FF5" w:rsidP="00D97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b/>
                <w:bCs/>
                <w:sz w:val="22"/>
                <w:szCs w:val="22"/>
              </w:rPr>
            </w:pPr>
          </w:p>
        </w:tc>
        <w:tc>
          <w:tcPr>
            <w:tcW w:w="1084" w:type="dxa"/>
          </w:tcPr>
          <w:p w14:paraId="45607E32" w14:textId="77777777" w:rsidR="001B7FF5" w:rsidRPr="00FC3BF4" w:rsidRDefault="001B7FF5" w:rsidP="008E681F">
            <w:pPr>
              <w:pStyle w:val="acctfourfigures"/>
              <w:tabs>
                <w:tab w:val="clear" w:pos="765"/>
                <w:tab w:val="decimal" w:pos="792"/>
              </w:tabs>
              <w:spacing w:line="240" w:lineRule="atLeast"/>
              <w:ind w:right="-108"/>
              <w:jc w:val="center"/>
              <w:rPr>
                <w:b/>
                <w:bCs/>
              </w:rPr>
            </w:pPr>
          </w:p>
        </w:tc>
      </w:tr>
      <w:tr w:rsidR="001B7FF5" w:rsidRPr="00D97EB6" w14:paraId="3F2A4138" w14:textId="77777777" w:rsidTr="00453E16">
        <w:tc>
          <w:tcPr>
            <w:tcW w:w="4032" w:type="dxa"/>
          </w:tcPr>
          <w:p w14:paraId="2BA37C8F" w14:textId="77777777" w:rsidR="001B7FF5" w:rsidRPr="009C19F7" w:rsidRDefault="001B7FF5"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9C19F7">
              <w:rPr>
                <w:rFonts w:ascii="Times New Roman" w:hAnsi="Times New Roman" w:cs="Times New Roman"/>
                <w:sz w:val="22"/>
                <w:szCs w:val="22"/>
              </w:rPr>
              <w:t>Subsidiaries</w:t>
            </w:r>
          </w:p>
        </w:tc>
        <w:tc>
          <w:tcPr>
            <w:tcW w:w="990" w:type="dxa"/>
            <w:tcBorders>
              <w:bottom w:val="double" w:sz="4" w:space="0" w:color="auto"/>
            </w:tcBorders>
          </w:tcPr>
          <w:p w14:paraId="39EE3A77" w14:textId="77777777" w:rsidR="001B7FF5" w:rsidRPr="00664CB9" w:rsidRDefault="001B7FF5" w:rsidP="00453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14:paraId="0345A9C5" w14:textId="77777777" w:rsidR="001B7FF5" w:rsidRPr="00664CB9" w:rsidRDefault="001B7FF5" w:rsidP="001B7FF5">
            <w:pPr>
              <w:tabs>
                <w:tab w:val="decimal" w:pos="747"/>
              </w:tabs>
              <w:ind w:left="-108" w:right="29"/>
              <w:rPr>
                <w:rFonts w:ascii="Times New Roman" w:hAnsi="Times New Roman" w:cs="Times New Roman"/>
                <w:b/>
                <w:bCs/>
                <w:sz w:val="22"/>
                <w:szCs w:val="22"/>
              </w:rPr>
            </w:pPr>
          </w:p>
        </w:tc>
        <w:tc>
          <w:tcPr>
            <w:tcW w:w="1107" w:type="dxa"/>
            <w:tcBorders>
              <w:bottom w:val="double" w:sz="4" w:space="0" w:color="auto"/>
            </w:tcBorders>
          </w:tcPr>
          <w:p w14:paraId="228EA96F" w14:textId="77777777" w:rsidR="001B7FF5" w:rsidRPr="00664CB9" w:rsidRDefault="001B7FF5"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sidRPr="00664CB9">
              <w:rPr>
                <w:rFonts w:ascii="Times New Roman" w:hAnsi="Times New Roman" w:cs="Times New Roman"/>
                <w:b/>
                <w:bCs/>
                <w:sz w:val="22"/>
                <w:szCs w:val="22"/>
              </w:rPr>
              <w:t>-</w:t>
            </w:r>
          </w:p>
        </w:tc>
        <w:tc>
          <w:tcPr>
            <w:tcW w:w="270" w:type="dxa"/>
          </w:tcPr>
          <w:p w14:paraId="5606CA03" w14:textId="77777777" w:rsidR="001B7FF5" w:rsidRPr="00664CB9" w:rsidRDefault="001B7FF5" w:rsidP="001B7FF5">
            <w:pPr>
              <w:tabs>
                <w:tab w:val="decimal" w:pos="747"/>
              </w:tabs>
              <w:ind w:left="-108" w:right="29"/>
              <w:rPr>
                <w:rFonts w:ascii="Times New Roman" w:hAnsi="Times New Roman" w:cs="Times New Roman"/>
                <w:b/>
                <w:bCs/>
                <w:sz w:val="22"/>
                <w:szCs w:val="22"/>
              </w:rPr>
            </w:pPr>
          </w:p>
        </w:tc>
        <w:tc>
          <w:tcPr>
            <w:tcW w:w="1080" w:type="dxa"/>
            <w:tcBorders>
              <w:bottom w:val="double" w:sz="4" w:space="0" w:color="auto"/>
            </w:tcBorders>
          </w:tcPr>
          <w:p w14:paraId="5D80B8E5" w14:textId="77777777" w:rsidR="001B7FF5" w:rsidRPr="00D97EB6" w:rsidRDefault="001B7FF5"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b/>
                <w:bCs/>
                <w:sz w:val="22"/>
                <w:szCs w:val="22"/>
              </w:rPr>
            </w:pPr>
            <w:r w:rsidRPr="00D97EB6">
              <w:rPr>
                <w:rFonts w:ascii="Times New Roman" w:hAnsi="Times New Roman"/>
                <w:b/>
                <w:bCs/>
                <w:sz w:val="22"/>
                <w:szCs w:val="22"/>
              </w:rPr>
              <w:t>3,472</w:t>
            </w:r>
          </w:p>
        </w:tc>
        <w:tc>
          <w:tcPr>
            <w:tcW w:w="270" w:type="dxa"/>
          </w:tcPr>
          <w:p w14:paraId="2E4200EF" w14:textId="77777777" w:rsidR="001B7FF5" w:rsidRPr="00D97EB6" w:rsidRDefault="001B7FF5" w:rsidP="001B7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b/>
                <w:bCs/>
                <w:sz w:val="22"/>
                <w:szCs w:val="22"/>
              </w:rPr>
            </w:pPr>
          </w:p>
        </w:tc>
        <w:tc>
          <w:tcPr>
            <w:tcW w:w="1084" w:type="dxa"/>
            <w:tcBorders>
              <w:bottom w:val="double" w:sz="4" w:space="0" w:color="auto"/>
            </w:tcBorders>
          </w:tcPr>
          <w:p w14:paraId="352A9F33" w14:textId="77777777" w:rsidR="001B7FF5" w:rsidRPr="002D73C0" w:rsidRDefault="001B7FF5" w:rsidP="00453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r w:rsidRPr="00664CB9">
              <w:rPr>
                <w:rFonts w:ascii="Times New Roman" w:hAnsi="Times New Roman" w:cs="Times New Roman"/>
                <w:b/>
                <w:bCs/>
                <w:sz w:val="22"/>
                <w:szCs w:val="22"/>
              </w:rPr>
              <w:t>-</w:t>
            </w:r>
          </w:p>
        </w:tc>
      </w:tr>
    </w:tbl>
    <w:p w14:paraId="5314C514" w14:textId="77777777" w:rsidR="00D20ED6" w:rsidRPr="00664CB9" w:rsidRDefault="00D20ED6" w:rsidP="00D20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0"/>
          <w:lang w:val="en-GB" w:bidi="ar-SA"/>
        </w:rPr>
      </w:pPr>
    </w:p>
    <w:p w14:paraId="5ED971E5" w14:textId="77777777" w:rsidR="00E82FD9" w:rsidRPr="00E82FD9" w:rsidRDefault="00DD2518" w:rsidP="00DD2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 xml:space="preserve">          </w:t>
      </w:r>
      <w:r w:rsidR="00E82FD9" w:rsidRPr="00E82FD9">
        <w:rPr>
          <w:rFonts w:ascii="Times New Roman" w:hAnsi="Times New Roman" w:cs="Times New Roman"/>
          <w:b/>
          <w:bCs/>
          <w:i/>
          <w:iCs/>
          <w:sz w:val="22"/>
          <w:szCs w:val="22"/>
          <w:lang w:val="en-GB"/>
        </w:rPr>
        <w:t>Significa</w:t>
      </w:r>
      <w:r w:rsidR="008951EE">
        <w:rPr>
          <w:rFonts w:ascii="Times New Roman" w:hAnsi="Times New Roman" w:cs="Times New Roman"/>
          <w:b/>
          <w:bCs/>
          <w:i/>
          <w:iCs/>
          <w:sz w:val="22"/>
          <w:szCs w:val="22"/>
          <w:lang w:val="en-GB"/>
        </w:rPr>
        <w:t>nt agreements with related parties</w:t>
      </w:r>
      <w:r w:rsidR="00E82FD9" w:rsidRPr="00E82FD9">
        <w:rPr>
          <w:rFonts w:ascii="Times New Roman" w:hAnsi="Times New Roman" w:cs="Times New Roman"/>
          <w:b/>
          <w:bCs/>
          <w:i/>
          <w:iCs/>
          <w:sz w:val="22"/>
          <w:szCs w:val="22"/>
          <w:lang w:val="en-GB"/>
        </w:rPr>
        <w:t xml:space="preserve"> </w:t>
      </w:r>
    </w:p>
    <w:p w14:paraId="56F35208" w14:textId="77777777" w:rsidR="005B54E9" w:rsidRPr="004527FC" w:rsidRDefault="005B54E9"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b/>
          <w:bCs/>
          <w:i/>
          <w:iCs/>
          <w:sz w:val="22"/>
          <w:szCs w:val="22"/>
          <w:lang w:val="en-GB"/>
        </w:rPr>
      </w:pPr>
    </w:p>
    <w:p w14:paraId="4F9ECFB4" w14:textId="77777777" w:rsidR="003E4745" w:rsidRPr="00134DB0"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Cordia New"/>
          <w:i/>
          <w:iCs/>
          <w:sz w:val="22"/>
          <w:szCs w:val="22"/>
        </w:rPr>
      </w:pPr>
      <w:r w:rsidRPr="00022DCF">
        <w:rPr>
          <w:rFonts w:ascii="Times New Roman" w:hAnsi="Times New Roman" w:cs="Times New Roman"/>
          <w:i/>
          <w:iCs/>
          <w:sz w:val="22"/>
          <w:szCs w:val="22"/>
          <w:lang w:val="en-GB"/>
        </w:rPr>
        <w:t>Management fee income</w:t>
      </w:r>
      <w:r w:rsidRPr="00134DB0">
        <w:rPr>
          <w:rFonts w:ascii="Times New Roman" w:hAnsi="Times New Roman" w:cs="Cordia New" w:hint="cs"/>
          <w:i/>
          <w:iCs/>
          <w:sz w:val="22"/>
          <w:szCs w:val="22"/>
          <w:cs/>
          <w:lang w:val="en-GB"/>
        </w:rPr>
        <w:t xml:space="preserve"> </w:t>
      </w:r>
      <w:r w:rsidRPr="00134DB0">
        <w:rPr>
          <w:rFonts w:ascii="Times New Roman" w:hAnsi="Times New Roman" w:cs="Cordia New"/>
          <w:i/>
          <w:iCs/>
          <w:sz w:val="22"/>
          <w:szCs w:val="22"/>
        </w:rPr>
        <w:t>agreement</w:t>
      </w:r>
    </w:p>
    <w:p w14:paraId="1A92FB38" w14:textId="77777777" w:rsidR="003E4745" w:rsidRPr="000216C9"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b/>
          <w:bCs/>
          <w:i/>
          <w:iCs/>
          <w:lang w:val="en-GB"/>
        </w:rPr>
      </w:pPr>
      <w:r w:rsidRPr="00022DCF">
        <w:rPr>
          <w:rFonts w:ascii="Times New Roman" w:hAnsi="Times New Roman" w:cs="Times New Roman"/>
          <w:b/>
          <w:bCs/>
          <w:i/>
          <w:iCs/>
          <w:sz w:val="22"/>
          <w:szCs w:val="22"/>
          <w:cs/>
          <w:lang w:val="en-GB"/>
        </w:rPr>
        <w:tab/>
      </w:r>
    </w:p>
    <w:p w14:paraId="13BC4A1F" w14:textId="77777777" w:rsidR="001254AC" w:rsidRPr="00E41D68" w:rsidRDefault="001254AC" w:rsidP="0012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E41D68">
        <w:rPr>
          <w:rFonts w:ascii="Times New Roman" w:hAnsi="Times New Roman" w:cs="Times New Roman"/>
          <w:sz w:val="22"/>
          <w:szCs w:val="22"/>
          <w:lang w:val="en-GB"/>
        </w:rPr>
        <w:t xml:space="preserve">The Company </w:t>
      </w:r>
      <w:r w:rsidRPr="00E41D68">
        <w:rPr>
          <w:rFonts w:ascii="Times New Roman" w:hAnsi="Times New Roman" w:cs="Times New Roman"/>
          <w:sz w:val="22"/>
          <w:szCs w:val="22"/>
        </w:rPr>
        <w:t>provides management service to L&amp;E Solid State Co., Ltd., a subsidiary,</w:t>
      </w:r>
      <w:r w:rsidRPr="00E41D68">
        <w:rPr>
          <w:rFonts w:ascii="Times New Roman" w:hAnsi="Times New Roman" w:cs="Times New Roman"/>
          <w:sz w:val="22"/>
          <w:szCs w:val="22"/>
          <w:lang w:val="en-GB"/>
        </w:rPr>
        <w:t xml:space="preserve"> in order to provide management services of manufacturing, financial accounting, human resource, general administration and information. The contract becomes effective from 1 January 20</w:t>
      </w:r>
      <w:r w:rsidR="00277C4A" w:rsidRPr="00E41D68">
        <w:rPr>
          <w:rFonts w:ascii="Times New Roman" w:hAnsi="Times New Roman" w:cs="Times New Roman"/>
          <w:sz w:val="22"/>
          <w:szCs w:val="22"/>
          <w:lang w:val="en-GB"/>
        </w:rPr>
        <w:t>20</w:t>
      </w:r>
      <w:r w:rsidRPr="00E41D68">
        <w:rPr>
          <w:rFonts w:ascii="Times New Roman" w:hAnsi="Times New Roman" w:cs="Times New Roman"/>
          <w:sz w:val="22"/>
          <w:szCs w:val="22"/>
          <w:lang w:val="en-GB"/>
        </w:rPr>
        <w:t xml:space="preserve"> to 31 December 20</w:t>
      </w:r>
      <w:r w:rsidR="00277C4A" w:rsidRPr="00E41D68">
        <w:rPr>
          <w:rFonts w:ascii="Times New Roman" w:hAnsi="Times New Roman" w:cs="Times New Roman"/>
          <w:sz w:val="22"/>
          <w:szCs w:val="22"/>
          <w:lang w:val="en-GB"/>
        </w:rPr>
        <w:t>20</w:t>
      </w:r>
      <w:r w:rsidRPr="00E41D68">
        <w:rPr>
          <w:rFonts w:ascii="Times New Roman" w:hAnsi="Times New Roman" w:cs="Times New Roman"/>
          <w:sz w:val="22"/>
          <w:szCs w:val="22"/>
          <w:lang w:val="en-GB"/>
        </w:rPr>
        <w:t xml:space="preserve"> with a monthly fee of Baht 1</w:t>
      </w:r>
      <w:r w:rsidR="00277C4A" w:rsidRPr="00E41D68">
        <w:rPr>
          <w:rFonts w:ascii="Times New Roman" w:hAnsi="Times New Roman" w:cs="Times New Roman"/>
          <w:sz w:val="22"/>
          <w:szCs w:val="22"/>
          <w:lang w:val="en-GB"/>
        </w:rPr>
        <w:t>35</w:t>
      </w:r>
      <w:r w:rsidRPr="00E41D68">
        <w:rPr>
          <w:rFonts w:ascii="Times New Roman" w:hAnsi="Times New Roman" w:cs="Times New Roman"/>
          <w:sz w:val="22"/>
          <w:szCs w:val="22"/>
          <w:lang w:val="en-GB"/>
        </w:rPr>
        <w:t xml:space="preserve">,000. The agreement shall be renewed for another 1 year as agreed by either </w:t>
      </w:r>
      <w:proofErr w:type="gramStart"/>
      <w:r w:rsidRPr="00E41D68">
        <w:rPr>
          <w:rFonts w:ascii="Times New Roman" w:hAnsi="Times New Roman" w:cs="Times New Roman"/>
          <w:sz w:val="22"/>
          <w:szCs w:val="22"/>
          <w:lang w:val="en-GB"/>
        </w:rPr>
        <w:t>parties</w:t>
      </w:r>
      <w:proofErr w:type="gramEnd"/>
      <w:r w:rsidRPr="00E41D68">
        <w:rPr>
          <w:rFonts w:ascii="Times New Roman" w:hAnsi="Times New Roman" w:cs="Times New Roman"/>
          <w:sz w:val="22"/>
          <w:szCs w:val="22"/>
          <w:lang w:val="en-GB"/>
        </w:rPr>
        <w:t>.</w:t>
      </w:r>
    </w:p>
    <w:p w14:paraId="39743245" w14:textId="77777777" w:rsidR="003E4745" w:rsidRPr="004527FC"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39B964F2" w14:textId="77777777" w:rsidR="003E4745" w:rsidRPr="00022DCF"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022DCF">
        <w:rPr>
          <w:rFonts w:ascii="Times New Roman" w:hAnsi="Times New Roman" w:cs="Times New Roman"/>
          <w:i/>
          <w:iCs/>
          <w:sz w:val="22"/>
          <w:szCs w:val="22"/>
        </w:rPr>
        <w:t xml:space="preserve">Product testing agreement </w:t>
      </w:r>
    </w:p>
    <w:p w14:paraId="186276A0" w14:textId="77777777" w:rsidR="003E4745" w:rsidRPr="004527FC"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146DA262" w14:textId="77777777" w:rsidR="007650B7" w:rsidRPr="00405324" w:rsidRDefault="007650B7" w:rsidP="0076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405324">
        <w:rPr>
          <w:rFonts w:ascii="Times New Roman" w:hAnsi="Times New Roman" w:cs="Times New Roman"/>
          <w:spacing w:val="-2"/>
          <w:sz w:val="22"/>
          <w:szCs w:val="22"/>
        </w:rPr>
        <w:t>The Company entered into a product and prototype testing agreement with L&amp;E Manufacturing Co., Ltd.,</w:t>
      </w:r>
      <w:r w:rsidRPr="00405324">
        <w:rPr>
          <w:rFonts w:ascii="Times New Roman" w:hAnsi="Times New Roman" w:cs="Times New Roman"/>
          <w:sz w:val="22"/>
          <w:szCs w:val="22"/>
        </w:rPr>
        <w:t xml:space="preserve"> a subsidiary. The contract becomes effective</w:t>
      </w:r>
      <w:r w:rsidR="004A30D3" w:rsidRPr="00405324">
        <w:rPr>
          <w:rFonts w:ascii="Times New Roman" w:hAnsi="Times New Roman" w:cs="Times New Roman"/>
          <w:sz w:val="22"/>
          <w:szCs w:val="22"/>
        </w:rPr>
        <w:t xml:space="preserve"> </w:t>
      </w:r>
      <w:r w:rsidRPr="00405324">
        <w:rPr>
          <w:rFonts w:ascii="Times New Roman" w:hAnsi="Times New Roman" w:cs="Times New Roman"/>
          <w:sz w:val="22"/>
          <w:szCs w:val="22"/>
        </w:rPr>
        <w:t xml:space="preserve">from 1 </w:t>
      </w:r>
      <w:r w:rsidR="008A0207" w:rsidRPr="00405324">
        <w:rPr>
          <w:rFonts w:ascii="Times New Roman" w:hAnsi="Times New Roman" w:cs="Times New Roman"/>
          <w:sz w:val="22"/>
          <w:szCs w:val="22"/>
        </w:rPr>
        <w:t>January</w:t>
      </w:r>
      <w:r w:rsidRPr="00405324">
        <w:rPr>
          <w:rFonts w:ascii="Times New Roman" w:hAnsi="Times New Roman" w:cs="Times New Roman"/>
          <w:sz w:val="22"/>
          <w:szCs w:val="22"/>
        </w:rPr>
        <w:t xml:space="preserve"> 20</w:t>
      </w:r>
      <w:r w:rsidR="00520A69" w:rsidRPr="00405324">
        <w:rPr>
          <w:rFonts w:ascii="Times New Roman" w:hAnsi="Times New Roman" w:cs="Times New Roman"/>
          <w:sz w:val="22"/>
          <w:szCs w:val="22"/>
        </w:rPr>
        <w:t>20</w:t>
      </w:r>
      <w:r w:rsidRPr="00405324">
        <w:rPr>
          <w:rFonts w:ascii="Times New Roman" w:hAnsi="Times New Roman" w:cs="Times New Roman"/>
          <w:sz w:val="22"/>
          <w:szCs w:val="22"/>
        </w:rPr>
        <w:t xml:space="preserve"> to 31 December 20</w:t>
      </w:r>
      <w:r w:rsidR="00520A69" w:rsidRPr="00405324">
        <w:rPr>
          <w:rFonts w:ascii="Times New Roman" w:hAnsi="Times New Roman" w:cs="Times New Roman"/>
          <w:sz w:val="22"/>
          <w:szCs w:val="22"/>
        </w:rPr>
        <w:t xml:space="preserve">20 </w:t>
      </w:r>
      <w:r w:rsidRPr="00405324">
        <w:rPr>
          <w:rFonts w:ascii="Times New Roman" w:hAnsi="Times New Roman" w:cs="Times New Roman"/>
          <w:sz w:val="22"/>
          <w:szCs w:val="22"/>
        </w:rPr>
        <w:t>with a monthly fee of Baht 636,000.</w:t>
      </w:r>
    </w:p>
    <w:p w14:paraId="4CFB3D4D" w14:textId="77777777" w:rsidR="00997834" w:rsidRPr="004527FC" w:rsidRDefault="00997834"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5D6B998C" w14:textId="77777777" w:rsidR="003E4745" w:rsidRPr="00022DCF"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022DCF">
        <w:rPr>
          <w:rFonts w:ascii="Times New Roman" w:hAnsi="Times New Roman" w:cs="Times New Roman"/>
          <w:i/>
          <w:iCs/>
          <w:sz w:val="22"/>
          <w:szCs w:val="22"/>
          <w:lang w:val="en-GB"/>
        </w:rPr>
        <w:t xml:space="preserve">Space </w:t>
      </w:r>
      <w:r w:rsidRPr="00022DCF">
        <w:rPr>
          <w:rFonts w:ascii="Times New Roman" w:hAnsi="Times New Roman" w:cs="Times New Roman"/>
          <w:i/>
          <w:iCs/>
          <w:sz w:val="22"/>
          <w:szCs w:val="28"/>
        </w:rPr>
        <w:t>l</w:t>
      </w:r>
      <w:r w:rsidRPr="00022DCF">
        <w:rPr>
          <w:rFonts w:ascii="Times New Roman" w:hAnsi="Times New Roman" w:cs="Times New Roman"/>
          <w:i/>
          <w:iCs/>
          <w:sz w:val="22"/>
          <w:szCs w:val="22"/>
          <w:lang w:val="en-GB"/>
        </w:rPr>
        <w:t>easing agreement</w:t>
      </w:r>
    </w:p>
    <w:p w14:paraId="03EE8341" w14:textId="77777777" w:rsidR="003E4745" w:rsidRPr="004527FC"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702DFD99" w14:textId="77777777" w:rsidR="003E4745" w:rsidRPr="002853BA"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D12B7B">
        <w:rPr>
          <w:rFonts w:ascii="Times New Roman" w:hAnsi="Times New Roman" w:cs="Times New Roman"/>
          <w:sz w:val="22"/>
          <w:szCs w:val="22"/>
          <w:lang w:val="en-GB"/>
        </w:rPr>
        <w:t xml:space="preserve">The Company entered into space leasing agreement with </w:t>
      </w:r>
      <w:r w:rsidRPr="00D12B7B">
        <w:rPr>
          <w:rFonts w:ascii="Times New Roman" w:hAnsi="Times New Roman" w:cs="Times New Roman"/>
          <w:spacing w:val="-2"/>
          <w:sz w:val="22"/>
          <w:szCs w:val="22"/>
        </w:rPr>
        <w:t>L&amp;E Manufacturing Co., Ltd</w:t>
      </w:r>
      <w:r w:rsidRPr="00D12B7B">
        <w:rPr>
          <w:rFonts w:ascii="Times New Roman" w:hAnsi="Times New Roman" w:cs="Times New Roman"/>
          <w:sz w:val="22"/>
          <w:szCs w:val="22"/>
        </w:rPr>
        <w:t>., a subsidiary,</w:t>
      </w:r>
      <w:r w:rsidRPr="00D12B7B">
        <w:rPr>
          <w:rFonts w:ascii="Times New Roman" w:hAnsi="Times New Roman" w:cs="Times New Roman"/>
          <w:spacing w:val="-2"/>
          <w:sz w:val="22"/>
          <w:szCs w:val="22"/>
        </w:rPr>
        <w:t xml:space="preserve"> for a purpose of warehouse.</w:t>
      </w:r>
      <w:r w:rsidRPr="00D12B7B">
        <w:rPr>
          <w:rFonts w:ascii="Times New Roman" w:hAnsi="Times New Roman" w:cs="Times New Roman"/>
          <w:sz w:val="22"/>
          <w:szCs w:val="22"/>
        </w:rPr>
        <w:t xml:space="preserve"> The contract becomes effective</w:t>
      </w:r>
      <w:r w:rsidR="004A30D3" w:rsidRPr="00D12B7B">
        <w:rPr>
          <w:rFonts w:ascii="Times New Roman" w:hAnsi="Times New Roman" w:cs="Times New Roman"/>
          <w:sz w:val="22"/>
          <w:szCs w:val="22"/>
        </w:rPr>
        <w:t xml:space="preserve"> from 1 January 20</w:t>
      </w:r>
      <w:r w:rsidR="00D12B7B" w:rsidRPr="00D12B7B">
        <w:rPr>
          <w:rFonts w:ascii="Times New Roman" w:hAnsi="Times New Roman" w:cs="Times New Roman"/>
          <w:sz w:val="22"/>
          <w:szCs w:val="22"/>
        </w:rPr>
        <w:t>20</w:t>
      </w:r>
      <w:r w:rsidR="004A30D3" w:rsidRPr="00D12B7B">
        <w:rPr>
          <w:rFonts w:ascii="Times New Roman" w:hAnsi="Times New Roman" w:cs="Times New Roman"/>
          <w:sz w:val="22"/>
          <w:szCs w:val="22"/>
        </w:rPr>
        <w:t xml:space="preserve"> </w:t>
      </w:r>
      <w:r w:rsidRPr="00D12B7B">
        <w:rPr>
          <w:rFonts w:ascii="Times New Roman" w:hAnsi="Times New Roman" w:cs="Times New Roman"/>
          <w:sz w:val="22"/>
          <w:szCs w:val="22"/>
        </w:rPr>
        <w:t>to 31 December 20</w:t>
      </w:r>
      <w:r w:rsidR="00D12B7B" w:rsidRPr="00D12B7B">
        <w:rPr>
          <w:rFonts w:ascii="Times New Roman" w:hAnsi="Times New Roman" w:cs="Times New Roman"/>
          <w:sz w:val="22"/>
          <w:szCs w:val="22"/>
        </w:rPr>
        <w:t xml:space="preserve">20 </w:t>
      </w:r>
      <w:r w:rsidRPr="00D12B7B">
        <w:rPr>
          <w:rFonts w:ascii="Times New Roman" w:hAnsi="Times New Roman" w:cs="Times New Roman"/>
          <w:sz w:val="22"/>
          <w:szCs w:val="22"/>
        </w:rPr>
        <w:t xml:space="preserve">with a monthly fee of Baht </w:t>
      </w:r>
      <w:r w:rsidR="004A30D3" w:rsidRPr="00D12B7B">
        <w:rPr>
          <w:rFonts w:ascii="Times New Roman" w:hAnsi="Times New Roman" w:cs="Times New Roman"/>
          <w:sz w:val="22"/>
          <w:szCs w:val="22"/>
        </w:rPr>
        <w:t>296,400</w:t>
      </w:r>
      <w:r w:rsidRPr="00D12B7B">
        <w:rPr>
          <w:rFonts w:ascii="Times New Roman" w:hAnsi="Times New Roman" w:cs="Times New Roman"/>
          <w:sz w:val="22"/>
          <w:szCs w:val="22"/>
        </w:rPr>
        <w:t>.</w:t>
      </w:r>
    </w:p>
    <w:p w14:paraId="2F66BE22" w14:textId="77777777" w:rsidR="003E4745" w:rsidRPr="004527FC"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1398F964" w14:textId="77777777" w:rsidR="003E4745" w:rsidRPr="002853BA"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2853BA">
        <w:rPr>
          <w:rFonts w:ascii="Times New Roman" w:hAnsi="Times New Roman" w:cs="Times New Roman"/>
          <w:i/>
          <w:iCs/>
          <w:sz w:val="22"/>
          <w:szCs w:val="22"/>
        </w:rPr>
        <w:t>Building rental income agreement</w:t>
      </w:r>
    </w:p>
    <w:p w14:paraId="6EA43F67" w14:textId="77777777" w:rsidR="003E4745" w:rsidRPr="004527FC"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2E213699" w14:textId="77777777" w:rsidR="007650B7" w:rsidRPr="002853BA" w:rsidRDefault="007650B7" w:rsidP="0076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405324">
        <w:rPr>
          <w:rFonts w:ascii="Times New Roman" w:hAnsi="Times New Roman" w:cs="Times New Roman"/>
          <w:spacing w:val="-3"/>
          <w:sz w:val="22"/>
          <w:szCs w:val="22"/>
          <w:lang w:val="en-GB"/>
        </w:rPr>
        <w:t>The Company provides building area service include utility and facilities for L&amp;E Manufacturing Co.,</w:t>
      </w:r>
      <w:r w:rsidR="00405324" w:rsidRPr="00405324">
        <w:rPr>
          <w:rFonts w:ascii="Times New Roman" w:hAnsi="Times New Roman" w:cs="Times New Roman"/>
          <w:spacing w:val="-3"/>
          <w:sz w:val="22"/>
          <w:szCs w:val="22"/>
          <w:lang w:val="en-GB"/>
        </w:rPr>
        <w:t xml:space="preserve"> </w:t>
      </w:r>
      <w:r w:rsidRPr="00405324">
        <w:rPr>
          <w:rFonts w:ascii="Times New Roman" w:hAnsi="Times New Roman" w:cs="Times New Roman"/>
          <w:spacing w:val="-3"/>
          <w:sz w:val="22"/>
          <w:szCs w:val="22"/>
          <w:lang w:val="en-GB"/>
        </w:rPr>
        <w:t>Ltd.,</w:t>
      </w:r>
      <w:r w:rsidRPr="00405324">
        <w:rPr>
          <w:rFonts w:ascii="Times New Roman" w:hAnsi="Times New Roman" w:cs="Times New Roman"/>
          <w:sz w:val="22"/>
          <w:szCs w:val="22"/>
          <w:lang w:val="en-GB"/>
        </w:rPr>
        <w:t xml:space="preserve"> a</w:t>
      </w:r>
      <w:r w:rsidRPr="00224651">
        <w:rPr>
          <w:rFonts w:ascii="Times New Roman" w:hAnsi="Times New Roman" w:cs="Times New Roman"/>
          <w:sz w:val="22"/>
          <w:szCs w:val="22"/>
          <w:lang w:val="en-GB"/>
        </w:rPr>
        <w:t xml:space="preserve"> subsidiary, for a purpose of manufacturing plant. The contract becomes effective from </w:t>
      </w:r>
      <w:r w:rsidR="00F6505A">
        <w:rPr>
          <w:rFonts w:ascii="Times New Roman" w:hAnsi="Times New Roman" w:cs="Times New Roman"/>
          <w:sz w:val="22"/>
          <w:szCs w:val="22"/>
          <w:lang w:val="en-GB"/>
        </w:rPr>
        <w:br/>
      </w:r>
      <w:r w:rsidRPr="00224651">
        <w:rPr>
          <w:rFonts w:ascii="Times New Roman" w:hAnsi="Times New Roman" w:cs="Times New Roman"/>
          <w:sz w:val="22"/>
          <w:szCs w:val="22"/>
          <w:lang w:val="en-GB"/>
        </w:rPr>
        <w:t xml:space="preserve">1 </w:t>
      </w:r>
      <w:r w:rsidR="00AD5604" w:rsidRPr="00224651">
        <w:rPr>
          <w:rFonts w:ascii="Times New Roman" w:hAnsi="Times New Roman" w:cs="Times New Roman"/>
          <w:sz w:val="22"/>
          <w:szCs w:val="22"/>
          <w:lang w:val="en-GB"/>
        </w:rPr>
        <w:t>January</w:t>
      </w:r>
      <w:r w:rsidRPr="00224651">
        <w:rPr>
          <w:rFonts w:ascii="Times New Roman" w:hAnsi="Times New Roman" w:cs="Times New Roman"/>
          <w:sz w:val="22"/>
          <w:szCs w:val="22"/>
          <w:lang w:val="en-GB"/>
        </w:rPr>
        <w:t xml:space="preserve"> 20</w:t>
      </w:r>
      <w:r w:rsidR="00CC43A8" w:rsidRPr="00224651">
        <w:rPr>
          <w:rFonts w:ascii="Times New Roman" w:hAnsi="Times New Roman" w:cs="Times New Roman"/>
          <w:sz w:val="22"/>
          <w:szCs w:val="22"/>
          <w:lang w:val="en-GB"/>
        </w:rPr>
        <w:t>20</w:t>
      </w:r>
      <w:r w:rsidRPr="00224651">
        <w:rPr>
          <w:rFonts w:ascii="Times New Roman" w:hAnsi="Times New Roman" w:cs="Times New Roman"/>
          <w:sz w:val="22"/>
          <w:szCs w:val="22"/>
          <w:lang w:val="en-GB"/>
        </w:rPr>
        <w:t xml:space="preserve"> to 31 December 20</w:t>
      </w:r>
      <w:r w:rsidR="00CC43A8" w:rsidRPr="00224651">
        <w:rPr>
          <w:rFonts w:ascii="Times New Roman" w:hAnsi="Times New Roman" w:cs="Times New Roman"/>
          <w:sz w:val="22"/>
          <w:szCs w:val="22"/>
          <w:lang w:val="en-GB"/>
        </w:rPr>
        <w:t>20</w:t>
      </w:r>
      <w:r w:rsidRPr="00224651">
        <w:rPr>
          <w:rFonts w:ascii="Times New Roman" w:hAnsi="Times New Roman" w:cs="Times New Roman"/>
          <w:sz w:val="22"/>
          <w:szCs w:val="22"/>
          <w:lang w:val="en-GB"/>
        </w:rPr>
        <w:t xml:space="preserve"> with a monthly fee of Baht 200,000.</w:t>
      </w:r>
    </w:p>
    <w:p w14:paraId="4B385FE0" w14:textId="77777777" w:rsidR="003E4745" w:rsidRPr="002853BA"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2853BA">
        <w:rPr>
          <w:rFonts w:ascii="Times New Roman" w:hAnsi="Times New Roman" w:cs="Times New Roman"/>
          <w:i/>
          <w:iCs/>
          <w:sz w:val="22"/>
          <w:szCs w:val="22"/>
          <w:lang w:val="en-GB"/>
        </w:rPr>
        <w:lastRenderedPageBreak/>
        <w:t xml:space="preserve">Building rental income agreement </w:t>
      </w:r>
    </w:p>
    <w:p w14:paraId="4CC2FB7A" w14:textId="77777777" w:rsidR="003E4745" w:rsidRPr="004527FC"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6F364EC2" w14:textId="77777777" w:rsidR="003E4745" w:rsidRPr="0042621E" w:rsidRDefault="007650B7" w:rsidP="00426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4D52D1">
        <w:rPr>
          <w:rFonts w:ascii="Times New Roman" w:hAnsi="Times New Roman" w:cs="Times New Roman"/>
          <w:spacing w:val="-2"/>
          <w:sz w:val="22"/>
          <w:szCs w:val="22"/>
          <w:lang w:val="en-GB"/>
        </w:rPr>
        <w:t>The Company provides building area service include utility and facilities for</w:t>
      </w:r>
      <w:r w:rsidRPr="004D52D1">
        <w:rPr>
          <w:rFonts w:ascii="Times New Roman" w:hAnsi="Times New Roman" w:cs="Times New Roman"/>
          <w:spacing w:val="-2"/>
          <w:sz w:val="22"/>
          <w:szCs w:val="22"/>
        </w:rPr>
        <w:t xml:space="preserve"> L&amp;E Solid State Co., Ltd.,</w:t>
      </w:r>
      <w:r w:rsidR="0042621E">
        <w:rPr>
          <w:rFonts w:ascii="Times New Roman" w:hAnsi="Times New Roman" w:cs="Times New Roman"/>
          <w:sz w:val="22"/>
          <w:szCs w:val="22"/>
        </w:rPr>
        <w:br/>
      </w:r>
      <w:r w:rsidRPr="004D52D1">
        <w:rPr>
          <w:rFonts w:ascii="Times New Roman" w:hAnsi="Times New Roman" w:cs="Times New Roman"/>
          <w:sz w:val="22"/>
          <w:szCs w:val="22"/>
        </w:rPr>
        <w:t>a subsidiary,</w:t>
      </w:r>
      <w:r w:rsidRPr="004D52D1">
        <w:rPr>
          <w:rFonts w:ascii="Times New Roman" w:hAnsi="Times New Roman" w:cs="Times New Roman"/>
          <w:sz w:val="22"/>
          <w:szCs w:val="22"/>
          <w:lang w:val="en-GB"/>
        </w:rPr>
        <w:t xml:space="preserve"> for a purpose of manufacturing plant. The contract becomes effective from 1 June 20</w:t>
      </w:r>
      <w:r w:rsidR="004D52D1" w:rsidRPr="004D52D1">
        <w:rPr>
          <w:rFonts w:ascii="Times New Roman" w:hAnsi="Times New Roman" w:cs="Times New Roman"/>
          <w:sz w:val="22"/>
          <w:szCs w:val="22"/>
          <w:lang w:val="en-GB"/>
        </w:rPr>
        <w:t>20</w:t>
      </w:r>
      <w:r w:rsidRPr="004D52D1">
        <w:rPr>
          <w:rFonts w:ascii="Times New Roman" w:hAnsi="Times New Roman" w:cs="Times New Roman"/>
          <w:sz w:val="22"/>
          <w:szCs w:val="22"/>
          <w:lang w:val="en-GB"/>
        </w:rPr>
        <w:t xml:space="preserve"> to 31 May 20</w:t>
      </w:r>
      <w:r w:rsidR="00373FBF" w:rsidRPr="004D52D1">
        <w:rPr>
          <w:rFonts w:ascii="Times New Roman" w:hAnsi="Times New Roman" w:cs="Times New Roman"/>
          <w:sz w:val="22"/>
          <w:szCs w:val="22"/>
          <w:lang w:val="en-GB"/>
        </w:rPr>
        <w:t>2</w:t>
      </w:r>
      <w:r w:rsidR="004D52D1" w:rsidRPr="004D52D1">
        <w:rPr>
          <w:rFonts w:ascii="Times New Roman" w:hAnsi="Times New Roman" w:cs="Times New Roman"/>
          <w:sz w:val="22"/>
          <w:szCs w:val="22"/>
          <w:lang w:val="en-GB"/>
        </w:rPr>
        <w:t>1</w:t>
      </w:r>
      <w:r w:rsidRPr="004D52D1">
        <w:rPr>
          <w:rFonts w:ascii="Times New Roman" w:hAnsi="Times New Roman" w:cs="Times New Roman"/>
          <w:sz w:val="22"/>
          <w:szCs w:val="22"/>
          <w:lang w:val="en-GB"/>
        </w:rPr>
        <w:t xml:space="preserve"> with a monthly fee of Baht 400,000.</w:t>
      </w:r>
    </w:p>
    <w:p w14:paraId="117867B5" w14:textId="77777777" w:rsidR="003E4745" w:rsidRPr="004527FC"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532F4EB7" w14:textId="77777777" w:rsidR="003E4745"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r w:rsidRPr="00022DCF">
        <w:rPr>
          <w:rFonts w:ascii="Times New Roman" w:hAnsi="Times New Roman" w:cs="Times New Roman"/>
          <w:i/>
          <w:iCs/>
          <w:sz w:val="22"/>
          <w:szCs w:val="22"/>
          <w:lang w:val="en-GB"/>
        </w:rPr>
        <w:t>Commission agreement</w:t>
      </w:r>
    </w:p>
    <w:p w14:paraId="58EB92A7" w14:textId="77777777" w:rsidR="007650B7" w:rsidRPr="004527FC" w:rsidRDefault="007650B7"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6065F824" w14:textId="77777777" w:rsidR="007650B7" w:rsidRDefault="007650B7" w:rsidP="0076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8073F1">
        <w:rPr>
          <w:rFonts w:ascii="Times New Roman" w:hAnsi="Times New Roman" w:cs="Times New Roman"/>
          <w:sz w:val="22"/>
          <w:szCs w:val="22"/>
          <w:lang w:val="en-GB"/>
        </w:rPr>
        <w:t xml:space="preserve">The Company entered into the commission agreement with L&amp;E Myanmar Co., Ltd., a subsidiary, whereby the </w:t>
      </w:r>
      <w:proofErr w:type="spellStart"/>
      <w:r w:rsidRPr="008073F1">
        <w:rPr>
          <w:rFonts w:ascii="Times New Roman" w:hAnsi="Times New Roman" w:cs="Times New Roman"/>
          <w:sz w:val="22"/>
          <w:szCs w:val="22"/>
          <w:lang w:val="en-GB"/>
        </w:rPr>
        <w:t>l</w:t>
      </w:r>
      <w:r w:rsidR="00C10AD7" w:rsidRPr="008073F1">
        <w:rPr>
          <w:rFonts w:ascii="Times New Roman" w:hAnsi="Times New Roman" w:cs="Times New Roman"/>
          <w:sz w:val="22"/>
          <w:szCs w:val="22"/>
          <w:lang w:val="en-GB"/>
        </w:rPr>
        <w:t>a</w:t>
      </w:r>
      <w:r w:rsidRPr="008073F1">
        <w:rPr>
          <w:rFonts w:ascii="Times New Roman" w:hAnsi="Times New Roman" w:cs="Times New Roman"/>
          <w:sz w:val="22"/>
          <w:szCs w:val="22"/>
          <w:lang w:val="en-GB"/>
        </w:rPr>
        <w:t>tters</w:t>
      </w:r>
      <w:proofErr w:type="spellEnd"/>
      <w:r w:rsidRPr="008073F1">
        <w:rPr>
          <w:rFonts w:ascii="Times New Roman" w:hAnsi="Times New Roman" w:cs="Times New Roman"/>
          <w:sz w:val="22"/>
          <w:szCs w:val="22"/>
          <w:lang w:val="en-GB"/>
        </w:rPr>
        <w:t xml:space="preserve"> agree to provide sale support and after-sale services. In this regard, the Company is committed to pay the sale commission fee to the subsidiary on a quarterly basis based on sales amount and rates as specified in the agreements. The agreements become effective from 1 January 20</w:t>
      </w:r>
      <w:r w:rsidR="0072591B" w:rsidRPr="008073F1">
        <w:rPr>
          <w:rFonts w:ascii="Times New Roman" w:hAnsi="Times New Roman" w:cs="Times New Roman"/>
          <w:sz w:val="22"/>
          <w:szCs w:val="22"/>
          <w:lang w:val="en-GB"/>
        </w:rPr>
        <w:t>20</w:t>
      </w:r>
      <w:r w:rsidRPr="008073F1">
        <w:rPr>
          <w:rFonts w:ascii="Times New Roman" w:hAnsi="Times New Roman" w:cs="Times New Roman"/>
          <w:sz w:val="22"/>
          <w:szCs w:val="22"/>
          <w:lang w:val="en-GB"/>
        </w:rPr>
        <w:t xml:space="preserve"> to </w:t>
      </w:r>
      <w:r w:rsidRPr="008073F1">
        <w:rPr>
          <w:rFonts w:ascii="Times New Roman" w:hAnsi="Times New Roman" w:cs="Times New Roman"/>
          <w:sz w:val="22"/>
          <w:szCs w:val="22"/>
          <w:lang w:val="en-GB"/>
        </w:rPr>
        <w:br/>
        <w:t>31 December 20</w:t>
      </w:r>
      <w:r w:rsidR="0072591B" w:rsidRPr="008073F1">
        <w:rPr>
          <w:rFonts w:ascii="Times New Roman" w:hAnsi="Times New Roman" w:cs="Times New Roman"/>
          <w:sz w:val="22"/>
          <w:szCs w:val="22"/>
          <w:lang w:val="en-GB"/>
        </w:rPr>
        <w:t>20</w:t>
      </w:r>
      <w:r w:rsidR="00373FBF" w:rsidRPr="008073F1">
        <w:rPr>
          <w:rFonts w:ascii="Times New Roman" w:hAnsi="Times New Roman" w:cs="Times New Roman"/>
          <w:sz w:val="22"/>
          <w:szCs w:val="22"/>
          <w:lang w:val="en-GB"/>
        </w:rPr>
        <w:t xml:space="preserve"> </w:t>
      </w:r>
      <w:r w:rsidRPr="008073F1">
        <w:rPr>
          <w:rFonts w:ascii="Times New Roman" w:hAnsi="Times New Roman" w:cs="Times New Roman"/>
          <w:sz w:val="22"/>
          <w:szCs w:val="22"/>
          <w:lang w:val="en-GB"/>
        </w:rPr>
        <w:t>and shall be renewed upon the agreement of both parties.</w:t>
      </w:r>
    </w:p>
    <w:p w14:paraId="42ED775C" w14:textId="77777777" w:rsidR="002115C0" w:rsidRDefault="002115C0" w:rsidP="00D20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2"/>
          <w:szCs w:val="22"/>
          <w:lang w:val="en-GB"/>
        </w:rPr>
      </w:pPr>
    </w:p>
    <w:p w14:paraId="2B08EF0C" w14:textId="77777777" w:rsidR="00901F29" w:rsidRDefault="003D0973" w:rsidP="00A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t>6</w:t>
      </w:r>
      <w:r w:rsidR="00901F29" w:rsidRPr="00AA03FD">
        <w:rPr>
          <w:rFonts w:ascii="Times New Roman" w:hAnsi="Times New Roman" w:cs="Times New Roman"/>
          <w:b/>
          <w:bCs/>
          <w:sz w:val="24"/>
          <w:szCs w:val="24"/>
        </w:rPr>
        <w:tab/>
      </w:r>
      <w:r w:rsidR="00901F29">
        <w:rPr>
          <w:rFonts w:ascii="Times New Roman" w:hAnsi="Times New Roman" w:cs="Times New Roman"/>
          <w:b/>
          <w:bCs/>
          <w:sz w:val="24"/>
          <w:szCs w:val="24"/>
        </w:rPr>
        <w:t>Cash and cash equivalents</w:t>
      </w:r>
      <w:r w:rsidR="00901F29" w:rsidRPr="00AA03FD">
        <w:rPr>
          <w:rFonts w:ascii="Times New Roman" w:hAnsi="Times New Roman" w:cs="Times New Roman"/>
          <w:b/>
          <w:bCs/>
          <w:sz w:val="24"/>
          <w:szCs w:val="24"/>
        </w:rPr>
        <w:t xml:space="preserve"> </w:t>
      </w:r>
    </w:p>
    <w:p w14:paraId="10C7650C" w14:textId="77777777" w:rsidR="005A1AEC" w:rsidRPr="00242979" w:rsidRDefault="005A1AE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p>
    <w:tbl>
      <w:tblPr>
        <w:tblW w:w="9092" w:type="dxa"/>
        <w:tblInd w:w="484" w:type="dxa"/>
        <w:tblLayout w:type="fixed"/>
        <w:tblCellMar>
          <w:left w:w="79" w:type="dxa"/>
          <w:right w:w="79" w:type="dxa"/>
        </w:tblCellMar>
        <w:tblLook w:val="0000" w:firstRow="0" w:lastRow="0" w:firstColumn="0" w:lastColumn="0" w:noHBand="0" w:noVBand="0"/>
      </w:tblPr>
      <w:tblGrid>
        <w:gridCol w:w="3602"/>
        <w:gridCol w:w="1170"/>
        <w:gridCol w:w="277"/>
        <w:gridCol w:w="1163"/>
        <w:gridCol w:w="270"/>
        <w:gridCol w:w="1170"/>
        <w:gridCol w:w="270"/>
        <w:gridCol w:w="1170"/>
      </w:tblGrid>
      <w:tr w:rsidR="000E3436" w:rsidRPr="005471B4" w14:paraId="233E4F64" w14:textId="77777777" w:rsidTr="00057C84">
        <w:trPr>
          <w:cantSplit/>
          <w:tblHeader/>
        </w:trPr>
        <w:tc>
          <w:tcPr>
            <w:tcW w:w="3602" w:type="dxa"/>
            <w:shd w:val="clear" w:color="auto" w:fill="auto"/>
            <w:vAlign w:val="bottom"/>
          </w:tcPr>
          <w:p w14:paraId="4C7C2DFD" w14:textId="77777777" w:rsidR="000E3436" w:rsidRPr="00F063AB" w:rsidRDefault="000E3436" w:rsidP="00AA60A1">
            <w:pPr>
              <w:pStyle w:val="acctfourfigures"/>
              <w:spacing w:line="240" w:lineRule="atLeast"/>
              <w:rPr>
                <w:color w:val="0000FF"/>
              </w:rPr>
            </w:pPr>
          </w:p>
        </w:tc>
        <w:tc>
          <w:tcPr>
            <w:tcW w:w="2607" w:type="dxa"/>
            <w:gridSpan w:val="3"/>
            <w:shd w:val="clear" w:color="auto" w:fill="auto"/>
          </w:tcPr>
          <w:p w14:paraId="52FD1854" w14:textId="77777777" w:rsidR="000E3436" w:rsidRPr="005471B4" w:rsidRDefault="000E3436" w:rsidP="00AA60A1">
            <w:pPr>
              <w:pStyle w:val="acctmergecolhdg"/>
              <w:spacing w:line="240" w:lineRule="atLeast"/>
            </w:pPr>
            <w:r w:rsidRPr="005471B4">
              <w:t>Consolidated</w:t>
            </w:r>
          </w:p>
        </w:tc>
        <w:tc>
          <w:tcPr>
            <w:tcW w:w="270" w:type="dxa"/>
            <w:shd w:val="clear" w:color="auto" w:fill="auto"/>
          </w:tcPr>
          <w:p w14:paraId="529B2B0D" w14:textId="77777777" w:rsidR="000E3436" w:rsidRPr="005471B4" w:rsidRDefault="000E3436" w:rsidP="00AA60A1">
            <w:pPr>
              <w:pStyle w:val="acctmergecolhdg"/>
              <w:spacing w:line="240" w:lineRule="atLeast"/>
            </w:pPr>
          </w:p>
        </w:tc>
        <w:tc>
          <w:tcPr>
            <w:tcW w:w="2610" w:type="dxa"/>
            <w:gridSpan w:val="3"/>
            <w:shd w:val="clear" w:color="auto" w:fill="auto"/>
          </w:tcPr>
          <w:p w14:paraId="25CF7814" w14:textId="77777777" w:rsidR="000E3436" w:rsidRDefault="000E3436" w:rsidP="00AA60A1">
            <w:pPr>
              <w:pStyle w:val="acctmergecolhdg"/>
              <w:spacing w:line="240" w:lineRule="atLeast"/>
            </w:pPr>
            <w:r>
              <w:t>Separate</w:t>
            </w:r>
          </w:p>
        </w:tc>
      </w:tr>
      <w:tr w:rsidR="00901F29" w:rsidRPr="005471B4" w14:paraId="50D2E32D" w14:textId="77777777" w:rsidTr="00057C84">
        <w:trPr>
          <w:cantSplit/>
          <w:tblHeader/>
        </w:trPr>
        <w:tc>
          <w:tcPr>
            <w:tcW w:w="3602" w:type="dxa"/>
            <w:shd w:val="clear" w:color="auto" w:fill="auto"/>
            <w:vAlign w:val="bottom"/>
          </w:tcPr>
          <w:p w14:paraId="287864AE" w14:textId="77777777" w:rsidR="00901F29" w:rsidRPr="00F063AB" w:rsidRDefault="00901F29" w:rsidP="00AA60A1">
            <w:pPr>
              <w:pStyle w:val="acctfourfigures"/>
              <w:spacing w:line="240" w:lineRule="atLeast"/>
              <w:rPr>
                <w:color w:val="0000FF"/>
              </w:rPr>
            </w:pPr>
          </w:p>
        </w:tc>
        <w:tc>
          <w:tcPr>
            <w:tcW w:w="2607" w:type="dxa"/>
            <w:gridSpan w:val="3"/>
            <w:shd w:val="clear" w:color="auto" w:fill="auto"/>
          </w:tcPr>
          <w:p w14:paraId="2DBB2747" w14:textId="77777777" w:rsidR="00901F29" w:rsidRPr="005471B4" w:rsidRDefault="00901F29" w:rsidP="00AA60A1">
            <w:pPr>
              <w:pStyle w:val="acctmergecolhdg"/>
              <w:spacing w:line="240" w:lineRule="atLeast"/>
            </w:pPr>
            <w:r>
              <w:t xml:space="preserve">financial statements </w:t>
            </w:r>
          </w:p>
        </w:tc>
        <w:tc>
          <w:tcPr>
            <w:tcW w:w="270" w:type="dxa"/>
            <w:shd w:val="clear" w:color="auto" w:fill="auto"/>
          </w:tcPr>
          <w:p w14:paraId="7FDE8DE1" w14:textId="77777777" w:rsidR="00901F29" w:rsidRPr="005471B4" w:rsidRDefault="00901F29" w:rsidP="00AA60A1">
            <w:pPr>
              <w:pStyle w:val="acctmergecolhdg"/>
              <w:spacing w:line="240" w:lineRule="atLeast"/>
            </w:pPr>
          </w:p>
        </w:tc>
        <w:tc>
          <w:tcPr>
            <w:tcW w:w="2610" w:type="dxa"/>
            <w:gridSpan w:val="3"/>
            <w:shd w:val="clear" w:color="auto" w:fill="auto"/>
          </w:tcPr>
          <w:p w14:paraId="17F5EEB2" w14:textId="77777777" w:rsidR="00901F29" w:rsidRPr="005471B4" w:rsidRDefault="00901F29" w:rsidP="00AA60A1">
            <w:pPr>
              <w:pStyle w:val="acctmergecolhdg"/>
              <w:spacing w:line="240" w:lineRule="atLeast"/>
            </w:pPr>
            <w:r>
              <w:t xml:space="preserve">financial statements </w:t>
            </w:r>
          </w:p>
        </w:tc>
      </w:tr>
      <w:tr w:rsidR="0051644A" w:rsidRPr="005471B4" w14:paraId="747088BC" w14:textId="77777777" w:rsidTr="00057C84">
        <w:trPr>
          <w:cantSplit/>
          <w:tblHeader/>
        </w:trPr>
        <w:tc>
          <w:tcPr>
            <w:tcW w:w="3602" w:type="dxa"/>
            <w:shd w:val="clear" w:color="auto" w:fill="auto"/>
          </w:tcPr>
          <w:p w14:paraId="45621E3F" w14:textId="77777777" w:rsidR="0051644A" w:rsidRPr="005471B4" w:rsidRDefault="0051644A" w:rsidP="0051644A">
            <w:pPr>
              <w:pStyle w:val="acctfourfigures"/>
              <w:spacing w:line="240" w:lineRule="atLeast"/>
              <w:jc w:val="center"/>
            </w:pPr>
          </w:p>
        </w:tc>
        <w:tc>
          <w:tcPr>
            <w:tcW w:w="1170" w:type="dxa"/>
            <w:shd w:val="clear" w:color="auto" w:fill="auto"/>
          </w:tcPr>
          <w:p w14:paraId="602F3C1D" w14:textId="77777777" w:rsidR="0051644A" w:rsidRPr="004B516D" w:rsidRDefault="0051644A" w:rsidP="0051644A">
            <w:pPr>
              <w:pStyle w:val="acctmergecolhdg"/>
              <w:spacing w:line="240" w:lineRule="atLeast"/>
              <w:rPr>
                <w:b w:val="0"/>
                <w:bCs/>
                <w:szCs w:val="22"/>
              </w:rPr>
            </w:pPr>
            <w:r>
              <w:rPr>
                <w:b w:val="0"/>
                <w:bCs/>
                <w:szCs w:val="22"/>
              </w:rPr>
              <w:t>2020</w:t>
            </w:r>
          </w:p>
        </w:tc>
        <w:tc>
          <w:tcPr>
            <w:tcW w:w="277" w:type="dxa"/>
            <w:shd w:val="clear" w:color="auto" w:fill="auto"/>
          </w:tcPr>
          <w:p w14:paraId="0F220D97" w14:textId="77777777" w:rsidR="0051644A" w:rsidRPr="004B516D" w:rsidRDefault="0051644A" w:rsidP="0051644A">
            <w:pPr>
              <w:pStyle w:val="acctmergecolhdg"/>
              <w:spacing w:line="240" w:lineRule="atLeast"/>
              <w:rPr>
                <w:b w:val="0"/>
                <w:bCs/>
                <w:szCs w:val="22"/>
              </w:rPr>
            </w:pPr>
          </w:p>
        </w:tc>
        <w:tc>
          <w:tcPr>
            <w:tcW w:w="1163" w:type="dxa"/>
            <w:shd w:val="clear" w:color="auto" w:fill="auto"/>
          </w:tcPr>
          <w:p w14:paraId="2870004C" w14:textId="77777777" w:rsidR="0051644A" w:rsidRPr="004B516D" w:rsidRDefault="0051644A" w:rsidP="0051644A">
            <w:pPr>
              <w:pStyle w:val="acctmergecolhdg"/>
              <w:spacing w:line="240" w:lineRule="atLeast"/>
              <w:rPr>
                <w:b w:val="0"/>
                <w:bCs/>
                <w:szCs w:val="22"/>
              </w:rPr>
            </w:pPr>
            <w:r>
              <w:rPr>
                <w:b w:val="0"/>
                <w:bCs/>
                <w:szCs w:val="22"/>
              </w:rPr>
              <w:t>2019</w:t>
            </w:r>
          </w:p>
        </w:tc>
        <w:tc>
          <w:tcPr>
            <w:tcW w:w="270" w:type="dxa"/>
            <w:shd w:val="clear" w:color="auto" w:fill="auto"/>
          </w:tcPr>
          <w:p w14:paraId="6BC81E0D" w14:textId="77777777" w:rsidR="0051644A" w:rsidRPr="00290B95" w:rsidRDefault="0051644A" w:rsidP="0051644A">
            <w:pPr>
              <w:pStyle w:val="acctfourfigures"/>
              <w:spacing w:line="240" w:lineRule="atLeast"/>
              <w:rPr>
                <w:cs/>
                <w:lang w:bidi="th-TH"/>
              </w:rPr>
            </w:pPr>
          </w:p>
        </w:tc>
        <w:tc>
          <w:tcPr>
            <w:tcW w:w="1170" w:type="dxa"/>
            <w:shd w:val="clear" w:color="auto" w:fill="auto"/>
          </w:tcPr>
          <w:p w14:paraId="7735CCA2" w14:textId="77777777" w:rsidR="0051644A" w:rsidRPr="004B516D" w:rsidRDefault="0051644A" w:rsidP="0051644A">
            <w:pPr>
              <w:pStyle w:val="acctmergecolhdg"/>
              <w:spacing w:line="240" w:lineRule="atLeast"/>
              <w:rPr>
                <w:b w:val="0"/>
                <w:bCs/>
                <w:szCs w:val="22"/>
              </w:rPr>
            </w:pPr>
            <w:r>
              <w:rPr>
                <w:b w:val="0"/>
                <w:bCs/>
                <w:szCs w:val="22"/>
              </w:rPr>
              <w:t>2020</w:t>
            </w:r>
          </w:p>
        </w:tc>
        <w:tc>
          <w:tcPr>
            <w:tcW w:w="270" w:type="dxa"/>
            <w:shd w:val="clear" w:color="auto" w:fill="auto"/>
          </w:tcPr>
          <w:p w14:paraId="65F8630D" w14:textId="77777777" w:rsidR="0051644A" w:rsidRPr="004B516D" w:rsidRDefault="0051644A" w:rsidP="0051644A">
            <w:pPr>
              <w:pStyle w:val="acctmergecolhdg"/>
              <w:spacing w:line="240" w:lineRule="atLeast"/>
              <w:rPr>
                <w:b w:val="0"/>
                <w:bCs/>
                <w:szCs w:val="22"/>
              </w:rPr>
            </w:pPr>
          </w:p>
        </w:tc>
        <w:tc>
          <w:tcPr>
            <w:tcW w:w="1170" w:type="dxa"/>
            <w:shd w:val="clear" w:color="auto" w:fill="auto"/>
          </w:tcPr>
          <w:p w14:paraId="04FCE1D6" w14:textId="77777777" w:rsidR="0051644A" w:rsidRPr="004B516D" w:rsidRDefault="0051644A" w:rsidP="0051644A">
            <w:pPr>
              <w:pStyle w:val="acctmergecolhdg"/>
              <w:spacing w:line="240" w:lineRule="atLeast"/>
              <w:rPr>
                <w:b w:val="0"/>
                <w:bCs/>
                <w:szCs w:val="22"/>
              </w:rPr>
            </w:pPr>
            <w:r>
              <w:rPr>
                <w:b w:val="0"/>
                <w:bCs/>
                <w:szCs w:val="22"/>
              </w:rPr>
              <w:t>2019</w:t>
            </w:r>
          </w:p>
        </w:tc>
      </w:tr>
      <w:tr w:rsidR="0051644A" w:rsidRPr="005471B4" w14:paraId="1535A835" w14:textId="77777777" w:rsidTr="00057C84">
        <w:trPr>
          <w:cantSplit/>
        </w:trPr>
        <w:tc>
          <w:tcPr>
            <w:tcW w:w="3602" w:type="dxa"/>
            <w:shd w:val="clear" w:color="auto" w:fill="auto"/>
          </w:tcPr>
          <w:p w14:paraId="1C3A84C4" w14:textId="77777777" w:rsidR="0051644A" w:rsidRPr="005471B4" w:rsidRDefault="0051644A" w:rsidP="0051644A">
            <w:pPr>
              <w:rPr>
                <w:b/>
                <w:bCs/>
                <w:i/>
                <w:iCs/>
              </w:rPr>
            </w:pPr>
          </w:p>
        </w:tc>
        <w:tc>
          <w:tcPr>
            <w:tcW w:w="5487" w:type="dxa"/>
            <w:gridSpan w:val="7"/>
            <w:shd w:val="clear" w:color="auto" w:fill="auto"/>
          </w:tcPr>
          <w:p w14:paraId="0C041F69" w14:textId="77777777" w:rsidR="0051644A" w:rsidRPr="005471B4" w:rsidRDefault="0051644A" w:rsidP="0051644A">
            <w:pPr>
              <w:pStyle w:val="acctfourfigures"/>
              <w:spacing w:line="240" w:lineRule="atLeast"/>
              <w:jc w:val="center"/>
              <w:rPr>
                <w:i/>
                <w:iCs/>
              </w:rPr>
            </w:pPr>
            <w:r w:rsidRPr="005471B4">
              <w:rPr>
                <w:i/>
                <w:iCs/>
              </w:rPr>
              <w:t xml:space="preserve">(in </w:t>
            </w:r>
            <w:r>
              <w:rPr>
                <w:i/>
                <w:iCs/>
              </w:rPr>
              <w:t>thousand</w:t>
            </w:r>
            <w:r w:rsidRPr="005471B4">
              <w:rPr>
                <w:i/>
                <w:iCs/>
              </w:rPr>
              <w:t xml:space="preserve"> Baht)</w:t>
            </w:r>
          </w:p>
        </w:tc>
      </w:tr>
      <w:tr w:rsidR="0051644A" w:rsidRPr="005471B4" w14:paraId="016E3E70" w14:textId="77777777" w:rsidTr="00057C84">
        <w:trPr>
          <w:cantSplit/>
        </w:trPr>
        <w:tc>
          <w:tcPr>
            <w:tcW w:w="3602" w:type="dxa"/>
            <w:shd w:val="clear" w:color="auto" w:fill="auto"/>
          </w:tcPr>
          <w:p w14:paraId="4682C169" w14:textId="77777777" w:rsidR="0051644A" w:rsidRPr="00901F29" w:rsidRDefault="0051644A" w:rsidP="0051644A">
            <w:pPr>
              <w:rPr>
                <w:rFonts w:ascii="Times New Roman" w:hAnsi="Times New Roman" w:cs="Times New Roman"/>
                <w:sz w:val="22"/>
                <w:szCs w:val="22"/>
              </w:rPr>
            </w:pPr>
          </w:p>
        </w:tc>
        <w:tc>
          <w:tcPr>
            <w:tcW w:w="1170" w:type="dxa"/>
            <w:shd w:val="clear" w:color="auto" w:fill="auto"/>
          </w:tcPr>
          <w:p w14:paraId="2142AFEA" w14:textId="77777777" w:rsidR="0051644A" w:rsidRDefault="0051644A" w:rsidP="0051644A">
            <w:pPr>
              <w:pStyle w:val="acctfourfigures"/>
              <w:tabs>
                <w:tab w:val="clear" w:pos="765"/>
                <w:tab w:val="decimal" w:pos="893"/>
              </w:tabs>
              <w:spacing w:line="240" w:lineRule="atLeast"/>
              <w:ind w:right="11"/>
            </w:pPr>
          </w:p>
        </w:tc>
        <w:tc>
          <w:tcPr>
            <w:tcW w:w="277" w:type="dxa"/>
            <w:shd w:val="clear" w:color="auto" w:fill="auto"/>
          </w:tcPr>
          <w:p w14:paraId="16636486" w14:textId="77777777" w:rsidR="0051644A" w:rsidRPr="005471B4" w:rsidRDefault="0051644A" w:rsidP="0051644A">
            <w:pPr>
              <w:pStyle w:val="acctfourfigures"/>
              <w:tabs>
                <w:tab w:val="clear" w:pos="765"/>
                <w:tab w:val="decimal" w:pos="821"/>
              </w:tabs>
              <w:spacing w:line="240" w:lineRule="atLeast"/>
            </w:pPr>
          </w:p>
        </w:tc>
        <w:tc>
          <w:tcPr>
            <w:tcW w:w="1163" w:type="dxa"/>
            <w:shd w:val="clear" w:color="auto" w:fill="auto"/>
          </w:tcPr>
          <w:p w14:paraId="7E142B36" w14:textId="77777777" w:rsidR="0051644A" w:rsidRDefault="0051644A" w:rsidP="0051644A">
            <w:pPr>
              <w:pStyle w:val="acctfourfigures"/>
              <w:tabs>
                <w:tab w:val="clear" w:pos="765"/>
                <w:tab w:val="decimal" w:pos="893"/>
              </w:tabs>
              <w:spacing w:line="240" w:lineRule="atLeast"/>
              <w:ind w:right="11"/>
            </w:pPr>
          </w:p>
        </w:tc>
        <w:tc>
          <w:tcPr>
            <w:tcW w:w="270" w:type="dxa"/>
            <w:shd w:val="clear" w:color="auto" w:fill="auto"/>
          </w:tcPr>
          <w:p w14:paraId="66CAC235" w14:textId="77777777" w:rsidR="0051644A" w:rsidRPr="005471B4" w:rsidRDefault="0051644A" w:rsidP="0051644A">
            <w:pPr>
              <w:pStyle w:val="acctfourfigures"/>
              <w:tabs>
                <w:tab w:val="clear" w:pos="765"/>
                <w:tab w:val="decimal" w:pos="821"/>
              </w:tabs>
              <w:spacing w:line="240" w:lineRule="atLeast"/>
            </w:pPr>
          </w:p>
        </w:tc>
        <w:tc>
          <w:tcPr>
            <w:tcW w:w="1170" w:type="dxa"/>
            <w:shd w:val="clear" w:color="auto" w:fill="auto"/>
          </w:tcPr>
          <w:p w14:paraId="0B895462" w14:textId="77777777" w:rsidR="0051644A" w:rsidRDefault="0051644A" w:rsidP="0051644A">
            <w:pPr>
              <w:pStyle w:val="acctfourfigures"/>
              <w:tabs>
                <w:tab w:val="clear" w:pos="765"/>
                <w:tab w:val="decimal" w:pos="821"/>
              </w:tabs>
              <w:spacing w:line="240" w:lineRule="atLeast"/>
              <w:ind w:right="11"/>
            </w:pPr>
          </w:p>
        </w:tc>
        <w:tc>
          <w:tcPr>
            <w:tcW w:w="270" w:type="dxa"/>
            <w:shd w:val="clear" w:color="auto" w:fill="auto"/>
          </w:tcPr>
          <w:p w14:paraId="2E76E102" w14:textId="77777777" w:rsidR="0051644A" w:rsidRPr="005471B4" w:rsidRDefault="0051644A" w:rsidP="0051644A">
            <w:pPr>
              <w:pStyle w:val="acctfourfigures"/>
              <w:tabs>
                <w:tab w:val="clear" w:pos="765"/>
                <w:tab w:val="decimal" w:pos="821"/>
              </w:tabs>
              <w:spacing w:line="240" w:lineRule="atLeast"/>
            </w:pPr>
          </w:p>
        </w:tc>
        <w:tc>
          <w:tcPr>
            <w:tcW w:w="1170" w:type="dxa"/>
            <w:shd w:val="clear" w:color="auto" w:fill="auto"/>
          </w:tcPr>
          <w:p w14:paraId="21A2E66A" w14:textId="77777777" w:rsidR="0051644A" w:rsidRDefault="0051644A" w:rsidP="0051644A">
            <w:pPr>
              <w:pStyle w:val="acctfourfigures"/>
              <w:tabs>
                <w:tab w:val="clear" w:pos="765"/>
                <w:tab w:val="decimal" w:pos="821"/>
              </w:tabs>
              <w:spacing w:line="240" w:lineRule="atLeast"/>
              <w:ind w:right="11"/>
            </w:pPr>
          </w:p>
        </w:tc>
      </w:tr>
      <w:tr w:rsidR="0051644A" w:rsidRPr="005471B4" w14:paraId="74E9D811" w14:textId="77777777" w:rsidTr="00057C84">
        <w:trPr>
          <w:cantSplit/>
        </w:trPr>
        <w:tc>
          <w:tcPr>
            <w:tcW w:w="3602" w:type="dxa"/>
            <w:shd w:val="clear" w:color="auto" w:fill="auto"/>
          </w:tcPr>
          <w:p w14:paraId="7D5DFE90" w14:textId="77777777" w:rsidR="0051644A" w:rsidRPr="00901F29" w:rsidRDefault="0051644A" w:rsidP="0051644A">
            <w:pPr>
              <w:rPr>
                <w:rFonts w:ascii="Times New Roman" w:hAnsi="Times New Roman" w:cs="Times New Roman"/>
                <w:sz w:val="22"/>
                <w:szCs w:val="22"/>
              </w:rPr>
            </w:pPr>
            <w:r w:rsidRPr="00901F29">
              <w:rPr>
                <w:rFonts w:ascii="Times New Roman" w:hAnsi="Times New Roman" w:cs="Times New Roman"/>
                <w:sz w:val="22"/>
                <w:szCs w:val="22"/>
              </w:rPr>
              <w:t>Cash on hand</w:t>
            </w:r>
          </w:p>
        </w:tc>
        <w:tc>
          <w:tcPr>
            <w:tcW w:w="1170" w:type="dxa"/>
            <w:shd w:val="clear" w:color="auto" w:fill="auto"/>
          </w:tcPr>
          <w:p w14:paraId="19FBDD24" w14:textId="77777777" w:rsidR="0051644A" w:rsidRPr="00B84217" w:rsidRDefault="008073F1" w:rsidP="00057C84">
            <w:pPr>
              <w:pStyle w:val="acctfourfigures"/>
              <w:tabs>
                <w:tab w:val="clear" w:pos="765"/>
                <w:tab w:val="decimal" w:pos="910"/>
              </w:tabs>
              <w:spacing w:line="240" w:lineRule="atLeast"/>
              <w:ind w:right="11"/>
            </w:pPr>
            <w:r>
              <w:t>821</w:t>
            </w:r>
          </w:p>
        </w:tc>
        <w:tc>
          <w:tcPr>
            <w:tcW w:w="277" w:type="dxa"/>
            <w:shd w:val="clear" w:color="auto" w:fill="auto"/>
          </w:tcPr>
          <w:p w14:paraId="6E5F72A3" w14:textId="77777777" w:rsidR="0051644A" w:rsidRPr="005471B4" w:rsidRDefault="0051644A" w:rsidP="0051644A">
            <w:pPr>
              <w:pStyle w:val="acctfourfigures"/>
              <w:tabs>
                <w:tab w:val="clear" w:pos="765"/>
                <w:tab w:val="decimal" w:pos="821"/>
              </w:tabs>
              <w:spacing w:line="240" w:lineRule="atLeast"/>
            </w:pPr>
          </w:p>
        </w:tc>
        <w:tc>
          <w:tcPr>
            <w:tcW w:w="1163" w:type="dxa"/>
            <w:shd w:val="clear" w:color="auto" w:fill="auto"/>
          </w:tcPr>
          <w:p w14:paraId="5EBDB8C5" w14:textId="77777777" w:rsidR="0051644A" w:rsidRPr="00B84217" w:rsidRDefault="0051644A" w:rsidP="00057C84">
            <w:pPr>
              <w:pStyle w:val="acctfourfigures"/>
              <w:tabs>
                <w:tab w:val="clear" w:pos="765"/>
                <w:tab w:val="decimal" w:pos="908"/>
              </w:tabs>
              <w:spacing w:line="240" w:lineRule="atLeast"/>
              <w:ind w:right="11"/>
            </w:pPr>
            <w:r>
              <w:t>411</w:t>
            </w:r>
          </w:p>
        </w:tc>
        <w:tc>
          <w:tcPr>
            <w:tcW w:w="270" w:type="dxa"/>
            <w:shd w:val="clear" w:color="auto" w:fill="auto"/>
          </w:tcPr>
          <w:p w14:paraId="2F664A97" w14:textId="77777777" w:rsidR="0051644A" w:rsidRPr="005471B4" w:rsidRDefault="0051644A" w:rsidP="0051644A">
            <w:pPr>
              <w:pStyle w:val="acctfourfigures"/>
              <w:tabs>
                <w:tab w:val="clear" w:pos="765"/>
                <w:tab w:val="decimal" w:pos="821"/>
              </w:tabs>
              <w:spacing w:line="240" w:lineRule="atLeast"/>
            </w:pPr>
          </w:p>
        </w:tc>
        <w:tc>
          <w:tcPr>
            <w:tcW w:w="1170" w:type="dxa"/>
            <w:shd w:val="clear" w:color="auto" w:fill="auto"/>
          </w:tcPr>
          <w:p w14:paraId="0248415A" w14:textId="77777777" w:rsidR="0051644A" w:rsidRPr="00B84217" w:rsidRDefault="008073F1" w:rsidP="00057C84">
            <w:pPr>
              <w:pStyle w:val="acctfourfigures"/>
              <w:tabs>
                <w:tab w:val="clear" w:pos="765"/>
                <w:tab w:val="decimal" w:pos="882"/>
              </w:tabs>
              <w:spacing w:line="240" w:lineRule="atLeast"/>
              <w:ind w:right="11"/>
            </w:pPr>
            <w:r>
              <w:t>151</w:t>
            </w:r>
          </w:p>
        </w:tc>
        <w:tc>
          <w:tcPr>
            <w:tcW w:w="270" w:type="dxa"/>
            <w:shd w:val="clear" w:color="auto" w:fill="auto"/>
          </w:tcPr>
          <w:p w14:paraId="28FFB98B" w14:textId="77777777" w:rsidR="0051644A" w:rsidRPr="005471B4" w:rsidRDefault="0051644A" w:rsidP="0051644A">
            <w:pPr>
              <w:pStyle w:val="acctfourfigures"/>
              <w:tabs>
                <w:tab w:val="clear" w:pos="765"/>
                <w:tab w:val="decimal" w:pos="821"/>
              </w:tabs>
              <w:spacing w:line="240" w:lineRule="atLeast"/>
            </w:pPr>
          </w:p>
        </w:tc>
        <w:tc>
          <w:tcPr>
            <w:tcW w:w="1170" w:type="dxa"/>
            <w:shd w:val="clear" w:color="auto" w:fill="auto"/>
          </w:tcPr>
          <w:p w14:paraId="757DC48A" w14:textId="77777777" w:rsidR="0051644A" w:rsidRPr="00B84217" w:rsidRDefault="0051644A" w:rsidP="0051644A">
            <w:pPr>
              <w:pStyle w:val="acctfourfigures"/>
              <w:tabs>
                <w:tab w:val="clear" w:pos="765"/>
                <w:tab w:val="decimal" w:pos="882"/>
              </w:tabs>
              <w:spacing w:line="240" w:lineRule="atLeast"/>
              <w:ind w:right="11"/>
            </w:pPr>
            <w:r>
              <w:t>151</w:t>
            </w:r>
          </w:p>
        </w:tc>
      </w:tr>
      <w:tr w:rsidR="0051644A" w:rsidRPr="005471B4" w14:paraId="0E15B3CD" w14:textId="77777777" w:rsidTr="00057C84">
        <w:trPr>
          <w:cantSplit/>
        </w:trPr>
        <w:tc>
          <w:tcPr>
            <w:tcW w:w="3602" w:type="dxa"/>
            <w:shd w:val="clear" w:color="auto" w:fill="auto"/>
          </w:tcPr>
          <w:p w14:paraId="4A1300C8" w14:textId="77777777" w:rsidR="0051644A" w:rsidRPr="00901F29" w:rsidRDefault="0051644A" w:rsidP="0051644A">
            <w:pPr>
              <w:rPr>
                <w:rFonts w:ascii="Times New Roman" w:hAnsi="Times New Roman" w:cs="Times New Roman"/>
                <w:sz w:val="22"/>
                <w:szCs w:val="22"/>
              </w:rPr>
            </w:pPr>
            <w:r w:rsidRPr="00901F29">
              <w:rPr>
                <w:rFonts w:ascii="Times New Roman" w:hAnsi="Times New Roman" w:cs="Times New Roman"/>
                <w:sz w:val="22"/>
                <w:szCs w:val="22"/>
              </w:rPr>
              <w:t xml:space="preserve">Cash at banks </w:t>
            </w:r>
            <w:r>
              <w:rPr>
                <w:rFonts w:ascii="Times New Roman" w:hAnsi="Times New Roman" w:cs="Times New Roman"/>
                <w:sz w:val="22"/>
                <w:szCs w:val="22"/>
              </w:rPr>
              <w:t>-</w:t>
            </w:r>
            <w:r w:rsidRPr="00901F29">
              <w:rPr>
                <w:rFonts w:ascii="Times New Roman" w:hAnsi="Times New Roman" w:cs="Times New Roman"/>
                <w:sz w:val="22"/>
                <w:szCs w:val="22"/>
              </w:rPr>
              <w:t xml:space="preserve"> current accounts</w:t>
            </w:r>
          </w:p>
        </w:tc>
        <w:tc>
          <w:tcPr>
            <w:tcW w:w="1170" w:type="dxa"/>
            <w:shd w:val="clear" w:color="auto" w:fill="auto"/>
          </w:tcPr>
          <w:p w14:paraId="5611D531" w14:textId="77777777" w:rsidR="0051644A" w:rsidRPr="00B84217" w:rsidRDefault="00676662" w:rsidP="00057C84">
            <w:pPr>
              <w:pStyle w:val="acctfourfigures"/>
              <w:tabs>
                <w:tab w:val="clear" w:pos="765"/>
                <w:tab w:val="decimal" w:pos="910"/>
              </w:tabs>
              <w:spacing w:line="240" w:lineRule="atLeast"/>
              <w:ind w:right="11"/>
            </w:pPr>
            <w:r>
              <w:t>87,078</w:t>
            </w:r>
          </w:p>
        </w:tc>
        <w:tc>
          <w:tcPr>
            <w:tcW w:w="277" w:type="dxa"/>
            <w:shd w:val="clear" w:color="auto" w:fill="auto"/>
          </w:tcPr>
          <w:p w14:paraId="052C9F28" w14:textId="77777777" w:rsidR="0051644A" w:rsidRPr="005471B4" w:rsidRDefault="0051644A" w:rsidP="0051644A">
            <w:pPr>
              <w:pStyle w:val="acctfourfigures"/>
              <w:tabs>
                <w:tab w:val="clear" w:pos="765"/>
                <w:tab w:val="decimal" w:pos="821"/>
              </w:tabs>
              <w:spacing w:line="240" w:lineRule="atLeast"/>
            </w:pPr>
          </w:p>
        </w:tc>
        <w:tc>
          <w:tcPr>
            <w:tcW w:w="1163" w:type="dxa"/>
            <w:shd w:val="clear" w:color="auto" w:fill="auto"/>
          </w:tcPr>
          <w:p w14:paraId="1BE279A8" w14:textId="77777777" w:rsidR="0051644A" w:rsidRPr="00B84217" w:rsidRDefault="0051644A" w:rsidP="00057C84">
            <w:pPr>
              <w:pStyle w:val="acctfourfigures"/>
              <w:tabs>
                <w:tab w:val="clear" w:pos="765"/>
                <w:tab w:val="decimal" w:pos="908"/>
              </w:tabs>
              <w:spacing w:line="240" w:lineRule="atLeast"/>
              <w:ind w:right="11"/>
            </w:pPr>
            <w:r>
              <w:t>43,773</w:t>
            </w:r>
          </w:p>
        </w:tc>
        <w:tc>
          <w:tcPr>
            <w:tcW w:w="270" w:type="dxa"/>
            <w:shd w:val="clear" w:color="auto" w:fill="auto"/>
          </w:tcPr>
          <w:p w14:paraId="5A61D761" w14:textId="77777777" w:rsidR="0051644A" w:rsidRPr="005471B4" w:rsidRDefault="0051644A" w:rsidP="0051644A">
            <w:pPr>
              <w:pStyle w:val="acctfourfigures"/>
              <w:tabs>
                <w:tab w:val="clear" w:pos="765"/>
                <w:tab w:val="decimal" w:pos="821"/>
              </w:tabs>
              <w:spacing w:line="240" w:lineRule="atLeast"/>
            </w:pPr>
          </w:p>
        </w:tc>
        <w:tc>
          <w:tcPr>
            <w:tcW w:w="1170" w:type="dxa"/>
            <w:shd w:val="clear" w:color="auto" w:fill="auto"/>
          </w:tcPr>
          <w:p w14:paraId="76908AAA" w14:textId="77777777" w:rsidR="0051644A" w:rsidRPr="00B84217" w:rsidRDefault="008073F1" w:rsidP="00057C84">
            <w:pPr>
              <w:pStyle w:val="acctfourfigures"/>
              <w:tabs>
                <w:tab w:val="clear" w:pos="765"/>
                <w:tab w:val="decimal" w:pos="882"/>
              </w:tabs>
              <w:spacing w:line="240" w:lineRule="atLeast"/>
              <w:ind w:right="11"/>
            </w:pPr>
            <w:r>
              <w:t>56,328</w:t>
            </w:r>
          </w:p>
        </w:tc>
        <w:tc>
          <w:tcPr>
            <w:tcW w:w="270" w:type="dxa"/>
            <w:shd w:val="clear" w:color="auto" w:fill="auto"/>
          </w:tcPr>
          <w:p w14:paraId="22248136" w14:textId="77777777" w:rsidR="0051644A" w:rsidRPr="005471B4" w:rsidRDefault="0051644A" w:rsidP="0051644A">
            <w:pPr>
              <w:pStyle w:val="acctfourfigures"/>
              <w:tabs>
                <w:tab w:val="clear" w:pos="765"/>
                <w:tab w:val="decimal" w:pos="821"/>
              </w:tabs>
              <w:spacing w:line="240" w:lineRule="atLeast"/>
            </w:pPr>
          </w:p>
        </w:tc>
        <w:tc>
          <w:tcPr>
            <w:tcW w:w="1170" w:type="dxa"/>
            <w:shd w:val="clear" w:color="auto" w:fill="auto"/>
          </w:tcPr>
          <w:p w14:paraId="6D7DCC5B" w14:textId="77777777" w:rsidR="0051644A" w:rsidRPr="00B84217" w:rsidRDefault="0051644A" w:rsidP="0051644A">
            <w:pPr>
              <w:pStyle w:val="acctfourfigures"/>
              <w:tabs>
                <w:tab w:val="clear" w:pos="765"/>
                <w:tab w:val="decimal" w:pos="882"/>
              </w:tabs>
              <w:spacing w:line="240" w:lineRule="atLeast"/>
              <w:ind w:right="11"/>
            </w:pPr>
            <w:r>
              <w:t>24,592</w:t>
            </w:r>
          </w:p>
        </w:tc>
      </w:tr>
      <w:tr w:rsidR="0051644A" w:rsidRPr="005471B4" w14:paraId="45F3A305" w14:textId="77777777" w:rsidTr="00057C84">
        <w:trPr>
          <w:cantSplit/>
        </w:trPr>
        <w:tc>
          <w:tcPr>
            <w:tcW w:w="3602" w:type="dxa"/>
            <w:shd w:val="clear" w:color="auto" w:fill="auto"/>
          </w:tcPr>
          <w:p w14:paraId="719F72F2" w14:textId="77777777" w:rsidR="0051644A" w:rsidRPr="00E135B7" w:rsidRDefault="0051644A" w:rsidP="0051644A">
            <w:pPr>
              <w:rPr>
                <w:rFonts w:ascii="Times New Roman" w:hAnsi="Times New Roman" w:cs="Times New Roman"/>
                <w:sz w:val="22"/>
                <w:szCs w:val="22"/>
              </w:rPr>
            </w:pPr>
            <w:r w:rsidRPr="00E135B7">
              <w:rPr>
                <w:rFonts w:ascii="Times New Roman" w:hAnsi="Times New Roman" w:cs="Times New Roman"/>
                <w:sz w:val="22"/>
                <w:szCs w:val="22"/>
              </w:rPr>
              <w:t xml:space="preserve">Cash at banks </w:t>
            </w:r>
            <w:r>
              <w:rPr>
                <w:rFonts w:ascii="Times New Roman" w:hAnsi="Times New Roman" w:cs="Times New Roman"/>
                <w:sz w:val="22"/>
                <w:szCs w:val="22"/>
              </w:rPr>
              <w:t>-</w:t>
            </w:r>
            <w:r w:rsidRPr="00E135B7">
              <w:rPr>
                <w:rFonts w:ascii="Times New Roman" w:hAnsi="Times New Roman" w:cs="Times New Roman"/>
                <w:sz w:val="22"/>
                <w:szCs w:val="22"/>
              </w:rPr>
              <w:t xml:space="preserve"> savings accounts</w:t>
            </w:r>
          </w:p>
        </w:tc>
        <w:tc>
          <w:tcPr>
            <w:tcW w:w="1170" w:type="dxa"/>
            <w:shd w:val="clear" w:color="auto" w:fill="auto"/>
          </w:tcPr>
          <w:p w14:paraId="0D09A5F4" w14:textId="77777777" w:rsidR="0051644A" w:rsidRPr="00B84217" w:rsidRDefault="008073F1" w:rsidP="00057C84">
            <w:pPr>
              <w:pStyle w:val="acctfourfigures"/>
              <w:tabs>
                <w:tab w:val="clear" w:pos="765"/>
                <w:tab w:val="decimal" w:pos="910"/>
              </w:tabs>
              <w:spacing w:line="240" w:lineRule="atLeast"/>
              <w:ind w:right="11"/>
            </w:pPr>
            <w:r>
              <w:t>1,139</w:t>
            </w:r>
          </w:p>
        </w:tc>
        <w:tc>
          <w:tcPr>
            <w:tcW w:w="277" w:type="dxa"/>
            <w:shd w:val="clear" w:color="auto" w:fill="auto"/>
          </w:tcPr>
          <w:p w14:paraId="463034D1" w14:textId="77777777" w:rsidR="0051644A" w:rsidRPr="005471B4" w:rsidRDefault="0051644A" w:rsidP="0051644A">
            <w:pPr>
              <w:pStyle w:val="acctfourfigures"/>
              <w:tabs>
                <w:tab w:val="clear" w:pos="765"/>
                <w:tab w:val="decimal" w:pos="821"/>
              </w:tabs>
              <w:spacing w:line="240" w:lineRule="atLeast"/>
            </w:pPr>
          </w:p>
        </w:tc>
        <w:tc>
          <w:tcPr>
            <w:tcW w:w="1163" w:type="dxa"/>
            <w:shd w:val="clear" w:color="auto" w:fill="auto"/>
          </w:tcPr>
          <w:p w14:paraId="42671216" w14:textId="77777777" w:rsidR="0051644A" w:rsidRPr="00B84217" w:rsidRDefault="0051644A" w:rsidP="00057C84">
            <w:pPr>
              <w:pStyle w:val="acctfourfigures"/>
              <w:tabs>
                <w:tab w:val="clear" w:pos="765"/>
                <w:tab w:val="decimal" w:pos="908"/>
              </w:tabs>
              <w:spacing w:line="240" w:lineRule="atLeast"/>
              <w:ind w:right="11"/>
            </w:pPr>
            <w:r>
              <w:t>11,609</w:t>
            </w:r>
          </w:p>
        </w:tc>
        <w:tc>
          <w:tcPr>
            <w:tcW w:w="270" w:type="dxa"/>
            <w:shd w:val="clear" w:color="auto" w:fill="auto"/>
          </w:tcPr>
          <w:p w14:paraId="072DBFDF" w14:textId="77777777" w:rsidR="0051644A" w:rsidRPr="005471B4" w:rsidRDefault="0051644A" w:rsidP="0051644A">
            <w:pPr>
              <w:pStyle w:val="acctfourfigures"/>
              <w:tabs>
                <w:tab w:val="clear" w:pos="765"/>
                <w:tab w:val="decimal" w:pos="821"/>
              </w:tabs>
              <w:spacing w:line="240" w:lineRule="atLeast"/>
            </w:pPr>
          </w:p>
        </w:tc>
        <w:tc>
          <w:tcPr>
            <w:tcW w:w="1170" w:type="dxa"/>
            <w:shd w:val="clear" w:color="auto" w:fill="auto"/>
          </w:tcPr>
          <w:p w14:paraId="01267461" w14:textId="77777777" w:rsidR="0051644A" w:rsidRPr="00B84217" w:rsidRDefault="008073F1" w:rsidP="00057C84">
            <w:pPr>
              <w:pStyle w:val="acctfourfigures"/>
              <w:tabs>
                <w:tab w:val="clear" w:pos="765"/>
                <w:tab w:val="decimal" w:pos="882"/>
              </w:tabs>
              <w:spacing w:line="240" w:lineRule="atLeast"/>
              <w:ind w:right="11"/>
            </w:pPr>
            <w:r>
              <w:t>677</w:t>
            </w:r>
          </w:p>
        </w:tc>
        <w:tc>
          <w:tcPr>
            <w:tcW w:w="270" w:type="dxa"/>
            <w:shd w:val="clear" w:color="auto" w:fill="auto"/>
          </w:tcPr>
          <w:p w14:paraId="3B4B60B7" w14:textId="77777777" w:rsidR="0051644A" w:rsidRPr="005471B4" w:rsidRDefault="0051644A" w:rsidP="0051644A">
            <w:pPr>
              <w:pStyle w:val="acctfourfigures"/>
              <w:tabs>
                <w:tab w:val="clear" w:pos="765"/>
                <w:tab w:val="decimal" w:pos="821"/>
              </w:tabs>
              <w:spacing w:line="240" w:lineRule="atLeast"/>
            </w:pPr>
          </w:p>
        </w:tc>
        <w:tc>
          <w:tcPr>
            <w:tcW w:w="1170" w:type="dxa"/>
            <w:shd w:val="clear" w:color="auto" w:fill="auto"/>
          </w:tcPr>
          <w:p w14:paraId="55CA1E27" w14:textId="77777777" w:rsidR="0051644A" w:rsidRPr="00B84217" w:rsidRDefault="0051644A" w:rsidP="0051644A">
            <w:pPr>
              <w:pStyle w:val="acctfourfigures"/>
              <w:tabs>
                <w:tab w:val="clear" w:pos="765"/>
                <w:tab w:val="decimal" w:pos="882"/>
              </w:tabs>
              <w:spacing w:line="240" w:lineRule="atLeast"/>
              <w:ind w:right="11"/>
            </w:pPr>
            <w:r>
              <w:t>11,077</w:t>
            </w:r>
          </w:p>
        </w:tc>
      </w:tr>
      <w:tr w:rsidR="0051644A" w:rsidRPr="005471B4" w14:paraId="0B1D278B" w14:textId="77777777" w:rsidTr="00057C84">
        <w:trPr>
          <w:cantSplit/>
        </w:trPr>
        <w:tc>
          <w:tcPr>
            <w:tcW w:w="3602" w:type="dxa"/>
            <w:shd w:val="clear" w:color="auto" w:fill="auto"/>
          </w:tcPr>
          <w:p w14:paraId="2EC1E364" w14:textId="77777777" w:rsidR="0051644A" w:rsidRPr="00E135B7" w:rsidRDefault="0051644A" w:rsidP="0051644A">
            <w:pPr>
              <w:rPr>
                <w:rFonts w:ascii="Times New Roman" w:hAnsi="Times New Roman" w:cs="Times New Roman"/>
                <w:sz w:val="22"/>
                <w:szCs w:val="22"/>
              </w:rPr>
            </w:pPr>
            <w:r>
              <w:rPr>
                <w:rFonts w:ascii="Times New Roman" w:hAnsi="Times New Roman" w:cs="Times New Roman"/>
                <w:sz w:val="22"/>
                <w:szCs w:val="22"/>
              </w:rPr>
              <w:t>Cheques on hand</w:t>
            </w:r>
          </w:p>
        </w:tc>
        <w:tc>
          <w:tcPr>
            <w:tcW w:w="1170" w:type="dxa"/>
            <w:tcBorders>
              <w:bottom w:val="single" w:sz="4" w:space="0" w:color="auto"/>
            </w:tcBorders>
            <w:shd w:val="clear" w:color="auto" w:fill="auto"/>
          </w:tcPr>
          <w:p w14:paraId="5F3D2E5F" w14:textId="77777777" w:rsidR="0051644A" w:rsidRPr="00B84217" w:rsidRDefault="008073F1" w:rsidP="00057C84">
            <w:pPr>
              <w:pStyle w:val="acctfourfigures"/>
              <w:tabs>
                <w:tab w:val="clear" w:pos="765"/>
                <w:tab w:val="decimal" w:pos="910"/>
              </w:tabs>
              <w:spacing w:line="240" w:lineRule="atLeast"/>
              <w:ind w:right="11"/>
            </w:pPr>
            <w:r>
              <w:t>1,550</w:t>
            </w:r>
          </w:p>
        </w:tc>
        <w:tc>
          <w:tcPr>
            <w:tcW w:w="277" w:type="dxa"/>
            <w:shd w:val="clear" w:color="auto" w:fill="auto"/>
          </w:tcPr>
          <w:p w14:paraId="4928D172" w14:textId="77777777" w:rsidR="0051644A" w:rsidRPr="005471B4" w:rsidRDefault="0051644A" w:rsidP="0051644A">
            <w:pPr>
              <w:pStyle w:val="acctfourfigures"/>
              <w:tabs>
                <w:tab w:val="clear" w:pos="765"/>
                <w:tab w:val="decimal" w:pos="821"/>
              </w:tabs>
              <w:spacing w:line="240" w:lineRule="atLeast"/>
            </w:pPr>
          </w:p>
        </w:tc>
        <w:tc>
          <w:tcPr>
            <w:tcW w:w="1163" w:type="dxa"/>
            <w:tcBorders>
              <w:bottom w:val="single" w:sz="4" w:space="0" w:color="auto"/>
            </w:tcBorders>
            <w:shd w:val="clear" w:color="auto" w:fill="auto"/>
          </w:tcPr>
          <w:p w14:paraId="3DF7E193" w14:textId="77777777" w:rsidR="0051644A" w:rsidRPr="00B84217" w:rsidRDefault="0051644A" w:rsidP="00057C84">
            <w:pPr>
              <w:pStyle w:val="acctfourfigures"/>
              <w:tabs>
                <w:tab w:val="clear" w:pos="765"/>
                <w:tab w:val="decimal" w:pos="908"/>
              </w:tabs>
              <w:spacing w:line="240" w:lineRule="atLeast"/>
              <w:ind w:right="11"/>
            </w:pPr>
            <w:r>
              <w:t>1,120</w:t>
            </w:r>
          </w:p>
        </w:tc>
        <w:tc>
          <w:tcPr>
            <w:tcW w:w="270" w:type="dxa"/>
            <w:shd w:val="clear" w:color="auto" w:fill="auto"/>
          </w:tcPr>
          <w:p w14:paraId="6995921A" w14:textId="77777777" w:rsidR="0051644A" w:rsidRPr="005471B4" w:rsidRDefault="0051644A" w:rsidP="0051644A">
            <w:pPr>
              <w:pStyle w:val="acctfourfigures"/>
              <w:tabs>
                <w:tab w:val="clear" w:pos="765"/>
                <w:tab w:val="decimal" w:pos="821"/>
              </w:tabs>
              <w:spacing w:line="240" w:lineRule="atLeast"/>
            </w:pPr>
          </w:p>
        </w:tc>
        <w:tc>
          <w:tcPr>
            <w:tcW w:w="1170" w:type="dxa"/>
            <w:tcBorders>
              <w:bottom w:val="single" w:sz="4" w:space="0" w:color="auto"/>
            </w:tcBorders>
            <w:shd w:val="clear" w:color="auto" w:fill="auto"/>
          </w:tcPr>
          <w:p w14:paraId="2A12D726" w14:textId="77777777" w:rsidR="0051644A" w:rsidRPr="00B84217" w:rsidRDefault="008073F1" w:rsidP="00057C84">
            <w:pPr>
              <w:pStyle w:val="acctfourfigures"/>
              <w:tabs>
                <w:tab w:val="clear" w:pos="765"/>
                <w:tab w:val="decimal" w:pos="882"/>
              </w:tabs>
              <w:spacing w:line="240" w:lineRule="atLeast"/>
              <w:ind w:right="11"/>
            </w:pPr>
            <w:r>
              <w:t>1,550</w:t>
            </w:r>
          </w:p>
        </w:tc>
        <w:tc>
          <w:tcPr>
            <w:tcW w:w="270" w:type="dxa"/>
            <w:shd w:val="clear" w:color="auto" w:fill="auto"/>
          </w:tcPr>
          <w:p w14:paraId="2FD48F44" w14:textId="77777777" w:rsidR="0051644A" w:rsidRPr="005471B4" w:rsidRDefault="0051644A" w:rsidP="0051644A">
            <w:pPr>
              <w:pStyle w:val="acctfourfigures"/>
              <w:tabs>
                <w:tab w:val="clear" w:pos="765"/>
                <w:tab w:val="decimal" w:pos="821"/>
              </w:tabs>
              <w:spacing w:line="240" w:lineRule="atLeast"/>
            </w:pPr>
          </w:p>
        </w:tc>
        <w:tc>
          <w:tcPr>
            <w:tcW w:w="1170" w:type="dxa"/>
            <w:tcBorders>
              <w:bottom w:val="single" w:sz="4" w:space="0" w:color="auto"/>
            </w:tcBorders>
            <w:shd w:val="clear" w:color="auto" w:fill="auto"/>
          </w:tcPr>
          <w:p w14:paraId="088901F7" w14:textId="77777777" w:rsidR="0051644A" w:rsidRPr="00B84217" w:rsidRDefault="0051644A" w:rsidP="0051644A">
            <w:pPr>
              <w:pStyle w:val="acctfourfigures"/>
              <w:tabs>
                <w:tab w:val="clear" w:pos="765"/>
                <w:tab w:val="decimal" w:pos="882"/>
              </w:tabs>
              <w:spacing w:line="240" w:lineRule="atLeast"/>
              <w:ind w:right="11"/>
            </w:pPr>
            <w:r>
              <w:t>1,120</w:t>
            </w:r>
          </w:p>
        </w:tc>
      </w:tr>
      <w:tr w:rsidR="0051644A" w:rsidRPr="005471B4" w14:paraId="0B46BFC2" w14:textId="77777777" w:rsidTr="00057C84">
        <w:trPr>
          <w:cantSplit/>
        </w:trPr>
        <w:tc>
          <w:tcPr>
            <w:tcW w:w="3602" w:type="dxa"/>
            <w:shd w:val="clear" w:color="auto" w:fill="auto"/>
            <w:vAlign w:val="bottom"/>
          </w:tcPr>
          <w:p w14:paraId="7882A58E" w14:textId="77777777" w:rsidR="0051644A" w:rsidRPr="008F13D8" w:rsidRDefault="0051644A" w:rsidP="0051644A">
            <w:pPr>
              <w:ind w:left="175" w:hanging="175"/>
              <w:rPr>
                <w:rFonts w:ascii="Times New Roman" w:hAnsi="Times New Roman" w:cs="Times New Roman"/>
                <w:b/>
                <w:bCs/>
                <w:sz w:val="22"/>
                <w:szCs w:val="22"/>
              </w:rPr>
            </w:pPr>
            <w:r w:rsidRPr="008F13D8">
              <w:rPr>
                <w:rFonts w:ascii="Times New Roman" w:hAnsi="Times New Roman" w:cs="Times New Roman"/>
                <w:b/>
                <w:bCs/>
                <w:sz w:val="22"/>
                <w:szCs w:val="22"/>
              </w:rPr>
              <w:t xml:space="preserve">Cash and cash equivalents in the </w:t>
            </w:r>
          </w:p>
          <w:p w14:paraId="47164347" w14:textId="77777777" w:rsidR="0051644A" w:rsidRPr="008F13D8" w:rsidRDefault="0051644A" w:rsidP="0051644A">
            <w:pPr>
              <w:ind w:left="175" w:hanging="175"/>
              <w:rPr>
                <w:rFonts w:ascii="Times New Roman" w:hAnsi="Times New Roman" w:cs="Times New Roman"/>
                <w:b/>
                <w:bCs/>
                <w:sz w:val="22"/>
                <w:szCs w:val="22"/>
              </w:rPr>
            </w:pPr>
            <w:r w:rsidRPr="008F13D8">
              <w:rPr>
                <w:rFonts w:ascii="Times New Roman" w:hAnsi="Times New Roman" w:cs="Times New Roman"/>
                <w:b/>
                <w:bCs/>
                <w:sz w:val="22"/>
                <w:szCs w:val="22"/>
              </w:rPr>
              <w:t xml:space="preserve">   statement of financial position </w:t>
            </w:r>
          </w:p>
        </w:tc>
        <w:tc>
          <w:tcPr>
            <w:tcW w:w="1170" w:type="dxa"/>
            <w:tcBorders>
              <w:top w:val="single" w:sz="4" w:space="0" w:color="auto"/>
              <w:bottom w:val="double" w:sz="4" w:space="0" w:color="auto"/>
            </w:tcBorders>
            <w:shd w:val="clear" w:color="auto" w:fill="auto"/>
          </w:tcPr>
          <w:p w14:paraId="3C1FDD06" w14:textId="77777777" w:rsidR="0051644A" w:rsidRDefault="0051644A" w:rsidP="00057C84">
            <w:pPr>
              <w:pStyle w:val="acctfourfigures"/>
              <w:tabs>
                <w:tab w:val="clear" w:pos="765"/>
                <w:tab w:val="decimal" w:pos="882"/>
                <w:tab w:val="decimal" w:pos="910"/>
              </w:tabs>
              <w:spacing w:line="240" w:lineRule="atLeast"/>
              <w:ind w:right="11"/>
              <w:rPr>
                <w:b/>
                <w:bCs/>
              </w:rPr>
            </w:pPr>
          </w:p>
          <w:p w14:paraId="2D6F0E0A" w14:textId="77777777" w:rsidR="008073F1" w:rsidRPr="00B84217" w:rsidRDefault="00676662" w:rsidP="00057C84">
            <w:pPr>
              <w:pStyle w:val="acctfourfigures"/>
              <w:tabs>
                <w:tab w:val="clear" w:pos="765"/>
                <w:tab w:val="decimal" w:pos="910"/>
              </w:tabs>
              <w:spacing w:line="240" w:lineRule="atLeast"/>
              <w:ind w:right="11"/>
              <w:rPr>
                <w:b/>
                <w:bCs/>
              </w:rPr>
            </w:pPr>
            <w:r>
              <w:rPr>
                <w:b/>
                <w:bCs/>
              </w:rPr>
              <w:t>90,558</w:t>
            </w:r>
          </w:p>
        </w:tc>
        <w:tc>
          <w:tcPr>
            <w:tcW w:w="277" w:type="dxa"/>
            <w:shd w:val="clear" w:color="auto" w:fill="auto"/>
          </w:tcPr>
          <w:p w14:paraId="187A6DD3" w14:textId="77777777" w:rsidR="0051644A" w:rsidRPr="00B84217" w:rsidRDefault="0051644A" w:rsidP="0051644A">
            <w:pPr>
              <w:pStyle w:val="acctfourfigures"/>
              <w:tabs>
                <w:tab w:val="clear" w:pos="765"/>
                <w:tab w:val="decimal" w:pos="821"/>
              </w:tabs>
              <w:spacing w:line="240" w:lineRule="atLeast"/>
              <w:rPr>
                <w:b/>
                <w:bCs/>
              </w:rPr>
            </w:pPr>
          </w:p>
        </w:tc>
        <w:tc>
          <w:tcPr>
            <w:tcW w:w="1163" w:type="dxa"/>
            <w:tcBorders>
              <w:top w:val="single" w:sz="4" w:space="0" w:color="auto"/>
              <w:bottom w:val="double" w:sz="4" w:space="0" w:color="auto"/>
            </w:tcBorders>
            <w:shd w:val="clear" w:color="auto" w:fill="auto"/>
          </w:tcPr>
          <w:p w14:paraId="2BD4097A" w14:textId="77777777" w:rsidR="0051644A" w:rsidRDefault="0051644A" w:rsidP="00057C84">
            <w:pPr>
              <w:pStyle w:val="acctfourfigures"/>
              <w:tabs>
                <w:tab w:val="clear" w:pos="765"/>
                <w:tab w:val="decimal" w:pos="908"/>
              </w:tabs>
              <w:spacing w:line="240" w:lineRule="atLeast"/>
              <w:ind w:right="11"/>
              <w:rPr>
                <w:b/>
                <w:bCs/>
              </w:rPr>
            </w:pPr>
          </w:p>
          <w:p w14:paraId="007C4E4A" w14:textId="77777777" w:rsidR="0051644A" w:rsidRPr="00B84217" w:rsidRDefault="0051644A" w:rsidP="00057C84">
            <w:pPr>
              <w:pStyle w:val="acctfourfigures"/>
              <w:tabs>
                <w:tab w:val="clear" w:pos="765"/>
                <w:tab w:val="decimal" w:pos="908"/>
              </w:tabs>
              <w:spacing w:line="240" w:lineRule="atLeast"/>
              <w:ind w:right="11"/>
              <w:rPr>
                <w:b/>
                <w:bCs/>
              </w:rPr>
            </w:pPr>
            <w:r>
              <w:rPr>
                <w:b/>
                <w:bCs/>
              </w:rPr>
              <w:t>56,913</w:t>
            </w:r>
          </w:p>
        </w:tc>
        <w:tc>
          <w:tcPr>
            <w:tcW w:w="270" w:type="dxa"/>
            <w:shd w:val="clear" w:color="auto" w:fill="auto"/>
          </w:tcPr>
          <w:p w14:paraId="3BD40C81" w14:textId="77777777" w:rsidR="0051644A" w:rsidRPr="00B84217" w:rsidRDefault="0051644A" w:rsidP="0051644A">
            <w:pPr>
              <w:pStyle w:val="acctfourfigures"/>
              <w:tabs>
                <w:tab w:val="clear" w:pos="765"/>
                <w:tab w:val="decimal" w:pos="821"/>
              </w:tabs>
              <w:spacing w:line="240" w:lineRule="atLeast"/>
              <w:rPr>
                <w:b/>
                <w:bCs/>
              </w:rPr>
            </w:pPr>
          </w:p>
        </w:tc>
        <w:tc>
          <w:tcPr>
            <w:tcW w:w="1170" w:type="dxa"/>
            <w:tcBorders>
              <w:top w:val="single" w:sz="4" w:space="0" w:color="auto"/>
              <w:bottom w:val="double" w:sz="4" w:space="0" w:color="auto"/>
            </w:tcBorders>
            <w:shd w:val="clear" w:color="auto" w:fill="auto"/>
          </w:tcPr>
          <w:p w14:paraId="50F07D5E" w14:textId="77777777" w:rsidR="0051644A" w:rsidRDefault="0051644A" w:rsidP="00057C84">
            <w:pPr>
              <w:pStyle w:val="acctfourfigures"/>
              <w:tabs>
                <w:tab w:val="clear" w:pos="765"/>
                <w:tab w:val="decimal" w:pos="882"/>
              </w:tabs>
              <w:spacing w:line="240" w:lineRule="atLeast"/>
              <w:ind w:right="11"/>
              <w:rPr>
                <w:b/>
                <w:bCs/>
              </w:rPr>
            </w:pPr>
          </w:p>
          <w:p w14:paraId="35064F8C" w14:textId="77777777" w:rsidR="008073F1" w:rsidRPr="00B84217" w:rsidRDefault="008073F1" w:rsidP="00057C84">
            <w:pPr>
              <w:pStyle w:val="acctfourfigures"/>
              <w:tabs>
                <w:tab w:val="clear" w:pos="765"/>
                <w:tab w:val="decimal" w:pos="882"/>
              </w:tabs>
              <w:spacing w:line="240" w:lineRule="atLeast"/>
              <w:ind w:right="11"/>
              <w:rPr>
                <w:b/>
                <w:bCs/>
              </w:rPr>
            </w:pPr>
            <w:r>
              <w:rPr>
                <w:b/>
                <w:bCs/>
              </w:rPr>
              <w:t>58,706</w:t>
            </w:r>
          </w:p>
        </w:tc>
        <w:tc>
          <w:tcPr>
            <w:tcW w:w="270" w:type="dxa"/>
            <w:shd w:val="clear" w:color="auto" w:fill="auto"/>
          </w:tcPr>
          <w:p w14:paraId="4E2683E0" w14:textId="77777777" w:rsidR="0051644A" w:rsidRPr="00B84217" w:rsidRDefault="0051644A" w:rsidP="0051644A">
            <w:pPr>
              <w:pStyle w:val="acctfourfigures"/>
              <w:tabs>
                <w:tab w:val="clear" w:pos="765"/>
                <w:tab w:val="decimal" w:pos="821"/>
              </w:tabs>
              <w:spacing w:line="240" w:lineRule="atLeast"/>
              <w:rPr>
                <w:b/>
                <w:bCs/>
              </w:rPr>
            </w:pPr>
          </w:p>
        </w:tc>
        <w:tc>
          <w:tcPr>
            <w:tcW w:w="1170" w:type="dxa"/>
            <w:tcBorders>
              <w:top w:val="single" w:sz="4" w:space="0" w:color="auto"/>
              <w:bottom w:val="double" w:sz="4" w:space="0" w:color="auto"/>
            </w:tcBorders>
            <w:shd w:val="clear" w:color="auto" w:fill="auto"/>
          </w:tcPr>
          <w:p w14:paraId="369E164C" w14:textId="77777777" w:rsidR="0051644A" w:rsidRDefault="0051644A" w:rsidP="0051644A">
            <w:pPr>
              <w:pStyle w:val="acctfourfigures"/>
              <w:tabs>
                <w:tab w:val="clear" w:pos="765"/>
                <w:tab w:val="decimal" w:pos="882"/>
              </w:tabs>
              <w:spacing w:line="240" w:lineRule="atLeast"/>
              <w:ind w:right="11"/>
              <w:rPr>
                <w:b/>
                <w:bCs/>
              </w:rPr>
            </w:pPr>
          </w:p>
          <w:p w14:paraId="69CA26FE" w14:textId="77777777" w:rsidR="0051644A" w:rsidRPr="00B84217" w:rsidRDefault="0051644A" w:rsidP="0051644A">
            <w:pPr>
              <w:pStyle w:val="acctfourfigures"/>
              <w:tabs>
                <w:tab w:val="clear" w:pos="765"/>
                <w:tab w:val="decimal" w:pos="882"/>
              </w:tabs>
              <w:spacing w:line="240" w:lineRule="atLeast"/>
              <w:ind w:right="11"/>
              <w:rPr>
                <w:b/>
                <w:bCs/>
              </w:rPr>
            </w:pPr>
            <w:r>
              <w:rPr>
                <w:b/>
                <w:bCs/>
              </w:rPr>
              <w:t>36,940</w:t>
            </w:r>
          </w:p>
        </w:tc>
      </w:tr>
    </w:tbl>
    <w:p w14:paraId="34373504" w14:textId="77777777" w:rsidR="003D0973" w:rsidRPr="00242979" w:rsidRDefault="003D0973" w:rsidP="003D097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4F9B57E" w14:textId="77777777" w:rsidR="00A9061C" w:rsidRPr="00AA03FD" w:rsidRDefault="00A9061C" w:rsidP="003937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Pr>
          <w:rFonts w:ascii="Times New Roman" w:hAnsi="Times New Roman" w:cs="Times New Roman"/>
          <w:b/>
          <w:bCs/>
          <w:sz w:val="24"/>
          <w:szCs w:val="24"/>
        </w:rPr>
        <w:t>7</w:t>
      </w:r>
      <w:r>
        <w:rPr>
          <w:rFonts w:ascii="Times New Roman" w:hAnsi="Times New Roman" w:cs="Times New Roman"/>
          <w:b/>
          <w:bCs/>
          <w:sz w:val="24"/>
          <w:szCs w:val="24"/>
        </w:rPr>
        <w:tab/>
      </w:r>
      <w:r w:rsidRPr="002E3D4C">
        <w:rPr>
          <w:rFonts w:ascii="Times New Roman" w:hAnsi="Times New Roman" w:cs="Times New Roman"/>
          <w:b/>
          <w:bCs/>
          <w:sz w:val="24"/>
          <w:szCs w:val="24"/>
        </w:rPr>
        <w:t>Other receivables</w:t>
      </w:r>
    </w:p>
    <w:p w14:paraId="3AB470D9" w14:textId="77777777" w:rsidR="00A9061C" w:rsidRDefault="00A9061C" w:rsidP="00A90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2"/>
          <w:szCs w:val="22"/>
        </w:rPr>
      </w:pPr>
    </w:p>
    <w:tbl>
      <w:tblPr>
        <w:tblW w:w="9090" w:type="dxa"/>
        <w:tblInd w:w="450" w:type="dxa"/>
        <w:tblLayout w:type="fixed"/>
        <w:tblLook w:val="0000" w:firstRow="0" w:lastRow="0" w:firstColumn="0" w:lastColumn="0" w:noHBand="0" w:noVBand="0"/>
      </w:tblPr>
      <w:tblGrid>
        <w:gridCol w:w="3060"/>
        <w:gridCol w:w="558"/>
        <w:gridCol w:w="1152"/>
        <w:gridCol w:w="270"/>
        <w:gridCol w:w="1170"/>
        <w:gridCol w:w="270"/>
        <w:gridCol w:w="1170"/>
        <w:gridCol w:w="270"/>
        <w:gridCol w:w="1170"/>
      </w:tblGrid>
      <w:tr w:rsidR="00A9061C" w:rsidRPr="00AA03FD" w14:paraId="6A89EB53" w14:textId="77777777" w:rsidTr="00965E57">
        <w:trPr>
          <w:cantSplit/>
        </w:trPr>
        <w:tc>
          <w:tcPr>
            <w:tcW w:w="3060" w:type="dxa"/>
          </w:tcPr>
          <w:p w14:paraId="375A1903" w14:textId="77777777" w:rsidR="00A9061C" w:rsidRPr="00AA03FD"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558" w:type="dxa"/>
          </w:tcPr>
          <w:p w14:paraId="167E5C50" w14:textId="77777777" w:rsidR="00A9061C" w:rsidRPr="00AA03FD"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92" w:type="dxa"/>
            <w:gridSpan w:val="3"/>
          </w:tcPr>
          <w:p w14:paraId="08A822D6" w14:textId="77777777" w:rsidR="00A9061C" w:rsidRPr="00AA03FD"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Consolidated</w:t>
            </w:r>
          </w:p>
        </w:tc>
        <w:tc>
          <w:tcPr>
            <w:tcW w:w="270" w:type="dxa"/>
          </w:tcPr>
          <w:p w14:paraId="354D20F1" w14:textId="77777777" w:rsidR="00A9061C" w:rsidRPr="00AA03FD"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tcPr>
          <w:p w14:paraId="6AF5960A" w14:textId="77777777" w:rsidR="00A9061C" w:rsidRPr="00AA03FD"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Separate</w:t>
            </w:r>
          </w:p>
        </w:tc>
      </w:tr>
      <w:tr w:rsidR="00A9061C" w:rsidRPr="00AA03FD" w14:paraId="58B34C11" w14:textId="77777777" w:rsidTr="00965E57">
        <w:trPr>
          <w:cantSplit/>
        </w:trPr>
        <w:tc>
          <w:tcPr>
            <w:tcW w:w="3060" w:type="dxa"/>
          </w:tcPr>
          <w:p w14:paraId="4815CC5B" w14:textId="77777777" w:rsidR="00A9061C" w:rsidRPr="00AA03FD"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558" w:type="dxa"/>
          </w:tcPr>
          <w:p w14:paraId="074DACE8" w14:textId="77777777" w:rsidR="00A9061C" w:rsidRPr="00AA03FD"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92" w:type="dxa"/>
            <w:gridSpan w:val="3"/>
          </w:tcPr>
          <w:p w14:paraId="49EEFEB2" w14:textId="77777777" w:rsidR="00A9061C" w:rsidRPr="00AA03FD"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c>
          <w:tcPr>
            <w:tcW w:w="270" w:type="dxa"/>
          </w:tcPr>
          <w:p w14:paraId="70ADD844" w14:textId="77777777" w:rsidR="00A9061C" w:rsidRPr="00AA03FD"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tcPr>
          <w:p w14:paraId="584E8E3B" w14:textId="77777777" w:rsidR="00A9061C" w:rsidRPr="00AA03FD"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r>
      <w:tr w:rsidR="0051644A" w:rsidRPr="00AA03FD" w14:paraId="2864C04C" w14:textId="77777777" w:rsidTr="00965E57">
        <w:tc>
          <w:tcPr>
            <w:tcW w:w="3060" w:type="dxa"/>
          </w:tcPr>
          <w:p w14:paraId="717A11D2"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rPr>
            </w:pPr>
          </w:p>
        </w:tc>
        <w:tc>
          <w:tcPr>
            <w:tcW w:w="558" w:type="dxa"/>
          </w:tcPr>
          <w:p w14:paraId="730AA9D6" w14:textId="77777777" w:rsidR="0051644A" w:rsidRPr="00EC1C57" w:rsidRDefault="0051644A" w:rsidP="0051644A">
            <w:pPr>
              <w:pStyle w:val="acctfourfigures"/>
              <w:tabs>
                <w:tab w:val="clear" w:pos="765"/>
              </w:tabs>
              <w:spacing w:line="240" w:lineRule="atLeast"/>
              <w:ind w:left="-108" w:right="-108"/>
              <w:jc w:val="center"/>
              <w:rPr>
                <w:i/>
                <w:iCs/>
                <w:lang w:bidi="th-TH"/>
              </w:rPr>
            </w:pPr>
            <w:r w:rsidRPr="00EC1C57">
              <w:rPr>
                <w:i/>
                <w:iCs/>
                <w:lang w:bidi="th-TH"/>
              </w:rPr>
              <w:t>Note</w:t>
            </w:r>
          </w:p>
        </w:tc>
        <w:tc>
          <w:tcPr>
            <w:tcW w:w="1152" w:type="dxa"/>
          </w:tcPr>
          <w:p w14:paraId="7B225D04" w14:textId="77777777" w:rsidR="0051644A" w:rsidRPr="004B516D" w:rsidRDefault="0051644A" w:rsidP="0051644A">
            <w:pPr>
              <w:pStyle w:val="acctmergecolhdg"/>
              <w:spacing w:line="240" w:lineRule="atLeast"/>
              <w:rPr>
                <w:b w:val="0"/>
                <w:bCs/>
                <w:szCs w:val="22"/>
              </w:rPr>
            </w:pPr>
            <w:r>
              <w:rPr>
                <w:b w:val="0"/>
                <w:bCs/>
                <w:szCs w:val="22"/>
              </w:rPr>
              <w:t>2020</w:t>
            </w:r>
          </w:p>
        </w:tc>
        <w:tc>
          <w:tcPr>
            <w:tcW w:w="270" w:type="dxa"/>
          </w:tcPr>
          <w:p w14:paraId="70576068" w14:textId="77777777" w:rsidR="0051644A" w:rsidRPr="004B516D" w:rsidRDefault="0051644A" w:rsidP="0051644A">
            <w:pPr>
              <w:pStyle w:val="acctmergecolhdg"/>
              <w:spacing w:line="240" w:lineRule="atLeast"/>
              <w:rPr>
                <w:b w:val="0"/>
                <w:bCs/>
                <w:szCs w:val="22"/>
              </w:rPr>
            </w:pPr>
          </w:p>
        </w:tc>
        <w:tc>
          <w:tcPr>
            <w:tcW w:w="1170" w:type="dxa"/>
          </w:tcPr>
          <w:p w14:paraId="631A5CA8" w14:textId="77777777" w:rsidR="0051644A" w:rsidRPr="004B516D" w:rsidRDefault="0051644A" w:rsidP="0051644A">
            <w:pPr>
              <w:pStyle w:val="acctmergecolhdg"/>
              <w:spacing w:line="240" w:lineRule="atLeast"/>
              <w:rPr>
                <w:b w:val="0"/>
                <w:bCs/>
                <w:szCs w:val="22"/>
              </w:rPr>
            </w:pPr>
            <w:r>
              <w:rPr>
                <w:b w:val="0"/>
                <w:bCs/>
                <w:szCs w:val="22"/>
              </w:rPr>
              <w:t>2019</w:t>
            </w:r>
          </w:p>
        </w:tc>
        <w:tc>
          <w:tcPr>
            <w:tcW w:w="270" w:type="dxa"/>
          </w:tcPr>
          <w:p w14:paraId="05618202" w14:textId="77777777" w:rsidR="0051644A" w:rsidRPr="00290B95" w:rsidRDefault="0051644A" w:rsidP="0051644A">
            <w:pPr>
              <w:pStyle w:val="acctfourfigures"/>
              <w:spacing w:line="240" w:lineRule="atLeast"/>
              <w:rPr>
                <w:cs/>
                <w:lang w:bidi="th-TH"/>
              </w:rPr>
            </w:pPr>
          </w:p>
        </w:tc>
        <w:tc>
          <w:tcPr>
            <w:tcW w:w="1170" w:type="dxa"/>
          </w:tcPr>
          <w:p w14:paraId="08C54C90" w14:textId="77777777" w:rsidR="0051644A" w:rsidRPr="004B516D" w:rsidRDefault="0051644A" w:rsidP="0051644A">
            <w:pPr>
              <w:pStyle w:val="acctmergecolhdg"/>
              <w:spacing w:line="240" w:lineRule="atLeast"/>
              <w:rPr>
                <w:b w:val="0"/>
                <w:bCs/>
                <w:szCs w:val="22"/>
              </w:rPr>
            </w:pPr>
            <w:r>
              <w:rPr>
                <w:b w:val="0"/>
                <w:bCs/>
                <w:szCs w:val="22"/>
              </w:rPr>
              <w:t>2020</w:t>
            </w:r>
          </w:p>
        </w:tc>
        <w:tc>
          <w:tcPr>
            <w:tcW w:w="270" w:type="dxa"/>
          </w:tcPr>
          <w:p w14:paraId="1416EEE1" w14:textId="77777777" w:rsidR="0051644A" w:rsidRPr="004B516D" w:rsidRDefault="0051644A" w:rsidP="0051644A">
            <w:pPr>
              <w:pStyle w:val="acctmergecolhdg"/>
              <w:spacing w:line="240" w:lineRule="atLeast"/>
              <w:rPr>
                <w:b w:val="0"/>
                <w:bCs/>
                <w:szCs w:val="22"/>
              </w:rPr>
            </w:pPr>
          </w:p>
        </w:tc>
        <w:tc>
          <w:tcPr>
            <w:tcW w:w="1170" w:type="dxa"/>
          </w:tcPr>
          <w:p w14:paraId="4ED6FAEA" w14:textId="77777777" w:rsidR="0051644A" w:rsidRPr="004B516D" w:rsidRDefault="0051644A" w:rsidP="0051644A">
            <w:pPr>
              <w:pStyle w:val="acctmergecolhdg"/>
              <w:spacing w:line="240" w:lineRule="atLeast"/>
              <w:rPr>
                <w:b w:val="0"/>
                <w:bCs/>
                <w:szCs w:val="22"/>
              </w:rPr>
            </w:pPr>
            <w:r>
              <w:rPr>
                <w:b w:val="0"/>
                <w:bCs/>
                <w:szCs w:val="22"/>
              </w:rPr>
              <w:t>2019</w:t>
            </w:r>
          </w:p>
        </w:tc>
      </w:tr>
      <w:tr w:rsidR="0051644A" w:rsidRPr="00AA03FD" w14:paraId="33147DD5" w14:textId="77777777" w:rsidTr="00965E57">
        <w:tc>
          <w:tcPr>
            <w:tcW w:w="3060" w:type="dxa"/>
          </w:tcPr>
          <w:p w14:paraId="3C31DC8E"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558" w:type="dxa"/>
          </w:tcPr>
          <w:p w14:paraId="5FE70F39"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472" w:type="dxa"/>
            <w:gridSpan w:val="7"/>
          </w:tcPr>
          <w:p w14:paraId="3E3FDD2B"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AA03FD">
              <w:rPr>
                <w:rFonts w:ascii="Times New Roman" w:hAnsi="Times New Roman" w:cs="Times New Roman"/>
                <w:i/>
                <w:iCs/>
                <w:sz w:val="22"/>
                <w:szCs w:val="22"/>
              </w:rPr>
              <w:t>(in thousand Baht)</w:t>
            </w:r>
          </w:p>
        </w:tc>
      </w:tr>
      <w:tr w:rsidR="0051644A" w:rsidRPr="00AA03FD" w14:paraId="62E37449" w14:textId="77777777" w:rsidTr="00965E57">
        <w:tc>
          <w:tcPr>
            <w:tcW w:w="3060" w:type="dxa"/>
          </w:tcPr>
          <w:p w14:paraId="342C2B99" w14:textId="77777777" w:rsidR="0051644A" w:rsidRPr="00386E60"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558" w:type="dxa"/>
          </w:tcPr>
          <w:p w14:paraId="1D91508B"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52" w:type="dxa"/>
          </w:tcPr>
          <w:p w14:paraId="6ACBB4AB"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70" w:type="dxa"/>
          </w:tcPr>
          <w:p w14:paraId="23DEEB99"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3A012094"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70" w:type="dxa"/>
          </w:tcPr>
          <w:p w14:paraId="584B98FE"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67393032"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sz w:val="22"/>
                <w:szCs w:val="22"/>
              </w:rPr>
            </w:pPr>
          </w:p>
        </w:tc>
        <w:tc>
          <w:tcPr>
            <w:tcW w:w="270" w:type="dxa"/>
          </w:tcPr>
          <w:p w14:paraId="17FAEBE6"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10388217"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sz w:val="22"/>
                <w:szCs w:val="22"/>
              </w:rPr>
            </w:pPr>
          </w:p>
        </w:tc>
      </w:tr>
      <w:tr w:rsidR="0051644A" w:rsidRPr="00AA03FD" w14:paraId="3716B2E1" w14:textId="77777777" w:rsidTr="00965E57">
        <w:tc>
          <w:tcPr>
            <w:tcW w:w="3060" w:type="dxa"/>
          </w:tcPr>
          <w:p w14:paraId="4AF0FCBF" w14:textId="77777777" w:rsidR="0051644A" w:rsidRPr="00386E60"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386E60">
              <w:rPr>
                <w:rFonts w:ascii="Times New Roman" w:hAnsi="Times New Roman" w:cs="Times New Roman"/>
                <w:b/>
                <w:bCs/>
                <w:sz w:val="22"/>
                <w:szCs w:val="22"/>
              </w:rPr>
              <w:t>Related parties</w:t>
            </w:r>
          </w:p>
        </w:tc>
        <w:tc>
          <w:tcPr>
            <w:tcW w:w="558" w:type="dxa"/>
          </w:tcPr>
          <w:p w14:paraId="1A1CF844" w14:textId="77777777" w:rsidR="0051644A" w:rsidRPr="00EC1C57" w:rsidRDefault="003D0973"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152" w:type="dxa"/>
          </w:tcPr>
          <w:p w14:paraId="646D0A1D" w14:textId="77777777" w:rsidR="0051644A" w:rsidRPr="006D38DC" w:rsidRDefault="00147C23" w:rsidP="009B4F3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270" w:type="dxa"/>
          </w:tcPr>
          <w:p w14:paraId="4629EA54" w14:textId="77777777" w:rsidR="0051644A" w:rsidRPr="006D38DC" w:rsidRDefault="0051644A" w:rsidP="00516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54"/>
              </w:tabs>
              <w:ind w:left="-108" w:right="11"/>
              <w:rPr>
                <w:rFonts w:ascii="Times New Roman" w:hAnsi="Times New Roman" w:cs="Times New Roman"/>
                <w:sz w:val="22"/>
                <w:szCs w:val="20"/>
                <w:lang w:val="en-GB" w:bidi="ar-SA"/>
              </w:rPr>
            </w:pPr>
          </w:p>
        </w:tc>
        <w:tc>
          <w:tcPr>
            <w:tcW w:w="1170" w:type="dxa"/>
          </w:tcPr>
          <w:p w14:paraId="510F72A7" w14:textId="77777777" w:rsidR="0051644A" w:rsidRPr="006D38DC" w:rsidRDefault="00147C23" w:rsidP="00147C2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0051644A">
              <w:rPr>
                <w:rFonts w:ascii="Times New Roman" w:hAnsi="Times New Roman" w:cs="Times New Roman"/>
                <w:sz w:val="22"/>
                <w:szCs w:val="20"/>
                <w:lang w:val="en-GB" w:bidi="ar-SA"/>
              </w:rPr>
              <w:t>-</w:t>
            </w:r>
          </w:p>
        </w:tc>
        <w:tc>
          <w:tcPr>
            <w:tcW w:w="270" w:type="dxa"/>
          </w:tcPr>
          <w:p w14:paraId="58AE5E36"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34612CE3" w14:textId="77777777" w:rsidR="0051644A" w:rsidRPr="009B4F38" w:rsidRDefault="00874B39" w:rsidP="009B4F38">
            <w:pPr>
              <w:pStyle w:val="acctfourfigures"/>
              <w:tabs>
                <w:tab w:val="clear" w:pos="765"/>
                <w:tab w:val="decimal" w:pos="882"/>
              </w:tabs>
              <w:spacing w:line="240" w:lineRule="atLeast"/>
              <w:ind w:right="11"/>
            </w:pPr>
            <w:r w:rsidRPr="009B4F38">
              <w:t>17,042</w:t>
            </w:r>
          </w:p>
        </w:tc>
        <w:tc>
          <w:tcPr>
            <w:tcW w:w="270" w:type="dxa"/>
          </w:tcPr>
          <w:p w14:paraId="0F03D031" w14:textId="77777777" w:rsidR="0051644A" w:rsidRPr="009B4F38" w:rsidRDefault="0051644A" w:rsidP="009B4F38">
            <w:pPr>
              <w:pStyle w:val="acctfourfigures"/>
              <w:tabs>
                <w:tab w:val="clear" w:pos="765"/>
                <w:tab w:val="decimal" w:pos="882"/>
              </w:tabs>
              <w:spacing w:line="240" w:lineRule="atLeast"/>
              <w:ind w:right="11"/>
            </w:pPr>
          </w:p>
        </w:tc>
        <w:tc>
          <w:tcPr>
            <w:tcW w:w="1170" w:type="dxa"/>
          </w:tcPr>
          <w:p w14:paraId="2056A578" w14:textId="77777777" w:rsidR="0051644A" w:rsidRPr="009B4F38" w:rsidRDefault="0051644A" w:rsidP="009B4F38">
            <w:pPr>
              <w:pStyle w:val="acctfourfigures"/>
              <w:tabs>
                <w:tab w:val="clear" w:pos="765"/>
                <w:tab w:val="decimal" w:pos="882"/>
              </w:tabs>
              <w:spacing w:line="240" w:lineRule="atLeast"/>
              <w:ind w:right="11"/>
            </w:pPr>
            <w:r w:rsidRPr="009B4F38">
              <w:t>15,391</w:t>
            </w:r>
          </w:p>
        </w:tc>
      </w:tr>
      <w:tr w:rsidR="0051644A" w:rsidRPr="00AA03FD" w14:paraId="4D852421" w14:textId="77777777" w:rsidTr="00965E57">
        <w:tc>
          <w:tcPr>
            <w:tcW w:w="3060" w:type="dxa"/>
          </w:tcPr>
          <w:p w14:paraId="7CD923BF" w14:textId="77777777" w:rsidR="0051644A" w:rsidRPr="00386E60"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558" w:type="dxa"/>
          </w:tcPr>
          <w:p w14:paraId="313D5790"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52" w:type="dxa"/>
          </w:tcPr>
          <w:p w14:paraId="19550ED9"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2"/>
                <w:szCs w:val="22"/>
              </w:rPr>
            </w:pPr>
          </w:p>
        </w:tc>
        <w:tc>
          <w:tcPr>
            <w:tcW w:w="270" w:type="dxa"/>
          </w:tcPr>
          <w:p w14:paraId="6F276502"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555AF72F"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2"/>
                <w:szCs w:val="22"/>
              </w:rPr>
            </w:pPr>
          </w:p>
        </w:tc>
        <w:tc>
          <w:tcPr>
            <w:tcW w:w="270" w:type="dxa"/>
          </w:tcPr>
          <w:p w14:paraId="1DC9B0D9"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5D924873" w14:textId="77777777" w:rsidR="0051644A" w:rsidRPr="009B4F38" w:rsidRDefault="0051644A" w:rsidP="009B4F38">
            <w:pPr>
              <w:pStyle w:val="acctfourfigures"/>
              <w:tabs>
                <w:tab w:val="clear" w:pos="765"/>
                <w:tab w:val="decimal" w:pos="882"/>
              </w:tabs>
              <w:spacing w:line="240" w:lineRule="atLeast"/>
              <w:ind w:right="11"/>
            </w:pPr>
          </w:p>
        </w:tc>
        <w:tc>
          <w:tcPr>
            <w:tcW w:w="270" w:type="dxa"/>
          </w:tcPr>
          <w:p w14:paraId="4FF258E4" w14:textId="77777777" w:rsidR="0051644A" w:rsidRPr="009B4F38" w:rsidRDefault="0051644A" w:rsidP="009B4F38">
            <w:pPr>
              <w:pStyle w:val="acctfourfigures"/>
              <w:tabs>
                <w:tab w:val="clear" w:pos="765"/>
                <w:tab w:val="decimal" w:pos="882"/>
              </w:tabs>
              <w:spacing w:line="240" w:lineRule="atLeast"/>
              <w:ind w:right="11"/>
            </w:pPr>
          </w:p>
        </w:tc>
        <w:tc>
          <w:tcPr>
            <w:tcW w:w="1170" w:type="dxa"/>
          </w:tcPr>
          <w:p w14:paraId="1F48F8FF" w14:textId="77777777" w:rsidR="0051644A" w:rsidRPr="009B4F38" w:rsidRDefault="0051644A" w:rsidP="009B4F38">
            <w:pPr>
              <w:pStyle w:val="acctfourfigures"/>
              <w:tabs>
                <w:tab w:val="clear" w:pos="765"/>
                <w:tab w:val="decimal" w:pos="882"/>
              </w:tabs>
              <w:spacing w:line="240" w:lineRule="atLeast"/>
              <w:ind w:right="11"/>
            </w:pPr>
          </w:p>
        </w:tc>
      </w:tr>
      <w:tr w:rsidR="0051644A" w:rsidRPr="00AA03FD" w14:paraId="528FD1CA" w14:textId="77777777" w:rsidTr="00965E57">
        <w:tc>
          <w:tcPr>
            <w:tcW w:w="3060" w:type="dxa"/>
          </w:tcPr>
          <w:p w14:paraId="07C7E97F"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386E60">
              <w:rPr>
                <w:rFonts w:ascii="Times New Roman" w:hAnsi="Times New Roman" w:cs="Times New Roman"/>
                <w:b/>
                <w:bCs/>
                <w:sz w:val="22"/>
                <w:szCs w:val="22"/>
              </w:rPr>
              <w:t>Other parties</w:t>
            </w:r>
          </w:p>
        </w:tc>
        <w:tc>
          <w:tcPr>
            <w:tcW w:w="558" w:type="dxa"/>
          </w:tcPr>
          <w:p w14:paraId="1B556902"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52" w:type="dxa"/>
          </w:tcPr>
          <w:p w14:paraId="36AA2A39"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2"/>
                <w:szCs w:val="22"/>
              </w:rPr>
            </w:pPr>
          </w:p>
        </w:tc>
        <w:tc>
          <w:tcPr>
            <w:tcW w:w="270" w:type="dxa"/>
          </w:tcPr>
          <w:p w14:paraId="3922A4E6"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011CDD61"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2"/>
                <w:szCs w:val="22"/>
              </w:rPr>
            </w:pPr>
          </w:p>
        </w:tc>
        <w:tc>
          <w:tcPr>
            <w:tcW w:w="270" w:type="dxa"/>
          </w:tcPr>
          <w:p w14:paraId="4B659333"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12CCF7E1" w14:textId="77777777" w:rsidR="0051644A" w:rsidRPr="009B4F38" w:rsidRDefault="0051644A" w:rsidP="009B4F38">
            <w:pPr>
              <w:pStyle w:val="acctfourfigures"/>
              <w:tabs>
                <w:tab w:val="clear" w:pos="765"/>
                <w:tab w:val="decimal" w:pos="882"/>
              </w:tabs>
              <w:spacing w:line="240" w:lineRule="atLeast"/>
              <w:ind w:right="11"/>
            </w:pPr>
          </w:p>
        </w:tc>
        <w:tc>
          <w:tcPr>
            <w:tcW w:w="270" w:type="dxa"/>
          </w:tcPr>
          <w:p w14:paraId="5C4E2457" w14:textId="77777777" w:rsidR="0051644A" w:rsidRPr="009B4F38" w:rsidRDefault="0051644A" w:rsidP="009B4F38">
            <w:pPr>
              <w:pStyle w:val="acctfourfigures"/>
              <w:tabs>
                <w:tab w:val="clear" w:pos="765"/>
                <w:tab w:val="decimal" w:pos="882"/>
              </w:tabs>
              <w:spacing w:line="240" w:lineRule="atLeast"/>
              <w:ind w:right="11"/>
            </w:pPr>
          </w:p>
        </w:tc>
        <w:tc>
          <w:tcPr>
            <w:tcW w:w="1170" w:type="dxa"/>
          </w:tcPr>
          <w:p w14:paraId="3CD500E3" w14:textId="77777777" w:rsidR="0051644A" w:rsidRPr="009B4F38" w:rsidRDefault="0051644A" w:rsidP="009B4F38">
            <w:pPr>
              <w:pStyle w:val="acctfourfigures"/>
              <w:tabs>
                <w:tab w:val="clear" w:pos="765"/>
                <w:tab w:val="decimal" w:pos="882"/>
              </w:tabs>
              <w:spacing w:line="240" w:lineRule="atLeast"/>
              <w:ind w:right="11"/>
            </w:pPr>
          </w:p>
        </w:tc>
      </w:tr>
      <w:tr w:rsidR="0051644A" w:rsidRPr="00AA03FD" w14:paraId="110C44F3" w14:textId="77777777" w:rsidTr="00965E57">
        <w:tc>
          <w:tcPr>
            <w:tcW w:w="3060" w:type="dxa"/>
          </w:tcPr>
          <w:p w14:paraId="72701D9A"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Advances to suppliers</w:t>
            </w:r>
          </w:p>
        </w:tc>
        <w:tc>
          <w:tcPr>
            <w:tcW w:w="558" w:type="dxa"/>
          </w:tcPr>
          <w:p w14:paraId="522C9A60"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52" w:type="dxa"/>
          </w:tcPr>
          <w:p w14:paraId="142B316A" w14:textId="77777777" w:rsidR="0051644A" w:rsidRPr="009B4F38" w:rsidRDefault="0097367C" w:rsidP="009B4F38">
            <w:pPr>
              <w:pStyle w:val="acctfourfigures"/>
              <w:tabs>
                <w:tab w:val="clear" w:pos="765"/>
                <w:tab w:val="decimal" w:pos="910"/>
              </w:tabs>
              <w:spacing w:line="240" w:lineRule="atLeast"/>
              <w:ind w:right="11"/>
            </w:pPr>
            <w:r w:rsidRPr="009B4F38">
              <w:t>2</w:t>
            </w:r>
            <w:r w:rsidR="005D34FB" w:rsidRPr="009B4F38">
              <w:t>7,543</w:t>
            </w:r>
          </w:p>
        </w:tc>
        <w:tc>
          <w:tcPr>
            <w:tcW w:w="270" w:type="dxa"/>
          </w:tcPr>
          <w:p w14:paraId="58136F7F" w14:textId="77777777" w:rsidR="0051644A" w:rsidRPr="009B4F38" w:rsidRDefault="0051644A" w:rsidP="009B4F38">
            <w:pPr>
              <w:pStyle w:val="acctfourfigures"/>
              <w:tabs>
                <w:tab w:val="clear" w:pos="765"/>
                <w:tab w:val="decimal" w:pos="910"/>
              </w:tabs>
              <w:spacing w:line="240" w:lineRule="atLeast"/>
              <w:ind w:right="11"/>
            </w:pPr>
          </w:p>
        </w:tc>
        <w:tc>
          <w:tcPr>
            <w:tcW w:w="1170" w:type="dxa"/>
          </w:tcPr>
          <w:p w14:paraId="7CA9399E" w14:textId="77777777" w:rsidR="0051644A" w:rsidRPr="0031391B" w:rsidRDefault="00147C23" w:rsidP="009B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7"/>
              </w:tabs>
              <w:ind w:left="-108" w:right="-109"/>
              <w:rPr>
                <w:rFonts w:ascii="Times New Roman" w:hAnsi="Times New Roman" w:cs="Times New Roman"/>
                <w:sz w:val="22"/>
                <w:szCs w:val="22"/>
              </w:rPr>
            </w:pPr>
            <w:r>
              <w:rPr>
                <w:rFonts w:ascii="Times New Roman" w:hAnsi="Times New Roman" w:cs="Times New Roman"/>
                <w:sz w:val="22"/>
                <w:szCs w:val="22"/>
              </w:rPr>
              <w:t xml:space="preserve">       </w:t>
            </w:r>
            <w:r w:rsidR="0051644A" w:rsidRPr="00DE06C5">
              <w:rPr>
                <w:rFonts w:ascii="Times New Roman" w:hAnsi="Times New Roman" w:cs="Times New Roman"/>
                <w:sz w:val="22"/>
                <w:szCs w:val="22"/>
              </w:rPr>
              <w:t>31,495</w:t>
            </w:r>
          </w:p>
        </w:tc>
        <w:tc>
          <w:tcPr>
            <w:tcW w:w="270" w:type="dxa"/>
          </w:tcPr>
          <w:p w14:paraId="0314647A"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sz w:val="22"/>
                <w:szCs w:val="22"/>
              </w:rPr>
            </w:pPr>
          </w:p>
        </w:tc>
        <w:tc>
          <w:tcPr>
            <w:tcW w:w="1170" w:type="dxa"/>
          </w:tcPr>
          <w:p w14:paraId="405F5C62" w14:textId="77777777" w:rsidR="0051644A" w:rsidRPr="009B4F38" w:rsidRDefault="00874B39" w:rsidP="009B4F38">
            <w:pPr>
              <w:pStyle w:val="acctfourfigures"/>
              <w:tabs>
                <w:tab w:val="clear" w:pos="765"/>
                <w:tab w:val="decimal" w:pos="882"/>
              </w:tabs>
              <w:spacing w:line="240" w:lineRule="atLeast"/>
              <w:ind w:right="11"/>
            </w:pPr>
            <w:r w:rsidRPr="009B4F38">
              <w:t>1</w:t>
            </w:r>
            <w:r w:rsidR="005D34FB" w:rsidRPr="009B4F38">
              <w:t>9,557</w:t>
            </w:r>
          </w:p>
        </w:tc>
        <w:tc>
          <w:tcPr>
            <w:tcW w:w="270" w:type="dxa"/>
          </w:tcPr>
          <w:p w14:paraId="2568010F" w14:textId="77777777" w:rsidR="0051644A" w:rsidRPr="009B4F38" w:rsidRDefault="0051644A" w:rsidP="009B4F38">
            <w:pPr>
              <w:pStyle w:val="acctfourfigures"/>
              <w:tabs>
                <w:tab w:val="clear" w:pos="765"/>
                <w:tab w:val="decimal" w:pos="882"/>
              </w:tabs>
              <w:spacing w:line="240" w:lineRule="atLeast"/>
              <w:ind w:right="11"/>
            </w:pPr>
          </w:p>
        </w:tc>
        <w:tc>
          <w:tcPr>
            <w:tcW w:w="1170" w:type="dxa"/>
          </w:tcPr>
          <w:p w14:paraId="21FD64AF" w14:textId="77777777" w:rsidR="0051644A" w:rsidRPr="009B4F38" w:rsidRDefault="0051644A" w:rsidP="009B4F38">
            <w:pPr>
              <w:pStyle w:val="acctfourfigures"/>
              <w:tabs>
                <w:tab w:val="clear" w:pos="765"/>
                <w:tab w:val="decimal" w:pos="882"/>
              </w:tabs>
              <w:spacing w:line="240" w:lineRule="atLeast"/>
              <w:ind w:right="11"/>
            </w:pPr>
            <w:r w:rsidRPr="009B4F38">
              <w:t>26,029</w:t>
            </w:r>
          </w:p>
        </w:tc>
      </w:tr>
      <w:tr w:rsidR="0051644A" w:rsidRPr="00AA03FD" w14:paraId="5D8F647D" w14:textId="77777777" w:rsidTr="00965E57">
        <w:tc>
          <w:tcPr>
            <w:tcW w:w="3060" w:type="dxa"/>
          </w:tcPr>
          <w:p w14:paraId="1EBDDAAC"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Prepaid expenses</w:t>
            </w:r>
          </w:p>
        </w:tc>
        <w:tc>
          <w:tcPr>
            <w:tcW w:w="558" w:type="dxa"/>
          </w:tcPr>
          <w:p w14:paraId="747ABB64"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52" w:type="dxa"/>
          </w:tcPr>
          <w:p w14:paraId="2373F366" w14:textId="77777777" w:rsidR="0051644A" w:rsidRPr="009B4F38" w:rsidRDefault="0097367C" w:rsidP="009B4F38">
            <w:pPr>
              <w:pStyle w:val="acctfourfigures"/>
              <w:tabs>
                <w:tab w:val="clear" w:pos="765"/>
                <w:tab w:val="decimal" w:pos="910"/>
              </w:tabs>
              <w:spacing w:line="240" w:lineRule="atLeast"/>
              <w:ind w:right="11"/>
            </w:pPr>
            <w:r w:rsidRPr="009B4F38">
              <w:t>1</w:t>
            </w:r>
            <w:r w:rsidR="005D34FB" w:rsidRPr="009B4F38">
              <w:t>0,935</w:t>
            </w:r>
          </w:p>
        </w:tc>
        <w:tc>
          <w:tcPr>
            <w:tcW w:w="270" w:type="dxa"/>
          </w:tcPr>
          <w:p w14:paraId="324D6480" w14:textId="77777777" w:rsidR="0051644A" w:rsidRPr="009B4F38" w:rsidRDefault="0051644A" w:rsidP="009B4F38">
            <w:pPr>
              <w:pStyle w:val="acctfourfigures"/>
              <w:tabs>
                <w:tab w:val="clear" w:pos="765"/>
                <w:tab w:val="decimal" w:pos="910"/>
              </w:tabs>
              <w:spacing w:line="240" w:lineRule="atLeast"/>
              <w:ind w:right="11"/>
            </w:pPr>
          </w:p>
        </w:tc>
        <w:tc>
          <w:tcPr>
            <w:tcW w:w="1170" w:type="dxa"/>
          </w:tcPr>
          <w:p w14:paraId="5E15512C" w14:textId="77777777" w:rsidR="0051644A" w:rsidRPr="0031391B" w:rsidRDefault="00147C23" w:rsidP="009B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7"/>
              </w:tabs>
              <w:ind w:left="-108" w:right="-109"/>
              <w:rPr>
                <w:rFonts w:ascii="Times New Roman" w:hAnsi="Times New Roman" w:cs="Times New Roman"/>
                <w:sz w:val="22"/>
                <w:szCs w:val="22"/>
              </w:rPr>
            </w:pPr>
            <w:r>
              <w:rPr>
                <w:rFonts w:ascii="Times New Roman" w:hAnsi="Times New Roman" w:cs="Times New Roman"/>
                <w:sz w:val="22"/>
                <w:szCs w:val="22"/>
              </w:rPr>
              <w:t xml:space="preserve">       </w:t>
            </w:r>
            <w:r w:rsidR="0051644A" w:rsidRPr="00DE06C5">
              <w:rPr>
                <w:rFonts w:ascii="Times New Roman" w:hAnsi="Times New Roman" w:cs="Times New Roman"/>
                <w:sz w:val="22"/>
                <w:szCs w:val="22"/>
              </w:rPr>
              <w:t>13,564</w:t>
            </w:r>
          </w:p>
        </w:tc>
        <w:tc>
          <w:tcPr>
            <w:tcW w:w="270" w:type="dxa"/>
          </w:tcPr>
          <w:p w14:paraId="72D7FA8B"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sz w:val="22"/>
                <w:szCs w:val="22"/>
              </w:rPr>
            </w:pPr>
          </w:p>
        </w:tc>
        <w:tc>
          <w:tcPr>
            <w:tcW w:w="1170" w:type="dxa"/>
          </w:tcPr>
          <w:p w14:paraId="62B3A679" w14:textId="77777777" w:rsidR="0051644A" w:rsidRPr="009B4F38" w:rsidRDefault="00874B39" w:rsidP="009B4F38">
            <w:pPr>
              <w:pStyle w:val="acctfourfigures"/>
              <w:tabs>
                <w:tab w:val="clear" w:pos="765"/>
                <w:tab w:val="decimal" w:pos="882"/>
              </w:tabs>
              <w:spacing w:line="240" w:lineRule="atLeast"/>
              <w:ind w:right="11"/>
            </w:pPr>
            <w:r w:rsidRPr="009B4F38">
              <w:t>6,054</w:t>
            </w:r>
          </w:p>
        </w:tc>
        <w:tc>
          <w:tcPr>
            <w:tcW w:w="270" w:type="dxa"/>
          </w:tcPr>
          <w:p w14:paraId="21065317" w14:textId="77777777" w:rsidR="0051644A" w:rsidRPr="009B4F38" w:rsidRDefault="0051644A" w:rsidP="009B4F38">
            <w:pPr>
              <w:pStyle w:val="acctfourfigures"/>
              <w:tabs>
                <w:tab w:val="clear" w:pos="765"/>
                <w:tab w:val="decimal" w:pos="882"/>
              </w:tabs>
              <w:spacing w:line="240" w:lineRule="atLeast"/>
              <w:ind w:right="11"/>
            </w:pPr>
          </w:p>
        </w:tc>
        <w:tc>
          <w:tcPr>
            <w:tcW w:w="1170" w:type="dxa"/>
          </w:tcPr>
          <w:p w14:paraId="0AAE58C0" w14:textId="77777777" w:rsidR="0051644A" w:rsidRPr="009B4F38" w:rsidRDefault="0051644A" w:rsidP="009B4F38">
            <w:pPr>
              <w:pStyle w:val="acctfourfigures"/>
              <w:tabs>
                <w:tab w:val="clear" w:pos="765"/>
                <w:tab w:val="decimal" w:pos="882"/>
              </w:tabs>
              <w:spacing w:line="240" w:lineRule="atLeast"/>
              <w:ind w:right="11"/>
            </w:pPr>
            <w:r w:rsidRPr="009B4F38">
              <w:t>5,377</w:t>
            </w:r>
          </w:p>
        </w:tc>
      </w:tr>
      <w:tr w:rsidR="0051644A" w:rsidRPr="00AA03FD" w14:paraId="1095FECA" w14:textId="77777777" w:rsidTr="00965E57">
        <w:tc>
          <w:tcPr>
            <w:tcW w:w="3060" w:type="dxa"/>
          </w:tcPr>
          <w:p w14:paraId="610EE5BA"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D</w:t>
            </w:r>
            <w:r w:rsidRPr="00171592">
              <w:rPr>
                <w:rFonts w:ascii="Times New Roman" w:hAnsi="Times New Roman" w:cs="Times New Roman"/>
                <w:sz w:val="22"/>
                <w:szCs w:val="22"/>
              </w:rPr>
              <w:t>isbursement</w:t>
            </w:r>
          </w:p>
        </w:tc>
        <w:tc>
          <w:tcPr>
            <w:tcW w:w="558" w:type="dxa"/>
          </w:tcPr>
          <w:p w14:paraId="138FF401"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52" w:type="dxa"/>
          </w:tcPr>
          <w:p w14:paraId="14907F44" w14:textId="77777777" w:rsidR="0051644A" w:rsidRPr="009B4F38" w:rsidRDefault="0097367C" w:rsidP="009B4F38">
            <w:pPr>
              <w:pStyle w:val="acctfourfigures"/>
              <w:tabs>
                <w:tab w:val="clear" w:pos="765"/>
                <w:tab w:val="decimal" w:pos="910"/>
              </w:tabs>
              <w:spacing w:line="240" w:lineRule="atLeast"/>
              <w:ind w:right="11"/>
            </w:pPr>
            <w:r w:rsidRPr="009B4F38">
              <w:t>24,196</w:t>
            </w:r>
          </w:p>
        </w:tc>
        <w:tc>
          <w:tcPr>
            <w:tcW w:w="270" w:type="dxa"/>
          </w:tcPr>
          <w:p w14:paraId="066F1053" w14:textId="77777777" w:rsidR="0051644A" w:rsidRPr="009B4F38" w:rsidRDefault="0051644A" w:rsidP="009B4F38">
            <w:pPr>
              <w:pStyle w:val="acctfourfigures"/>
              <w:tabs>
                <w:tab w:val="clear" w:pos="765"/>
                <w:tab w:val="decimal" w:pos="910"/>
              </w:tabs>
              <w:spacing w:line="240" w:lineRule="atLeast"/>
              <w:ind w:right="11"/>
            </w:pPr>
          </w:p>
        </w:tc>
        <w:tc>
          <w:tcPr>
            <w:tcW w:w="1170" w:type="dxa"/>
          </w:tcPr>
          <w:p w14:paraId="6DD1F19A" w14:textId="77777777" w:rsidR="0051644A" w:rsidRPr="0031391B" w:rsidRDefault="00147C23" w:rsidP="009B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9"/>
              <w:rPr>
                <w:rFonts w:ascii="Times New Roman" w:hAnsi="Times New Roman" w:cs="Times New Roman"/>
                <w:sz w:val="22"/>
                <w:szCs w:val="22"/>
              </w:rPr>
            </w:pPr>
            <w:r>
              <w:rPr>
                <w:rFonts w:ascii="Times New Roman" w:hAnsi="Times New Roman" w:cs="Times New Roman"/>
                <w:sz w:val="22"/>
                <w:szCs w:val="22"/>
              </w:rPr>
              <w:t xml:space="preserve">  </w:t>
            </w:r>
            <w:r w:rsidR="0051644A" w:rsidRPr="00A40855">
              <w:rPr>
                <w:rFonts w:ascii="Times New Roman" w:hAnsi="Times New Roman" w:cs="Times New Roman"/>
                <w:sz w:val="22"/>
                <w:szCs w:val="22"/>
              </w:rPr>
              <w:t>1,539</w:t>
            </w:r>
          </w:p>
        </w:tc>
        <w:tc>
          <w:tcPr>
            <w:tcW w:w="270" w:type="dxa"/>
          </w:tcPr>
          <w:p w14:paraId="2A2E9CA7"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sz w:val="22"/>
                <w:szCs w:val="22"/>
              </w:rPr>
            </w:pPr>
          </w:p>
        </w:tc>
        <w:tc>
          <w:tcPr>
            <w:tcW w:w="1170" w:type="dxa"/>
          </w:tcPr>
          <w:p w14:paraId="593C884F" w14:textId="77777777" w:rsidR="0051644A" w:rsidRPr="009B4F38" w:rsidRDefault="00874B39" w:rsidP="009B4F38">
            <w:pPr>
              <w:pStyle w:val="acctfourfigures"/>
              <w:tabs>
                <w:tab w:val="clear" w:pos="765"/>
                <w:tab w:val="decimal" w:pos="882"/>
              </w:tabs>
              <w:spacing w:line="240" w:lineRule="atLeast"/>
              <w:ind w:right="11"/>
            </w:pPr>
            <w:r w:rsidRPr="009B4F38">
              <w:t>1,310</w:t>
            </w:r>
          </w:p>
        </w:tc>
        <w:tc>
          <w:tcPr>
            <w:tcW w:w="270" w:type="dxa"/>
          </w:tcPr>
          <w:p w14:paraId="02463025" w14:textId="77777777" w:rsidR="0051644A" w:rsidRPr="009B4F38" w:rsidRDefault="0051644A" w:rsidP="009B4F38">
            <w:pPr>
              <w:pStyle w:val="acctfourfigures"/>
              <w:tabs>
                <w:tab w:val="clear" w:pos="765"/>
                <w:tab w:val="decimal" w:pos="882"/>
              </w:tabs>
              <w:spacing w:line="240" w:lineRule="atLeast"/>
              <w:ind w:right="11"/>
            </w:pPr>
          </w:p>
        </w:tc>
        <w:tc>
          <w:tcPr>
            <w:tcW w:w="1170" w:type="dxa"/>
          </w:tcPr>
          <w:p w14:paraId="59B1AF11" w14:textId="77777777" w:rsidR="0051644A" w:rsidRPr="009B4F38" w:rsidRDefault="0051644A" w:rsidP="009B4F38">
            <w:pPr>
              <w:pStyle w:val="acctfourfigures"/>
              <w:tabs>
                <w:tab w:val="clear" w:pos="765"/>
                <w:tab w:val="decimal" w:pos="882"/>
              </w:tabs>
              <w:spacing w:line="240" w:lineRule="atLeast"/>
              <w:ind w:right="11"/>
            </w:pPr>
            <w:r w:rsidRPr="009B4F38">
              <w:t>1,173</w:t>
            </w:r>
          </w:p>
        </w:tc>
      </w:tr>
      <w:tr w:rsidR="0051644A" w:rsidRPr="00AA03FD" w14:paraId="55F44F2D" w14:textId="77777777" w:rsidTr="00965E57">
        <w:tc>
          <w:tcPr>
            <w:tcW w:w="3060" w:type="dxa"/>
          </w:tcPr>
          <w:p w14:paraId="655C4D2B"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Others</w:t>
            </w:r>
          </w:p>
        </w:tc>
        <w:tc>
          <w:tcPr>
            <w:tcW w:w="558" w:type="dxa"/>
          </w:tcPr>
          <w:p w14:paraId="210956E5"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52" w:type="dxa"/>
            <w:tcBorders>
              <w:bottom w:val="single" w:sz="4" w:space="0" w:color="auto"/>
            </w:tcBorders>
          </w:tcPr>
          <w:p w14:paraId="7E5754B9" w14:textId="77777777" w:rsidR="0051644A" w:rsidRPr="009B4F38" w:rsidRDefault="0097367C" w:rsidP="009B4F38">
            <w:pPr>
              <w:pStyle w:val="acctfourfigures"/>
              <w:tabs>
                <w:tab w:val="clear" w:pos="765"/>
                <w:tab w:val="decimal" w:pos="910"/>
              </w:tabs>
              <w:spacing w:line="240" w:lineRule="atLeast"/>
              <w:ind w:right="11"/>
              <w:rPr>
                <w:cs/>
              </w:rPr>
            </w:pPr>
            <w:r w:rsidRPr="009B4F38">
              <w:t>1</w:t>
            </w:r>
            <w:r w:rsidR="005D34FB" w:rsidRPr="009B4F38">
              <w:t>5,031</w:t>
            </w:r>
          </w:p>
        </w:tc>
        <w:tc>
          <w:tcPr>
            <w:tcW w:w="270" w:type="dxa"/>
          </w:tcPr>
          <w:p w14:paraId="775A2C9F" w14:textId="77777777" w:rsidR="0051644A" w:rsidRPr="009B4F38" w:rsidRDefault="0051644A" w:rsidP="009B4F38">
            <w:pPr>
              <w:pStyle w:val="acctfourfigures"/>
              <w:tabs>
                <w:tab w:val="clear" w:pos="765"/>
                <w:tab w:val="decimal" w:pos="910"/>
              </w:tabs>
              <w:spacing w:line="240" w:lineRule="atLeast"/>
              <w:ind w:right="11"/>
            </w:pPr>
          </w:p>
        </w:tc>
        <w:tc>
          <w:tcPr>
            <w:tcW w:w="1170" w:type="dxa"/>
            <w:tcBorders>
              <w:bottom w:val="single" w:sz="4" w:space="0" w:color="auto"/>
            </w:tcBorders>
          </w:tcPr>
          <w:p w14:paraId="596ED3DC" w14:textId="77777777" w:rsidR="0051644A" w:rsidRPr="0031391B" w:rsidRDefault="00147C23" w:rsidP="009B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9"/>
              <w:rPr>
                <w:rFonts w:ascii="Times New Roman" w:hAnsi="Times New Roman" w:cs="Times New Roman"/>
                <w:sz w:val="22"/>
                <w:szCs w:val="22"/>
                <w:cs/>
              </w:rPr>
            </w:pPr>
            <w:r>
              <w:rPr>
                <w:rFonts w:ascii="Times New Roman" w:hAnsi="Times New Roman" w:cs="Times New Roman"/>
                <w:sz w:val="22"/>
                <w:szCs w:val="22"/>
              </w:rPr>
              <w:t xml:space="preserve">    </w:t>
            </w:r>
            <w:r w:rsidR="0051644A" w:rsidRPr="00A40855">
              <w:rPr>
                <w:rFonts w:ascii="Times New Roman" w:hAnsi="Times New Roman" w:cs="Times New Roman"/>
                <w:sz w:val="22"/>
                <w:szCs w:val="22"/>
              </w:rPr>
              <w:t>4,831</w:t>
            </w:r>
          </w:p>
        </w:tc>
        <w:tc>
          <w:tcPr>
            <w:tcW w:w="270" w:type="dxa"/>
          </w:tcPr>
          <w:p w14:paraId="0BC281C1"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sz w:val="22"/>
                <w:szCs w:val="22"/>
              </w:rPr>
            </w:pPr>
          </w:p>
        </w:tc>
        <w:tc>
          <w:tcPr>
            <w:tcW w:w="1170" w:type="dxa"/>
            <w:tcBorders>
              <w:bottom w:val="single" w:sz="4" w:space="0" w:color="auto"/>
            </w:tcBorders>
          </w:tcPr>
          <w:p w14:paraId="3FF892FE" w14:textId="77777777" w:rsidR="0051644A" w:rsidRPr="009B4F38" w:rsidRDefault="005D34FB" w:rsidP="009B4F38">
            <w:pPr>
              <w:pStyle w:val="acctfourfigures"/>
              <w:tabs>
                <w:tab w:val="clear" w:pos="765"/>
                <w:tab w:val="decimal" w:pos="882"/>
              </w:tabs>
              <w:spacing w:line="240" w:lineRule="atLeast"/>
              <w:ind w:right="11"/>
            </w:pPr>
            <w:r w:rsidRPr="009B4F38">
              <w:t>3,628</w:t>
            </w:r>
          </w:p>
        </w:tc>
        <w:tc>
          <w:tcPr>
            <w:tcW w:w="270" w:type="dxa"/>
          </w:tcPr>
          <w:p w14:paraId="3E2BF7DC" w14:textId="77777777" w:rsidR="0051644A" w:rsidRPr="009B4F38" w:rsidRDefault="0051644A" w:rsidP="009B4F38">
            <w:pPr>
              <w:pStyle w:val="acctfourfigures"/>
              <w:tabs>
                <w:tab w:val="clear" w:pos="765"/>
                <w:tab w:val="decimal" w:pos="882"/>
              </w:tabs>
              <w:spacing w:line="240" w:lineRule="atLeast"/>
              <w:ind w:right="11"/>
            </w:pPr>
          </w:p>
        </w:tc>
        <w:tc>
          <w:tcPr>
            <w:tcW w:w="1170" w:type="dxa"/>
            <w:tcBorders>
              <w:bottom w:val="single" w:sz="4" w:space="0" w:color="auto"/>
            </w:tcBorders>
          </w:tcPr>
          <w:p w14:paraId="37D087BE" w14:textId="77777777" w:rsidR="0051644A" w:rsidRPr="009B4F38" w:rsidRDefault="0051644A" w:rsidP="009B4F38">
            <w:pPr>
              <w:pStyle w:val="acctfourfigures"/>
              <w:tabs>
                <w:tab w:val="clear" w:pos="765"/>
                <w:tab w:val="decimal" w:pos="882"/>
              </w:tabs>
              <w:spacing w:line="240" w:lineRule="atLeast"/>
              <w:ind w:right="11"/>
            </w:pPr>
            <w:r w:rsidRPr="009B4F38">
              <w:t>2,635</w:t>
            </w:r>
          </w:p>
        </w:tc>
      </w:tr>
      <w:tr w:rsidR="0051644A" w:rsidRPr="009B4F38" w14:paraId="53201B04" w14:textId="77777777" w:rsidTr="00965E57">
        <w:trPr>
          <w:trHeight w:val="71"/>
        </w:trPr>
        <w:tc>
          <w:tcPr>
            <w:tcW w:w="3060" w:type="dxa"/>
          </w:tcPr>
          <w:p w14:paraId="188E524F"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558" w:type="dxa"/>
          </w:tcPr>
          <w:p w14:paraId="26F855D3"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52" w:type="dxa"/>
            <w:tcBorders>
              <w:top w:val="single" w:sz="4" w:space="0" w:color="auto"/>
            </w:tcBorders>
          </w:tcPr>
          <w:p w14:paraId="2001512D" w14:textId="77777777" w:rsidR="0051644A" w:rsidRPr="009B4F38" w:rsidRDefault="0097367C" w:rsidP="009B4F38">
            <w:pPr>
              <w:pStyle w:val="acctfourfigures"/>
              <w:tabs>
                <w:tab w:val="clear" w:pos="765"/>
                <w:tab w:val="decimal" w:pos="910"/>
              </w:tabs>
              <w:spacing w:line="240" w:lineRule="atLeast"/>
              <w:ind w:right="11"/>
              <w:rPr>
                <w:b/>
                <w:bCs/>
              </w:rPr>
            </w:pPr>
            <w:r w:rsidRPr="009B4F38">
              <w:rPr>
                <w:b/>
                <w:bCs/>
              </w:rPr>
              <w:t>77,705</w:t>
            </w:r>
          </w:p>
        </w:tc>
        <w:tc>
          <w:tcPr>
            <w:tcW w:w="270" w:type="dxa"/>
          </w:tcPr>
          <w:p w14:paraId="6D93F6CC" w14:textId="77777777" w:rsidR="0051644A" w:rsidRPr="009B4F38" w:rsidRDefault="0051644A" w:rsidP="009B4F38">
            <w:pPr>
              <w:pStyle w:val="acctfourfigures"/>
              <w:tabs>
                <w:tab w:val="clear" w:pos="765"/>
                <w:tab w:val="decimal" w:pos="910"/>
              </w:tabs>
              <w:spacing w:line="240" w:lineRule="atLeast"/>
              <w:ind w:right="11"/>
            </w:pPr>
          </w:p>
        </w:tc>
        <w:tc>
          <w:tcPr>
            <w:tcW w:w="1170" w:type="dxa"/>
            <w:tcBorders>
              <w:top w:val="single" w:sz="4" w:space="0" w:color="auto"/>
            </w:tcBorders>
          </w:tcPr>
          <w:p w14:paraId="606FECF0" w14:textId="77777777" w:rsidR="0051644A" w:rsidRPr="009B4F38" w:rsidRDefault="0051644A" w:rsidP="009B4F38">
            <w:pPr>
              <w:pStyle w:val="acctfourfigures"/>
              <w:tabs>
                <w:tab w:val="clear" w:pos="765"/>
                <w:tab w:val="decimal" w:pos="910"/>
              </w:tabs>
              <w:spacing w:line="240" w:lineRule="atLeast"/>
              <w:ind w:right="11"/>
              <w:rPr>
                <w:b/>
                <w:bCs/>
              </w:rPr>
            </w:pPr>
            <w:r w:rsidRPr="009B4F38">
              <w:rPr>
                <w:b/>
                <w:bCs/>
              </w:rPr>
              <w:t>51,429</w:t>
            </w:r>
          </w:p>
        </w:tc>
        <w:tc>
          <w:tcPr>
            <w:tcW w:w="270" w:type="dxa"/>
          </w:tcPr>
          <w:p w14:paraId="40E1A4B4" w14:textId="77777777" w:rsidR="0051644A" w:rsidRPr="009B4F38" w:rsidRDefault="0051644A" w:rsidP="009B4F38">
            <w:pPr>
              <w:pStyle w:val="acctfourfigures"/>
              <w:tabs>
                <w:tab w:val="clear" w:pos="765"/>
                <w:tab w:val="decimal" w:pos="910"/>
              </w:tabs>
              <w:spacing w:line="240" w:lineRule="atLeast"/>
              <w:ind w:right="11"/>
              <w:rPr>
                <w:b/>
                <w:bCs/>
              </w:rPr>
            </w:pPr>
          </w:p>
        </w:tc>
        <w:tc>
          <w:tcPr>
            <w:tcW w:w="1170" w:type="dxa"/>
            <w:tcBorders>
              <w:top w:val="single" w:sz="4" w:space="0" w:color="auto"/>
            </w:tcBorders>
          </w:tcPr>
          <w:p w14:paraId="2B786E59" w14:textId="77777777" w:rsidR="0051644A" w:rsidRPr="009B4F38" w:rsidRDefault="00874B39" w:rsidP="009B4F38">
            <w:pPr>
              <w:pStyle w:val="acctfourfigures"/>
              <w:tabs>
                <w:tab w:val="clear" w:pos="765"/>
                <w:tab w:val="decimal" w:pos="882"/>
              </w:tabs>
              <w:spacing w:line="240" w:lineRule="atLeast"/>
              <w:ind w:right="11"/>
              <w:rPr>
                <w:b/>
                <w:bCs/>
              </w:rPr>
            </w:pPr>
            <w:r w:rsidRPr="009B4F38">
              <w:rPr>
                <w:b/>
                <w:bCs/>
              </w:rPr>
              <w:t>47,591</w:t>
            </w:r>
          </w:p>
        </w:tc>
        <w:tc>
          <w:tcPr>
            <w:tcW w:w="270" w:type="dxa"/>
          </w:tcPr>
          <w:p w14:paraId="462E27D2" w14:textId="77777777" w:rsidR="0051644A" w:rsidRPr="009B4F38" w:rsidRDefault="0051644A" w:rsidP="009B4F38">
            <w:pPr>
              <w:pStyle w:val="acctfourfigures"/>
              <w:tabs>
                <w:tab w:val="clear" w:pos="765"/>
                <w:tab w:val="decimal" w:pos="882"/>
              </w:tabs>
              <w:spacing w:line="240" w:lineRule="atLeast"/>
              <w:ind w:right="11"/>
              <w:rPr>
                <w:b/>
                <w:bCs/>
              </w:rPr>
            </w:pPr>
          </w:p>
        </w:tc>
        <w:tc>
          <w:tcPr>
            <w:tcW w:w="1170" w:type="dxa"/>
            <w:tcBorders>
              <w:top w:val="single" w:sz="4" w:space="0" w:color="auto"/>
            </w:tcBorders>
          </w:tcPr>
          <w:p w14:paraId="73BA74CF" w14:textId="77777777" w:rsidR="0051644A" w:rsidRPr="009B4F38" w:rsidRDefault="0051644A" w:rsidP="009B4F38">
            <w:pPr>
              <w:pStyle w:val="acctfourfigures"/>
              <w:tabs>
                <w:tab w:val="clear" w:pos="765"/>
                <w:tab w:val="decimal" w:pos="882"/>
              </w:tabs>
              <w:spacing w:line="240" w:lineRule="atLeast"/>
              <w:ind w:right="11"/>
              <w:rPr>
                <w:b/>
                <w:bCs/>
              </w:rPr>
            </w:pPr>
            <w:r w:rsidRPr="009B4F38">
              <w:rPr>
                <w:b/>
                <w:bCs/>
              </w:rPr>
              <w:t>50,605</w:t>
            </w:r>
          </w:p>
        </w:tc>
      </w:tr>
      <w:tr w:rsidR="00147C23" w:rsidRPr="00AA03FD" w14:paraId="1BFE1F29" w14:textId="77777777" w:rsidTr="00965E57">
        <w:trPr>
          <w:trHeight w:val="71"/>
        </w:trPr>
        <w:tc>
          <w:tcPr>
            <w:tcW w:w="3060" w:type="dxa"/>
          </w:tcPr>
          <w:p w14:paraId="11B93F00" w14:textId="77777777" w:rsidR="00147C23" w:rsidRPr="00147C23" w:rsidRDefault="00393738" w:rsidP="0039373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Less </w:t>
            </w:r>
            <w:r w:rsidRPr="00D50772">
              <w:rPr>
                <w:rFonts w:ascii="Times New Roman" w:hAnsi="Times New Roman" w:cs="Times New Roman"/>
                <w:sz w:val="22"/>
                <w:szCs w:val="20"/>
                <w:lang w:val="en-GB" w:bidi="ar-SA"/>
              </w:rPr>
              <w:t>allowan</w:t>
            </w:r>
            <w:r>
              <w:rPr>
                <w:rFonts w:ascii="Times New Roman" w:hAnsi="Times New Roman" w:cs="Times New Roman"/>
                <w:sz w:val="22"/>
                <w:szCs w:val="20"/>
                <w:lang w:val="en-GB" w:bidi="ar-SA"/>
              </w:rPr>
              <w:t>c</w:t>
            </w:r>
            <w:r w:rsidRPr="00D50772">
              <w:rPr>
                <w:rFonts w:ascii="Times New Roman" w:hAnsi="Times New Roman" w:cs="Times New Roman"/>
                <w:sz w:val="22"/>
                <w:szCs w:val="20"/>
                <w:lang w:val="en-GB" w:bidi="ar-SA"/>
              </w:rPr>
              <w:t xml:space="preserve">e for impairment </w:t>
            </w:r>
            <w:r>
              <w:rPr>
                <w:rFonts w:ascii="Times New Roman" w:hAnsi="Times New Roman" w:cs="Times New Roman"/>
                <w:sz w:val="22"/>
                <w:szCs w:val="20"/>
                <w:lang w:val="en-GB" w:bidi="ar-SA"/>
              </w:rPr>
              <w:br/>
              <w:t xml:space="preserve">   </w:t>
            </w:r>
            <w:r w:rsidRPr="00D50772">
              <w:rPr>
                <w:rFonts w:ascii="Times New Roman" w:hAnsi="Times New Roman" w:cs="Times New Roman"/>
                <w:sz w:val="22"/>
                <w:szCs w:val="20"/>
                <w:lang w:val="en-GB" w:bidi="ar-SA"/>
              </w:rPr>
              <w:t>loss</w:t>
            </w:r>
            <w:r>
              <w:rPr>
                <w:rFonts w:ascii="Times New Roman" w:hAnsi="Times New Roman" w:cs="Times New Roman"/>
                <w:sz w:val="22"/>
                <w:szCs w:val="20"/>
                <w:lang w:val="en-GB" w:bidi="ar-SA"/>
              </w:rPr>
              <w:t xml:space="preserve"> </w:t>
            </w:r>
            <w:r>
              <w:rPr>
                <w:rFonts w:ascii="Times New Roman" w:hAnsi="Times New Roman" w:cs="Times New Roman"/>
                <w:i/>
                <w:iCs/>
                <w:sz w:val="22"/>
                <w:szCs w:val="20"/>
                <w:lang w:val="en-GB" w:bidi="ar-SA"/>
              </w:rPr>
              <w:t>(2019:</w:t>
            </w:r>
            <w:r w:rsidRPr="00B14D99">
              <w:rPr>
                <w:rFonts w:ascii="Times New Roman" w:hAnsi="Times New Roman" w:cs="Times New Roman"/>
                <w:i/>
                <w:iCs/>
                <w:szCs w:val="16"/>
                <w:lang w:val="en-GB" w:bidi="ar-SA"/>
              </w:rPr>
              <w:t xml:space="preserve"> </w:t>
            </w:r>
            <w:r>
              <w:rPr>
                <w:rFonts w:ascii="Times New Roman" w:hAnsi="Times New Roman" w:cs="Times New Roman"/>
                <w:i/>
                <w:iCs/>
                <w:sz w:val="22"/>
                <w:szCs w:val="20"/>
                <w:lang w:val="en-GB" w:bidi="ar-SA"/>
              </w:rPr>
              <w:t>allowance</w:t>
            </w:r>
            <w:r w:rsidRPr="00B14D99">
              <w:rPr>
                <w:rFonts w:ascii="Times New Roman" w:hAnsi="Times New Roman" w:cs="Times New Roman"/>
                <w:i/>
                <w:iCs/>
                <w:szCs w:val="16"/>
                <w:lang w:val="en-GB" w:bidi="ar-SA"/>
              </w:rPr>
              <w:t xml:space="preserve"> </w:t>
            </w:r>
            <w:r>
              <w:rPr>
                <w:rFonts w:ascii="Times New Roman" w:hAnsi="Times New Roman" w:cs="Times New Roman"/>
                <w:i/>
                <w:iCs/>
                <w:sz w:val="22"/>
                <w:szCs w:val="20"/>
                <w:lang w:val="en-GB" w:bidi="ar-SA"/>
              </w:rPr>
              <w:t>for</w:t>
            </w:r>
            <w:r w:rsidRPr="00B14D99">
              <w:rPr>
                <w:rFonts w:ascii="Times New Roman" w:hAnsi="Times New Roman" w:cs="Times New Roman"/>
                <w:i/>
                <w:iCs/>
                <w:sz w:val="16"/>
                <w:szCs w:val="16"/>
                <w:lang w:val="en-GB" w:bidi="ar-SA"/>
              </w:rPr>
              <w:t xml:space="preserve"> </w:t>
            </w:r>
            <w:r>
              <w:rPr>
                <w:rFonts w:ascii="Times New Roman" w:hAnsi="Times New Roman" w:cs="Times New Roman"/>
                <w:i/>
                <w:iCs/>
                <w:sz w:val="16"/>
                <w:szCs w:val="16"/>
                <w:lang w:val="en-GB" w:bidi="ar-SA"/>
              </w:rPr>
              <w:br/>
              <w:t xml:space="preserve">    </w:t>
            </w:r>
            <w:r>
              <w:rPr>
                <w:rFonts w:ascii="Times New Roman" w:hAnsi="Times New Roman" w:cs="Times New Roman"/>
                <w:i/>
                <w:iCs/>
                <w:sz w:val="22"/>
                <w:szCs w:val="20"/>
                <w:lang w:val="en-GB" w:bidi="ar-SA"/>
              </w:rPr>
              <w:t>doubtful accounts)</w:t>
            </w:r>
          </w:p>
        </w:tc>
        <w:tc>
          <w:tcPr>
            <w:tcW w:w="558" w:type="dxa"/>
          </w:tcPr>
          <w:p w14:paraId="0AB28E9D" w14:textId="77777777" w:rsidR="00147C23" w:rsidRDefault="00147C23" w:rsidP="00147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52" w:type="dxa"/>
            <w:tcBorders>
              <w:bottom w:val="single" w:sz="4" w:space="0" w:color="auto"/>
            </w:tcBorders>
          </w:tcPr>
          <w:p w14:paraId="7F15C591" w14:textId="77777777" w:rsidR="00147C23" w:rsidRPr="00200432" w:rsidRDefault="00147C23" w:rsidP="00147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9"/>
              <w:rPr>
                <w:rFonts w:ascii="Times New Roman" w:hAnsi="Times New Roman" w:cs="Times New Roman"/>
                <w:sz w:val="22"/>
                <w:szCs w:val="22"/>
              </w:rPr>
            </w:pPr>
          </w:p>
          <w:p w14:paraId="01495626" w14:textId="77777777" w:rsidR="00147C23" w:rsidRPr="00200432" w:rsidRDefault="00147C23" w:rsidP="00147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9"/>
              <w:rPr>
                <w:rFonts w:ascii="Times New Roman" w:hAnsi="Times New Roman" w:cs="Times New Roman"/>
                <w:sz w:val="22"/>
                <w:szCs w:val="22"/>
              </w:rPr>
            </w:pPr>
          </w:p>
          <w:p w14:paraId="757A96B1" w14:textId="77777777" w:rsidR="00147C23" w:rsidRPr="00200432" w:rsidRDefault="00147C23" w:rsidP="006E0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left="-108" w:right="-109"/>
              <w:rPr>
                <w:rFonts w:ascii="Times New Roman" w:hAnsi="Times New Roman" w:cs="Times New Roman"/>
                <w:sz w:val="22"/>
                <w:szCs w:val="22"/>
              </w:rPr>
            </w:pPr>
            <w:r w:rsidRPr="00200432">
              <w:rPr>
                <w:rFonts w:ascii="Times New Roman" w:hAnsi="Times New Roman" w:cs="Times New Roman"/>
                <w:sz w:val="22"/>
                <w:szCs w:val="22"/>
              </w:rPr>
              <w:t>-</w:t>
            </w:r>
          </w:p>
        </w:tc>
        <w:tc>
          <w:tcPr>
            <w:tcW w:w="270" w:type="dxa"/>
          </w:tcPr>
          <w:p w14:paraId="7AF3E88E" w14:textId="77777777" w:rsidR="00147C23" w:rsidRPr="00200432" w:rsidRDefault="00147C23" w:rsidP="00147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Borders>
              <w:bottom w:val="single" w:sz="4" w:space="0" w:color="auto"/>
            </w:tcBorders>
          </w:tcPr>
          <w:p w14:paraId="7A2D764F" w14:textId="77777777" w:rsidR="00147C23" w:rsidRPr="00200432" w:rsidRDefault="00147C23" w:rsidP="00147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9"/>
              <w:rPr>
                <w:rFonts w:ascii="Times New Roman" w:hAnsi="Times New Roman" w:cs="Times New Roman"/>
                <w:sz w:val="22"/>
                <w:szCs w:val="22"/>
              </w:rPr>
            </w:pPr>
          </w:p>
          <w:p w14:paraId="3D20B61A" w14:textId="77777777" w:rsidR="00240051" w:rsidRPr="00200432" w:rsidRDefault="00240051" w:rsidP="00147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9"/>
              <w:rPr>
                <w:rFonts w:ascii="Times New Roman" w:hAnsi="Times New Roman" w:cs="Times New Roman"/>
                <w:sz w:val="22"/>
                <w:szCs w:val="22"/>
              </w:rPr>
            </w:pPr>
          </w:p>
          <w:p w14:paraId="2AF6D199" w14:textId="77777777" w:rsidR="00240051" w:rsidRPr="00200432" w:rsidRDefault="00240051" w:rsidP="009B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8" w:right="-109"/>
              <w:rPr>
                <w:rFonts w:ascii="Times New Roman" w:hAnsi="Times New Roman" w:cs="Times New Roman"/>
                <w:sz w:val="22"/>
                <w:szCs w:val="22"/>
              </w:rPr>
            </w:pPr>
            <w:r w:rsidRPr="00200432">
              <w:rPr>
                <w:rFonts w:ascii="Times New Roman" w:hAnsi="Times New Roman" w:cs="Times New Roman"/>
                <w:sz w:val="22"/>
                <w:szCs w:val="22"/>
              </w:rPr>
              <w:t>-</w:t>
            </w:r>
          </w:p>
        </w:tc>
        <w:tc>
          <w:tcPr>
            <w:tcW w:w="270" w:type="dxa"/>
          </w:tcPr>
          <w:p w14:paraId="59D39F5D" w14:textId="77777777" w:rsidR="00147C23" w:rsidRPr="0031391B" w:rsidRDefault="00147C23" w:rsidP="00147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b/>
                <w:bCs/>
                <w:sz w:val="22"/>
                <w:szCs w:val="22"/>
              </w:rPr>
            </w:pPr>
          </w:p>
        </w:tc>
        <w:tc>
          <w:tcPr>
            <w:tcW w:w="1170" w:type="dxa"/>
            <w:tcBorders>
              <w:bottom w:val="single" w:sz="4" w:space="0" w:color="auto"/>
            </w:tcBorders>
          </w:tcPr>
          <w:p w14:paraId="2695A940" w14:textId="77777777" w:rsidR="00147C23" w:rsidRPr="009B4F38" w:rsidRDefault="00147C23" w:rsidP="009B4F38">
            <w:pPr>
              <w:pStyle w:val="acctfourfigures"/>
              <w:tabs>
                <w:tab w:val="clear" w:pos="765"/>
                <w:tab w:val="decimal" w:pos="882"/>
              </w:tabs>
              <w:spacing w:line="240" w:lineRule="atLeast"/>
              <w:ind w:right="11"/>
            </w:pPr>
          </w:p>
          <w:p w14:paraId="568AB665" w14:textId="77777777" w:rsidR="00240051" w:rsidRPr="009B4F38" w:rsidRDefault="00240051" w:rsidP="009B4F38">
            <w:pPr>
              <w:pStyle w:val="acctfourfigures"/>
              <w:tabs>
                <w:tab w:val="clear" w:pos="765"/>
                <w:tab w:val="decimal" w:pos="882"/>
              </w:tabs>
              <w:spacing w:line="240" w:lineRule="atLeast"/>
              <w:ind w:right="11"/>
            </w:pPr>
          </w:p>
          <w:p w14:paraId="228418BC" w14:textId="77777777" w:rsidR="00240051" w:rsidRPr="009B4F38" w:rsidRDefault="00240051" w:rsidP="009B4F38">
            <w:pPr>
              <w:pStyle w:val="acctfourfigures"/>
              <w:tabs>
                <w:tab w:val="clear" w:pos="765"/>
                <w:tab w:val="decimal" w:pos="882"/>
              </w:tabs>
              <w:spacing w:line="240" w:lineRule="atLeast"/>
              <w:ind w:right="11"/>
            </w:pPr>
            <w:r w:rsidRPr="009B4F38">
              <w:t>(1,911)</w:t>
            </w:r>
          </w:p>
        </w:tc>
        <w:tc>
          <w:tcPr>
            <w:tcW w:w="270" w:type="dxa"/>
          </w:tcPr>
          <w:p w14:paraId="40B5A82F" w14:textId="77777777" w:rsidR="00147C23" w:rsidRPr="009B4F38" w:rsidRDefault="00147C23" w:rsidP="009B4F38">
            <w:pPr>
              <w:pStyle w:val="acctfourfigures"/>
              <w:tabs>
                <w:tab w:val="clear" w:pos="765"/>
                <w:tab w:val="decimal" w:pos="882"/>
              </w:tabs>
              <w:spacing w:line="240" w:lineRule="atLeast"/>
              <w:ind w:right="11"/>
            </w:pPr>
          </w:p>
        </w:tc>
        <w:tc>
          <w:tcPr>
            <w:tcW w:w="1170" w:type="dxa"/>
            <w:tcBorders>
              <w:bottom w:val="single" w:sz="4" w:space="0" w:color="auto"/>
            </w:tcBorders>
          </w:tcPr>
          <w:p w14:paraId="1401DC48" w14:textId="77777777" w:rsidR="00147C23" w:rsidRDefault="00147C23" w:rsidP="00147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p w14:paraId="266C7B64" w14:textId="77777777" w:rsidR="00240051" w:rsidRDefault="00240051" w:rsidP="00147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p w14:paraId="2AC67EE0" w14:textId="77777777" w:rsidR="00240051" w:rsidRPr="00200432" w:rsidRDefault="00240051" w:rsidP="009B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r w:rsidRPr="00200432">
              <w:rPr>
                <w:rFonts w:ascii="Times New Roman" w:hAnsi="Times New Roman" w:cs="Times New Roman"/>
                <w:sz w:val="22"/>
                <w:szCs w:val="22"/>
              </w:rPr>
              <w:t>-</w:t>
            </w:r>
          </w:p>
        </w:tc>
      </w:tr>
      <w:tr w:rsidR="00147C23" w:rsidRPr="009B4F38" w14:paraId="3785C2B9" w14:textId="77777777" w:rsidTr="00965E57">
        <w:trPr>
          <w:trHeight w:val="71"/>
        </w:trPr>
        <w:tc>
          <w:tcPr>
            <w:tcW w:w="3060" w:type="dxa"/>
          </w:tcPr>
          <w:p w14:paraId="7EFE1BD1" w14:textId="77777777" w:rsidR="00147C23" w:rsidRDefault="00147C23" w:rsidP="00147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Pr>
                <w:rFonts w:ascii="Times New Roman" w:hAnsi="Times New Roman" w:cs="Times New Roman"/>
                <w:b/>
                <w:bCs/>
                <w:sz w:val="22"/>
                <w:szCs w:val="22"/>
              </w:rPr>
              <w:t>Net</w:t>
            </w:r>
          </w:p>
        </w:tc>
        <w:tc>
          <w:tcPr>
            <w:tcW w:w="558" w:type="dxa"/>
          </w:tcPr>
          <w:p w14:paraId="757E1C68" w14:textId="77777777" w:rsidR="00147C23" w:rsidRDefault="00147C23" w:rsidP="00147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52" w:type="dxa"/>
            <w:tcBorders>
              <w:top w:val="single" w:sz="4" w:space="0" w:color="auto"/>
              <w:bottom w:val="double" w:sz="4" w:space="0" w:color="auto"/>
            </w:tcBorders>
          </w:tcPr>
          <w:p w14:paraId="0214A8D0" w14:textId="77777777" w:rsidR="00147C23" w:rsidRPr="009B4F38" w:rsidRDefault="00CA13E2" w:rsidP="009B4F38">
            <w:pPr>
              <w:pStyle w:val="acctfourfigures"/>
              <w:tabs>
                <w:tab w:val="clear" w:pos="765"/>
                <w:tab w:val="decimal" w:pos="910"/>
              </w:tabs>
              <w:spacing w:line="240" w:lineRule="atLeast"/>
              <w:ind w:right="11"/>
              <w:rPr>
                <w:b/>
                <w:bCs/>
              </w:rPr>
            </w:pPr>
            <w:r w:rsidRPr="009B4F38">
              <w:rPr>
                <w:b/>
                <w:bCs/>
              </w:rPr>
              <w:t>77,705</w:t>
            </w:r>
          </w:p>
        </w:tc>
        <w:tc>
          <w:tcPr>
            <w:tcW w:w="270" w:type="dxa"/>
          </w:tcPr>
          <w:p w14:paraId="6D9CDDBF" w14:textId="77777777" w:rsidR="00147C23" w:rsidRPr="009B4F38" w:rsidRDefault="00885A31" w:rsidP="009B4F38">
            <w:pPr>
              <w:pStyle w:val="acctfourfigures"/>
              <w:tabs>
                <w:tab w:val="clear" w:pos="765"/>
                <w:tab w:val="decimal" w:pos="910"/>
              </w:tabs>
              <w:spacing w:line="240" w:lineRule="atLeast"/>
              <w:ind w:right="11"/>
              <w:rPr>
                <w:b/>
                <w:bCs/>
              </w:rPr>
            </w:pPr>
            <w:r w:rsidRPr="009B4F38">
              <w:rPr>
                <w:b/>
                <w:bCs/>
              </w:rPr>
              <w:t xml:space="preserve"> </w:t>
            </w:r>
          </w:p>
        </w:tc>
        <w:tc>
          <w:tcPr>
            <w:tcW w:w="1170" w:type="dxa"/>
            <w:tcBorders>
              <w:top w:val="single" w:sz="4" w:space="0" w:color="auto"/>
              <w:bottom w:val="double" w:sz="4" w:space="0" w:color="auto"/>
            </w:tcBorders>
          </w:tcPr>
          <w:p w14:paraId="35F3CC58" w14:textId="77777777" w:rsidR="00147C23" w:rsidRPr="00A40855" w:rsidRDefault="00CA13E2" w:rsidP="00CA1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right="-109"/>
              <w:rPr>
                <w:rFonts w:ascii="Times New Roman" w:hAnsi="Times New Roman" w:cs="Times New Roman"/>
                <w:b/>
                <w:bCs/>
                <w:sz w:val="22"/>
                <w:szCs w:val="22"/>
              </w:rPr>
            </w:pPr>
            <w:r>
              <w:rPr>
                <w:rFonts w:ascii="Times New Roman" w:hAnsi="Times New Roman" w:cs="Times New Roman"/>
                <w:b/>
                <w:bCs/>
                <w:sz w:val="22"/>
                <w:szCs w:val="22"/>
              </w:rPr>
              <w:t>51,429</w:t>
            </w:r>
          </w:p>
        </w:tc>
        <w:tc>
          <w:tcPr>
            <w:tcW w:w="270" w:type="dxa"/>
          </w:tcPr>
          <w:p w14:paraId="64F3225C" w14:textId="77777777" w:rsidR="00147C23" w:rsidRPr="0031391B" w:rsidRDefault="00147C23" w:rsidP="00147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E7A0DD2" w14:textId="77777777" w:rsidR="00147C23" w:rsidRPr="009B4F38" w:rsidRDefault="00CA13E2" w:rsidP="009B4F38">
            <w:pPr>
              <w:pStyle w:val="acctfourfigures"/>
              <w:tabs>
                <w:tab w:val="clear" w:pos="765"/>
                <w:tab w:val="decimal" w:pos="882"/>
              </w:tabs>
              <w:spacing w:line="240" w:lineRule="atLeast"/>
              <w:ind w:right="11"/>
              <w:rPr>
                <w:b/>
                <w:bCs/>
              </w:rPr>
            </w:pPr>
            <w:r w:rsidRPr="009B4F38">
              <w:rPr>
                <w:b/>
                <w:bCs/>
              </w:rPr>
              <w:t>45,680</w:t>
            </w:r>
          </w:p>
        </w:tc>
        <w:tc>
          <w:tcPr>
            <w:tcW w:w="270" w:type="dxa"/>
          </w:tcPr>
          <w:p w14:paraId="0B71086F" w14:textId="77777777" w:rsidR="00147C23" w:rsidRPr="009B4F38" w:rsidRDefault="00147C23" w:rsidP="009B4F38">
            <w:pPr>
              <w:pStyle w:val="acctfourfigures"/>
              <w:tabs>
                <w:tab w:val="clear" w:pos="765"/>
                <w:tab w:val="decimal" w:pos="882"/>
              </w:tabs>
              <w:spacing w:line="240" w:lineRule="atLeast"/>
              <w:ind w:right="11"/>
              <w:rPr>
                <w:b/>
                <w:bCs/>
              </w:rPr>
            </w:pPr>
          </w:p>
        </w:tc>
        <w:tc>
          <w:tcPr>
            <w:tcW w:w="1170" w:type="dxa"/>
            <w:tcBorders>
              <w:top w:val="single" w:sz="4" w:space="0" w:color="auto"/>
              <w:bottom w:val="double" w:sz="4" w:space="0" w:color="auto"/>
            </w:tcBorders>
          </w:tcPr>
          <w:p w14:paraId="0A5D4752" w14:textId="77777777" w:rsidR="00147C23" w:rsidRPr="009B4F38" w:rsidRDefault="00CA13E2" w:rsidP="009B4F38">
            <w:pPr>
              <w:pStyle w:val="acctfourfigures"/>
              <w:tabs>
                <w:tab w:val="clear" w:pos="765"/>
                <w:tab w:val="decimal" w:pos="882"/>
              </w:tabs>
              <w:spacing w:line="240" w:lineRule="atLeast"/>
              <w:ind w:right="11"/>
              <w:rPr>
                <w:b/>
                <w:bCs/>
              </w:rPr>
            </w:pPr>
            <w:r w:rsidRPr="009B4F38">
              <w:rPr>
                <w:b/>
                <w:bCs/>
              </w:rPr>
              <w:t>50,605</w:t>
            </w:r>
          </w:p>
        </w:tc>
      </w:tr>
    </w:tbl>
    <w:p w14:paraId="218BF3F2" w14:textId="77777777" w:rsidR="00D20ED6" w:rsidRDefault="00D20ED6" w:rsidP="00A0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4"/>
          <w:szCs w:val="24"/>
        </w:rPr>
      </w:pPr>
      <w:r>
        <w:rPr>
          <w:rFonts w:ascii="Times New Roman" w:hAnsi="Times New Roman" w:cs="Cordia New"/>
          <w:b/>
          <w:bCs/>
          <w:sz w:val="24"/>
          <w:szCs w:val="24"/>
        </w:rPr>
        <w:br w:type="page"/>
      </w:r>
    </w:p>
    <w:p w14:paraId="111A625C" w14:textId="77777777" w:rsidR="00AC18D5" w:rsidRPr="00AA03FD" w:rsidRDefault="002249F1" w:rsidP="00A0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8</w:t>
      </w:r>
      <w:r w:rsidR="00A04AB2">
        <w:rPr>
          <w:rFonts w:ascii="Times New Roman" w:hAnsi="Times New Roman" w:cs="Times New Roman"/>
          <w:b/>
          <w:bCs/>
          <w:sz w:val="24"/>
          <w:szCs w:val="24"/>
        </w:rPr>
        <w:tab/>
      </w:r>
      <w:r w:rsidR="00AC18D5" w:rsidRPr="00AA03FD">
        <w:rPr>
          <w:rFonts w:ascii="Times New Roman" w:hAnsi="Times New Roman" w:cs="Times New Roman"/>
          <w:b/>
          <w:bCs/>
          <w:sz w:val="24"/>
          <w:szCs w:val="24"/>
        </w:rPr>
        <w:t>Inventories</w:t>
      </w:r>
    </w:p>
    <w:p w14:paraId="3C3C15ED" w14:textId="77777777" w:rsidR="00AC18D5" w:rsidRPr="00AA03FD" w:rsidRDefault="00AC18D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2"/>
          <w:szCs w:val="22"/>
        </w:rPr>
      </w:pPr>
    </w:p>
    <w:tbl>
      <w:tblPr>
        <w:tblW w:w="9108" w:type="dxa"/>
        <w:tblInd w:w="450" w:type="dxa"/>
        <w:tblLayout w:type="fixed"/>
        <w:tblLook w:val="0000" w:firstRow="0" w:lastRow="0" w:firstColumn="0" w:lastColumn="0" w:noHBand="0" w:noVBand="0"/>
      </w:tblPr>
      <w:tblGrid>
        <w:gridCol w:w="3690"/>
        <w:gridCol w:w="1143"/>
        <w:gridCol w:w="236"/>
        <w:gridCol w:w="1168"/>
        <w:gridCol w:w="243"/>
        <w:gridCol w:w="1170"/>
        <w:gridCol w:w="270"/>
        <w:gridCol w:w="1188"/>
      </w:tblGrid>
      <w:tr w:rsidR="00FB3F9B" w:rsidRPr="00AA03FD" w14:paraId="0AF38A1A" w14:textId="77777777" w:rsidTr="00005859">
        <w:trPr>
          <w:cantSplit/>
          <w:tblHeader/>
        </w:trPr>
        <w:tc>
          <w:tcPr>
            <w:tcW w:w="3690" w:type="dxa"/>
          </w:tcPr>
          <w:p w14:paraId="6821E8E8" w14:textId="77777777" w:rsidR="00FB3F9B" w:rsidRPr="00AA03FD"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2547" w:type="dxa"/>
            <w:gridSpan w:val="3"/>
          </w:tcPr>
          <w:p w14:paraId="77F0F4E1" w14:textId="77777777" w:rsidR="00FB3F9B" w:rsidRPr="00AA03FD"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Consolidated</w:t>
            </w:r>
          </w:p>
        </w:tc>
        <w:tc>
          <w:tcPr>
            <w:tcW w:w="243" w:type="dxa"/>
          </w:tcPr>
          <w:p w14:paraId="71EF4B74" w14:textId="77777777" w:rsidR="00FB3F9B" w:rsidRPr="00AA03FD"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28" w:type="dxa"/>
            <w:gridSpan w:val="3"/>
          </w:tcPr>
          <w:p w14:paraId="042E9AC1" w14:textId="77777777" w:rsidR="00FB3F9B" w:rsidRPr="00AA03FD"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Separate</w:t>
            </w:r>
          </w:p>
        </w:tc>
      </w:tr>
      <w:tr w:rsidR="00FB3F9B" w:rsidRPr="00AA03FD" w14:paraId="63747F27" w14:textId="77777777" w:rsidTr="00005859">
        <w:trPr>
          <w:cantSplit/>
          <w:tblHeader/>
        </w:trPr>
        <w:tc>
          <w:tcPr>
            <w:tcW w:w="3690" w:type="dxa"/>
          </w:tcPr>
          <w:p w14:paraId="3C05AC76" w14:textId="77777777" w:rsidR="00FB3F9B" w:rsidRPr="000A0465"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Cordia New"/>
                <w:sz w:val="22"/>
                <w:szCs w:val="22"/>
                <w:cs/>
              </w:rPr>
            </w:pPr>
          </w:p>
        </w:tc>
        <w:tc>
          <w:tcPr>
            <w:tcW w:w="2547" w:type="dxa"/>
            <w:gridSpan w:val="3"/>
          </w:tcPr>
          <w:p w14:paraId="40B5FA5E" w14:textId="77777777" w:rsidR="00FB3F9B" w:rsidRPr="00AA03FD"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c>
          <w:tcPr>
            <w:tcW w:w="243" w:type="dxa"/>
          </w:tcPr>
          <w:p w14:paraId="2052B746" w14:textId="77777777" w:rsidR="00FB3F9B" w:rsidRPr="00AA03FD"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28" w:type="dxa"/>
            <w:gridSpan w:val="3"/>
          </w:tcPr>
          <w:p w14:paraId="204DCB14" w14:textId="77777777" w:rsidR="00FB3F9B" w:rsidRPr="00AA03FD"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r>
      <w:tr w:rsidR="0051644A" w:rsidRPr="00AA03FD" w14:paraId="73DCA78B" w14:textId="77777777" w:rsidTr="00E53960">
        <w:trPr>
          <w:tblHeader/>
        </w:trPr>
        <w:tc>
          <w:tcPr>
            <w:tcW w:w="3690" w:type="dxa"/>
          </w:tcPr>
          <w:p w14:paraId="073EE08D"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rPr>
            </w:pPr>
          </w:p>
        </w:tc>
        <w:tc>
          <w:tcPr>
            <w:tcW w:w="1143" w:type="dxa"/>
          </w:tcPr>
          <w:p w14:paraId="12392B7C" w14:textId="77777777" w:rsidR="0051644A" w:rsidRPr="004B516D" w:rsidRDefault="0051644A" w:rsidP="0051644A">
            <w:pPr>
              <w:pStyle w:val="acctmergecolhdg"/>
              <w:spacing w:line="240" w:lineRule="atLeast"/>
              <w:rPr>
                <w:b w:val="0"/>
                <w:bCs/>
                <w:szCs w:val="22"/>
              </w:rPr>
            </w:pPr>
            <w:r>
              <w:rPr>
                <w:b w:val="0"/>
                <w:bCs/>
                <w:szCs w:val="22"/>
              </w:rPr>
              <w:t>2020</w:t>
            </w:r>
          </w:p>
        </w:tc>
        <w:tc>
          <w:tcPr>
            <w:tcW w:w="236" w:type="dxa"/>
          </w:tcPr>
          <w:p w14:paraId="3645F89B" w14:textId="77777777" w:rsidR="0051644A" w:rsidRPr="004B516D" w:rsidRDefault="0051644A" w:rsidP="0051644A">
            <w:pPr>
              <w:pStyle w:val="acctmergecolhdg"/>
              <w:spacing w:line="240" w:lineRule="atLeast"/>
              <w:rPr>
                <w:b w:val="0"/>
                <w:bCs/>
                <w:szCs w:val="22"/>
              </w:rPr>
            </w:pPr>
          </w:p>
        </w:tc>
        <w:tc>
          <w:tcPr>
            <w:tcW w:w="1168" w:type="dxa"/>
          </w:tcPr>
          <w:p w14:paraId="355F33DE" w14:textId="77777777" w:rsidR="0051644A" w:rsidRPr="004B516D" w:rsidRDefault="0051644A" w:rsidP="0051644A">
            <w:pPr>
              <w:pStyle w:val="acctmergecolhdg"/>
              <w:spacing w:line="240" w:lineRule="atLeast"/>
              <w:rPr>
                <w:b w:val="0"/>
                <w:bCs/>
                <w:szCs w:val="22"/>
              </w:rPr>
            </w:pPr>
            <w:r>
              <w:rPr>
                <w:b w:val="0"/>
                <w:bCs/>
                <w:szCs w:val="22"/>
              </w:rPr>
              <w:t>2019</w:t>
            </w:r>
          </w:p>
        </w:tc>
        <w:tc>
          <w:tcPr>
            <w:tcW w:w="243" w:type="dxa"/>
          </w:tcPr>
          <w:p w14:paraId="20559229" w14:textId="77777777" w:rsidR="0051644A" w:rsidRPr="00290B95" w:rsidRDefault="0051644A" w:rsidP="0051644A">
            <w:pPr>
              <w:pStyle w:val="acctfourfigures"/>
              <w:spacing w:line="240" w:lineRule="atLeast"/>
              <w:rPr>
                <w:cs/>
                <w:lang w:bidi="th-TH"/>
              </w:rPr>
            </w:pPr>
          </w:p>
        </w:tc>
        <w:tc>
          <w:tcPr>
            <w:tcW w:w="1170" w:type="dxa"/>
          </w:tcPr>
          <w:p w14:paraId="0DD4DF74" w14:textId="77777777" w:rsidR="0051644A" w:rsidRPr="004B516D" w:rsidRDefault="0051644A" w:rsidP="0051644A">
            <w:pPr>
              <w:pStyle w:val="acctmergecolhdg"/>
              <w:spacing w:line="240" w:lineRule="atLeast"/>
              <w:rPr>
                <w:b w:val="0"/>
                <w:bCs/>
                <w:szCs w:val="22"/>
              </w:rPr>
            </w:pPr>
            <w:r>
              <w:rPr>
                <w:b w:val="0"/>
                <w:bCs/>
                <w:szCs w:val="22"/>
              </w:rPr>
              <w:t>2020</w:t>
            </w:r>
          </w:p>
        </w:tc>
        <w:tc>
          <w:tcPr>
            <w:tcW w:w="270" w:type="dxa"/>
          </w:tcPr>
          <w:p w14:paraId="3A8D0D3A" w14:textId="77777777" w:rsidR="0051644A" w:rsidRPr="004B516D" w:rsidRDefault="0051644A" w:rsidP="0051644A">
            <w:pPr>
              <w:pStyle w:val="acctmergecolhdg"/>
              <w:spacing w:line="240" w:lineRule="atLeast"/>
              <w:rPr>
                <w:b w:val="0"/>
                <w:bCs/>
                <w:szCs w:val="22"/>
              </w:rPr>
            </w:pPr>
          </w:p>
        </w:tc>
        <w:tc>
          <w:tcPr>
            <w:tcW w:w="1188" w:type="dxa"/>
          </w:tcPr>
          <w:p w14:paraId="50414ABA" w14:textId="77777777" w:rsidR="0051644A" w:rsidRPr="004B516D" w:rsidRDefault="0051644A" w:rsidP="0051644A">
            <w:pPr>
              <w:pStyle w:val="acctmergecolhdg"/>
              <w:spacing w:line="240" w:lineRule="atLeast"/>
              <w:rPr>
                <w:b w:val="0"/>
                <w:bCs/>
                <w:szCs w:val="22"/>
              </w:rPr>
            </w:pPr>
            <w:r>
              <w:rPr>
                <w:b w:val="0"/>
                <w:bCs/>
                <w:szCs w:val="22"/>
              </w:rPr>
              <w:t>2019</w:t>
            </w:r>
          </w:p>
        </w:tc>
      </w:tr>
      <w:tr w:rsidR="0051644A" w:rsidRPr="00AA03FD" w14:paraId="0CBC0D94" w14:textId="77777777" w:rsidTr="00005859">
        <w:trPr>
          <w:tblHeader/>
        </w:trPr>
        <w:tc>
          <w:tcPr>
            <w:tcW w:w="3690" w:type="dxa"/>
          </w:tcPr>
          <w:p w14:paraId="731487DD"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5418" w:type="dxa"/>
            <w:gridSpan w:val="7"/>
          </w:tcPr>
          <w:p w14:paraId="75AD199A"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AA03FD">
              <w:rPr>
                <w:rFonts w:ascii="Times New Roman" w:hAnsi="Times New Roman" w:cs="Times New Roman"/>
                <w:i/>
                <w:iCs/>
                <w:sz w:val="22"/>
                <w:szCs w:val="22"/>
              </w:rPr>
              <w:t>(in thousand Baht)</w:t>
            </w:r>
          </w:p>
        </w:tc>
      </w:tr>
      <w:tr w:rsidR="0051644A" w:rsidRPr="00AA03FD" w14:paraId="45424348" w14:textId="77777777" w:rsidTr="00E53960">
        <w:tc>
          <w:tcPr>
            <w:tcW w:w="3690" w:type="dxa"/>
          </w:tcPr>
          <w:p w14:paraId="25619825"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43" w:type="dxa"/>
          </w:tcPr>
          <w:p w14:paraId="2C1691D1"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36" w:type="dxa"/>
          </w:tcPr>
          <w:p w14:paraId="78E4D89D"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68" w:type="dxa"/>
          </w:tcPr>
          <w:p w14:paraId="7E56E921"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43" w:type="dxa"/>
          </w:tcPr>
          <w:p w14:paraId="673A9EFB"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4EF1F719"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rPr>
                <w:rFonts w:ascii="Times New Roman" w:hAnsi="Times New Roman" w:cs="Times New Roman"/>
                <w:sz w:val="22"/>
                <w:szCs w:val="22"/>
              </w:rPr>
            </w:pPr>
          </w:p>
        </w:tc>
        <w:tc>
          <w:tcPr>
            <w:tcW w:w="270" w:type="dxa"/>
          </w:tcPr>
          <w:p w14:paraId="33A153D9"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14:paraId="4F1A7689"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rPr>
                <w:rFonts w:ascii="Times New Roman" w:hAnsi="Times New Roman" w:cs="Times New Roman"/>
                <w:sz w:val="22"/>
                <w:szCs w:val="22"/>
              </w:rPr>
            </w:pPr>
          </w:p>
        </w:tc>
      </w:tr>
      <w:tr w:rsidR="0051644A" w:rsidRPr="00AA03FD" w14:paraId="624E7758" w14:textId="77777777" w:rsidTr="00E53960">
        <w:tc>
          <w:tcPr>
            <w:tcW w:w="3690" w:type="dxa"/>
          </w:tcPr>
          <w:p w14:paraId="1A1BEF02"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A03FD">
              <w:rPr>
                <w:rFonts w:ascii="Times New Roman" w:hAnsi="Times New Roman" w:cs="Times New Roman"/>
                <w:sz w:val="22"/>
                <w:szCs w:val="22"/>
              </w:rPr>
              <w:t>Merchandise and finished goods</w:t>
            </w:r>
          </w:p>
        </w:tc>
        <w:tc>
          <w:tcPr>
            <w:tcW w:w="1143" w:type="dxa"/>
          </w:tcPr>
          <w:p w14:paraId="3CACEF00" w14:textId="77777777" w:rsidR="0051644A" w:rsidRPr="006547CF" w:rsidRDefault="00205BED" w:rsidP="006547CF">
            <w:pPr>
              <w:pStyle w:val="acctfourfigures"/>
              <w:tabs>
                <w:tab w:val="clear" w:pos="765"/>
                <w:tab w:val="decimal" w:pos="910"/>
              </w:tabs>
              <w:spacing w:line="240" w:lineRule="atLeast"/>
              <w:ind w:right="11"/>
            </w:pPr>
            <w:r w:rsidRPr="006547CF">
              <w:t>567,671</w:t>
            </w:r>
          </w:p>
        </w:tc>
        <w:tc>
          <w:tcPr>
            <w:tcW w:w="236" w:type="dxa"/>
          </w:tcPr>
          <w:p w14:paraId="5159B395" w14:textId="77777777" w:rsidR="0051644A" w:rsidRPr="006547CF" w:rsidRDefault="0051644A" w:rsidP="006547CF">
            <w:pPr>
              <w:pStyle w:val="acctfourfigures"/>
              <w:tabs>
                <w:tab w:val="clear" w:pos="765"/>
                <w:tab w:val="decimal" w:pos="910"/>
              </w:tabs>
              <w:spacing w:line="240" w:lineRule="atLeast"/>
              <w:ind w:right="11"/>
            </w:pPr>
          </w:p>
        </w:tc>
        <w:tc>
          <w:tcPr>
            <w:tcW w:w="1168" w:type="dxa"/>
          </w:tcPr>
          <w:p w14:paraId="794B3A23" w14:textId="77777777" w:rsidR="0051644A" w:rsidRPr="00D80AB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A40855">
              <w:rPr>
                <w:rFonts w:ascii="Times New Roman" w:hAnsi="Times New Roman" w:cs="Times New Roman"/>
                <w:sz w:val="22"/>
                <w:szCs w:val="22"/>
              </w:rPr>
              <w:t>64</w:t>
            </w:r>
            <w:r>
              <w:rPr>
                <w:rFonts w:ascii="Times New Roman" w:hAnsi="Times New Roman" w:cs="Times New Roman"/>
                <w:sz w:val="22"/>
                <w:szCs w:val="22"/>
              </w:rPr>
              <w:t>2,767</w:t>
            </w:r>
          </w:p>
        </w:tc>
        <w:tc>
          <w:tcPr>
            <w:tcW w:w="243" w:type="dxa"/>
          </w:tcPr>
          <w:p w14:paraId="560236D7"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2DFEC620" w14:textId="77777777" w:rsidR="0051644A" w:rsidRPr="006547CF" w:rsidRDefault="008D07E6" w:rsidP="006547CF">
            <w:pPr>
              <w:pStyle w:val="acctfourfigures"/>
              <w:tabs>
                <w:tab w:val="clear" w:pos="765"/>
                <w:tab w:val="decimal" w:pos="972"/>
              </w:tabs>
              <w:spacing w:line="240" w:lineRule="atLeast"/>
              <w:ind w:right="-164"/>
            </w:pPr>
            <w:r w:rsidRPr="006547CF">
              <w:t>570,877</w:t>
            </w:r>
          </w:p>
        </w:tc>
        <w:tc>
          <w:tcPr>
            <w:tcW w:w="270" w:type="dxa"/>
          </w:tcPr>
          <w:p w14:paraId="2203824F" w14:textId="77777777" w:rsidR="0051644A" w:rsidRPr="006547CF" w:rsidRDefault="0051644A" w:rsidP="006547CF">
            <w:pPr>
              <w:pStyle w:val="acctfourfigures"/>
              <w:tabs>
                <w:tab w:val="clear" w:pos="765"/>
                <w:tab w:val="decimal" w:pos="910"/>
              </w:tabs>
              <w:spacing w:line="240" w:lineRule="atLeast"/>
              <w:ind w:right="11"/>
            </w:pPr>
          </w:p>
        </w:tc>
        <w:tc>
          <w:tcPr>
            <w:tcW w:w="1188" w:type="dxa"/>
          </w:tcPr>
          <w:p w14:paraId="7BAACB84" w14:textId="77777777" w:rsidR="0051644A" w:rsidRPr="00D80AB4" w:rsidRDefault="0051644A" w:rsidP="00654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08"/>
              <w:rPr>
                <w:rFonts w:ascii="Times New Roman" w:hAnsi="Times New Roman" w:cs="Times New Roman"/>
                <w:sz w:val="22"/>
                <w:szCs w:val="22"/>
              </w:rPr>
            </w:pPr>
            <w:r w:rsidRPr="00A40855">
              <w:rPr>
                <w:rFonts w:ascii="Times New Roman" w:hAnsi="Times New Roman" w:cs="Times New Roman"/>
                <w:sz w:val="22"/>
                <w:szCs w:val="22"/>
              </w:rPr>
              <w:t>6</w:t>
            </w:r>
            <w:r>
              <w:rPr>
                <w:rFonts w:ascii="Times New Roman" w:hAnsi="Times New Roman" w:cs="Times New Roman"/>
                <w:sz w:val="22"/>
                <w:szCs w:val="22"/>
              </w:rPr>
              <w:t>59,670</w:t>
            </w:r>
          </w:p>
        </w:tc>
      </w:tr>
      <w:tr w:rsidR="0051644A" w:rsidRPr="00AA03FD" w14:paraId="4B6E0B34" w14:textId="77777777" w:rsidTr="00E53960">
        <w:tc>
          <w:tcPr>
            <w:tcW w:w="3690" w:type="dxa"/>
          </w:tcPr>
          <w:p w14:paraId="7745567D" w14:textId="77777777" w:rsidR="0051644A" w:rsidRPr="00206F27"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sz w:val="22"/>
                <w:szCs w:val="22"/>
              </w:rPr>
            </w:pPr>
            <w:r>
              <w:rPr>
                <w:rFonts w:ascii="Times New Roman" w:hAnsi="Times New Roman"/>
                <w:sz w:val="22"/>
                <w:szCs w:val="28"/>
              </w:rPr>
              <w:t xml:space="preserve">Project work </w:t>
            </w:r>
            <w:r>
              <w:rPr>
                <w:rFonts w:ascii="Times New Roman" w:hAnsi="Times New Roman" w:cs="Times New Roman"/>
                <w:sz w:val="22"/>
                <w:szCs w:val="22"/>
              </w:rPr>
              <w:t>under installation</w:t>
            </w:r>
            <w:r w:rsidRPr="00206F27">
              <w:rPr>
                <w:rFonts w:ascii="Times New Roman" w:hAnsi="Times New Roman" w:cs="Cordia New" w:hint="cs"/>
                <w:sz w:val="22"/>
                <w:szCs w:val="22"/>
                <w:cs/>
              </w:rPr>
              <w:t xml:space="preserve"> </w:t>
            </w:r>
          </w:p>
        </w:tc>
        <w:tc>
          <w:tcPr>
            <w:tcW w:w="1143" w:type="dxa"/>
          </w:tcPr>
          <w:p w14:paraId="3A13EC5A" w14:textId="77777777" w:rsidR="0051644A" w:rsidRPr="006547CF" w:rsidRDefault="00205BED" w:rsidP="006547CF">
            <w:pPr>
              <w:pStyle w:val="acctfourfigures"/>
              <w:tabs>
                <w:tab w:val="clear" w:pos="765"/>
                <w:tab w:val="decimal" w:pos="910"/>
              </w:tabs>
              <w:spacing w:line="240" w:lineRule="atLeast"/>
              <w:ind w:right="11"/>
            </w:pPr>
            <w:r w:rsidRPr="006547CF">
              <w:t>6,547</w:t>
            </w:r>
          </w:p>
        </w:tc>
        <w:tc>
          <w:tcPr>
            <w:tcW w:w="236" w:type="dxa"/>
          </w:tcPr>
          <w:p w14:paraId="295F04C0" w14:textId="77777777" w:rsidR="0051644A" w:rsidRPr="006547CF" w:rsidRDefault="0051644A" w:rsidP="006547CF">
            <w:pPr>
              <w:pStyle w:val="acctfourfigures"/>
              <w:tabs>
                <w:tab w:val="clear" w:pos="765"/>
                <w:tab w:val="decimal" w:pos="910"/>
              </w:tabs>
              <w:spacing w:line="240" w:lineRule="atLeast"/>
              <w:ind w:right="11"/>
            </w:pPr>
          </w:p>
        </w:tc>
        <w:tc>
          <w:tcPr>
            <w:tcW w:w="1168" w:type="dxa"/>
          </w:tcPr>
          <w:p w14:paraId="3D45FB3D" w14:textId="77777777" w:rsidR="0051644A" w:rsidRPr="00D80AB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A40855">
              <w:rPr>
                <w:rFonts w:ascii="Times New Roman" w:hAnsi="Times New Roman" w:cs="Times New Roman"/>
                <w:sz w:val="22"/>
                <w:szCs w:val="22"/>
              </w:rPr>
              <w:t>3</w:t>
            </w:r>
            <w:r>
              <w:rPr>
                <w:rFonts w:ascii="Times New Roman" w:hAnsi="Times New Roman" w:cs="Times New Roman"/>
                <w:sz w:val="22"/>
                <w:szCs w:val="22"/>
              </w:rPr>
              <w:t>8,141</w:t>
            </w:r>
          </w:p>
        </w:tc>
        <w:tc>
          <w:tcPr>
            <w:tcW w:w="243" w:type="dxa"/>
          </w:tcPr>
          <w:p w14:paraId="40C4238F"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3F94FAF8" w14:textId="77777777" w:rsidR="0051644A" w:rsidRPr="006547CF" w:rsidRDefault="008D07E6" w:rsidP="006547CF">
            <w:pPr>
              <w:pStyle w:val="acctfourfigures"/>
              <w:tabs>
                <w:tab w:val="clear" w:pos="765"/>
                <w:tab w:val="decimal" w:pos="972"/>
              </w:tabs>
              <w:spacing w:line="240" w:lineRule="atLeast"/>
              <w:ind w:right="-164"/>
            </w:pPr>
            <w:r w:rsidRPr="006547CF">
              <w:t>6,547</w:t>
            </w:r>
          </w:p>
        </w:tc>
        <w:tc>
          <w:tcPr>
            <w:tcW w:w="270" w:type="dxa"/>
          </w:tcPr>
          <w:p w14:paraId="516CC3A6" w14:textId="77777777" w:rsidR="0051644A" w:rsidRPr="006547CF" w:rsidRDefault="0051644A" w:rsidP="006547CF">
            <w:pPr>
              <w:pStyle w:val="acctfourfigures"/>
              <w:tabs>
                <w:tab w:val="clear" w:pos="765"/>
                <w:tab w:val="decimal" w:pos="972"/>
              </w:tabs>
              <w:spacing w:line="240" w:lineRule="atLeast"/>
              <w:ind w:right="-164"/>
            </w:pPr>
          </w:p>
        </w:tc>
        <w:tc>
          <w:tcPr>
            <w:tcW w:w="1188" w:type="dxa"/>
          </w:tcPr>
          <w:p w14:paraId="549AA30D" w14:textId="77777777" w:rsidR="0051644A" w:rsidRPr="00D80AB4" w:rsidRDefault="0051644A" w:rsidP="00654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08"/>
              <w:rPr>
                <w:rFonts w:ascii="Times New Roman" w:hAnsi="Times New Roman" w:cs="Times New Roman"/>
                <w:sz w:val="22"/>
                <w:szCs w:val="22"/>
              </w:rPr>
            </w:pPr>
            <w:r w:rsidRPr="00A40855">
              <w:rPr>
                <w:rFonts w:ascii="Times New Roman" w:hAnsi="Times New Roman" w:cs="Times New Roman"/>
                <w:sz w:val="22"/>
                <w:szCs w:val="22"/>
              </w:rPr>
              <w:t>3</w:t>
            </w:r>
            <w:r>
              <w:rPr>
                <w:rFonts w:ascii="Times New Roman" w:hAnsi="Times New Roman" w:cs="Times New Roman"/>
                <w:sz w:val="22"/>
                <w:szCs w:val="22"/>
              </w:rPr>
              <w:t>8,141</w:t>
            </w:r>
          </w:p>
        </w:tc>
      </w:tr>
      <w:tr w:rsidR="0051644A" w:rsidRPr="00AA03FD" w14:paraId="01B70A7C" w14:textId="77777777" w:rsidTr="00E53960">
        <w:tc>
          <w:tcPr>
            <w:tcW w:w="3690" w:type="dxa"/>
          </w:tcPr>
          <w:p w14:paraId="57B0AFCB"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A03FD">
              <w:rPr>
                <w:rFonts w:ascii="Times New Roman" w:hAnsi="Times New Roman" w:cs="Times New Roman"/>
                <w:sz w:val="22"/>
                <w:szCs w:val="22"/>
              </w:rPr>
              <w:t>Work in progress</w:t>
            </w:r>
          </w:p>
        </w:tc>
        <w:tc>
          <w:tcPr>
            <w:tcW w:w="1143" w:type="dxa"/>
          </w:tcPr>
          <w:p w14:paraId="3054D9C9" w14:textId="77777777" w:rsidR="0051644A" w:rsidRPr="006547CF" w:rsidRDefault="00205BED" w:rsidP="006547CF">
            <w:pPr>
              <w:pStyle w:val="acctfourfigures"/>
              <w:tabs>
                <w:tab w:val="clear" w:pos="765"/>
                <w:tab w:val="decimal" w:pos="910"/>
              </w:tabs>
              <w:spacing w:line="240" w:lineRule="atLeast"/>
              <w:ind w:right="11"/>
            </w:pPr>
            <w:r w:rsidRPr="006547CF">
              <w:t>48,548</w:t>
            </w:r>
          </w:p>
        </w:tc>
        <w:tc>
          <w:tcPr>
            <w:tcW w:w="236" w:type="dxa"/>
          </w:tcPr>
          <w:p w14:paraId="4233C218" w14:textId="77777777" w:rsidR="0051644A" w:rsidRPr="006547CF" w:rsidRDefault="0051644A" w:rsidP="006547CF">
            <w:pPr>
              <w:pStyle w:val="acctfourfigures"/>
              <w:tabs>
                <w:tab w:val="clear" w:pos="765"/>
                <w:tab w:val="decimal" w:pos="910"/>
              </w:tabs>
              <w:spacing w:line="240" w:lineRule="atLeast"/>
              <w:ind w:right="11"/>
            </w:pPr>
          </w:p>
        </w:tc>
        <w:tc>
          <w:tcPr>
            <w:tcW w:w="1168" w:type="dxa"/>
          </w:tcPr>
          <w:p w14:paraId="56A9F6E6" w14:textId="77777777" w:rsidR="0051644A" w:rsidRPr="00D80AB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A40855">
              <w:rPr>
                <w:rFonts w:ascii="Times New Roman" w:hAnsi="Times New Roman" w:cs="Times New Roman"/>
                <w:sz w:val="22"/>
                <w:szCs w:val="22"/>
              </w:rPr>
              <w:t>26,516</w:t>
            </w:r>
          </w:p>
        </w:tc>
        <w:tc>
          <w:tcPr>
            <w:tcW w:w="243" w:type="dxa"/>
          </w:tcPr>
          <w:p w14:paraId="5171A9C6"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108AF111" w14:textId="77777777" w:rsidR="0051644A" w:rsidRPr="00D80AB4" w:rsidRDefault="008D07E6" w:rsidP="00654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D4ECE60"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14:paraId="1350115E" w14:textId="77777777" w:rsidR="0051644A" w:rsidRPr="00D80AB4" w:rsidRDefault="0051644A" w:rsidP="00654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51644A" w:rsidRPr="00AA03FD" w14:paraId="16D09185" w14:textId="77777777" w:rsidTr="00E53960">
        <w:tc>
          <w:tcPr>
            <w:tcW w:w="3690" w:type="dxa"/>
          </w:tcPr>
          <w:p w14:paraId="6619E786"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A03FD">
              <w:rPr>
                <w:rFonts w:ascii="Times New Roman" w:hAnsi="Times New Roman" w:cs="Times New Roman"/>
                <w:sz w:val="22"/>
                <w:szCs w:val="22"/>
              </w:rPr>
              <w:t>Raw materials</w:t>
            </w:r>
          </w:p>
        </w:tc>
        <w:tc>
          <w:tcPr>
            <w:tcW w:w="1143" w:type="dxa"/>
          </w:tcPr>
          <w:p w14:paraId="0AD3ED88" w14:textId="77777777" w:rsidR="0051644A" w:rsidRPr="006547CF" w:rsidRDefault="00205BED" w:rsidP="006547CF">
            <w:pPr>
              <w:pStyle w:val="acctfourfigures"/>
              <w:tabs>
                <w:tab w:val="clear" w:pos="765"/>
                <w:tab w:val="decimal" w:pos="910"/>
              </w:tabs>
              <w:spacing w:line="240" w:lineRule="atLeast"/>
              <w:ind w:right="11"/>
            </w:pPr>
            <w:r w:rsidRPr="006547CF">
              <w:t>140,826</w:t>
            </w:r>
          </w:p>
        </w:tc>
        <w:tc>
          <w:tcPr>
            <w:tcW w:w="236" w:type="dxa"/>
          </w:tcPr>
          <w:p w14:paraId="7F4C2975" w14:textId="77777777" w:rsidR="0051644A" w:rsidRPr="006547CF" w:rsidRDefault="0051644A" w:rsidP="006547CF">
            <w:pPr>
              <w:pStyle w:val="acctfourfigures"/>
              <w:tabs>
                <w:tab w:val="clear" w:pos="765"/>
                <w:tab w:val="decimal" w:pos="910"/>
              </w:tabs>
              <w:spacing w:line="240" w:lineRule="atLeast"/>
              <w:ind w:right="11"/>
            </w:pPr>
          </w:p>
        </w:tc>
        <w:tc>
          <w:tcPr>
            <w:tcW w:w="1168" w:type="dxa"/>
          </w:tcPr>
          <w:p w14:paraId="27DF7068" w14:textId="77777777" w:rsidR="0051644A" w:rsidRPr="00D80AB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A40855">
              <w:rPr>
                <w:rFonts w:ascii="Times New Roman" w:hAnsi="Times New Roman" w:cs="Times New Roman"/>
                <w:sz w:val="22"/>
                <w:szCs w:val="22"/>
              </w:rPr>
              <w:t>110,892</w:t>
            </w:r>
          </w:p>
        </w:tc>
        <w:tc>
          <w:tcPr>
            <w:tcW w:w="243" w:type="dxa"/>
          </w:tcPr>
          <w:p w14:paraId="41E805D8"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7D3514EB" w14:textId="77777777" w:rsidR="0051644A" w:rsidRPr="00D80AB4" w:rsidRDefault="008D07E6" w:rsidP="00654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8707953"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14:paraId="0DEB4C08" w14:textId="77777777" w:rsidR="0051644A" w:rsidRPr="00D80AB4" w:rsidRDefault="0051644A" w:rsidP="00654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51644A" w:rsidRPr="00AA03FD" w14:paraId="207D8690" w14:textId="77777777" w:rsidTr="00E53960">
        <w:tc>
          <w:tcPr>
            <w:tcW w:w="3690" w:type="dxa"/>
          </w:tcPr>
          <w:p w14:paraId="5A6B6126"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A03FD">
              <w:rPr>
                <w:rFonts w:ascii="Times New Roman" w:hAnsi="Times New Roman" w:cs="Times New Roman"/>
                <w:sz w:val="22"/>
                <w:szCs w:val="22"/>
              </w:rPr>
              <w:t>Goods in transit</w:t>
            </w:r>
          </w:p>
        </w:tc>
        <w:tc>
          <w:tcPr>
            <w:tcW w:w="1143" w:type="dxa"/>
            <w:tcBorders>
              <w:bottom w:val="single" w:sz="4" w:space="0" w:color="auto"/>
            </w:tcBorders>
          </w:tcPr>
          <w:p w14:paraId="647AD3BB" w14:textId="77777777" w:rsidR="0051644A" w:rsidRPr="006547CF" w:rsidRDefault="00205BED" w:rsidP="006547CF">
            <w:pPr>
              <w:pStyle w:val="acctfourfigures"/>
              <w:tabs>
                <w:tab w:val="clear" w:pos="765"/>
                <w:tab w:val="decimal" w:pos="910"/>
              </w:tabs>
              <w:spacing w:line="240" w:lineRule="atLeast"/>
              <w:ind w:right="11"/>
            </w:pPr>
            <w:r w:rsidRPr="006547CF">
              <w:t>34,327</w:t>
            </w:r>
          </w:p>
        </w:tc>
        <w:tc>
          <w:tcPr>
            <w:tcW w:w="236" w:type="dxa"/>
          </w:tcPr>
          <w:p w14:paraId="5719A079" w14:textId="77777777" w:rsidR="0051644A" w:rsidRPr="006547CF" w:rsidRDefault="0051644A" w:rsidP="006547CF">
            <w:pPr>
              <w:pStyle w:val="acctfourfigures"/>
              <w:tabs>
                <w:tab w:val="clear" w:pos="765"/>
                <w:tab w:val="decimal" w:pos="910"/>
              </w:tabs>
              <w:spacing w:line="240" w:lineRule="atLeast"/>
              <w:ind w:right="11"/>
            </w:pPr>
          </w:p>
        </w:tc>
        <w:tc>
          <w:tcPr>
            <w:tcW w:w="1168" w:type="dxa"/>
            <w:tcBorders>
              <w:bottom w:val="single" w:sz="4" w:space="0" w:color="auto"/>
            </w:tcBorders>
          </w:tcPr>
          <w:p w14:paraId="0D2E1F3F" w14:textId="77777777" w:rsidR="0051644A" w:rsidRPr="00D80AB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A40855">
              <w:rPr>
                <w:rFonts w:ascii="Times New Roman" w:hAnsi="Times New Roman" w:cs="Times New Roman"/>
                <w:sz w:val="22"/>
                <w:szCs w:val="22"/>
              </w:rPr>
              <w:t>38,189</w:t>
            </w:r>
          </w:p>
        </w:tc>
        <w:tc>
          <w:tcPr>
            <w:tcW w:w="243" w:type="dxa"/>
          </w:tcPr>
          <w:p w14:paraId="3D716CD5"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Borders>
              <w:bottom w:val="single" w:sz="4" w:space="0" w:color="auto"/>
            </w:tcBorders>
          </w:tcPr>
          <w:p w14:paraId="43690304" w14:textId="77777777" w:rsidR="0051644A" w:rsidRPr="006547CF" w:rsidRDefault="008D07E6" w:rsidP="006547CF">
            <w:pPr>
              <w:pStyle w:val="acctfourfigures"/>
              <w:tabs>
                <w:tab w:val="clear" w:pos="765"/>
                <w:tab w:val="decimal" w:pos="972"/>
              </w:tabs>
              <w:spacing w:line="240" w:lineRule="atLeast"/>
              <w:ind w:right="-164"/>
            </w:pPr>
            <w:r w:rsidRPr="006547CF">
              <w:t>11,893</w:t>
            </w:r>
          </w:p>
        </w:tc>
        <w:tc>
          <w:tcPr>
            <w:tcW w:w="270" w:type="dxa"/>
          </w:tcPr>
          <w:p w14:paraId="2EA58FEA" w14:textId="77777777" w:rsidR="0051644A" w:rsidRPr="006547CF" w:rsidRDefault="0051644A" w:rsidP="006547CF">
            <w:pPr>
              <w:pStyle w:val="acctfourfigures"/>
              <w:tabs>
                <w:tab w:val="clear" w:pos="765"/>
                <w:tab w:val="decimal" w:pos="972"/>
              </w:tabs>
              <w:spacing w:line="240" w:lineRule="atLeast"/>
              <w:ind w:right="-164"/>
            </w:pPr>
          </w:p>
        </w:tc>
        <w:tc>
          <w:tcPr>
            <w:tcW w:w="1188" w:type="dxa"/>
            <w:tcBorders>
              <w:bottom w:val="single" w:sz="4" w:space="0" w:color="auto"/>
            </w:tcBorders>
          </w:tcPr>
          <w:p w14:paraId="208EC739" w14:textId="77777777" w:rsidR="0051644A" w:rsidRPr="00D80AB4" w:rsidRDefault="0051644A" w:rsidP="00654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08"/>
              <w:rPr>
                <w:rFonts w:ascii="Times New Roman" w:hAnsi="Times New Roman" w:cs="Times New Roman"/>
                <w:sz w:val="22"/>
                <w:szCs w:val="22"/>
              </w:rPr>
            </w:pPr>
            <w:r w:rsidRPr="00A40855">
              <w:rPr>
                <w:rFonts w:ascii="Times New Roman" w:hAnsi="Times New Roman" w:cs="Times New Roman"/>
                <w:sz w:val="22"/>
                <w:szCs w:val="22"/>
              </w:rPr>
              <w:t>28,175</w:t>
            </w:r>
          </w:p>
        </w:tc>
      </w:tr>
      <w:tr w:rsidR="0051644A" w:rsidRPr="00AA03FD" w14:paraId="6D1643FC" w14:textId="77777777" w:rsidTr="00E53960">
        <w:tc>
          <w:tcPr>
            <w:tcW w:w="3690" w:type="dxa"/>
          </w:tcPr>
          <w:p w14:paraId="0AA00647"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65446A">
              <w:rPr>
                <w:rFonts w:ascii="Times New Roman" w:hAnsi="Times New Roman" w:cs="Times New Roman"/>
                <w:b/>
                <w:bCs/>
                <w:sz w:val="22"/>
                <w:szCs w:val="22"/>
              </w:rPr>
              <w:t>Total</w:t>
            </w:r>
          </w:p>
        </w:tc>
        <w:tc>
          <w:tcPr>
            <w:tcW w:w="1143" w:type="dxa"/>
            <w:tcBorders>
              <w:top w:val="single" w:sz="4" w:space="0" w:color="auto"/>
              <w:bottom w:val="double" w:sz="4" w:space="0" w:color="auto"/>
            </w:tcBorders>
          </w:tcPr>
          <w:p w14:paraId="381D7B9B" w14:textId="77777777" w:rsidR="0051644A" w:rsidRPr="006547CF" w:rsidRDefault="00205BED" w:rsidP="006547CF">
            <w:pPr>
              <w:pStyle w:val="acctfourfigures"/>
              <w:tabs>
                <w:tab w:val="clear" w:pos="765"/>
                <w:tab w:val="decimal" w:pos="910"/>
              </w:tabs>
              <w:spacing w:line="240" w:lineRule="atLeast"/>
              <w:ind w:right="11"/>
              <w:rPr>
                <w:b/>
                <w:bCs/>
              </w:rPr>
            </w:pPr>
            <w:r w:rsidRPr="006547CF">
              <w:rPr>
                <w:b/>
                <w:bCs/>
              </w:rPr>
              <w:t>797,919</w:t>
            </w:r>
          </w:p>
        </w:tc>
        <w:tc>
          <w:tcPr>
            <w:tcW w:w="236" w:type="dxa"/>
          </w:tcPr>
          <w:p w14:paraId="5E1BAA6B" w14:textId="77777777" w:rsidR="0051644A" w:rsidRPr="006547CF" w:rsidRDefault="0051644A" w:rsidP="006547CF">
            <w:pPr>
              <w:pStyle w:val="acctfourfigures"/>
              <w:tabs>
                <w:tab w:val="clear" w:pos="765"/>
                <w:tab w:val="decimal" w:pos="910"/>
              </w:tabs>
              <w:spacing w:line="240" w:lineRule="atLeast"/>
              <w:ind w:right="11"/>
              <w:rPr>
                <w:b/>
                <w:bCs/>
              </w:rPr>
            </w:pPr>
          </w:p>
        </w:tc>
        <w:tc>
          <w:tcPr>
            <w:tcW w:w="1168" w:type="dxa"/>
            <w:tcBorders>
              <w:top w:val="single" w:sz="4" w:space="0" w:color="auto"/>
              <w:bottom w:val="double" w:sz="4" w:space="0" w:color="auto"/>
            </w:tcBorders>
          </w:tcPr>
          <w:p w14:paraId="6665C527" w14:textId="77777777" w:rsidR="0051644A" w:rsidRPr="00D80AB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b/>
                <w:bCs/>
                <w:sz w:val="22"/>
                <w:szCs w:val="22"/>
              </w:rPr>
            </w:pPr>
            <w:r w:rsidRPr="00A40855">
              <w:rPr>
                <w:rFonts w:ascii="Times New Roman" w:hAnsi="Times New Roman" w:cs="Times New Roman"/>
                <w:b/>
                <w:bCs/>
                <w:sz w:val="22"/>
                <w:szCs w:val="22"/>
              </w:rPr>
              <w:t>856,505</w:t>
            </w:r>
          </w:p>
        </w:tc>
        <w:tc>
          <w:tcPr>
            <w:tcW w:w="243" w:type="dxa"/>
          </w:tcPr>
          <w:p w14:paraId="694953CA" w14:textId="77777777" w:rsidR="0051644A" w:rsidRPr="00D80AB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D20586E" w14:textId="77777777" w:rsidR="0051644A" w:rsidRPr="008800D6" w:rsidRDefault="008D07E6" w:rsidP="006547CF">
            <w:pPr>
              <w:pStyle w:val="acctfourfigures"/>
              <w:tabs>
                <w:tab w:val="clear" w:pos="765"/>
                <w:tab w:val="decimal" w:pos="972"/>
              </w:tabs>
              <w:spacing w:line="240" w:lineRule="atLeast"/>
              <w:ind w:right="-164"/>
              <w:rPr>
                <w:b/>
                <w:bCs/>
              </w:rPr>
            </w:pPr>
            <w:r w:rsidRPr="008800D6">
              <w:rPr>
                <w:b/>
                <w:bCs/>
              </w:rPr>
              <w:t>589,317</w:t>
            </w:r>
          </w:p>
        </w:tc>
        <w:tc>
          <w:tcPr>
            <w:tcW w:w="270" w:type="dxa"/>
          </w:tcPr>
          <w:p w14:paraId="1CED4AF5" w14:textId="77777777" w:rsidR="0051644A" w:rsidRPr="006547CF" w:rsidRDefault="0051644A" w:rsidP="006547CF">
            <w:pPr>
              <w:pStyle w:val="acctfourfigures"/>
              <w:tabs>
                <w:tab w:val="clear" w:pos="765"/>
                <w:tab w:val="decimal" w:pos="972"/>
              </w:tabs>
              <w:spacing w:line="240" w:lineRule="atLeast"/>
              <w:ind w:right="-164"/>
            </w:pPr>
          </w:p>
        </w:tc>
        <w:tc>
          <w:tcPr>
            <w:tcW w:w="1188" w:type="dxa"/>
            <w:tcBorders>
              <w:top w:val="single" w:sz="4" w:space="0" w:color="auto"/>
              <w:bottom w:val="double" w:sz="4" w:space="0" w:color="auto"/>
            </w:tcBorders>
          </w:tcPr>
          <w:p w14:paraId="5661480F" w14:textId="77777777" w:rsidR="0051644A" w:rsidRPr="00D80AB4" w:rsidRDefault="0051644A" w:rsidP="00654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08"/>
              <w:rPr>
                <w:rFonts w:ascii="Times New Roman" w:hAnsi="Times New Roman" w:cs="Times New Roman"/>
                <w:b/>
                <w:bCs/>
                <w:sz w:val="22"/>
                <w:szCs w:val="22"/>
              </w:rPr>
            </w:pPr>
            <w:r w:rsidRPr="00A40855">
              <w:rPr>
                <w:rFonts w:ascii="Times New Roman" w:hAnsi="Times New Roman" w:cs="Times New Roman"/>
                <w:b/>
                <w:bCs/>
                <w:sz w:val="22"/>
                <w:szCs w:val="22"/>
              </w:rPr>
              <w:t>725,986</w:t>
            </w:r>
          </w:p>
        </w:tc>
      </w:tr>
      <w:tr w:rsidR="0051644A" w:rsidRPr="00AA03FD" w14:paraId="097640C6" w14:textId="77777777" w:rsidTr="00E53960">
        <w:tc>
          <w:tcPr>
            <w:tcW w:w="3690" w:type="dxa"/>
          </w:tcPr>
          <w:p w14:paraId="0A3B00E7" w14:textId="77777777" w:rsidR="0051644A" w:rsidRPr="00433591"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43" w:type="dxa"/>
          </w:tcPr>
          <w:p w14:paraId="149E5631" w14:textId="77777777" w:rsidR="0051644A" w:rsidRPr="006547CF" w:rsidRDefault="0051644A" w:rsidP="006547CF">
            <w:pPr>
              <w:pStyle w:val="acctfourfigures"/>
              <w:tabs>
                <w:tab w:val="clear" w:pos="765"/>
                <w:tab w:val="decimal" w:pos="910"/>
              </w:tabs>
              <w:spacing w:line="240" w:lineRule="atLeast"/>
              <w:ind w:right="11"/>
            </w:pPr>
          </w:p>
        </w:tc>
        <w:tc>
          <w:tcPr>
            <w:tcW w:w="236" w:type="dxa"/>
          </w:tcPr>
          <w:p w14:paraId="195D5917" w14:textId="77777777" w:rsidR="0051644A" w:rsidRPr="006547CF" w:rsidRDefault="0051644A" w:rsidP="006547CF">
            <w:pPr>
              <w:pStyle w:val="acctfourfigures"/>
              <w:tabs>
                <w:tab w:val="clear" w:pos="765"/>
                <w:tab w:val="decimal" w:pos="910"/>
              </w:tabs>
              <w:spacing w:line="240" w:lineRule="atLeast"/>
              <w:ind w:right="11"/>
            </w:pPr>
          </w:p>
        </w:tc>
        <w:tc>
          <w:tcPr>
            <w:tcW w:w="1168" w:type="dxa"/>
          </w:tcPr>
          <w:p w14:paraId="2D2F7F2E"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b/>
                <w:bCs/>
                <w:sz w:val="22"/>
                <w:szCs w:val="22"/>
              </w:rPr>
            </w:pPr>
          </w:p>
        </w:tc>
        <w:tc>
          <w:tcPr>
            <w:tcW w:w="243" w:type="dxa"/>
          </w:tcPr>
          <w:p w14:paraId="122EC78E"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27AA3CC6" w14:textId="77777777" w:rsidR="0051644A" w:rsidRPr="006547CF" w:rsidRDefault="0051644A" w:rsidP="006547CF">
            <w:pPr>
              <w:pStyle w:val="acctfourfigures"/>
              <w:tabs>
                <w:tab w:val="clear" w:pos="765"/>
                <w:tab w:val="decimal" w:pos="972"/>
              </w:tabs>
              <w:spacing w:line="240" w:lineRule="atLeast"/>
              <w:ind w:right="-164"/>
            </w:pPr>
          </w:p>
        </w:tc>
        <w:tc>
          <w:tcPr>
            <w:tcW w:w="270" w:type="dxa"/>
          </w:tcPr>
          <w:p w14:paraId="48EA3585" w14:textId="77777777" w:rsidR="0051644A" w:rsidRPr="006547CF" w:rsidRDefault="0051644A" w:rsidP="006547CF">
            <w:pPr>
              <w:pStyle w:val="acctfourfigures"/>
              <w:tabs>
                <w:tab w:val="clear" w:pos="765"/>
                <w:tab w:val="decimal" w:pos="972"/>
              </w:tabs>
              <w:spacing w:line="240" w:lineRule="atLeast"/>
              <w:ind w:right="-164"/>
            </w:pPr>
          </w:p>
        </w:tc>
        <w:tc>
          <w:tcPr>
            <w:tcW w:w="1188" w:type="dxa"/>
          </w:tcPr>
          <w:p w14:paraId="5C1414FE"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r>
      <w:tr w:rsidR="0051644A" w:rsidRPr="00AA03FD" w14:paraId="5EFCF336" w14:textId="77777777" w:rsidTr="00E53960">
        <w:tc>
          <w:tcPr>
            <w:tcW w:w="3690" w:type="dxa"/>
          </w:tcPr>
          <w:p w14:paraId="189FA002" w14:textId="77777777" w:rsidR="0051644A" w:rsidRPr="00433591"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433591">
              <w:rPr>
                <w:rFonts w:ascii="Times New Roman" w:hAnsi="Times New Roman" w:cs="Times New Roman"/>
                <w:sz w:val="22"/>
                <w:szCs w:val="22"/>
              </w:rPr>
              <w:t xml:space="preserve">Inventories </w:t>
            </w:r>
            <w:proofErr w:type="spellStart"/>
            <w:r w:rsidRPr="00433591">
              <w:rPr>
                <w:rFonts w:ascii="Times New Roman" w:hAnsi="Times New Roman" w:cs="Times New Roman"/>
                <w:sz w:val="22"/>
                <w:szCs w:val="22"/>
              </w:rPr>
              <w:t>recognised</w:t>
            </w:r>
            <w:proofErr w:type="spellEnd"/>
            <w:r w:rsidRPr="00433591">
              <w:rPr>
                <w:rFonts w:ascii="Times New Roman" w:hAnsi="Times New Roman" w:cs="Times New Roman"/>
                <w:sz w:val="22"/>
                <w:szCs w:val="22"/>
              </w:rPr>
              <w:t xml:space="preserve"> </w:t>
            </w:r>
            <w:r w:rsidR="00F82A8B">
              <w:rPr>
                <w:rFonts w:ascii="Times New Roman" w:hAnsi="Times New Roman" w:cs="Times New Roman"/>
                <w:sz w:val="22"/>
                <w:szCs w:val="22"/>
              </w:rPr>
              <w:t>in ‘cost of sale</w:t>
            </w:r>
          </w:p>
        </w:tc>
        <w:tc>
          <w:tcPr>
            <w:tcW w:w="1143" w:type="dxa"/>
          </w:tcPr>
          <w:p w14:paraId="3ECA296B" w14:textId="77777777" w:rsidR="0051644A" w:rsidRPr="006547CF" w:rsidRDefault="0051644A" w:rsidP="006547CF">
            <w:pPr>
              <w:pStyle w:val="acctfourfigures"/>
              <w:tabs>
                <w:tab w:val="clear" w:pos="765"/>
                <w:tab w:val="decimal" w:pos="910"/>
              </w:tabs>
              <w:spacing w:line="240" w:lineRule="atLeast"/>
              <w:ind w:right="11"/>
            </w:pPr>
          </w:p>
        </w:tc>
        <w:tc>
          <w:tcPr>
            <w:tcW w:w="236" w:type="dxa"/>
          </w:tcPr>
          <w:p w14:paraId="6CA3CCA7" w14:textId="77777777" w:rsidR="0051644A" w:rsidRPr="006547CF" w:rsidRDefault="0051644A" w:rsidP="006547CF">
            <w:pPr>
              <w:pStyle w:val="acctfourfigures"/>
              <w:tabs>
                <w:tab w:val="clear" w:pos="765"/>
                <w:tab w:val="decimal" w:pos="910"/>
              </w:tabs>
              <w:spacing w:line="240" w:lineRule="atLeast"/>
              <w:ind w:right="11"/>
            </w:pPr>
          </w:p>
        </w:tc>
        <w:tc>
          <w:tcPr>
            <w:tcW w:w="1168" w:type="dxa"/>
          </w:tcPr>
          <w:p w14:paraId="62EF1A40"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b/>
                <w:bCs/>
                <w:sz w:val="22"/>
                <w:szCs w:val="22"/>
              </w:rPr>
            </w:pPr>
          </w:p>
        </w:tc>
        <w:tc>
          <w:tcPr>
            <w:tcW w:w="243" w:type="dxa"/>
          </w:tcPr>
          <w:p w14:paraId="09CF058F"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6614FF89" w14:textId="77777777" w:rsidR="0051644A" w:rsidRPr="006547CF" w:rsidRDefault="0051644A" w:rsidP="006547CF">
            <w:pPr>
              <w:pStyle w:val="acctfourfigures"/>
              <w:tabs>
                <w:tab w:val="clear" w:pos="765"/>
                <w:tab w:val="decimal" w:pos="972"/>
              </w:tabs>
              <w:spacing w:line="240" w:lineRule="atLeast"/>
              <w:ind w:right="-164"/>
            </w:pPr>
          </w:p>
        </w:tc>
        <w:tc>
          <w:tcPr>
            <w:tcW w:w="270" w:type="dxa"/>
          </w:tcPr>
          <w:p w14:paraId="4E9C1AA3" w14:textId="77777777" w:rsidR="0051644A" w:rsidRPr="006547CF" w:rsidRDefault="0051644A" w:rsidP="006547CF">
            <w:pPr>
              <w:pStyle w:val="acctfourfigures"/>
              <w:tabs>
                <w:tab w:val="clear" w:pos="765"/>
                <w:tab w:val="decimal" w:pos="972"/>
              </w:tabs>
              <w:spacing w:line="240" w:lineRule="atLeast"/>
              <w:ind w:right="-164"/>
            </w:pPr>
          </w:p>
        </w:tc>
        <w:tc>
          <w:tcPr>
            <w:tcW w:w="1188" w:type="dxa"/>
          </w:tcPr>
          <w:p w14:paraId="55B6C052"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r>
      <w:tr w:rsidR="0051644A" w:rsidRPr="00AA03FD" w14:paraId="214B7EF0" w14:textId="77777777" w:rsidTr="00E53960">
        <w:tc>
          <w:tcPr>
            <w:tcW w:w="3690" w:type="dxa"/>
          </w:tcPr>
          <w:p w14:paraId="290B4E43"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Pr>
                <w:rFonts w:ascii="Times New Roman" w:hAnsi="Times New Roman" w:cs="Times New Roman"/>
                <w:sz w:val="22"/>
                <w:szCs w:val="22"/>
              </w:rPr>
              <w:t xml:space="preserve">   </w:t>
            </w:r>
            <w:r w:rsidRPr="00433591">
              <w:rPr>
                <w:rFonts w:ascii="Times New Roman" w:hAnsi="Times New Roman" w:cs="Times New Roman"/>
                <w:sz w:val="22"/>
                <w:szCs w:val="22"/>
              </w:rPr>
              <w:t>of goods</w:t>
            </w:r>
            <w:r>
              <w:rPr>
                <w:rFonts w:ascii="Times New Roman" w:hAnsi="Times New Roman" w:cs="Times New Roman"/>
                <w:sz w:val="22"/>
                <w:szCs w:val="22"/>
              </w:rPr>
              <w:t xml:space="preserve"> and</w:t>
            </w:r>
            <w:r w:rsidR="00F82A8B">
              <w:rPr>
                <w:rFonts w:ascii="Times New Roman" w:hAnsi="Times New Roman" w:cs="Times New Roman"/>
                <w:sz w:val="22"/>
                <w:szCs w:val="22"/>
              </w:rPr>
              <w:t xml:space="preserve"> rendering of services’</w:t>
            </w:r>
            <w:r w:rsidR="00F82A8B" w:rsidRPr="00433591">
              <w:rPr>
                <w:rFonts w:ascii="Times New Roman" w:hAnsi="Times New Roman" w:cs="Times New Roman"/>
                <w:sz w:val="22"/>
                <w:szCs w:val="22"/>
              </w:rPr>
              <w:t>:</w:t>
            </w:r>
          </w:p>
        </w:tc>
        <w:tc>
          <w:tcPr>
            <w:tcW w:w="1143" w:type="dxa"/>
          </w:tcPr>
          <w:p w14:paraId="31C62C8B" w14:textId="77777777" w:rsidR="0051644A" w:rsidRPr="006547CF" w:rsidRDefault="0051644A" w:rsidP="006547CF">
            <w:pPr>
              <w:pStyle w:val="acctfourfigures"/>
              <w:tabs>
                <w:tab w:val="clear" w:pos="765"/>
                <w:tab w:val="decimal" w:pos="910"/>
              </w:tabs>
              <w:spacing w:line="240" w:lineRule="atLeast"/>
              <w:ind w:right="11"/>
            </w:pPr>
          </w:p>
        </w:tc>
        <w:tc>
          <w:tcPr>
            <w:tcW w:w="236" w:type="dxa"/>
          </w:tcPr>
          <w:p w14:paraId="1AA79FEC" w14:textId="77777777" w:rsidR="0051644A" w:rsidRPr="006547CF" w:rsidRDefault="0051644A" w:rsidP="006547CF">
            <w:pPr>
              <w:pStyle w:val="acctfourfigures"/>
              <w:tabs>
                <w:tab w:val="clear" w:pos="765"/>
                <w:tab w:val="decimal" w:pos="910"/>
              </w:tabs>
              <w:spacing w:line="240" w:lineRule="atLeast"/>
              <w:ind w:right="11"/>
            </w:pPr>
          </w:p>
        </w:tc>
        <w:tc>
          <w:tcPr>
            <w:tcW w:w="1168" w:type="dxa"/>
          </w:tcPr>
          <w:p w14:paraId="2BAEE8E4"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b/>
                <w:bCs/>
                <w:sz w:val="22"/>
                <w:szCs w:val="22"/>
              </w:rPr>
            </w:pPr>
          </w:p>
        </w:tc>
        <w:tc>
          <w:tcPr>
            <w:tcW w:w="243" w:type="dxa"/>
          </w:tcPr>
          <w:p w14:paraId="70294998"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7AF93318" w14:textId="77777777" w:rsidR="0051644A" w:rsidRPr="006547CF" w:rsidRDefault="0051644A" w:rsidP="006547CF">
            <w:pPr>
              <w:pStyle w:val="acctfourfigures"/>
              <w:tabs>
                <w:tab w:val="clear" w:pos="765"/>
                <w:tab w:val="decimal" w:pos="972"/>
              </w:tabs>
              <w:spacing w:line="240" w:lineRule="atLeast"/>
              <w:ind w:right="-164"/>
            </w:pPr>
          </w:p>
        </w:tc>
        <w:tc>
          <w:tcPr>
            <w:tcW w:w="270" w:type="dxa"/>
          </w:tcPr>
          <w:p w14:paraId="452A08B1" w14:textId="77777777" w:rsidR="0051644A" w:rsidRPr="006547CF" w:rsidRDefault="0051644A" w:rsidP="006547CF">
            <w:pPr>
              <w:pStyle w:val="acctfourfigures"/>
              <w:tabs>
                <w:tab w:val="clear" w:pos="765"/>
                <w:tab w:val="decimal" w:pos="972"/>
              </w:tabs>
              <w:spacing w:line="240" w:lineRule="atLeast"/>
              <w:ind w:right="-164"/>
            </w:pPr>
          </w:p>
        </w:tc>
        <w:tc>
          <w:tcPr>
            <w:tcW w:w="1188" w:type="dxa"/>
          </w:tcPr>
          <w:p w14:paraId="789C5A92"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b/>
                <w:bCs/>
                <w:sz w:val="22"/>
                <w:szCs w:val="22"/>
              </w:rPr>
            </w:pPr>
          </w:p>
        </w:tc>
      </w:tr>
      <w:tr w:rsidR="0051644A" w:rsidRPr="00AA03FD" w14:paraId="69F1750E" w14:textId="77777777" w:rsidTr="00E53960">
        <w:tc>
          <w:tcPr>
            <w:tcW w:w="3690" w:type="dxa"/>
          </w:tcPr>
          <w:p w14:paraId="6851863E" w14:textId="77777777" w:rsidR="0051644A" w:rsidRPr="00433591"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0"/>
              </w:tabs>
              <w:ind w:left="-18" w:right="101" w:firstLine="18"/>
              <w:jc w:val="both"/>
              <w:rPr>
                <w:rFonts w:ascii="Times New Roman" w:hAnsi="Times New Roman" w:cs="Times New Roman"/>
                <w:sz w:val="22"/>
                <w:szCs w:val="22"/>
              </w:rPr>
            </w:pPr>
            <w:r w:rsidRPr="00433591">
              <w:rPr>
                <w:rFonts w:ascii="Times New Roman" w:hAnsi="Times New Roman" w:cs="Times New Roman"/>
                <w:sz w:val="22"/>
                <w:szCs w:val="22"/>
              </w:rPr>
              <w:t>- Cost</w:t>
            </w:r>
            <w:r>
              <w:rPr>
                <w:rFonts w:ascii="Times New Roman" w:hAnsi="Times New Roman" w:cs="Times New Roman"/>
                <w:sz w:val="22"/>
                <w:szCs w:val="22"/>
              </w:rPr>
              <w:t xml:space="preserve"> of sale of goods and rendering</w:t>
            </w:r>
          </w:p>
        </w:tc>
        <w:tc>
          <w:tcPr>
            <w:tcW w:w="1143" w:type="dxa"/>
          </w:tcPr>
          <w:p w14:paraId="1A97D630" w14:textId="77777777" w:rsidR="0051644A" w:rsidRPr="006547CF" w:rsidRDefault="0051644A" w:rsidP="006547CF">
            <w:pPr>
              <w:pStyle w:val="acctfourfigures"/>
              <w:tabs>
                <w:tab w:val="clear" w:pos="765"/>
                <w:tab w:val="decimal" w:pos="910"/>
              </w:tabs>
              <w:spacing w:line="240" w:lineRule="atLeast"/>
              <w:ind w:right="11"/>
            </w:pPr>
          </w:p>
        </w:tc>
        <w:tc>
          <w:tcPr>
            <w:tcW w:w="236" w:type="dxa"/>
          </w:tcPr>
          <w:p w14:paraId="4E00A4DC" w14:textId="77777777" w:rsidR="0051644A" w:rsidRPr="006547CF" w:rsidRDefault="0051644A" w:rsidP="006547CF">
            <w:pPr>
              <w:pStyle w:val="acctfourfigures"/>
              <w:tabs>
                <w:tab w:val="clear" w:pos="765"/>
                <w:tab w:val="decimal" w:pos="910"/>
              </w:tabs>
              <w:spacing w:line="240" w:lineRule="atLeast"/>
              <w:ind w:right="11"/>
            </w:pPr>
          </w:p>
        </w:tc>
        <w:tc>
          <w:tcPr>
            <w:tcW w:w="1168" w:type="dxa"/>
          </w:tcPr>
          <w:p w14:paraId="09C17952"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p>
        </w:tc>
        <w:tc>
          <w:tcPr>
            <w:tcW w:w="243" w:type="dxa"/>
          </w:tcPr>
          <w:p w14:paraId="5E57F9C2"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70155F71" w14:textId="77777777" w:rsidR="0051644A" w:rsidRPr="006547CF" w:rsidRDefault="0051644A" w:rsidP="006547CF">
            <w:pPr>
              <w:pStyle w:val="acctfourfigures"/>
              <w:tabs>
                <w:tab w:val="clear" w:pos="765"/>
                <w:tab w:val="decimal" w:pos="972"/>
              </w:tabs>
              <w:spacing w:line="240" w:lineRule="atLeast"/>
              <w:ind w:right="-164"/>
            </w:pPr>
          </w:p>
        </w:tc>
        <w:tc>
          <w:tcPr>
            <w:tcW w:w="270" w:type="dxa"/>
          </w:tcPr>
          <w:p w14:paraId="7EFB5554" w14:textId="77777777" w:rsidR="0051644A" w:rsidRPr="006547CF" w:rsidRDefault="0051644A" w:rsidP="006547CF">
            <w:pPr>
              <w:pStyle w:val="acctfourfigures"/>
              <w:tabs>
                <w:tab w:val="clear" w:pos="765"/>
                <w:tab w:val="decimal" w:pos="972"/>
              </w:tabs>
              <w:spacing w:line="240" w:lineRule="atLeast"/>
              <w:ind w:right="-164"/>
            </w:pPr>
          </w:p>
        </w:tc>
        <w:tc>
          <w:tcPr>
            <w:tcW w:w="1188" w:type="dxa"/>
          </w:tcPr>
          <w:p w14:paraId="0B056B49"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08"/>
              <w:rPr>
                <w:rFonts w:ascii="Times New Roman" w:hAnsi="Times New Roman" w:cs="Times New Roman"/>
                <w:sz w:val="22"/>
                <w:szCs w:val="22"/>
              </w:rPr>
            </w:pPr>
          </w:p>
        </w:tc>
      </w:tr>
      <w:tr w:rsidR="0051644A" w:rsidRPr="00AA03FD" w14:paraId="6369E2EA" w14:textId="77777777" w:rsidTr="00E53960">
        <w:tc>
          <w:tcPr>
            <w:tcW w:w="3690" w:type="dxa"/>
          </w:tcPr>
          <w:p w14:paraId="6F249A5C" w14:textId="77777777" w:rsidR="0051644A" w:rsidRPr="00433591"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0"/>
              </w:tabs>
              <w:ind w:left="-18" w:right="101" w:firstLine="18"/>
              <w:jc w:val="both"/>
              <w:rPr>
                <w:rFonts w:ascii="Times New Roman" w:hAnsi="Times New Roman" w:cs="Times New Roman"/>
                <w:sz w:val="22"/>
                <w:szCs w:val="22"/>
              </w:rPr>
            </w:pPr>
            <w:r>
              <w:rPr>
                <w:rFonts w:ascii="Times New Roman" w:hAnsi="Times New Roman" w:cs="Times New Roman"/>
                <w:sz w:val="22"/>
                <w:szCs w:val="22"/>
              </w:rPr>
              <w:t xml:space="preserve">     of services</w:t>
            </w:r>
          </w:p>
        </w:tc>
        <w:tc>
          <w:tcPr>
            <w:tcW w:w="1143" w:type="dxa"/>
          </w:tcPr>
          <w:p w14:paraId="6A42BA6C" w14:textId="77777777" w:rsidR="0051644A" w:rsidRPr="006547CF" w:rsidRDefault="00396D68" w:rsidP="006547CF">
            <w:pPr>
              <w:pStyle w:val="acctfourfigures"/>
              <w:tabs>
                <w:tab w:val="clear" w:pos="765"/>
                <w:tab w:val="decimal" w:pos="910"/>
              </w:tabs>
              <w:spacing w:line="240" w:lineRule="atLeast"/>
              <w:ind w:right="11"/>
            </w:pPr>
            <w:r w:rsidRPr="006547CF">
              <w:t>1,63</w:t>
            </w:r>
            <w:r w:rsidR="00F467D1" w:rsidRPr="006547CF">
              <w:t>6,320</w:t>
            </w:r>
          </w:p>
        </w:tc>
        <w:tc>
          <w:tcPr>
            <w:tcW w:w="236" w:type="dxa"/>
          </w:tcPr>
          <w:p w14:paraId="1CF6BCF2" w14:textId="77777777" w:rsidR="0051644A" w:rsidRPr="006547CF" w:rsidRDefault="0051644A" w:rsidP="006547CF">
            <w:pPr>
              <w:pStyle w:val="acctfourfigures"/>
              <w:tabs>
                <w:tab w:val="clear" w:pos="765"/>
                <w:tab w:val="decimal" w:pos="910"/>
              </w:tabs>
              <w:spacing w:line="240" w:lineRule="atLeast"/>
              <w:ind w:right="11"/>
            </w:pPr>
          </w:p>
        </w:tc>
        <w:tc>
          <w:tcPr>
            <w:tcW w:w="1168" w:type="dxa"/>
          </w:tcPr>
          <w:p w14:paraId="40BB3F1F" w14:textId="77777777" w:rsidR="0051644A" w:rsidRPr="006F066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2"/>
                <w:szCs w:val="22"/>
              </w:rPr>
            </w:pPr>
            <w:r w:rsidRPr="00A40855">
              <w:rPr>
                <w:rFonts w:ascii="Times New Roman" w:hAnsi="Times New Roman" w:cs="Times New Roman"/>
                <w:sz w:val="22"/>
                <w:szCs w:val="22"/>
              </w:rPr>
              <w:t>1,77</w:t>
            </w:r>
            <w:r w:rsidR="00AB6C70">
              <w:rPr>
                <w:rFonts w:ascii="Times New Roman" w:hAnsi="Times New Roman" w:cs="Times New Roman"/>
                <w:sz w:val="22"/>
                <w:szCs w:val="22"/>
              </w:rPr>
              <w:t>4</w:t>
            </w:r>
            <w:r>
              <w:rPr>
                <w:rFonts w:ascii="Times New Roman" w:hAnsi="Times New Roman" w:cs="Times New Roman"/>
                <w:sz w:val="22"/>
                <w:szCs w:val="22"/>
              </w:rPr>
              <w:t>,</w:t>
            </w:r>
            <w:r w:rsidR="00AB6C70">
              <w:rPr>
                <w:rFonts w:ascii="Times New Roman" w:hAnsi="Times New Roman" w:cs="Times New Roman"/>
                <w:sz w:val="22"/>
                <w:szCs w:val="22"/>
              </w:rPr>
              <w:t>580</w:t>
            </w:r>
          </w:p>
        </w:tc>
        <w:tc>
          <w:tcPr>
            <w:tcW w:w="243" w:type="dxa"/>
          </w:tcPr>
          <w:p w14:paraId="6A714C5F"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178BB6A0" w14:textId="77777777" w:rsidR="0051644A" w:rsidRPr="006547CF" w:rsidRDefault="00396D68" w:rsidP="006547CF">
            <w:pPr>
              <w:pStyle w:val="acctfourfigures"/>
              <w:tabs>
                <w:tab w:val="clear" w:pos="765"/>
                <w:tab w:val="decimal" w:pos="972"/>
              </w:tabs>
              <w:spacing w:line="240" w:lineRule="atLeast"/>
              <w:ind w:right="-164"/>
            </w:pPr>
            <w:r w:rsidRPr="006547CF">
              <w:t>1,663,</w:t>
            </w:r>
            <w:r w:rsidR="00E60D0E">
              <w:t>5</w:t>
            </w:r>
            <w:r w:rsidRPr="006547CF">
              <w:t>0</w:t>
            </w:r>
            <w:r w:rsidR="00E60D0E">
              <w:t>8</w:t>
            </w:r>
          </w:p>
        </w:tc>
        <w:tc>
          <w:tcPr>
            <w:tcW w:w="270" w:type="dxa"/>
          </w:tcPr>
          <w:p w14:paraId="65E9D0FE" w14:textId="77777777" w:rsidR="0051644A" w:rsidRPr="006547CF" w:rsidRDefault="0051644A" w:rsidP="006547CF">
            <w:pPr>
              <w:pStyle w:val="acctfourfigures"/>
              <w:tabs>
                <w:tab w:val="clear" w:pos="765"/>
                <w:tab w:val="decimal" w:pos="972"/>
              </w:tabs>
              <w:spacing w:line="240" w:lineRule="atLeast"/>
              <w:ind w:right="-164"/>
            </w:pPr>
          </w:p>
        </w:tc>
        <w:tc>
          <w:tcPr>
            <w:tcW w:w="1188" w:type="dxa"/>
          </w:tcPr>
          <w:p w14:paraId="56039B4E" w14:textId="77777777" w:rsidR="0051644A" w:rsidRPr="006F066D" w:rsidRDefault="0051644A" w:rsidP="00654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08"/>
              <w:rPr>
                <w:rFonts w:ascii="Times New Roman" w:hAnsi="Times New Roman" w:cs="Times New Roman"/>
                <w:sz w:val="22"/>
                <w:szCs w:val="22"/>
              </w:rPr>
            </w:pPr>
            <w:r w:rsidRPr="00A40855">
              <w:rPr>
                <w:rFonts w:ascii="Times New Roman" w:hAnsi="Times New Roman" w:cs="Times New Roman"/>
                <w:sz w:val="22"/>
                <w:szCs w:val="22"/>
              </w:rPr>
              <w:t>1,858,916</w:t>
            </w:r>
          </w:p>
        </w:tc>
      </w:tr>
      <w:tr w:rsidR="00005859" w:rsidRPr="00AA03FD" w14:paraId="4687F083" w14:textId="77777777" w:rsidTr="00E53960">
        <w:tc>
          <w:tcPr>
            <w:tcW w:w="3690" w:type="dxa"/>
          </w:tcPr>
          <w:p w14:paraId="70331434" w14:textId="77777777" w:rsidR="00005859" w:rsidRPr="008A2883" w:rsidRDefault="00005859" w:rsidP="000058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6" w:firstLine="18"/>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sz w:val="22"/>
                <w:szCs w:val="28"/>
              </w:rPr>
              <w:t>W</w:t>
            </w:r>
            <w:r>
              <w:rPr>
                <w:rFonts w:ascii="Times New Roman" w:hAnsi="Times New Roman" w:cs="Times New Roman"/>
                <w:sz w:val="22"/>
                <w:szCs w:val="22"/>
              </w:rPr>
              <w:t xml:space="preserve">rite-down to </w:t>
            </w:r>
            <w:r w:rsidRPr="008A2883">
              <w:rPr>
                <w:rFonts w:ascii="Times New Roman" w:hAnsi="Times New Roman" w:cs="Times New Roman"/>
                <w:sz w:val="22"/>
                <w:szCs w:val="22"/>
              </w:rPr>
              <w:t>net</w:t>
            </w:r>
            <w:r>
              <w:rPr>
                <w:rFonts w:ascii="Times New Roman" w:hAnsi="Times New Roman" w:cs="Times New Roman"/>
                <w:sz w:val="22"/>
                <w:szCs w:val="22"/>
              </w:rPr>
              <w:t xml:space="preserve"> </w:t>
            </w:r>
            <w:proofErr w:type="spellStart"/>
            <w:r>
              <w:rPr>
                <w:rFonts w:ascii="Times New Roman" w:hAnsi="Times New Roman" w:cs="Times New Roman"/>
                <w:sz w:val="22"/>
                <w:szCs w:val="22"/>
              </w:rPr>
              <w:t>realisable</w:t>
            </w:r>
            <w:proofErr w:type="spellEnd"/>
            <w:r>
              <w:rPr>
                <w:rFonts w:ascii="Times New Roman" w:hAnsi="Times New Roman" w:cs="Times New Roman"/>
                <w:sz w:val="22"/>
                <w:szCs w:val="22"/>
              </w:rPr>
              <w:t xml:space="preserve"> value</w:t>
            </w:r>
          </w:p>
        </w:tc>
        <w:tc>
          <w:tcPr>
            <w:tcW w:w="1143" w:type="dxa"/>
          </w:tcPr>
          <w:p w14:paraId="729B0FFD" w14:textId="77777777" w:rsidR="00005859" w:rsidRPr="00490988" w:rsidRDefault="00005859" w:rsidP="0000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1C15BEA" w14:textId="77777777" w:rsidR="00005859" w:rsidRPr="00AA03FD" w:rsidRDefault="00005859" w:rsidP="0000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68" w:type="dxa"/>
          </w:tcPr>
          <w:p w14:paraId="31EFF55A" w14:textId="77777777" w:rsidR="00005859" w:rsidRPr="00490988" w:rsidRDefault="00005859" w:rsidP="0000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5DA45343" w14:textId="77777777" w:rsidR="00005859" w:rsidRPr="00AA03FD" w:rsidRDefault="00005859" w:rsidP="0000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041B1BD1" w14:textId="77777777" w:rsidR="00005859" w:rsidRPr="00490988" w:rsidRDefault="00005859" w:rsidP="0000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F06D8AD" w14:textId="77777777" w:rsidR="00005859" w:rsidRPr="00AA03FD" w:rsidRDefault="00005859" w:rsidP="0000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tcPr>
          <w:p w14:paraId="64B31DB7" w14:textId="77777777" w:rsidR="00005859" w:rsidRPr="00490988" w:rsidRDefault="00005859" w:rsidP="0000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08"/>
              <w:rPr>
                <w:rFonts w:ascii="Times New Roman" w:hAnsi="Times New Roman" w:cs="Times New Roman"/>
                <w:sz w:val="22"/>
                <w:szCs w:val="22"/>
              </w:rPr>
            </w:pPr>
            <w:r w:rsidRPr="00A40855">
              <w:rPr>
                <w:rFonts w:ascii="Times New Roman" w:hAnsi="Times New Roman" w:cs="Times New Roman"/>
                <w:sz w:val="22"/>
                <w:szCs w:val="22"/>
              </w:rPr>
              <w:t>200</w:t>
            </w:r>
          </w:p>
        </w:tc>
      </w:tr>
      <w:tr w:rsidR="0051644A" w:rsidRPr="00AA03FD" w14:paraId="76EAF630" w14:textId="77777777" w:rsidTr="00E53960">
        <w:tc>
          <w:tcPr>
            <w:tcW w:w="3690" w:type="dxa"/>
          </w:tcPr>
          <w:p w14:paraId="6822B52B" w14:textId="77777777" w:rsidR="0051644A" w:rsidRPr="008A2883" w:rsidRDefault="0051644A" w:rsidP="0051644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6" w:firstLine="18"/>
              <w:jc w:val="both"/>
              <w:rPr>
                <w:rFonts w:ascii="Times New Roman" w:hAnsi="Times New Roman" w:cs="Times New Roman"/>
                <w:sz w:val="22"/>
                <w:szCs w:val="22"/>
              </w:rPr>
            </w:pPr>
            <w:r>
              <w:rPr>
                <w:rFonts w:ascii="Times New Roman" w:hAnsi="Times New Roman" w:cs="Times New Roman"/>
                <w:sz w:val="22"/>
                <w:szCs w:val="22"/>
              </w:rPr>
              <w:t xml:space="preserve">- Reversal of </w:t>
            </w:r>
            <w:r>
              <w:rPr>
                <w:rFonts w:ascii="Times New Roman" w:hAnsi="Times New Roman"/>
                <w:sz w:val="22"/>
                <w:szCs w:val="28"/>
              </w:rPr>
              <w:t>w</w:t>
            </w:r>
            <w:r>
              <w:rPr>
                <w:rFonts w:ascii="Times New Roman" w:hAnsi="Times New Roman" w:cs="Times New Roman"/>
                <w:sz w:val="22"/>
                <w:szCs w:val="22"/>
              </w:rPr>
              <w:t xml:space="preserve">rite-down </w:t>
            </w:r>
          </w:p>
        </w:tc>
        <w:tc>
          <w:tcPr>
            <w:tcW w:w="1143" w:type="dxa"/>
          </w:tcPr>
          <w:p w14:paraId="168D1BD3" w14:textId="77777777" w:rsidR="0051644A" w:rsidRPr="006547CF" w:rsidRDefault="00396D68" w:rsidP="006547CF">
            <w:pPr>
              <w:pStyle w:val="acctfourfigures"/>
              <w:tabs>
                <w:tab w:val="clear" w:pos="765"/>
                <w:tab w:val="decimal" w:pos="926"/>
              </w:tabs>
              <w:spacing w:line="240" w:lineRule="atLeast"/>
              <w:ind w:right="-139"/>
            </w:pPr>
            <w:r w:rsidRPr="006547CF">
              <w:t>(1,</w:t>
            </w:r>
            <w:r w:rsidR="00005859">
              <w:t>1</w:t>
            </w:r>
            <w:r w:rsidRPr="006547CF">
              <w:t>8</w:t>
            </w:r>
            <w:r w:rsidR="00E60D0E">
              <w:t>8</w:t>
            </w:r>
            <w:r w:rsidRPr="006547CF">
              <w:t>)</w:t>
            </w:r>
          </w:p>
        </w:tc>
        <w:tc>
          <w:tcPr>
            <w:tcW w:w="236" w:type="dxa"/>
          </w:tcPr>
          <w:p w14:paraId="3E712207" w14:textId="77777777" w:rsidR="0051644A" w:rsidRPr="006547CF" w:rsidRDefault="0051644A" w:rsidP="006547CF">
            <w:pPr>
              <w:pStyle w:val="acctfourfigures"/>
              <w:tabs>
                <w:tab w:val="clear" w:pos="765"/>
                <w:tab w:val="decimal" w:pos="910"/>
              </w:tabs>
              <w:spacing w:line="240" w:lineRule="atLeast"/>
              <w:ind w:right="11"/>
            </w:pPr>
          </w:p>
        </w:tc>
        <w:tc>
          <w:tcPr>
            <w:tcW w:w="1168" w:type="dxa"/>
          </w:tcPr>
          <w:p w14:paraId="15333F1C" w14:textId="77777777" w:rsidR="0051644A" w:rsidRPr="00D80AB4"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sidRPr="00A40855">
              <w:rPr>
                <w:rFonts w:ascii="Times New Roman" w:hAnsi="Times New Roman" w:cs="Times New Roman"/>
                <w:sz w:val="22"/>
                <w:szCs w:val="22"/>
              </w:rPr>
              <w:t>(</w:t>
            </w:r>
            <w:r w:rsidR="00005859">
              <w:rPr>
                <w:rFonts w:ascii="Times New Roman" w:hAnsi="Times New Roman" w:cs="Times New Roman"/>
                <w:sz w:val="22"/>
                <w:szCs w:val="22"/>
              </w:rPr>
              <w:t>29</w:t>
            </w:r>
            <w:r w:rsidRPr="00A40855">
              <w:rPr>
                <w:rFonts w:ascii="Times New Roman" w:hAnsi="Times New Roman" w:cs="Times New Roman"/>
                <w:sz w:val="22"/>
                <w:szCs w:val="22"/>
              </w:rPr>
              <w:t>3)</w:t>
            </w:r>
          </w:p>
        </w:tc>
        <w:tc>
          <w:tcPr>
            <w:tcW w:w="243" w:type="dxa"/>
          </w:tcPr>
          <w:p w14:paraId="6A08E378" w14:textId="77777777" w:rsidR="0051644A" w:rsidRPr="00AA03FD"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720B6BAD" w14:textId="77777777" w:rsidR="0051644A" w:rsidRPr="006547CF" w:rsidRDefault="00396D68" w:rsidP="006547CF">
            <w:pPr>
              <w:pStyle w:val="acctfourfigures"/>
              <w:tabs>
                <w:tab w:val="clear" w:pos="765"/>
                <w:tab w:val="decimal" w:pos="972"/>
              </w:tabs>
              <w:spacing w:line="240" w:lineRule="atLeast"/>
              <w:ind w:right="-164"/>
            </w:pPr>
            <w:r w:rsidRPr="006547CF">
              <w:t>(178)</w:t>
            </w:r>
          </w:p>
        </w:tc>
        <w:tc>
          <w:tcPr>
            <w:tcW w:w="270" w:type="dxa"/>
          </w:tcPr>
          <w:p w14:paraId="3B2EBA11" w14:textId="77777777" w:rsidR="0051644A" w:rsidRPr="006547CF" w:rsidRDefault="0051644A" w:rsidP="006547CF">
            <w:pPr>
              <w:pStyle w:val="acctfourfigures"/>
              <w:tabs>
                <w:tab w:val="clear" w:pos="765"/>
                <w:tab w:val="decimal" w:pos="972"/>
              </w:tabs>
              <w:spacing w:line="240" w:lineRule="atLeast"/>
              <w:ind w:right="-164"/>
            </w:pPr>
          </w:p>
        </w:tc>
        <w:tc>
          <w:tcPr>
            <w:tcW w:w="1188" w:type="dxa"/>
          </w:tcPr>
          <w:p w14:paraId="0AA4FF83" w14:textId="77777777" w:rsidR="0051644A" w:rsidRPr="00D80AB4" w:rsidRDefault="0051644A" w:rsidP="00654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51644A" w:rsidRPr="00AA03FD" w14:paraId="0B374205" w14:textId="77777777" w:rsidTr="00E53960">
        <w:tc>
          <w:tcPr>
            <w:tcW w:w="3690" w:type="dxa"/>
            <w:vAlign w:val="center"/>
          </w:tcPr>
          <w:p w14:paraId="2EF39915" w14:textId="77777777" w:rsidR="0051644A" w:rsidRPr="00A9791F"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A9791F">
              <w:rPr>
                <w:rFonts w:ascii="Times New Roman" w:hAnsi="Times New Roman" w:cs="Times New Roman"/>
                <w:b/>
                <w:bCs/>
                <w:sz w:val="22"/>
                <w:szCs w:val="22"/>
              </w:rPr>
              <w:t>Net</w:t>
            </w:r>
          </w:p>
        </w:tc>
        <w:tc>
          <w:tcPr>
            <w:tcW w:w="1143" w:type="dxa"/>
            <w:tcBorders>
              <w:top w:val="single" w:sz="4" w:space="0" w:color="auto"/>
              <w:bottom w:val="double" w:sz="4" w:space="0" w:color="auto"/>
            </w:tcBorders>
            <w:vAlign w:val="center"/>
          </w:tcPr>
          <w:p w14:paraId="52448807" w14:textId="77777777" w:rsidR="0051644A" w:rsidRPr="006547CF" w:rsidRDefault="00396D68" w:rsidP="006547CF">
            <w:pPr>
              <w:pStyle w:val="acctfourfigures"/>
              <w:tabs>
                <w:tab w:val="clear" w:pos="765"/>
                <w:tab w:val="decimal" w:pos="910"/>
              </w:tabs>
              <w:spacing w:line="240" w:lineRule="atLeast"/>
              <w:ind w:right="11"/>
              <w:rPr>
                <w:b/>
                <w:bCs/>
              </w:rPr>
            </w:pPr>
            <w:r w:rsidRPr="006547CF">
              <w:rPr>
                <w:b/>
                <w:bCs/>
              </w:rPr>
              <w:t>1,63</w:t>
            </w:r>
            <w:r w:rsidR="00F467D1" w:rsidRPr="006547CF">
              <w:rPr>
                <w:b/>
                <w:bCs/>
              </w:rPr>
              <w:t>5,132</w:t>
            </w:r>
          </w:p>
        </w:tc>
        <w:tc>
          <w:tcPr>
            <w:tcW w:w="236" w:type="dxa"/>
            <w:vAlign w:val="center"/>
          </w:tcPr>
          <w:p w14:paraId="2A2366BC" w14:textId="77777777" w:rsidR="0051644A" w:rsidRPr="006547CF" w:rsidRDefault="0051644A" w:rsidP="006547CF">
            <w:pPr>
              <w:pStyle w:val="acctfourfigures"/>
              <w:tabs>
                <w:tab w:val="clear" w:pos="765"/>
                <w:tab w:val="decimal" w:pos="910"/>
              </w:tabs>
              <w:spacing w:line="240" w:lineRule="atLeast"/>
              <w:ind w:right="11"/>
              <w:rPr>
                <w:b/>
                <w:bCs/>
              </w:rPr>
            </w:pPr>
          </w:p>
        </w:tc>
        <w:tc>
          <w:tcPr>
            <w:tcW w:w="1168" w:type="dxa"/>
            <w:tcBorders>
              <w:top w:val="single" w:sz="4" w:space="0" w:color="auto"/>
              <w:bottom w:val="double" w:sz="4" w:space="0" w:color="auto"/>
            </w:tcBorders>
            <w:vAlign w:val="center"/>
          </w:tcPr>
          <w:p w14:paraId="2B290D3E" w14:textId="77777777" w:rsidR="0051644A" w:rsidRPr="0095115F"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b/>
                <w:bCs/>
                <w:sz w:val="22"/>
                <w:szCs w:val="22"/>
              </w:rPr>
            </w:pPr>
            <w:r w:rsidRPr="00A40855">
              <w:rPr>
                <w:rFonts w:ascii="Times New Roman" w:hAnsi="Times New Roman" w:cs="Times New Roman"/>
                <w:b/>
                <w:bCs/>
                <w:sz w:val="22"/>
                <w:szCs w:val="22"/>
              </w:rPr>
              <w:t>1,77</w:t>
            </w:r>
            <w:r>
              <w:rPr>
                <w:rFonts w:ascii="Times New Roman" w:hAnsi="Times New Roman" w:cs="Times New Roman"/>
                <w:b/>
                <w:bCs/>
                <w:sz w:val="22"/>
                <w:szCs w:val="22"/>
              </w:rPr>
              <w:t>4,287</w:t>
            </w:r>
          </w:p>
        </w:tc>
        <w:tc>
          <w:tcPr>
            <w:tcW w:w="243" w:type="dxa"/>
            <w:vAlign w:val="center"/>
          </w:tcPr>
          <w:p w14:paraId="60EDE048" w14:textId="77777777" w:rsidR="0051644A" w:rsidRPr="0095115F"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center"/>
          </w:tcPr>
          <w:p w14:paraId="20C2256A" w14:textId="77777777" w:rsidR="0051644A" w:rsidRPr="006547CF" w:rsidRDefault="00396D68" w:rsidP="006547CF">
            <w:pPr>
              <w:pStyle w:val="acctfourfigures"/>
              <w:tabs>
                <w:tab w:val="clear" w:pos="765"/>
                <w:tab w:val="decimal" w:pos="972"/>
              </w:tabs>
              <w:spacing w:line="240" w:lineRule="atLeast"/>
              <w:ind w:right="-164"/>
              <w:rPr>
                <w:b/>
                <w:bCs/>
                <w:cs/>
              </w:rPr>
            </w:pPr>
            <w:r w:rsidRPr="006547CF">
              <w:rPr>
                <w:b/>
                <w:bCs/>
              </w:rPr>
              <w:t>1,663,</w:t>
            </w:r>
            <w:r w:rsidR="00E60D0E">
              <w:rPr>
                <w:b/>
                <w:bCs/>
              </w:rPr>
              <w:t>330</w:t>
            </w:r>
          </w:p>
        </w:tc>
        <w:tc>
          <w:tcPr>
            <w:tcW w:w="270" w:type="dxa"/>
            <w:vAlign w:val="center"/>
          </w:tcPr>
          <w:p w14:paraId="532225A1" w14:textId="77777777" w:rsidR="0051644A" w:rsidRPr="006547CF" w:rsidRDefault="0051644A" w:rsidP="006547CF">
            <w:pPr>
              <w:pStyle w:val="acctfourfigures"/>
              <w:tabs>
                <w:tab w:val="clear" w:pos="765"/>
                <w:tab w:val="decimal" w:pos="972"/>
              </w:tabs>
              <w:spacing w:line="240" w:lineRule="atLeast"/>
              <w:ind w:right="-164"/>
            </w:pPr>
          </w:p>
        </w:tc>
        <w:tc>
          <w:tcPr>
            <w:tcW w:w="1188" w:type="dxa"/>
            <w:tcBorders>
              <w:top w:val="single" w:sz="4" w:space="0" w:color="auto"/>
              <w:bottom w:val="double" w:sz="4" w:space="0" w:color="auto"/>
            </w:tcBorders>
            <w:vAlign w:val="center"/>
          </w:tcPr>
          <w:p w14:paraId="600A6E53" w14:textId="77777777" w:rsidR="0051644A" w:rsidRPr="0095115F" w:rsidRDefault="0051644A" w:rsidP="00654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08"/>
              <w:rPr>
                <w:rFonts w:ascii="Times New Roman" w:hAnsi="Times New Roman" w:cs="Times New Roman"/>
                <w:b/>
                <w:bCs/>
                <w:sz w:val="22"/>
                <w:szCs w:val="22"/>
              </w:rPr>
            </w:pPr>
            <w:r w:rsidRPr="00A40855">
              <w:rPr>
                <w:rFonts w:ascii="Times New Roman" w:hAnsi="Times New Roman" w:cs="Times New Roman"/>
                <w:b/>
                <w:bCs/>
                <w:sz w:val="22"/>
                <w:szCs w:val="22"/>
              </w:rPr>
              <w:t>1,859,116</w:t>
            </w:r>
          </w:p>
        </w:tc>
      </w:tr>
    </w:tbl>
    <w:p w14:paraId="61EC6174" w14:textId="77777777" w:rsidR="004D705C" w:rsidRDefault="004D705C"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4637C5A" w14:textId="77777777" w:rsidR="002C376D" w:rsidRPr="00AA03FD" w:rsidRDefault="00BF230D"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9</w:t>
      </w:r>
      <w:r w:rsidR="00DE66AE">
        <w:rPr>
          <w:rFonts w:ascii="Times New Roman" w:hAnsi="Times New Roman" w:cs="Times New Roman"/>
          <w:b/>
          <w:bCs/>
          <w:sz w:val="24"/>
          <w:szCs w:val="24"/>
        </w:rPr>
        <w:tab/>
      </w:r>
      <w:r w:rsidR="00B77479">
        <w:rPr>
          <w:rFonts w:ascii="Times New Roman" w:hAnsi="Times New Roman" w:cs="Times New Roman"/>
          <w:b/>
          <w:bCs/>
          <w:sz w:val="24"/>
          <w:szCs w:val="24"/>
        </w:rPr>
        <w:t>Investment in subsidiaries</w:t>
      </w:r>
    </w:p>
    <w:p w14:paraId="37A66109" w14:textId="77777777" w:rsidR="00D3181D" w:rsidRPr="00AA03FD" w:rsidRDefault="00D3181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tbl>
      <w:tblPr>
        <w:tblW w:w="8994" w:type="dxa"/>
        <w:tblInd w:w="450" w:type="dxa"/>
        <w:tblLayout w:type="fixed"/>
        <w:tblLook w:val="0000" w:firstRow="0" w:lastRow="0" w:firstColumn="0" w:lastColumn="0" w:noHBand="0" w:noVBand="0"/>
      </w:tblPr>
      <w:tblGrid>
        <w:gridCol w:w="6200"/>
        <w:gridCol w:w="1259"/>
        <w:gridCol w:w="270"/>
        <w:gridCol w:w="1265"/>
      </w:tblGrid>
      <w:tr w:rsidR="00B82692" w:rsidRPr="00D034D6" w14:paraId="4A5CEC38" w14:textId="77777777" w:rsidTr="00504D74">
        <w:tc>
          <w:tcPr>
            <w:tcW w:w="3447" w:type="pct"/>
          </w:tcPr>
          <w:p w14:paraId="04E57608" w14:textId="77777777" w:rsidR="00B82692" w:rsidRPr="00D034D6" w:rsidRDefault="00B8269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cs/>
              </w:rPr>
            </w:pPr>
          </w:p>
        </w:tc>
        <w:tc>
          <w:tcPr>
            <w:tcW w:w="1553" w:type="pct"/>
            <w:gridSpan w:val="3"/>
          </w:tcPr>
          <w:p w14:paraId="71EDC9A0" w14:textId="77777777" w:rsidR="00B82692" w:rsidRPr="002E3E8C" w:rsidRDefault="00B82692" w:rsidP="00AA6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2"/>
              <w:jc w:val="center"/>
              <w:rPr>
                <w:rFonts w:ascii="Times New Roman" w:hAnsi="Times New Roman" w:cs="Times New Roman"/>
                <w:b/>
                <w:bCs/>
                <w:sz w:val="22"/>
                <w:szCs w:val="22"/>
              </w:rPr>
            </w:pPr>
            <w:r w:rsidRPr="002E3E8C">
              <w:rPr>
                <w:rFonts w:ascii="Times New Roman" w:hAnsi="Times New Roman" w:cs="Times New Roman"/>
                <w:b/>
                <w:bCs/>
                <w:sz w:val="22"/>
                <w:szCs w:val="22"/>
              </w:rPr>
              <w:t>Separate financial statements</w:t>
            </w:r>
          </w:p>
        </w:tc>
      </w:tr>
      <w:tr w:rsidR="00B82692" w:rsidRPr="00D034D6" w14:paraId="423160A1" w14:textId="77777777" w:rsidTr="00504D74">
        <w:tc>
          <w:tcPr>
            <w:tcW w:w="3447" w:type="pct"/>
          </w:tcPr>
          <w:p w14:paraId="69DF0C2A" w14:textId="77777777" w:rsidR="00B82692" w:rsidRPr="00D034D6" w:rsidRDefault="00B82692" w:rsidP="006E6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cs/>
              </w:rPr>
            </w:pPr>
          </w:p>
        </w:tc>
        <w:tc>
          <w:tcPr>
            <w:tcW w:w="700" w:type="pct"/>
          </w:tcPr>
          <w:p w14:paraId="2CE28FB6" w14:textId="77777777" w:rsidR="00B82692" w:rsidRPr="004B516D" w:rsidRDefault="00B82692" w:rsidP="006E6B1E">
            <w:pPr>
              <w:pStyle w:val="acctmergecolhdg"/>
              <w:spacing w:line="240" w:lineRule="atLeast"/>
              <w:rPr>
                <w:b w:val="0"/>
                <w:bCs/>
                <w:szCs w:val="22"/>
              </w:rPr>
            </w:pPr>
            <w:r>
              <w:rPr>
                <w:b w:val="0"/>
                <w:bCs/>
                <w:szCs w:val="22"/>
              </w:rPr>
              <w:t>20</w:t>
            </w:r>
            <w:r w:rsidR="0051644A">
              <w:rPr>
                <w:b w:val="0"/>
                <w:bCs/>
                <w:szCs w:val="22"/>
              </w:rPr>
              <w:t>20</w:t>
            </w:r>
          </w:p>
        </w:tc>
        <w:tc>
          <w:tcPr>
            <w:tcW w:w="150" w:type="pct"/>
          </w:tcPr>
          <w:p w14:paraId="0AAFF48A" w14:textId="77777777" w:rsidR="00B82692" w:rsidRPr="004B516D" w:rsidRDefault="00B82692" w:rsidP="006E6B1E">
            <w:pPr>
              <w:pStyle w:val="acctmergecolhdg"/>
              <w:spacing w:line="240" w:lineRule="atLeast"/>
              <w:rPr>
                <w:b w:val="0"/>
                <w:bCs/>
                <w:szCs w:val="22"/>
              </w:rPr>
            </w:pPr>
          </w:p>
        </w:tc>
        <w:tc>
          <w:tcPr>
            <w:tcW w:w="703" w:type="pct"/>
          </w:tcPr>
          <w:p w14:paraId="1B45072F" w14:textId="77777777" w:rsidR="00B82692" w:rsidRPr="004B516D" w:rsidRDefault="00B82692" w:rsidP="006E6B1E">
            <w:pPr>
              <w:pStyle w:val="acctmergecolhdg"/>
              <w:spacing w:line="240" w:lineRule="atLeast"/>
              <w:rPr>
                <w:b w:val="0"/>
                <w:bCs/>
                <w:szCs w:val="22"/>
              </w:rPr>
            </w:pPr>
            <w:r>
              <w:rPr>
                <w:b w:val="0"/>
                <w:bCs/>
                <w:szCs w:val="22"/>
              </w:rPr>
              <w:t>201</w:t>
            </w:r>
            <w:r w:rsidR="0051644A">
              <w:rPr>
                <w:b w:val="0"/>
                <w:bCs/>
                <w:szCs w:val="22"/>
              </w:rPr>
              <w:t>9</w:t>
            </w:r>
          </w:p>
        </w:tc>
      </w:tr>
      <w:tr w:rsidR="00B82692" w:rsidRPr="00D034D6" w14:paraId="55A151E1" w14:textId="77777777" w:rsidTr="00504D74">
        <w:tc>
          <w:tcPr>
            <w:tcW w:w="3447" w:type="pct"/>
          </w:tcPr>
          <w:p w14:paraId="7B54D00F" w14:textId="77777777" w:rsidR="00B82692" w:rsidRPr="00D034D6" w:rsidRDefault="00B82692" w:rsidP="006E6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cs/>
              </w:rPr>
            </w:pPr>
          </w:p>
        </w:tc>
        <w:tc>
          <w:tcPr>
            <w:tcW w:w="1553" w:type="pct"/>
            <w:gridSpan w:val="3"/>
          </w:tcPr>
          <w:p w14:paraId="7FBECBE7" w14:textId="77777777" w:rsidR="00B82692" w:rsidRPr="00D034D6" w:rsidRDefault="00B82692" w:rsidP="006E6B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r w:rsidRPr="00D034D6">
              <w:rPr>
                <w:rFonts w:ascii="Times New Roman" w:hAnsi="Times New Roman" w:cs="Times New Roman"/>
                <w:i/>
                <w:iCs/>
                <w:sz w:val="22"/>
                <w:szCs w:val="22"/>
              </w:rPr>
              <w:t>(in thousand Baht)</w:t>
            </w:r>
          </w:p>
        </w:tc>
      </w:tr>
      <w:tr w:rsidR="00B82692" w:rsidRPr="00D034D6" w14:paraId="68E9921B" w14:textId="77777777" w:rsidTr="00504D74">
        <w:tc>
          <w:tcPr>
            <w:tcW w:w="3447" w:type="pct"/>
          </w:tcPr>
          <w:p w14:paraId="28CF1369" w14:textId="77777777" w:rsidR="00B82692" w:rsidRDefault="00B82692" w:rsidP="006E6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700" w:type="pct"/>
          </w:tcPr>
          <w:p w14:paraId="2B28617D" w14:textId="77777777" w:rsidR="00B82692" w:rsidRDefault="00B82692" w:rsidP="006E6B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57" w:right="-131"/>
              <w:rPr>
                <w:rFonts w:ascii="Times New Roman" w:hAnsi="Times New Roman" w:cs="Times New Roman"/>
                <w:sz w:val="22"/>
                <w:szCs w:val="22"/>
              </w:rPr>
            </w:pPr>
          </w:p>
        </w:tc>
        <w:tc>
          <w:tcPr>
            <w:tcW w:w="150" w:type="pct"/>
          </w:tcPr>
          <w:p w14:paraId="4730B0AE" w14:textId="77777777" w:rsidR="00B82692" w:rsidRPr="00D034D6" w:rsidRDefault="00B82692" w:rsidP="006E6B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57" w:right="-131"/>
              <w:rPr>
                <w:rFonts w:ascii="Times New Roman" w:hAnsi="Times New Roman" w:cs="Times New Roman"/>
                <w:sz w:val="22"/>
                <w:szCs w:val="22"/>
              </w:rPr>
            </w:pPr>
          </w:p>
        </w:tc>
        <w:tc>
          <w:tcPr>
            <w:tcW w:w="703" w:type="pct"/>
          </w:tcPr>
          <w:p w14:paraId="31F6ECDC" w14:textId="77777777" w:rsidR="00B82692" w:rsidRDefault="00B82692" w:rsidP="006E6B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57" w:right="-131"/>
              <w:rPr>
                <w:rFonts w:ascii="Times New Roman" w:hAnsi="Times New Roman" w:cs="Times New Roman"/>
                <w:sz w:val="22"/>
                <w:szCs w:val="22"/>
              </w:rPr>
            </w:pPr>
          </w:p>
        </w:tc>
      </w:tr>
      <w:tr w:rsidR="0051644A" w:rsidRPr="00D034D6" w14:paraId="46648F1B" w14:textId="77777777" w:rsidTr="00504D74">
        <w:tc>
          <w:tcPr>
            <w:tcW w:w="3447" w:type="pct"/>
          </w:tcPr>
          <w:p w14:paraId="6396FC02" w14:textId="77777777" w:rsidR="0051644A" w:rsidRPr="00D034D6"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At 1 January</w:t>
            </w:r>
          </w:p>
        </w:tc>
        <w:tc>
          <w:tcPr>
            <w:tcW w:w="700" w:type="pct"/>
          </w:tcPr>
          <w:p w14:paraId="324ECFA4" w14:textId="77777777" w:rsidR="0051644A" w:rsidRPr="00230D51" w:rsidRDefault="00230D51" w:rsidP="002F6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57" w:right="-131"/>
              <w:rPr>
                <w:rFonts w:ascii="Times New Roman" w:hAnsi="Times New Roman"/>
                <w:sz w:val="22"/>
                <w:szCs w:val="28"/>
              </w:rPr>
            </w:pPr>
            <w:r>
              <w:rPr>
                <w:rFonts w:ascii="Times New Roman" w:hAnsi="Times New Roman"/>
                <w:sz w:val="22"/>
                <w:szCs w:val="28"/>
              </w:rPr>
              <w:t>193,124</w:t>
            </w:r>
          </w:p>
        </w:tc>
        <w:tc>
          <w:tcPr>
            <w:tcW w:w="150" w:type="pct"/>
          </w:tcPr>
          <w:p w14:paraId="1480842C" w14:textId="77777777" w:rsidR="0051644A" w:rsidRPr="00D034D6" w:rsidRDefault="0051644A" w:rsidP="00516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57" w:right="-131"/>
              <w:rPr>
                <w:rFonts w:ascii="Times New Roman" w:hAnsi="Times New Roman" w:cs="Times New Roman"/>
                <w:sz w:val="22"/>
                <w:szCs w:val="22"/>
              </w:rPr>
            </w:pPr>
          </w:p>
        </w:tc>
        <w:tc>
          <w:tcPr>
            <w:tcW w:w="703" w:type="pct"/>
          </w:tcPr>
          <w:p w14:paraId="215B4B4D" w14:textId="77777777" w:rsidR="0051644A" w:rsidRPr="0095115F" w:rsidRDefault="0051644A" w:rsidP="00516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57" w:right="-131"/>
              <w:rPr>
                <w:rFonts w:ascii="Times New Roman" w:hAnsi="Times New Roman" w:cs="Times New Roman"/>
                <w:sz w:val="22"/>
                <w:szCs w:val="22"/>
              </w:rPr>
            </w:pPr>
            <w:r w:rsidRPr="0034692A">
              <w:rPr>
                <w:rFonts w:ascii="Times New Roman" w:hAnsi="Times New Roman" w:cs="Times New Roman"/>
                <w:sz w:val="22"/>
                <w:szCs w:val="22"/>
              </w:rPr>
              <w:t>177,330</w:t>
            </w:r>
          </w:p>
        </w:tc>
      </w:tr>
      <w:tr w:rsidR="0051644A" w:rsidRPr="00D034D6" w14:paraId="0868B32D" w14:textId="77777777" w:rsidTr="00504D74">
        <w:tc>
          <w:tcPr>
            <w:tcW w:w="3447" w:type="pct"/>
          </w:tcPr>
          <w:p w14:paraId="1AD2D940"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Increase</w:t>
            </w:r>
          </w:p>
        </w:tc>
        <w:tc>
          <w:tcPr>
            <w:tcW w:w="700" w:type="pct"/>
            <w:tcBorders>
              <w:bottom w:val="single" w:sz="4" w:space="0" w:color="auto"/>
            </w:tcBorders>
          </w:tcPr>
          <w:p w14:paraId="25E528F2" w14:textId="77777777" w:rsidR="0051644A" w:rsidRPr="0095115F" w:rsidRDefault="00230D51" w:rsidP="002F6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57" w:right="-131"/>
              <w:rPr>
                <w:rFonts w:ascii="Times New Roman" w:hAnsi="Times New Roman" w:cs="Times New Roman"/>
                <w:sz w:val="22"/>
                <w:szCs w:val="22"/>
              </w:rPr>
            </w:pPr>
            <w:r>
              <w:rPr>
                <w:rFonts w:ascii="Times New Roman" w:hAnsi="Times New Roman" w:cs="Times New Roman"/>
                <w:sz w:val="22"/>
                <w:szCs w:val="22"/>
              </w:rPr>
              <w:t>80,400</w:t>
            </w:r>
          </w:p>
        </w:tc>
        <w:tc>
          <w:tcPr>
            <w:tcW w:w="150" w:type="pct"/>
          </w:tcPr>
          <w:p w14:paraId="63608455" w14:textId="77777777" w:rsidR="0051644A" w:rsidRPr="00D034D6" w:rsidRDefault="0051644A" w:rsidP="00516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73"/>
              </w:tabs>
              <w:spacing w:after="0"/>
              <w:ind w:left="-57" w:right="-131"/>
              <w:rPr>
                <w:rFonts w:ascii="Times New Roman" w:hAnsi="Times New Roman" w:cs="Times New Roman"/>
                <w:sz w:val="22"/>
                <w:szCs w:val="22"/>
              </w:rPr>
            </w:pPr>
          </w:p>
        </w:tc>
        <w:tc>
          <w:tcPr>
            <w:tcW w:w="703" w:type="pct"/>
            <w:tcBorders>
              <w:bottom w:val="single" w:sz="4" w:space="0" w:color="auto"/>
            </w:tcBorders>
          </w:tcPr>
          <w:p w14:paraId="08C1A878" w14:textId="77777777" w:rsidR="0051644A" w:rsidRPr="0095115F" w:rsidRDefault="0051644A" w:rsidP="00516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57" w:right="-131"/>
              <w:rPr>
                <w:rFonts w:ascii="Times New Roman" w:hAnsi="Times New Roman" w:cs="Times New Roman"/>
                <w:sz w:val="22"/>
                <w:szCs w:val="22"/>
              </w:rPr>
            </w:pPr>
            <w:r w:rsidRPr="00A40855">
              <w:rPr>
                <w:rFonts w:ascii="Times New Roman" w:hAnsi="Times New Roman" w:cs="Times New Roman"/>
                <w:sz w:val="22"/>
                <w:szCs w:val="22"/>
              </w:rPr>
              <w:t>15,794</w:t>
            </w:r>
          </w:p>
        </w:tc>
      </w:tr>
      <w:tr w:rsidR="0051644A" w:rsidRPr="002E6637" w14:paraId="58351188" w14:textId="77777777" w:rsidTr="00504D74">
        <w:tc>
          <w:tcPr>
            <w:tcW w:w="3447" w:type="pct"/>
          </w:tcPr>
          <w:p w14:paraId="33AE85F0" w14:textId="77777777" w:rsidR="0051644A" w:rsidRPr="002E6637"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2E6637">
              <w:rPr>
                <w:rFonts w:ascii="Times New Roman" w:hAnsi="Times New Roman" w:cs="Times New Roman"/>
                <w:b/>
                <w:bCs/>
                <w:sz w:val="22"/>
                <w:szCs w:val="22"/>
              </w:rPr>
              <w:t>At 3</w:t>
            </w:r>
            <w:r>
              <w:rPr>
                <w:rFonts w:ascii="Times New Roman" w:hAnsi="Times New Roman" w:cs="Times New Roman"/>
                <w:b/>
                <w:bCs/>
                <w:sz w:val="22"/>
                <w:szCs w:val="22"/>
              </w:rPr>
              <w:t>1 December</w:t>
            </w:r>
          </w:p>
        </w:tc>
        <w:tc>
          <w:tcPr>
            <w:tcW w:w="700" w:type="pct"/>
            <w:tcBorders>
              <w:top w:val="single" w:sz="4" w:space="0" w:color="auto"/>
              <w:bottom w:val="double" w:sz="4" w:space="0" w:color="auto"/>
            </w:tcBorders>
          </w:tcPr>
          <w:p w14:paraId="495511B1" w14:textId="77777777" w:rsidR="0051644A" w:rsidRPr="0095115F" w:rsidRDefault="00230D51" w:rsidP="002F6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57" w:right="-131"/>
              <w:rPr>
                <w:rFonts w:ascii="Times New Roman" w:hAnsi="Times New Roman" w:cs="Times New Roman"/>
                <w:b/>
                <w:bCs/>
                <w:sz w:val="22"/>
                <w:szCs w:val="22"/>
              </w:rPr>
            </w:pPr>
            <w:r>
              <w:rPr>
                <w:rFonts w:ascii="Times New Roman" w:hAnsi="Times New Roman" w:cs="Times New Roman"/>
                <w:b/>
                <w:bCs/>
                <w:sz w:val="22"/>
                <w:szCs w:val="22"/>
              </w:rPr>
              <w:t>273,524</w:t>
            </w:r>
          </w:p>
        </w:tc>
        <w:tc>
          <w:tcPr>
            <w:tcW w:w="150" w:type="pct"/>
          </w:tcPr>
          <w:p w14:paraId="5F949468" w14:textId="77777777" w:rsidR="0051644A" w:rsidRPr="002E6637" w:rsidRDefault="0051644A" w:rsidP="00516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57" w:right="-131"/>
              <w:rPr>
                <w:rFonts w:ascii="Times New Roman" w:hAnsi="Times New Roman" w:cs="Times New Roman"/>
                <w:b/>
                <w:bCs/>
                <w:sz w:val="22"/>
                <w:szCs w:val="22"/>
              </w:rPr>
            </w:pPr>
          </w:p>
        </w:tc>
        <w:tc>
          <w:tcPr>
            <w:tcW w:w="703" w:type="pct"/>
            <w:tcBorders>
              <w:top w:val="single" w:sz="4" w:space="0" w:color="auto"/>
              <w:bottom w:val="double" w:sz="4" w:space="0" w:color="auto"/>
            </w:tcBorders>
          </w:tcPr>
          <w:p w14:paraId="620E4334" w14:textId="77777777" w:rsidR="0051644A" w:rsidRPr="0095115F" w:rsidRDefault="0051644A" w:rsidP="00516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after="0"/>
              <w:ind w:left="-57" w:right="-131"/>
              <w:rPr>
                <w:rFonts w:ascii="Times New Roman" w:hAnsi="Times New Roman" w:cs="Times New Roman"/>
                <w:b/>
                <w:bCs/>
                <w:sz w:val="22"/>
                <w:szCs w:val="22"/>
              </w:rPr>
            </w:pPr>
            <w:r w:rsidRPr="00A40855">
              <w:rPr>
                <w:rFonts w:ascii="Times New Roman" w:hAnsi="Times New Roman" w:cs="Times New Roman"/>
                <w:b/>
                <w:bCs/>
                <w:sz w:val="22"/>
                <w:szCs w:val="22"/>
              </w:rPr>
              <w:t>193,124</w:t>
            </w:r>
          </w:p>
        </w:tc>
      </w:tr>
    </w:tbl>
    <w:p w14:paraId="06EE80FA" w14:textId="77777777" w:rsidR="00A830A0" w:rsidRDefault="00A830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A830A0" w:rsidSect="00AA1746">
          <w:headerReference w:type="default" r:id="rId8"/>
          <w:footerReference w:type="default" r:id="rId9"/>
          <w:pgSz w:w="11907" w:h="16839" w:code="9"/>
          <w:pgMar w:top="691" w:right="1152" w:bottom="576" w:left="1152" w:header="720" w:footer="720" w:gutter="0"/>
          <w:pgNumType w:start="16"/>
          <w:cols w:space="720"/>
          <w:docGrid w:linePitch="245"/>
        </w:sectPr>
      </w:pPr>
    </w:p>
    <w:p w14:paraId="06D69FE3" w14:textId="77777777" w:rsidR="00A830A0" w:rsidRDefault="00A830A0" w:rsidP="00553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outlineLvl w:val="0"/>
        <w:rPr>
          <w:rFonts w:ascii="Times New Roman" w:hAnsi="Times New Roman" w:cs="Times New Roman"/>
          <w:sz w:val="22"/>
          <w:szCs w:val="22"/>
        </w:rPr>
      </w:pPr>
      <w:r w:rsidRPr="002D0BCE">
        <w:rPr>
          <w:rFonts w:ascii="Times New Roman" w:hAnsi="Times New Roman" w:cs="Times New Roman"/>
          <w:sz w:val="22"/>
          <w:szCs w:val="22"/>
        </w:rPr>
        <w:lastRenderedPageBreak/>
        <w:t>In</w:t>
      </w:r>
      <w:r>
        <w:rPr>
          <w:rFonts w:ascii="Times New Roman" w:hAnsi="Times New Roman" w:cs="Times New Roman"/>
          <w:sz w:val="22"/>
          <w:szCs w:val="22"/>
        </w:rPr>
        <w:t xml:space="preserve">vestments in subsidiaries as at </w:t>
      </w:r>
      <w:r w:rsidRPr="002D0BCE">
        <w:rPr>
          <w:rFonts w:ascii="Times New Roman" w:hAnsi="Times New Roman" w:cs="Times New Roman"/>
          <w:sz w:val="22"/>
          <w:szCs w:val="22"/>
        </w:rPr>
        <w:t xml:space="preserve">31 December </w:t>
      </w:r>
      <w:r w:rsidR="00C107D5">
        <w:rPr>
          <w:rFonts w:ascii="Times New Roman" w:hAnsi="Times New Roman" w:cs="Times New Roman"/>
          <w:sz w:val="22"/>
          <w:szCs w:val="22"/>
        </w:rPr>
        <w:t>20</w:t>
      </w:r>
      <w:r w:rsidR="0051644A">
        <w:rPr>
          <w:rFonts w:ascii="Times New Roman" w:hAnsi="Times New Roman" w:cs="Times New Roman"/>
          <w:sz w:val="22"/>
          <w:szCs w:val="22"/>
        </w:rPr>
        <w:t>20</w:t>
      </w:r>
      <w:r w:rsidR="006E6B1E">
        <w:rPr>
          <w:rFonts w:ascii="Times New Roman" w:hAnsi="Times New Roman" w:cs="Times New Roman"/>
          <w:sz w:val="22"/>
          <w:szCs w:val="22"/>
        </w:rPr>
        <w:t xml:space="preserve"> </w:t>
      </w:r>
      <w:r w:rsidR="00C107D5">
        <w:rPr>
          <w:rFonts w:ascii="Times New Roman" w:hAnsi="Times New Roman" w:cs="Times New Roman"/>
          <w:sz w:val="22"/>
          <w:szCs w:val="22"/>
        </w:rPr>
        <w:t>and 201</w:t>
      </w:r>
      <w:r w:rsidR="0051644A">
        <w:rPr>
          <w:rFonts w:ascii="Times New Roman" w:hAnsi="Times New Roman" w:cs="Times New Roman"/>
          <w:sz w:val="22"/>
          <w:szCs w:val="22"/>
        </w:rPr>
        <w:t>9</w:t>
      </w:r>
      <w:r w:rsidR="00C63820">
        <w:rPr>
          <w:rFonts w:ascii="Times New Roman" w:hAnsi="Times New Roman" w:cs="Times New Roman"/>
          <w:sz w:val="22"/>
          <w:szCs w:val="22"/>
        </w:rPr>
        <w:t xml:space="preserve">, </w:t>
      </w:r>
      <w:r w:rsidRPr="002D0BCE">
        <w:rPr>
          <w:rFonts w:ascii="Times New Roman" w:hAnsi="Times New Roman" w:cs="Times New Roman"/>
          <w:sz w:val="22"/>
          <w:szCs w:val="22"/>
        </w:rPr>
        <w:t>were as follows:</w:t>
      </w:r>
    </w:p>
    <w:p w14:paraId="72C06941" w14:textId="77777777" w:rsidR="006D4ED8" w:rsidRDefault="006D4ED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tbl>
      <w:tblPr>
        <w:tblW w:w="14677" w:type="dxa"/>
        <w:tblInd w:w="-90" w:type="dxa"/>
        <w:tblLayout w:type="fixed"/>
        <w:tblCellMar>
          <w:left w:w="79" w:type="dxa"/>
          <w:right w:w="79" w:type="dxa"/>
        </w:tblCellMar>
        <w:tblLook w:val="0000" w:firstRow="0" w:lastRow="0" w:firstColumn="0" w:lastColumn="0" w:noHBand="0" w:noVBand="0"/>
      </w:tblPr>
      <w:tblGrid>
        <w:gridCol w:w="2246"/>
        <w:gridCol w:w="1804"/>
        <w:gridCol w:w="1710"/>
        <w:gridCol w:w="630"/>
        <w:gridCol w:w="178"/>
        <w:gridCol w:w="632"/>
        <w:gridCol w:w="990"/>
        <w:gridCol w:w="180"/>
        <w:gridCol w:w="802"/>
        <w:gridCol w:w="192"/>
        <w:gridCol w:w="810"/>
        <w:gridCol w:w="180"/>
        <w:gridCol w:w="810"/>
        <w:gridCol w:w="7"/>
        <w:gridCol w:w="178"/>
        <w:gridCol w:w="625"/>
        <w:gridCol w:w="180"/>
        <w:gridCol w:w="543"/>
        <w:gridCol w:w="180"/>
        <w:gridCol w:w="810"/>
        <w:gridCol w:w="180"/>
        <w:gridCol w:w="810"/>
      </w:tblGrid>
      <w:tr w:rsidR="00200432" w:rsidRPr="00577690" w14:paraId="7CF7B49A" w14:textId="77777777" w:rsidTr="0049341C">
        <w:trPr>
          <w:cantSplit/>
          <w:tblHeader/>
        </w:trPr>
        <w:tc>
          <w:tcPr>
            <w:tcW w:w="2246" w:type="dxa"/>
          </w:tcPr>
          <w:p w14:paraId="5A92DFBE" w14:textId="77777777" w:rsidR="00200432" w:rsidRDefault="00200432" w:rsidP="00C71D1F">
            <w:pPr>
              <w:tabs>
                <w:tab w:val="clear" w:pos="1644"/>
                <w:tab w:val="clear" w:pos="1871"/>
              </w:tabs>
              <w:ind w:right="-79"/>
              <w:rPr>
                <w:rFonts w:ascii="Times New Roman" w:hAnsi="Times New Roman"/>
                <w:sz w:val="20"/>
                <w:szCs w:val="20"/>
              </w:rPr>
            </w:pPr>
          </w:p>
        </w:tc>
        <w:tc>
          <w:tcPr>
            <w:tcW w:w="1804" w:type="dxa"/>
          </w:tcPr>
          <w:p w14:paraId="4F9E630D" w14:textId="77777777" w:rsidR="00200432" w:rsidRPr="00412CA5" w:rsidRDefault="00200432" w:rsidP="00A61F16">
            <w:pPr>
              <w:pStyle w:val="acctfourfigures"/>
              <w:tabs>
                <w:tab w:val="clear" w:pos="765"/>
              </w:tabs>
              <w:spacing w:line="240" w:lineRule="atLeast"/>
              <w:ind w:left="-156" w:right="-61"/>
              <w:jc w:val="center"/>
              <w:rPr>
                <w:sz w:val="20"/>
              </w:rPr>
            </w:pPr>
          </w:p>
        </w:tc>
        <w:tc>
          <w:tcPr>
            <w:tcW w:w="1710" w:type="dxa"/>
          </w:tcPr>
          <w:p w14:paraId="0A4ABA33" w14:textId="77777777" w:rsidR="00200432" w:rsidRDefault="00200432" w:rsidP="006669EC">
            <w:pPr>
              <w:pStyle w:val="acctfourfigures"/>
              <w:tabs>
                <w:tab w:val="clear" w:pos="765"/>
              </w:tabs>
              <w:spacing w:line="240" w:lineRule="atLeast"/>
              <w:ind w:left="-106" w:right="-61"/>
              <w:jc w:val="center"/>
              <w:rPr>
                <w:sz w:val="20"/>
              </w:rPr>
            </w:pPr>
          </w:p>
        </w:tc>
        <w:tc>
          <w:tcPr>
            <w:tcW w:w="8917" w:type="dxa"/>
            <w:gridSpan w:val="19"/>
          </w:tcPr>
          <w:p w14:paraId="6FD5ED26" w14:textId="77777777" w:rsidR="00200432" w:rsidRPr="00412CA5" w:rsidRDefault="00200432" w:rsidP="006669EC">
            <w:pPr>
              <w:pStyle w:val="acctfourfigures"/>
              <w:tabs>
                <w:tab w:val="clear" w:pos="765"/>
              </w:tabs>
              <w:spacing w:line="240" w:lineRule="atLeast"/>
              <w:ind w:left="-102" w:right="-79"/>
              <w:jc w:val="center"/>
              <w:rPr>
                <w:sz w:val="20"/>
              </w:rPr>
            </w:pPr>
            <w:r w:rsidRPr="00200432">
              <w:rPr>
                <w:sz w:val="20"/>
              </w:rPr>
              <w:t>Separate</w:t>
            </w:r>
            <w:r>
              <w:rPr>
                <w:sz w:val="20"/>
              </w:rPr>
              <w:t xml:space="preserve"> </w:t>
            </w:r>
            <w:r w:rsidRPr="00200432">
              <w:rPr>
                <w:sz w:val="20"/>
              </w:rPr>
              <w:t>financial statements</w:t>
            </w:r>
          </w:p>
        </w:tc>
      </w:tr>
      <w:tr w:rsidR="0037778F" w:rsidRPr="00577690" w14:paraId="22DD7083" w14:textId="77777777" w:rsidTr="00504D74">
        <w:trPr>
          <w:cantSplit/>
          <w:tblHeader/>
        </w:trPr>
        <w:tc>
          <w:tcPr>
            <w:tcW w:w="2246" w:type="dxa"/>
          </w:tcPr>
          <w:p w14:paraId="45D86411" w14:textId="77777777" w:rsidR="00C6332B" w:rsidRPr="00412CA5" w:rsidRDefault="00C6332B" w:rsidP="00C71D1F">
            <w:pPr>
              <w:tabs>
                <w:tab w:val="clear" w:pos="1644"/>
                <w:tab w:val="clear" w:pos="1871"/>
              </w:tabs>
              <w:ind w:right="-79"/>
              <w:rPr>
                <w:rFonts w:ascii="Times New Roman" w:hAnsi="Times New Roman"/>
                <w:sz w:val="20"/>
                <w:szCs w:val="20"/>
              </w:rPr>
            </w:pPr>
            <w:r>
              <w:rPr>
                <w:rFonts w:ascii="Times New Roman" w:hAnsi="Times New Roman"/>
                <w:sz w:val="20"/>
                <w:szCs w:val="20"/>
              </w:rPr>
              <w:t>Name of subsidiary</w:t>
            </w:r>
          </w:p>
        </w:tc>
        <w:tc>
          <w:tcPr>
            <w:tcW w:w="1804" w:type="dxa"/>
          </w:tcPr>
          <w:p w14:paraId="1983BE37" w14:textId="77777777" w:rsidR="00C6332B" w:rsidRPr="00412CA5" w:rsidRDefault="00C6332B" w:rsidP="00A61F16">
            <w:pPr>
              <w:pStyle w:val="acctfourfigures"/>
              <w:tabs>
                <w:tab w:val="clear" w:pos="765"/>
              </w:tabs>
              <w:spacing w:line="240" w:lineRule="atLeast"/>
              <w:ind w:left="-156" w:right="-61"/>
              <w:jc w:val="center"/>
              <w:rPr>
                <w:sz w:val="20"/>
              </w:rPr>
            </w:pPr>
            <w:r w:rsidRPr="00412CA5">
              <w:rPr>
                <w:sz w:val="20"/>
              </w:rPr>
              <w:t>Type of business</w:t>
            </w:r>
          </w:p>
        </w:tc>
        <w:tc>
          <w:tcPr>
            <w:tcW w:w="1710" w:type="dxa"/>
          </w:tcPr>
          <w:p w14:paraId="6E24F5E1" w14:textId="77777777" w:rsidR="00C6332B" w:rsidRDefault="00C6332B" w:rsidP="006669EC">
            <w:pPr>
              <w:pStyle w:val="acctfourfigures"/>
              <w:tabs>
                <w:tab w:val="clear" w:pos="765"/>
              </w:tabs>
              <w:spacing w:line="240" w:lineRule="atLeast"/>
              <w:ind w:left="-106" w:right="-61"/>
              <w:jc w:val="center"/>
              <w:rPr>
                <w:sz w:val="20"/>
              </w:rPr>
            </w:pPr>
            <w:r>
              <w:rPr>
                <w:sz w:val="20"/>
              </w:rPr>
              <w:t>Country of</w:t>
            </w:r>
          </w:p>
          <w:p w14:paraId="1AF9B7E5" w14:textId="77777777" w:rsidR="00C6332B" w:rsidRPr="003E34A7" w:rsidRDefault="003E34A7" w:rsidP="006669EC">
            <w:pPr>
              <w:pStyle w:val="acctfourfigures"/>
              <w:tabs>
                <w:tab w:val="clear" w:pos="765"/>
              </w:tabs>
              <w:spacing w:line="240" w:lineRule="atLeast"/>
              <w:ind w:left="-106" w:right="-61"/>
              <w:jc w:val="center"/>
              <w:rPr>
                <w:rFonts w:cs="Angsana New"/>
                <w:sz w:val="20"/>
                <w:szCs w:val="25"/>
                <w:lang w:val="en-US" w:bidi="th-TH"/>
              </w:rPr>
            </w:pPr>
            <w:r>
              <w:rPr>
                <w:rFonts w:cs="Angsana New"/>
                <w:sz w:val="20"/>
                <w:szCs w:val="25"/>
                <w:lang w:val="en-US" w:bidi="th-TH"/>
              </w:rPr>
              <w:t>operation</w:t>
            </w:r>
          </w:p>
        </w:tc>
        <w:tc>
          <w:tcPr>
            <w:tcW w:w="1440" w:type="dxa"/>
            <w:gridSpan w:val="3"/>
          </w:tcPr>
          <w:p w14:paraId="7910891B" w14:textId="77777777" w:rsidR="00C6332B" w:rsidRPr="00412CA5" w:rsidRDefault="00C6332B" w:rsidP="006669EC">
            <w:pPr>
              <w:pStyle w:val="acctfourfigures"/>
              <w:tabs>
                <w:tab w:val="clear" w:pos="765"/>
              </w:tabs>
              <w:spacing w:line="240" w:lineRule="atLeast"/>
              <w:ind w:left="-106" w:right="-61"/>
              <w:jc w:val="center"/>
              <w:rPr>
                <w:sz w:val="20"/>
              </w:rPr>
            </w:pPr>
            <w:r w:rsidRPr="00412CA5">
              <w:rPr>
                <w:sz w:val="20"/>
              </w:rPr>
              <w:t>Ownership interest</w:t>
            </w:r>
          </w:p>
        </w:tc>
        <w:tc>
          <w:tcPr>
            <w:tcW w:w="1972" w:type="dxa"/>
            <w:gridSpan w:val="3"/>
          </w:tcPr>
          <w:p w14:paraId="0A68C480" w14:textId="77777777" w:rsidR="00C6332B" w:rsidRPr="00412CA5" w:rsidRDefault="00C6332B" w:rsidP="0021052F">
            <w:pPr>
              <w:pStyle w:val="acctfourfigures"/>
              <w:tabs>
                <w:tab w:val="clear" w:pos="765"/>
              </w:tabs>
              <w:spacing w:line="240" w:lineRule="atLeast"/>
              <w:ind w:right="-54"/>
              <w:jc w:val="center"/>
              <w:rPr>
                <w:sz w:val="20"/>
              </w:rPr>
            </w:pPr>
            <w:r w:rsidRPr="00412CA5">
              <w:rPr>
                <w:sz w:val="20"/>
              </w:rPr>
              <w:t>Paid-up capital</w:t>
            </w:r>
          </w:p>
        </w:tc>
        <w:tc>
          <w:tcPr>
            <w:tcW w:w="192" w:type="dxa"/>
          </w:tcPr>
          <w:p w14:paraId="7047275B" w14:textId="77777777" w:rsidR="00C6332B" w:rsidRPr="00412CA5" w:rsidRDefault="00C6332B" w:rsidP="006669EC">
            <w:pPr>
              <w:pStyle w:val="acctfourfigures"/>
              <w:spacing w:line="240" w:lineRule="atLeast"/>
              <w:rPr>
                <w:sz w:val="20"/>
              </w:rPr>
            </w:pPr>
          </w:p>
        </w:tc>
        <w:tc>
          <w:tcPr>
            <w:tcW w:w="1807" w:type="dxa"/>
            <w:gridSpan w:val="4"/>
          </w:tcPr>
          <w:p w14:paraId="74BDCB7C" w14:textId="77777777" w:rsidR="00C6332B" w:rsidRPr="00412CA5" w:rsidRDefault="00C6332B" w:rsidP="006669EC">
            <w:pPr>
              <w:pStyle w:val="acctfourfigures"/>
              <w:tabs>
                <w:tab w:val="clear" w:pos="765"/>
              </w:tabs>
              <w:spacing w:line="240" w:lineRule="atLeast"/>
              <w:jc w:val="center"/>
              <w:rPr>
                <w:sz w:val="20"/>
              </w:rPr>
            </w:pPr>
            <w:r>
              <w:rPr>
                <w:sz w:val="20"/>
              </w:rPr>
              <w:t>Cost</w:t>
            </w:r>
          </w:p>
        </w:tc>
        <w:tc>
          <w:tcPr>
            <w:tcW w:w="178" w:type="dxa"/>
          </w:tcPr>
          <w:p w14:paraId="303456F3" w14:textId="77777777" w:rsidR="00C6332B" w:rsidRPr="00412CA5" w:rsidRDefault="00C6332B" w:rsidP="00A42205">
            <w:pPr>
              <w:pStyle w:val="acctfourfigures"/>
              <w:spacing w:line="240" w:lineRule="atLeast"/>
              <w:ind w:left="-74" w:firstLine="90"/>
              <w:rPr>
                <w:sz w:val="20"/>
              </w:rPr>
            </w:pPr>
          </w:p>
        </w:tc>
        <w:tc>
          <w:tcPr>
            <w:tcW w:w="1348" w:type="dxa"/>
            <w:gridSpan w:val="3"/>
          </w:tcPr>
          <w:p w14:paraId="62F86857" w14:textId="77777777" w:rsidR="00C6332B" w:rsidRPr="00412CA5" w:rsidRDefault="00C6332B" w:rsidP="006669EC">
            <w:pPr>
              <w:pStyle w:val="acctfourfigures"/>
              <w:tabs>
                <w:tab w:val="clear" w:pos="765"/>
              </w:tabs>
              <w:spacing w:line="240" w:lineRule="atLeast"/>
              <w:jc w:val="center"/>
              <w:rPr>
                <w:sz w:val="20"/>
              </w:rPr>
            </w:pPr>
            <w:r w:rsidRPr="00412CA5">
              <w:rPr>
                <w:sz w:val="20"/>
              </w:rPr>
              <w:t>Impairment</w:t>
            </w:r>
          </w:p>
        </w:tc>
        <w:tc>
          <w:tcPr>
            <w:tcW w:w="180" w:type="dxa"/>
          </w:tcPr>
          <w:p w14:paraId="6EC7B70E" w14:textId="77777777" w:rsidR="00C6332B" w:rsidRPr="00412CA5" w:rsidRDefault="00C6332B" w:rsidP="006669EC">
            <w:pPr>
              <w:pStyle w:val="acctfourfigures"/>
              <w:spacing w:line="240" w:lineRule="atLeast"/>
              <w:rPr>
                <w:sz w:val="20"/>
              </w:rPr>
            </w:pPr>
          </w:p>
        </w:tc>
        <w:tc>
          <w:tcPr>
            <w:tcW w:w="1800" w:type="dxa"/>
            <w:gridSpan w:val="3"/>
          </w:tcPr>
          <w:p w14:paraId="7EC69209" w14:textId="77777777" w:rsidR="00C6332B" w:rsidRPr="00412CA5" w:rsidRDefault="00C6332B" w:rsidP="006669EC">
            <w:pPr>
              <w:pStyle w:val="acctfourfigures"/>
              <w:tabs>
                <w:tab w:val="clear" w:pos="765"/>
              </w:tabs>
              <w:spacing w:line="240" w:lineRule="atLeast"/>
              <w:ind w:left="-102" w:right="-79"/>
              <w:jc w:val="center"/>
              <w:rPr>
                <w:sz w:val="20"/>
              </w:rPr>
            </w:pPr>
            <w:r w:rsidRPr="00412CA5">
              <w:rPr>
                <w:sz w:val="20"/>
              </w:rPr>
              <w:t>At cost - net</w:t>
            </w:r>
          </w:p>
        </w:tc>
      </w:tr>
      <w:tr w:rsidR="0051644A" w:rsidRPr="00577690" w14:paraId="1B5DD11A" w14:textId="77777777" w:rsidTr="00504D74">
        <w:trPr>
          <w:cantSplit/>
          <w:tblHeader/>
        </w:trPr>
        <w:tc>
          <w:tcPr>
            <w:tcW w:w="2246" w:type="dxa"/>
          </w:tcPr>
          <w:p w14:paraId="24321434" w14:textId="77777777" w:rsidR="0051644A" w:rsidRPr="00412CA5" w:rsidRDefault="0051644A" w:rsidP="0051644A">
            <w:pPr>
              <w:tabs>
                <w:tab w:val="clear" w:pos="1644"/>
                <w:tab w:val="clear" w:pos="1871"/>
              </w:tabs>
              <w:ind w:right="-79"/>
              <w:rPr>
                <w:rFonts w:ascii="Times New Roman" w:hAnsi="Times New Roman"/>
                <w:sz w:val="20"/>
                <w:szCs w:val="20"/>
              </w:rPr>
            </w:pPr>
          </w:p>
        </w:tc>
        <w:tc>
          <w:tcPr>
            <w:tcW w:w="1804" w:type="dxa"/>
          </w:tcPr>
          <w:p w14:paraId="303DD4BA" w14:textId="77777777" w:rsidR="0051644A" w:rsidRPr="00412CA5" w:rsidRDefault="0051644A" w:rsidP="0051644A">
            <w:pPr>
              <w:pStyle w:val="acctfourfigures"/>
              <w:tabs>
                <w:tab w:val="clear" w:pos="765"/>
              </w:tabs>
              <w:spacing w:line="240" w:lineRule="atLeast"/>
              <w:ind w:left="-79" w:right="-79"/>
              <w:jc w:val="center"/>
              <w:rPr>
                <w:sz w:val="20"/>
              </w:rPr>
            </w:pPr>
          </w:p>
        </w:tc>
        <w:tc>
          <w:tcPr>
            <w:tcW w:w="1710" w:type="dxa"/>
          </w:tcPr>
          <w:p w14:paraId="4F16A223" w14:textId="77777777" w:rsidR="0051644A" w:rsidRPr="00412CA5" w:rsidRDefault="0051644A" w:rsidP="0051644A">
            <w:pPr>
              <w:pStyle w:val="acctfourfigures"/>
              <w:tabs>
                <w:tab w:val="clear" w:pos="765"/>
              </w:tabs>
              <w:spacing w:line="240" w:lineRule="atLeast"/>
              <w:ind w:left="-106" w:right="-61"/>
              <w:jc w:val="center"/>
              <w:rPr>
                <w:sz w:val="20"/>
              </w:rPr>
            </w:pPr>
          </w:p>
        </w:tc>
        <w:tc>
          <w:tcPr>
            <w:tcW w:w="630" w:type="dxa"/>
          </w:tcPr>
          <w:p w14:paraId="3256E5E4" w14:textId="77777777" w:rsidR="0051644A" w:rsidRDefault="0051644A" w:rsidP="0051644A">
            <w:pPr>
              <w:pStyle w:val="acctfourfigures"/>
              <w:tabs>
                <w:tab w:val="clear" w:pos="765"/>
              </w:tabs>
              <w:spacing w:line="240" w:lineRule="atLeast"/>
              <w:ind w:left="-106" w:right="-79"/>
              <w:jc w:val="center"/>
              <w:rPr>
                <w:sz w:val="20"/>
              </w:rPr>
            </w:pPr>
            <w:r>
              <w:rPr>
                <w:sz w:val="20"/>
              </w:rPr>
              <w:t>2020</w:t>
            </w:r>
          </w:p>
        </w:tc>
        <w:tc>
          <w:tcPr>
            <w:tcW w:w="178" w:type="dxa"/>
          </w:tcPr>
          <w:p w14:paraId="4ABE391D" w14:textId="77777777" w:rsidR="0051644A" w:rsidRDefault="0051644A" w:rsidP="0051644A">
            <w:pPr>
              <w:pStyle w:val="acctfourfigures"/>
              <w:tabs>
                <w:tab w:val="clear" w:pos="765"/>
              </w:tabs>
              <w:spacing w:line="240" w:lineRule="atLeast"/>
              <w:ind w:right="-79"/>
              <w:jc w:val="center"/>
              <w:rPr>
                <w:sz w:val="20"/>
              </w:rPr>
            </w:pPr>
          </w:p>
        </w:tc>
        <w:tc>
          <w:tcPr>
            <w:tcW w:w="632" w:type="dxa"/>
          </w:tcPr>
          <w:p w14:paraId="7EA1ECD7" w14:textId="77777777" w:rsidR="0051644A" w:rsidRDefault="0051644A" w:rsidP="0051644A">
            <w:pPr>
              <w:pStyle w:val="acctfourfigures"/>
              <w:tabs>
                <w:tab w:val="clear" w:pos="765"/>
              </w:tabs>
              <w:spacing w:line="240" w:lineRule="atLeast"/>
              <w:ind w:left="-106" w:right="-79"/>
              <w:jc w:val="center"/>
              <w:rPr>
                <w:sz w:val="20"/>
              </w:rPr>
            </w:pPr>
            <w:r>
              <w:rPr>
                <w:sz w:val="20"/>
              </w:rPr>
              <w:t>2019</w:t>
            </w:r>
          </w:p>
        </w:tc>
        <w:tc>
          <w:tcPr>
            <w:tcW w:w="990" w:type="dxa"/>
          </w:tcPr>
          <w:p w14:paraId="2507F61C" w14:textId="77777777" w:rsidR="0051644A" w:rsidRDefault="0051644A" w:rsidP="0051644A">
            <w:pPr>
              <w:pStyle w:val="acctfourfigures"/>
              <w:tabs>
                <w:tab w:val="clear" w:pos="765"/>
              </w:tabs>
              <w:spacing w:line="240" w:lineRule="atLeast"/>
              <w:ind w:left="-106" w:right="-79"/>
              <w:jc w:val="center"/>
              <w:rPr>
                <w:sz w:val="20"/>
              </w:rPr>
            </w:pPr>
            <w:r>
              <w:rPr>
                <w:sz w:val="20"/>
              </w:rPr>
              <w:t>2020</w:t>
            </w:r>
          </w:p>
        </w:tc>
        <w:tc>
          <w:tcPr>
            <w:tcW w:w="180" w:type="dxa"/>
          </w:tcPr>
          <w:p w14:paraId="3D794958" w14:textId="77777777" w:rsidR="0051644A" w:rsidRDefault="0051644A" w:rsidP="0051644A">
            <w:pPr>
              <w:pStyle w:val="acctfourfigures"/>
              <w:tabs>
                <w:tab w:val="clear" w:pos="765"/>
              </w:tabs>
              <w:spacing w:line="240" w:lineRule="atLeast"/>
              <w:ind w:right="-79"/>
              <w:jc w:val="center"/>
              <w:rPr>
                <w:sz w:val="20"/>
              </w:rPr>
            </w:pPr>
          </w:p>
        </w:tc>
        <w:tc>
          <w:tcPr>
            <w:tcW w:w="802" w:type="dxa"/>
          </w:tcPr>
          <w:p w14:paraId="70FF7F25" w14:textId="77777777" w:rsidR="0051644A" w:rsidRDefault="0051644A" w:rsidP="0051644A">
            <w:pPr>
              <w:pStyle w:val="acctfourfigures"/>
              <w:tabs>
                <w:tab w:val="clear" w:pos="765"/>
              </w:tabs>
              <w:spacing w:line="240" w:lineRule="atLeast"/>
              <w:ind w:left="-106" w:right="-79"/>
              <w:jc w:val="center"/>
              <w:rPr>
                <w:sz w:val="20"/>
              </w:rPr>
            </w:pPr>
            <w:r>
              <w:rPr>
                <w:sz w:val="20"/>
              </w:rPr>
              <w:t>2019</w:t>
            </w:r>
          </w:p>
        </w:tc>
        <w:tc>
          <w:tcPr>
            <w:tcW w:w="192" w:type="dxa"/>
          </w:tcPr>
          <w:p w14:paraId="14BDA7E7" w14:textId="77777777" w:rsidR="0051644A" w:rsidRPr="00412CA5" w:rsidRDefault="0051644A" w:rsidP="0051644A">
            <w:pPr>
              <w:pStyle w:val="acctfourfigures"/>
              <w:spacing w:line="240" w:lineRule="atLeast"/>
              <w:rPr>
                <w:sz w:val="20"/>
              </w:rPr>
            </w:pPr>
          </w:p>
        </w:tc>
        <w:tc>
          <w:tcPr>
            <w:tcW w:w="810" w:type="dxa"/>
          </w:tcPr>
          <w:p w14:paraId="4ADF0D54" w14:textId="77777777" w:rsidR="0051644A" w:rsidRDefault="0051644A" w:rsidP="0051644A">
            <w:pPr>
              <w:pStyle w:val="acctfourfigures"/>
              <w:tabs>
                <w:tab w:val="clear" w:pos="765"/>
              </w:tabs>
              <w:spacing w:line="240" w:lineRule="atLeast"/>
              <w:ind w:left="-106" w:right="-79"/>
              <w:jc w:val="center"/>
              <w:rPr>
                <w:sz w:val="20"/>
              </w:rPr>
            </w:pPr>
            <w:r>
              <w:rPr>
                <w:sz w:val="20"/>
              </w:rPr>
              <w:t>2020</w:t>
            </w:r>
          </w:p>
        </w:tc>
        <w:tc>
          <w:tcPr>
            <w:tcW w:w="180" w:type="dxa"/>
          </w:tcPr>
          <w:p w14:paraId="6A0F2322" w14:textId="77777777" w:rsidR="0051644A" w:rsidRDefault="0051644A" w:rsidP="0051644A">
            <w:pPr>
              <w:pStyle w:val="acctfourfigures"/>
              <w:tabs>
                <w:tab w:val="clear" w:pos="765"/>
              </w:tabs>
              <w:spacing w:line="240" w:lineRule="atLeast"/>
              <w:ind w:right="-79"/>
              <w:jc w:val="center"/>
              <w:rPr>
                <w:sz w:val="20"/>
              </w:rPr>
            </w:pPr>
          </w:p>
        </w:tc>
        <w:tc>
          <w:tcPr>
            <w:tcW w:w="810" w:type="dxa"/>
          </w:tcPr>
          <w:p w14:paraId="61C3C476" w14:textId="77777777" w:rsidR="0051644A" w:rsidRDefault="0051644A" w:rsidP="0051644A">
            <w:pPr>
              <w:pStyle w:val="acctfourfigures"/>
              <w:tabs>
                <w:tab w:val="clear" w:pos="765"/>
              </w:tabs>
              <w:spacing w:line="240" w:lineRule="atLeast"/>
              <w:ind w:left="-106" w:right="-79"/>
              <w:jc w:val="center"/>
              <w:rPr>
                <w:sz w:val="20"/>
              </w:rPr>
            </w:pPr>
            <w:r>
              <w:rPr>
                <w:sz w:val="20"/>
              </w:rPr>
              <w:t>2019</w:t>
            </w:r>
          </w:p>
        </w:tc>
        <w:tc>
          <w:tcPr>
            <w:tcW w:w="185" w:type="dxa"/>
            <w:gridSpan w:val="2"/>
          </w:tcPr>
          <w:p w14:paraId="2E54DF66" w14:textId="77777777" w:rsidR="0051644A" w:rsidRPr="00412CA5" w:rsidRDefault="0051644A" w:rsidP="0051644A">
            <w:pPr>
              <w:pStyle w:val="acctfourfigures"/>
              <w:spacing w:line="240" w:lineRule="atLeast"/>
              <w:rPr>
                <w:sz w:val="20"/>
              </w:rPr>
            </w:pPr>
          </w:p>
        </w:tc>
        <w:tc>
          <w:tcPr>
            <w:tcW w:w="625" w:type="dxa"/>
          </w:tcPr>
          <w:p w14:paraId="090B218D" w14:textId="77777777" w:rsidR="0051644A" w:rsidRDefault="0051644A" w:rsidP="0051644A">
            <w:pPr>
              <w:pStyle w:val="acctfourfigures"/>
              <w:tabs>
                <w:tab w:val="clear" w:pos="765"/>
              </w:tabs>
              <w:spacing w:line="240" w:lineRule="atLeast"/>
              <w:ind w:left="-106" w:right="-79"/>
              <w:jc w:val="center"/>
              <w:rPr>
                <w:sz w:val="20"/>
              </w:rPr>
            </w:pPr>
            <w:r>
              <w:rPr>
                <w:sz w:val="20"/>
              </w:rPr>
              <w:t>2020</w:t>
            </w:r>
          </w:p>
        </w:tc>
        <w:tc>
          <w:tcPr>
            <w:tcW w:w="180" w:type="dxa"/>
          </w:tcPr>
          <w:p w14:paraId="0B12DB5E" w14:textId="77777777" w:rsidR="0051644A" w:rsidRDefault="0051644A" w:rsidP="0051644A">
            <w:pPr>
              <w:pStyle w:val="acctfourfigures"/>
              <w:tabs>
                <w:tab w:val="clear" w:pos="765"/>
              </w:tabs>
              <w:spacing w:line="240" w:lineRule="atLeast"/>
              <w:ind w:right="-79"/>
              <w:jc w:val="center"/>
              <w:rPr>
                <w:sz w:val="20"/>
              </w:rPr>
            </w:pPr>
          </w:p>
        </w:tc>
        <w:tc>
          <w:tcPr>
            <w:tcW w:w="543" w:type="dxa"/>
          </w:tcPr>
          <w:p w14:paraId="6D766104" w14:textId="77777777" w:rsidR="0051644A" w:rsidRDefault="0051644A" w:rsidP="0051644A">
            <w:pPr>
              <w:pStyle w:val="acctfourfigures"/>
              <w:tabs>
                <w:tab w:val="clear" w:pos="765"/>
              </w:tabs>
              <w:spacing w:line="240" w:lineRule="atLeast"/>
              <w:ind w:left="-106" w:right="-79"/>
              <w:jc w:val="center"/>
              <w:rPr>
                <w:sz w:val="20"/>
              </w:rPr>
            </w:pPr>
            <w:r>
              <w:rPr>
                <w:sz w:val="20"/>
              </w:rPr>
              <w:t>2019</w:t>
            </w:r>
          </w:p>
        </w:tc>
        <w:tc>
          <w:tcPr>
            <w:tcW w:w="180" w:type="dxa"/>
          </w:tcPr>
          <w:p w14:paraId="7174B54F" w14:textId="77777777" w:rsidR="0051644A" w:rsidRPr="00412CA5" w:rsidRDefault="0051644A" w:rsidP="0051644A">
            <w:pPr>
              <w:pStyle w:val="acctfourfigures"/>
              <w:spacing w:line="240" w:lineRule="atLeast"/>
              <w:rPr>
                <w:sz w:val="20"/>
              </w:rPr>
            </w:pPr>
          </w:p>
        </w:tc>
        <w:tc>
          <w:tcPr>
            <w:tcW w:w="810" w:type="dxa"/>
          </w:tcPr>
          <w:p w14:paraId="255C9668" w14:textId="77777777" w:rsidR="0051644A" w:rsidRDefault="0051644A" w:rsidP="0051644A">
            <w:pPr>
              <w:pStyle w:val="acctfourfigures"/>
              <w:tabs>
                <w:tab w:val="clear" w:pos="765"/>
              </w:tabs>
              <w:spacing w:line="240" w:lineRule="atLeast"/>
              <w:ind w:left="-106" w:right="-79"/>
              <w:jc w:val="center"/>
              <w:rPr>
                <w:sz w:val="20"/>
              </w:rPr>
            </w:pPr>
            <w:r>
              <w:rPr>
                <w:sz w:val="20"/>
              </w:rPr>
              <w:t>2020</w:t>
            </w:r>
          </w:p>
        </w:tc>
        <w:tc>
          <w:tcPr>
            <w:tcW w:w="180" w:type="dxa"/>
          </w:tcPr>
          <w:p w14:paraId="6C02CD40" w14:textId="77777777" w:rsidR="0051644A" w:rsidRDefault="0051644A" w:rsidP="0051644A">
            <w:pPr>
              <w:pStyle w:val="acctfourfigures"/>
              <w:tabs>
                <w:tab w:val="clear" w:pos="765"/>
              </w:tabs>
              <w:spacing w:line="240" w:lineRule="atLeast"/>
              <w:ind w:right="-79"/>
              <w:jc w:val="center"/>
              <w:rPr>
                <w:sz w:val="20"/>
              </w:rPr>
            </w:pPr>
          </w:p>
        </w:tc>
        <w:tc>
          <w:tcPr>
            <w:tcW w:w="810" w:type="dxa"/>
          </w:tcPr>
          <w:p w14:paraId="4288F64D" w14:textId="77777777" w:rsidR="0051644A" w:rsidRDefault="0051644A" w:rsidP="0051644A">
            <w:pPr>
              <w:pStyle w:val="acctfourfigures"/>
              <w:tabs>
                <w:tab w:val="clear" w:pos="765"/>
              </w:tabs>
              <w:spacing w:line="240" w:lineRule="atLeast"/>
              <w:ind w:left="-106" w:right="-79"/>
              <w:jc w:val="center"/>
              <w:rPr>
                <w:sz w:val="20"/>
              </w:rPr>
            </w:pPr>
            <w:r>
              <w:rPr>
                <w:sz w:val="20"/>
              </w:rPr>
              <w:t>2019</w:t>
            </w:r>
          </w:p>
        </w:tc>
      </w:tr>
      <w:tr w:rsidR="0051644A" w:rsidRPr="00577690" w14:paraId="0E596546" w14:textId="77777777" w:rsidTr="00504D74">
        <w:trPr>
          <w:cantSplit/>
        </w:trPr>
        <w:tc>
          <w:tcPr>
            <w:tcW w:w="2246" w:type="dxa"/>
          </w:tcPr>
          <w:p w14:paraId="792B7FD9" w14:textId="77777777" w:rsidR="0051644A" w:rsidRPr="00412CA5" w:rsidRDefault="0051644A" w:rsidP="0051644A">
            <w:pPr>
              <w:tabs>
                <w:tab w:val="clear" w:pos="1644"/>
                <w:tab w:val="clear" w:pos="1871"/>
              </w:tabs>
              <w:ind w:right="-79"/>
              <w:rPr>
                <w:rFonts w:ascii="Times New Roman" w:hAnsi="Times New Roman"/>
                <w:b/>
                <w:bCs/>
                <w:i/>
                <w:iCs/>
                <w:sz w:val="20"/>
                <w:szCs w:val="20"/>
              </w:rPr>
            </w:pPr>
          </w:p>
        </w:tc>
        <w:tc>
          <w:tcPr>
            <w:tcW w:w="1804" w:type="dxa"/>
          </w:tcPr>
          <w:p w14:paraId="14D4AAE2" w14:textId="77777777" w:rsidR="0051644A" w:rsidRPr="00412CA5" w:rsidRDefault="0051644A" w:rsidP="0051644A">
            <w:pPr>
              <w:ind w:left="-106" w:right="-61"/>
              <w:jc w:val="center"/>
              <w:rPr>
                <w:rFonts w:ascii="Times New Roman" w:hAnsi="Times New Roman" w:cs="Times New Roman"/>
                <w:i/>
                <w:iCs/>
                <w:sz w:val="20"/>
                <w:szCs w:val="20"/>
              </w:rPr>
            </w:pPr>
          </w:p>
        </w:tc>
        <w:tc>
          <w:tcPr>
            <w:tcW w:w="1710" w:type="dxa"/>
          </w:tcPr>
          <w:p w14:paraId="3DAC6E1A" w14:textId="77777777" w:rsidR="0051644A" w:rsidRPr="007B12BF" w:rsidRDefault="0051644A" w:rsidP="0051644A">
            <w:pPr>
              <w:pStyle w:val="acctfourfigures"/>
              <w:tabs>
                <w:tab w:val="clear" w:pos="765"/>
              </w:tabs>
              <w:spacing w:line="240" w:lineRule="atLeast"/>
              <w:ind w:left="-79" w:right="-79"/>
              <w:jc w:val="center"/>
              <w:rPr>
                <w:sz w:val="18"/>
                <w:szCs w:val="18"/>
              </w:rPr>
            </w:pPr>
          </w:p>
        </w:tc>
        <w:tc>
          <w:tcPr>
            <w:tcW w:w="1440" w:type="dxa"/>
            <w:gridSpan w:val="3"/>
          </w:tcPr>
          <w:p w14:paraId="1B08B8A9" w14:textId="77777777" w:rsidR="0051644A" w:rsidRPr="00412CA5" w:rsidRDefault="0051644A" w:rsidP="0051644A">
            <w:pPr>
              <w:ind w:left="-106" w:right="-61"/>
              <w:jc w:val="center"/>
              <w:rPr>
                <w:rFonts w:ascii="Times New Roman" w:hAnsi="Times New Roman" w:cs="Times New Roman"/>
                <w:sz w:val="20"/>
                <w:szCs w:val="20"/>
              </w:rPr>
            </w:pPr>
            <w:r w:rsidRPr="00412CA5">
              <w:rPr>
                <w:rFonts w:ascii="Times New Roman" w:hAnsi="Times New Roman" w:cs="Times New Roman"/>
                <w:i/>
                <w:iCs/>
                <w:sz w:val="20"/>
                <w:szCs w:val="20"/>
              </w:rPr>
              <w:t>(%)</w:t>
            </w:r>
          </w:p>
        </w:tc>
        <w:tc>
          <w:tcPr>
            <w:tcW w:w="7477" w:type="dxa"/>
            <w:gridSpan w:val="16"/>
          </w:tcPr>
          <w:p w14:paraId="38A0DD5F" w14:textId="77777777" w:rsidR="0051644A" w:rsidRPr="00412CA5" w:rsidRDefault="0051644A" w:rsidP="0051644A">
            <w:pPr>
              <w:tabs>
                <w:tab w:val="clear" w:pos="1644"/>
              </w:tabs>
              <w:ind w:left="-90" w:right="-59"/>
              <w:jc w:val="center"/>
              <w:rPr>
                <w:rFonts w:ascii="Times New Roman" w:hAnsi="Times New Roman"/>
                <w:i/>
                <w:iCs/>
                <w:sz w:val="20"/>
                <w:szCs w:val="20"/>
              </w:rPr>
            </w:pPr>
            <w:r w:rsidRPr="00412CA5">
              <w:rPr>
                <w:rFonts w:ascii="Times New Roman" w:hAnsi="Times New Roman"/>
                <w:i/>
                <w:iCs/>
                <w:sz w:val="20"/>
                <w:szCs w:val="20"/>
              </w:rPr>
              <w:t>(in thousand Baht)</w:t>
            </w:r>
          </w:p>
        </w:tc>
      </w:tr>
      <w:tr w:rsidR="0051644A" w:rsidRPr="00577690" w14:paraId="1DF1507F" w14:textId="77777777" w:rsidTr="00504D74">
        <w:trPr>
          <w:cantSplit/>
        </w:trPr>
        <w:tc>
          <w:tcPr>
            <w:tcW w:w="2246" w:type="dxa"/>
          </w:tcPr>
          <w:p w14:paraId="168EE727" w14:textId="77777777" w:rsidR="0051644A" w:rsidRPr="00412CA5" w:rsidRDefault="0051644A" w:rsidP="0051644A">
            <w:pPr>
              <w:tabs>
                <w:tab w:val="clear" w:pos="1644"/>
                <w:tab w:val="clear" w:pos="1871"/>
              </w:tabs>
              <w:ind w:right="-79"/>
              <w:rPr>
                <w:rFonts w:ascii="Times New Roman" w:hAnsi="Times New Roman"/>
                <w:b/>
                <w:bCs/>
                <w:i/>
                <w:iCs/>
                <w:sz w:val="20"/>
                <w:szCs w:val="20"/>
              </w:rPr>
            </w:pPr>
            <w:r>
              <w:rPr>
                <w:rFonts w:ascii="Times New Roman" w:hAnsi="Times New Roman"/>
                <w:b/>
                <w:bCs/>
                <w:i/>
                <w:iCs/>
                <w:sz w:val="20"/>
                <w:szCs w:val="20"/>
              </w:rPr>
              <w:t xml:space="preserve">Direct </w:t>
            </w:r>
            <w:r w:rsidRPr="00412CA5">
              <w:rPr>
                <w:rFonts w:ascii="Times New Roman" w:hAnsi="Times New Roman"/>
                <w:b/>
                <w:bCs/>
                <w:i/>
                <w:iCs/>
                <w:sz w:val="20"/>
                <w:szCs w:val="20"/>
              </w:rPr>
              <w:t>Subsidiaries</w:t>
            </w:r>
          </w:p>
        </w:tc>
        <w:tc>
          <w:tcPr>
            <w:tcW w:w="1804" w:type="dxa"/>
          </w:tcPr>
          <w:p w14:paraId="034689E8" w14:textId="77777777" w:rsidR="0051644A" w:rsidRPr="00412CA5" w:rsidRDefault="0051644A" w:rsidP="0051644A">
            <w:pPr>
              <w:ind w:left="-606" w:right="-520"/>
              <w:jc w:val="center"/>
              <w:rPr>
                <w:rFonts w:ascii="Times New Roman" w:hAnsi="Times New Roman" w:cs="Times New Roman"/>
                <w:sz w:val="20"/>
                <w:szCs w:val="20"/>
              </w:rPr>
            </w:pPr>
          </w:p>
        </w:tc>
        <w:tc>
          <w:tcPr>
            <w:tcW w:w="1710" w:type="dxa"/>
          </w:tcPr>
          <w:p w14:paraId="44252860" w14:textId="77777777" w:rsidR="0051644A" w:rsidRPr="007B12BF" w:rsidRDefault="0051644A" w:rsidP="0051644A">
            <w:pPr>
              <w:pStyle w:val="acctfourfigures"/>
              <w:tabs>
                <w:tab w:val="clear" w:pos="765"/>
              </w:tabs>
              <w:spacing w:line="240" w:lineRule="atLeast"/>
              <w:ind w:left="-79" w:right="-79"/>
              <w:jc w:val="center"/>
              <w:rPr>
                <w:sz w:val="18"/>
                <w:szCs w:val="18"/>
              </w:rPr>
            </w:pPr>
          </w:p>
        </w:tc>
        <w:tc>
          <w:tcPr>
            <w:tcW w:w="630" w:type="dxa"/>
          </w:tcPr>
          <w:p w14:paraId="608AD353" w14:textId="77777777" w:rsidR="0051644A" w:rsidRPr="00412CA5" w:rsidRDefault="0051644A" w:rsidP="0051644A">
            <w:pPr>
              <w:ind w:left="-79" w:right="-79"/>
              <w:jc w:val="center"/>
              <w:rPr>
                <w:rFonts w:ascii="Times New Roman" w:hAnsi="Times New Roman" w:cs="Times New Roman"/>
                <w:sz w:val="20"/>
                <w:szCs w:val="20"/>
              </w:rPr>
            </w:pPr>
          </w:p>
        </w:tc>
        <w:tc>
          <w:tcPr>
            <w:tcW w:w="178" w:type="dxa"/>
          </w:tcPr>
          <w:p w14:paraId="48DA0FF0" w14:textId="77777777" w:rsidR="0051644A" w:rsidRPr="00412CA5" w:rsidRDefault="0051644A" w:rsidP="0051644A">
            <w:pPr>
              <w:jc w:val="center"/>
              <w:rPr>
                <w:rFonts w:ascii="Times New Roman" w:hAnsi="Times New Roman" w:cs="Times New Roman"/>
                <w:sz w:val="20"/>
                <w:szCs w:val="20"/>
              </w:rPr>
            </w:pPr>
          </w:p>
        </w:tc>
        <w:tc>
          <w:tcPr>
            <w:tcW w:w="632" w:type="dxa"/>
          </w:tcPr>
          <w:p w14:paraId="70A23C88" w14:textId="77777777" w:rsidR="0051644A" w:rsidRPr="00412CA5" w:rsidRDefault="0051644A" w:rsidP="0051644A">
            <w:pPr>
              <w:ind w:left="-106" w:right="-61"/>
              <w:jc w:val="center"/>
              <w:rPr>
                <w:rFonts w:ascii="Times New Roman" w:hAnsi="Times New Roman" w:cs="Times New Roman"/>
                <w:sz w:val="20"/>
                <w:szCs w:val="20"/>
              </w:rPr>
            </w:pPr>
          </w:p>
        </w:tc>
        <w:tc>
          <w:tcPr>
            <w:tcW w:w="990" w:type="dxa"/>
          </w:tcPr>
          <w:p w14:paraId="1AF91F26" w14:textId="77777777" w:rsidR="0051644A" w:rsidRPr="00412CA5" w:rsidRDefault="0051644A" w:rsidP="0051644A">
            <w:pPr>
              <w:pStyle w:val="acctfourfigures"/>
              <w:tabs>
                <w:tab w:val="clear" w:pos="765"/>
              </w:tabs>
              <w:spacing w:line="240" w:lineRule="atLeast"/>
              <w:ind w:right="11"/>
              <w:jc w:val="center"/>
              <w:rPr>
                <w:sz w:val="20"/>
              </w:rPr>
            </w:pPr>
          </w:p>
        </w:tc>
        <w:tc>
          <w:tcPr>
            <w:tcW w:w="180" w:type="dxa"/>
          </w:tcPr>
          <w:p w14:paraId="622CC474" w14:textId="77777777" w:rsidR="0051644A" w:rsidRPr="00412CA5" w:rsidRDefault="0051644A" w:rsidP="0051644A">
            <w:pPr>
              <w:pStyle w:val="acctfourfigures"/>
              <w:spacing w:line="240" w:lineRule="atLeast"/>
              <w:jc w:val="center"/>
              <w:rPr>
                <w:sz w:val="20"/>
              </w:rPr>
            </w:pPr>
          </w:p>
        </w:tc>
        <w:tc>
          <w:tcPr>
            <w:tcW w:w="802" w:type="dxa"/>
          </w:tcPr>
          <w:p w14:paraId="6A797333" w14:textId="77777777" w:rsidR="0051644A" w:rsidRPr="00412CA5" w:rsidRDefault="0051644A" w:rsidP="0051644A">
            <w:pPr>
              <w:pStyle w:val="acctfourfigures"/>
              <w:tabs>
                <w:tab w:val="clear" w:pos="765"/>
              </w:tabs>
              <w:spacing w:line="240" w:lineRule="atLeast"/>
              <w:ind w:left="-77" w:right="-54"/>
              <w:jc w:val="center"/>
              <w:rPr>
                <w:sz w:val="20"/>
              </w:rPr>
            </w:pPr>
          </w:p>
        </w:tc>
        <w:tc>
          <w:tcPr>
            <w:tcW w:w="192" w:type="dxa"/>
          </w:tcPr>
          <w:p w14:paraId="50455C4B" w14:textId="77777777" w:rsidR="0051644A" w:rsidRPr="00412CA5" w:rsidRDefault="0051644A" w:rsidP="0051644A">
            <w:pPr>
              <w:pStyle w:val="acctfourfigures"/>
              <w:spacing w:line="240" w:lineRule="atLeast"/>
              <w:jc w:val="center"/>
              <w:rPr>
                <w:sz w:val="20"/>
              </w:rPr>
            </w:pPr>
          </w:p>
        </w:tc>
        <w:tc>
          <w:tcPr>
            <w:tcW w:w="810" w:type="dxa"/>
          </w:tcPr>
          <w:p w14:paraId="0FF29140" w14:textId="77777777" w:rsidR="0051644A" w:rsidRPr="00412CA5" w:rsidRDefault="0051644A" w:rsidP="0051644A">
            <w:pPr>
              <w:pStyle w:val="acctfourfigures"/>
              <w:tabs>
                <w:tab w:val="clear" w:pos="765"/>
              </w:tabs>
              <w:spacing w:line="240" w:lineRule="atLeast"/>
              <w:ind w:left="-61" w:right="-88"/>
              <w:jc w:val="center"/>
              <w:rPr>
                <w:sz w:val="20"/>
              </w:rPr>
            </w:pPr>
          </w:p>
        </w:tc>
        <w:tc>
          <w:tcPr>
            <w:tcW w:w="180" w:type="dxa"/>
          </w:tcPr>
          <w:p w14:paraId="67BAFC38" w14:textId="77777777" w:rsidR="0051644A" w:rsidRPr="00412CA5" w:rsidRDefault="0051644A" w:rsidP="0051644A">
            <w:pPr>
              <w:pStyle w:val="acctfourfigures"/>
              <w:spacing w:line="240" w:lineRule="atLeast"/>
              <w:jc w:val="center"/>
              <w:rPr>
                <w:sz w:val="20"/>
              </w:rPr>
            </w:pPr>
          </w:p>
        </w:tc>
        <w:tc>
          <w:tcPr>
            <w:tcW w:w="810" w:type="dxa"/>
          </w:tcPr>
          <w:p w14:paraId="0B6AE47C" w14:textId="77777777" w:rsidR="0051644A" w:rsidRPr="00412CA5" w:rsidRDefault="0051644A" w:rsidP="0051644A">
            <w:pPr>
              <w:pStyle w:val="acctfourfigures"/>
              <w:tabs>
                <w:tab w:val="clear" w:pos="765"/>
                <w:tab w:val="decimal" w:pos="731"/>
              </w:tabs>
              <w:spacing w:line="240" w:lineRule="atLeast"/>
              <w:ind w:right="11"/>
              <w:jc w:val="center"/>
              <w:rPr>
                <w:sz w:val="20"/>
              </w:rPr>
            </w:pPr>
          </w:p>
        </w:tc>
        <w:tc>
          <w:tcPr>
            <w:tcW w:w="185" w:type="dxa"/>
            <w:gridSpan w:val="2"/>
          </w:tcPr>
          <w:p w14:paraId="1ECC315B" w14:textId="77777777" w:rsidR="0051644A" w:rsidRPr="00412CA5" w:rsidRDefault="0051644A" w:rsidP="0051644A">
            <w:pPr>
              <w:pStyle w:val="acctfourfigures"/>
              <w:spacing w:line="240" w:lineRule="atLeast"/>
              <w:jc w:val="center"/>
              <w:rPr>
                <w:sz w:val="20"/>
              </w:rPr>
            </w:pPr>
          </w:p>
        </w:tc>
        <w:tc>
          <w:tcPr>
            <w:tcW w:w="625" w:type="dxa"/>
          </w:tcPr>
          <w:p w14:paraId="1A8E2E67" w14:textId="77777777" w:rsidR="0051644A" w:rsidRPr="00412CA5" w:rsidRDefault="0051644A" w:rsidP="0051644A">
            <w:pPr>
              <w:pStyle w:val="acctfourfigures"/>
              <w:tabs>
                <w:tab w:val="clear" w:pos="765"/>
              </w:tabs>
              <w:spacing w:line="240" w:lineRule="atLeast"/>
              <w:ind w:left="-88" w:right="-70"/>
              <w:jc w:val="center"/>
              <w:rPr>
                <w:sz w:val="20"/>
              </w:rPr>
            </w:pPr>
          </w:p>
        </w:tc>
        <w:tc>
          <w:tcPr>
            <w:tcW w:w="180" w:type="dxa"/>
          </w:tcPr>
          <w:p w14:paraId="5B96DDB0" w14:textId="77777777" w:rsidR="0051644A" w:rsidRPr="00412CA5" w:rsidRDefault="0051644A" w:rsidP="0051644A">
            <w:pPr>
              <w:pStyle w:val="acctfourfigures"/>
              <w:spacing w:line="240" w:lineRule="atLeast"/>
              <w:jc w:val="center"/>
              <w:rPr>
                <w:sz w:val="20"/>
              </w:rPr>
            </w:pPr>
          </w:p>
        </w:tc>
        <w:tc>
          <w:tcPr>
            <w:tcW w:w="543" w:type="dxa"/>
          </w:tcPr>
          <w:p w14:paraId="45C39296" w14:textId="77777777" w:rsidR="0051644A" w:rsidRPr="00412CA5" w:rsidRDefault="0051644A" w:rsidP="0051644A">
            <w:pPr>
              <w:pStyle w:val="acctfourfigures"/>
              <w:tabs>
                <w:tab w:val="clear" w:pos="765"/>
              </w:tabs>
              <w:spacing w:line="240" w:lineRule="atLeast"/>
              <w:ind w:right="11"/>
              <w:jc w:val="center"/>
              <w:rPr>
                <w:sz w:val="20"/>
              </w:rPr>
            </w:pPr>
          </w:p>
        </w:tc>
        <w:tc>
          <w:tcPr>
            <w:tcW w:w="180" w:type="dxa"/>
          </w:tcPr>
          <w:p w14:paraId="7ADB62AC" w14:textId="77777777" w:rsidR="0051644A" w:rsidRPr="00412CA5" w:rsidRDefault="0051644A" w:rsidP="0051644A">
            <w:pPr>
              <w:pStyle w:val="acctfourfigures"/>
              <w:spacing w:line="240" w:lineRule="atLeast"/>
              <w:jc w:val="center"/>
              <w:rPr>
                <w:sz w:val="20"/>
              </w:rPr>
            </w:pPr>
          </w:p>
        </w:tc>
        <w:tc>
          <w:tcPr>
            <w:tcW w:w="810" w:type="dxa"/>
          </w:tcPr>
          <w:p w14:paraId="4D656D0D" w14:textId="77777777" w:rsidR="0051644A" w:rsidRPr="00412CA5" w:rsidRDefault="0051644A" w:rsidP="0051644A">
            <w:pPr>
              <w:pStyle w:val="acctfourfigures"/>
              <w:tabs>
                <w:tab w:val="clear" w:pos="765"/>
              </w:tabs>
              <w:spacing w:line="240" w:lineRule="atLeast"/>
              <w:ind w:right="11"/>
              <w:jc w:val="center"/>
              <w:rPr>
                <w:sz w:val="20"/>
              </w:rPr>
            </w:pPr>
          </w:p>
        </w:tc>
        <w:tc>
          <w:tcPr>
            <w:tcW w:w="180" w:type="dxa"/>
          </w:tcPr>
          <w:p w14:paraId="47155C45" w14:textId="77777777" w:rsidR="0051644A" w:rsidRPr="00412CA5" w:rsidRDefault="0051644A" w:rsidP="0051644A">
            <w:pPr>
              <w:pStyle w:val="acctfourfigures"/>
              <w:spacing w:line="240" w:lineRule="atLeast"/>
              <w:jc w:val="center"/>
              <w:rPr>
                <w:sz w:val="20"/>
              </w:rPr>
            </w:pPr>
          </w:p>
        </w:tc>
        <w:tc>
          <w:tcPr>
            <w:tcW w:w="810" w:type="dxa"/>
            <w:shd w:val="clear" w:color="auto" w:fill="auto"/>
          </w:tcPr>
          <w:p w14:paraId="1981A706" w14:textId="77777777" w:rsidR="0051644A" w:rsidRPr="00412CA5" w:rsidRDefault="0051644A" w:rsidP="0051644A">
            <w:pPr>
              <w:pStyle w:val="acctfourfigures"/>
              <w:tabs>
                <w:tab w:val="clear" w:pos="765"/>
                <w:tab w:val="decimal" w:pos="731"/>
              </w:tabs>
              <w:spacing w:line="240" w:lineRule="atLeast"/>
              <w:ind w:right="-83"/>
              <w:jc w:val="center"/>
              <w:rPr>
                <w:sz w:val="20"/>
              </w:rPr>
            </w:pPr>
          </w:p>
        </w:tc>
      </w:tr>
      <w:tr w:rsidR="0051644A" w:rsidRPr="00577690" w14:paraId="0FB8742F" w14:textId="77777777" w:rsidTr="00504D74">
        <w:trPr>
          <w:cantSplit/>
        </w:trPr>
        <w:tc>
          <w:tcPr>
            <w:tcW w:w="2246" w:type="dxa"/>
          </w:tcPr>
          <w:p w14:paraId="4DA9DE45" w14:textId="77777777" w:rsidR="0051644A" w:rsidRPr="00412CA5" w:rsidRDefault="0051644A" w:rsidP="0051644A">
            <w:pPr>
              <w:tabs>
                <w:tab w:val="clear" w:pos="1644"/>
                <w:tab w:val="clear" w:pos="1871"/>
              </w:tabs>
              <w:ind w:right="-79"/>
              <w:rPr>
                <w:rFonts w:ascii="Times New Roman" w:hAnsi="Times New Roman"/>
                <w:sz w:val="20"/>
                <w:szCs w:val="20"/>
              </w:rPr>
            </w:pPr>
            <w:r w:rsidRPr="00412CA5">
              <w:rPr>
                <w:rFonts w:ascii="Times New Roman" w:hAnsi="Times New Roman"/>
                <w:sz w:val="20"/>
                <w:szCs w:val="20"/>
              </w:rPr>
              <w:t xml:space="preserve">L&amp;E Manufacturing </w:t>
            </w:r>
          </w:p>
        </w:tc>
        <w:tc>
          <w:tcPr>
            <w:tcW w:w="1804" w:type="dxa"/>
          </w:tcPr>
          <w:p w14:paraId="08C0D782" w14:textId="77777777" w:rsidR="0051644A" w:rsidRPr="00412CA5" w:rsidRDefault="0051644A" w:rsidP="00216C1D">
            <w:pPr>
              <w:ind w:left="-79" w:right="-79" w:firstLine="79"/>
              <w:rPr>
                <w:rFonts w:ascii="Times New Roman" w:hAnsi="Times New Roman" w:cs="Times New Roman"/>
                <w:sz w:val="20"/>
                <w:szCs w:val="20"/>
              </w:rPr>
            </w:pPr>
            <w:r w:rsidRPr="00412CA5">
              <w:rPr>
                <w:rFonts w:ascii="Times New Roman" w:hAnsi="Times New Roman" w:cs="Times New Roman"/>
                <w:sz w:val="20"/>
                <w:szCs w:val="20"/>
              </w:rPr>
              <w:t xml:space="preserve">manufacturing of </w:t>
            </w:r>
          </w:p>
        </w:tc>
        <w:tc>
          <w:tcPr>
            <w:tcW w:w="1710" w:type="dxa"/>
          </w:tcPr>
          <w:p w14:paraId="691852EB" w14:textId="77777777" w:rsidR="0051644A" w:rsidRPr="007B12BF" w:rsidRDefault="0051644A" w:rsidP="0051644A">
            <w:pPr>
              <w:pStyle w:val="acctfourfigures"/>
              <w:tabs>
                <w:tab w:val="clear" w:pos="765"/>
              </w:tabs>
              <w:spacing w:line="240" w:lineRule="atLeast"/>
              <w:ind w:left="270" w:right="276"/>
              <w:rPr>
                <w:sz w:val="18"/>
                <w:szCs w:val="18"/>
              </w:rPr>
            </w:pPr>
            <w:r>
              <w:rPr>
                <w:sz w:val="20"/>
              </w:rPr>
              <w:t>Thailand</w:t>
            </w:r>
          </w:p>
        </w:tc>
        <w:tc>
          <w:tcPr>
            <w:tcW w:w="630" w:type="dxa"/>
          </w:tcPr>
          <w:p w14:paraId="6531E027" w14:textId="77777777" w:rsidR="0051644A" w:rsidRPr="00412CA5" w:rsidRDefault="0051644A" w:rsidP="0051644A">
            <w:pPr>
              <w:ind w:left="-79" w:right="-79"/>
              <w:jc w:val="center"/>
              <w:rPr>
                <w:rFonts w:ascii="Times New Roman" w:hAnsi="Times New Roman" w:cs="Times New Roman"/>
                <w:sz w:val="20"/>
                <w:szCs w:val="20"/>
              </w:rPr>
            </w:pPr>
          </w:p>
        </w:tc>
        <w:tc>
          <w:tcPr>
            <w:tcW w:w="178" w:type="dxa"/>
          </w:tcPr>
          <w:p w14:paraId="45712FC1" w14:textId="77777777" w:rsidR="0051644A" w:rsidRPr="00412CA5" w:rsidRDefault="0051644A" w:rsidP="0051644A">
            <w:pPr>
              <w:jc w:val="center"/>
              <w:rPr>
                <w:rFonts w:ascii="Times New Roman" w:hAnsi="Times New Roman" w:cs="Times New Roman"/>
                <w:sz w:val="20"/>
                <w:szCs w:val="20"/>
              </w:rPr>
            </w:pPr>
          </w:p>
        </w:tc>
        <w:tc>
          <w:tcPr>
            <w:tcW w:w="632" w:type="dxa"/>
          </w:tcPr>
          <w:p w14:paraId="2241D50F" w14:textId="77777777" w:rsidR="0051644A" w:rsidRPr="00412CA5" w:rsidRDefault="0051644A" w:rsidP="0051644A">
            <w:pPr>
              <w:ind w:left="-106" w:right="-61"/>
              <w:jc w:val="center"/>
              <w:rPr>
                <w:rFonts w:ascii="Times New Roman" w:hAnsi="Times New Roman" w:cs="Times New Roman"/>
                <w:sz w:val="20"/>
                <w:szCs w:val="20"/>
              </w:rPr>
            </w:pPr>
          </w:p>
        </w:tc>
        <w:tc>
          <w:tcPr>
            <w:tcW w:w="990" w:type="dxa"/>
          </w:tcPr>
          <w:p w14:paraId="52976109" w14:textId="77777777" w:rsidR="0051644A" w:rsidRPr="00412CA5" w:rsidRDefault="0051644A" w:rsidP="0051644A">
            <w:pPr>
              <w:pStyle w:val="acctfourfigures"/>
              <w:tabs>
                <w:tab w:val="clear" w:pos="765"/>
              </w:tabs>
              <w:spacing w:line="240" w:lineRule="atLeast"/>
              <w:ind w:right="11"/>
              <w:jc w:val="center"/>
              <w:rPr>
                <w:sz w:val="20"/>
              </w:rPr>
            </w:pPr>
          </w:p>
        </w:tc>
        <w:tc>
          <w:tcPr>
            <w:tcW w:w="180" w:type="dxa"/>
          </w:tcPr>
          <w:p w14:paraId="14728624" w14:textId="77777777" w:rsidR="0051644A" w:rsidRPr="00412CA5" w:rsidRDefault="0051644A" w:rsidP="0051644A">
            <w:pPr>
              <w:pStyle w:val="acctfourfigures"/>
              <w:spacing w:line="240" w:lineRule="atLeast"/>
              <w:jc w:val="center"/>
              <w:rPr>
                <w:sz w:val="20"/>
              </w:rPr>
            </w:pPr>
          </w:p>
        </w:tc>
        <w:tc>
          <w:tcPr>
            <w:tcW w:w="802" w:type="dxa"/>
          </w:tcPr>
          <w:p w14:paraId="0890CDD3" w14:textId="77777777" w:rsidR="0051644A" w:rsidRPr="00412CA5" w:rsidRDefault="0051644A" w:rsidP="0051644A">
            <w:pPr>
              <w:pStyle w:val="acctfourfigures"/>
              <w:tabs>
                <w:tab w:val="clear" w:pos="765"/>
              </w:tabs>
              <w:spacing w:line="240" w:lineRule="atLeast"/>
              <w:ind w:left="-77" w:right="-54"/>
              <w:jc w:val="center"/>
              <w:rPr>
                <w:sz w:val="20"/>
              </w:rPr>
            </w:pPr>
          </w:p>
        </w:tc>
        <w:tc>
          <w:tcPr>
            <w:tcW w:w="192" w:type="dxa"/>
          </w:tcPr>
          <w:p w14:paraId="3634DAB7" w14:textId="77777777" w:rsidR="0051644A" w:rsidRPr="00412CA5" w:rsidRDefault="0051644A" w:rsidP="0051644A">
            <w:pPr>
              <w:pStyle w:val="acctfourfigures"/>
              <w:spacing w:line="240" w:lineRule="atLeast"/>
              <w:jc w:val="center"/>
              <w:rPr>
                <w:sz w:val="20"/>
              </w:rPr>
            </w:pPr>
          </w:p>
        </w:tc>
        <w:tc>
          <w:tcPr>
            <w:tcW w:w="810" w:type="dxa"/>
          </w:tcPr>
          <w:p w14:paraId="24B767C3" w14:textId="77777777" w:rsidR="0051644A" w:rsidRPr="00412CA5" w:rsidRDefault="0051644A" w:rsidP="0051644A">
            <w:pPr>
              <w:pStyle w:val="acctfourfigures"/>
              <w:tabs>
                <w:tab w:val="clear" w:pos="765"/>
              </w:tabs>
              <w:spacing w:line="240" w:lineRule="atLeast"/>
              <w:ind w:left="-61" w:right="-88"/>
              <w:jc w:val="center"/>
              <w:rPr>
                <w:sz w:val="20"/>
              </w:rPr>
            </w:pPr>
          </w:p>
        </w:tc>
        <w:tc>
          <w:tcPr>
            <w:tcW w:w="180" w:type="dxa"/>
          </w:tcPr>
          <w:p w14:paraId="2B14700B" w14:textId="77777777" w:rsidR="0051644A" w:rsidRPr="00412CA5" w:rsidRDefault="0051644A" w:rsidP="0051644A">
            <w:pPr>
              <w:pStyle w:val="acctfourfigures"/>
              <w:spacing w:line="240" w:lineRule="atLeast"/>
              <w:jc w:val="center"/>
              <w:rPr>
                <w:sz w:val="20"/>
              </w:rPr>
            </w:pPr>
          </w:p>
        </w:tc>
        <w:tc>
          <w:tcPr>
            <w:tcW w:w="810" w:type="dxa"/>
          </w:tcPr>
          <w:p w14:paraId="4A1B256B" w14:textId="77777777" w:rsidR="0051644A" w:rsidRPr="00412CA5" w:rsidRDefault="0051644A" w:rsidP="0051644A">
            <w:pPr>
              <w:pStyle w:val="acctfourfigures"/>
              <w:tabs>
                <w:tab w:val="clear" w:pos="765"/>
                <w:tab w:val="decimal" w:pos="731"/>
              </w:tabs>
              <w:spacing w:line="240" w:lineRule="atLeast"/>
              <w:ind w:right="11"/>
              <w:jc w:val="center"/>
              <w:rPr>
                <w:sz w:val="20"/>
              </w:rPr>
            </w:pPr>
          </w:p>
        </w:tc>
        <w:tc>
          <w:tcPr>
            <w:tcW w:w="185" w:type="dxa"/>
            <w:gridSpan w:val="2"/>
          </w:tcPr>
          <w:p w14:paraId="0E776865" w14:textId="77777777" w:rsidR="0051644A" w:rsidRPr="00412CA5" w:rsidRDefault="0051644A" w:rsidP="0051644A">
            <w:pPr>
              <w:pStyle w:val="acctfourfigures"/>
              <w:spacing w:line="240" w:lineRule="atLeast"/>
              <w:jc w:val="center"/>
              <w:rPr>
                <w:sz w:val="20"/>
              </w:rPr>
            </w:pPr>
          </w:p>
        </w:tc>
        <w:tc>
          <w:tcPr>
            <w:tcW w:w="625" w:type="dxa"/>
          </w:tcPr>
          <w:p w14:paraId="15EC9B19" w14:textId="77777777" w:rsidR="0051644A" w:rsidRPr="00412CA5" w:rsidRDefault="0051644A" w:rsidP="0051644A">
            <w:pPr>
              <w:pStyle w:val="acctfourfigures"/>
              <w:tabs>
                <w:tab w:val="clear" w:pos="765"/>
              </w:tabs>
              <w:spacing w:line="240" w:lineRule="atLeast"/>
              <w:ind w:left="-88" w:right="-70"/>
              <w:jc w:val="center"/>
              <w:rPr>
                <w:sz w:val="20"/>
              </w:rPr>
            </w:pPr>
          </w:p>
        </w:tc>
        <w:tc>
          <w:tcPr>
            <w:tcW w:w="180" w:type="dxa"/>
          </w:tcPr>
          <w:p w14:paraId="3106CE99" w14:textId="77777777" w:rsidR="0051644A" w:rsidRPr="00412CA5" w:rsidRDefault="0051644A" w:rsidP="0051644A">
            <w:pPr>
              <w:pStyle w:val="acctfourfigures"/>
              <w:spacing w:line="240" w:lineRule="atLeast"/>
              <w:jc w:val="center"/>
              <w:rPr>
                <w:sz w:val="20"/>
              </w:rPr>
            </w:pPr>
          </w:p>
        </w:tc>
        <w:tc>
          <w:tcPr>
            <w:tcW w:w="543" w:type="dxa"/>
          </w:tcPr>
          <w:p w14:paraId="6D30861E" w14:textId="77777777" w:rsidR="0051644A" w:rsidRPr="00412CA5" w:rsidRDefault="0051644A" w:rsidP="0051644A">
            <w:pPr>
              <w:pStyle w:val="acctfourfigures"/>
              <w:tabs>
                <w:tab w:val="clear" w:pos="765"/>
              </w:tabs>
              <w:spacing w:line="240" w:lineRule="atLeast"/>
              <w:ind w:right="11"/>
              <w:jc w:val="center"/>
              <w:rPr>
                <w:sz w:val="20"/>
              </w:rPr>
            </w:pPr>
          </w:p>
        </w:tc>
        <w:tc>
          <w:tcPr>
            <w:tcW w:w="180" w:type="dxa"/>
          </w:tcPr>
          <w:p w14:paraId="79961220" w14:textId="77777777" w:rsidR="0051644A" w:rsidRPr="00412CA5" w:rsidRDefault="0051644A" w:rsidP="0051644A">
            <w:pPr>
              <w:pStyle w:val="acctfourfigures"/>
              <w:spacing w:line="240" w:lineRule="atLeast"/>
              <w:jc w:val="center"/>
              <w:rPr>
                <w:sz w:val="20"/>
              </w:rPr>
            </w:pPr>
          </w:p>
        </w:tc>
        <w:tc>
          <w:tcPr>
            <w:tcW w:w="810" w:type="dxa"/>
          </w:tcPr>
          <w:p w14:paraId="0D423EC1" w14:textId="77777777" w:rsidR="0051644A" w:rsidRPr="00412CA5" w:rsidRDefault="0051644A" w:rsidP="0051644A">
            <w:pPr>
              <w:pStyle w:val="acctfourfigures"/>
              <w:tabs>
                <w:tab w:val="clear" w:pos="765"/>
              </w:tabs>
              <w:spacing w:line="240" w:lineRule="atLeast"/>
              <w:ind w:right="11"/>
              <w:jc w:val="center"/>
              <w:rPr>
                <w:sz w:val="20"/>
              </w:rPr>
            </w:pPr>
          </w:p>
        </w:tc>
        <w:tc>
          <w:tcPr>
            <w:tcW w:w="180" w:type="dxa"/>
          </w:tcPr>
          <w:p w14:paraId="416E1F98" w14:textId="77777777" w:rsidR="0051644A" w:rsidRPr="00412CA5" w:rsidRDefault="0051644A" w:rsidP="0051644A">
            <w:pPr>
              <w:pStyle w:val="acctfourfigures"/>
              <w:spacing w:line="240" w:lineRule="atLeast"/>
              <w:jc w:val="center"/>
              <w:rPr>
                <w:sz w:val="20"/>
              </w:rPr>
            </w:pPr>
          </w:p>
        </w:tc>
        <w:tc>
          <w:tcPr>
            <w:tcW w:w="810" w:type="dxa"/>
          </w:tcPr>
          <w:p w14:paraId="38BEEDE0" w14:textId="77777777" w:rsidR="0051644A" w:rsidRPr="00412CA5" w:rsidRDefault="0051644A" w:rsidP="0051644A">
            <w:pPr>
              <w:pStyle w:val="acctfourfigures"/>
              <w:tabs>
                <w:tab w:val="clear" w:pos="765"/>
                <w:tab w:val="decimal" w:pos="731"/>
              </w:tabs>
              <w:spacing w:line="240" w:lineRule="atLeast"/>
              <w:ind w:right="-83"/>
              <w:jc w:val="center"/>
              <w:rPr>
                <w:sz w:val="20"/>
              </w:rPr>
            </w:pPr>
          </w:p>
        </w:tc>
      </w:tr>
      <w:tr w:rsidR="0051644A" w:rsidRPr="00577690" w14:paraId="0A1588A4" w14:textId="77777777" w:rsidTr="00504D74">
        <w:trPr>
          <w:cantSplit/>
        </w:trPr>
        <w:tc>
          <w:tcPr>
            <w:tcW w:w="2246" w:type="dxa"/>
          </w:tcPr>
          <w:p w14:paraId="324DDF54" w14:textId="77777777" w:rsidR="0051644A" w:rsidRPr="00412CA5" w:rsidRDefault="0051644A" w:rsidP="0051644A">
            <w:pPr>
              <w:tabs>
                <w:tab w:val="clear" w:pos="1644"/>
                <w:tab w:val="clear" w:pos="1871"/>
              </w:tabs>
              <w:ind w:right="-79"/>
              <w:rPr>
                <w:rFonts w:ascii="Times New Roman" w:hAnsi="Times New Roman"/>
                <w:sz w:val="20"/>
                <w:szCs w:val="20"/>
              </w:rPr>
            </w:pPr>
            <w:r w:rsidRPr="00412CA5">
              <w:rPr>
                <w:rFonts w:ascii="Times New Roman" w:hAnsi="Times New Roman"/>
                <w:sz w:val="20"/>
                <w:szCs w:val="20"/>
              </w:rPr>
              <w:t xml:space="preserve">   Co., Ltd.</w:t>
            </w:r>
          </w:p>
        </w:tc>
        <w:tc>
          <w:tcPr>
            <w:tcW w:w="1804" w:type="dxa"/>
          </w:tcPr>
          <w:p w14:paraId="707D7274" w14:textId="77777777" w:rsidR="0051644A" w:rsidRPr="00412CA5" w:rsidRDefault="0051644A" w:rsidP="00216C1D">
            <w:pPr>
              <w:ind w:left="-79" w:right="-79" w:firstLine="79"/>
              <w:rPr>
                <w:rFonts w:ascii="Times New Roman" w:hAnsi="Times New Roman" w:cs="Times New Roman"/>
                <w:sz w:val="20"/>
                <w:szCs w:val="20"/>
              </w:rPr>
            </w:pPr>
            <w:r>
              <w:rPr>
                <w:rFonts w:ascii="Times New Roman" w:hAnsi="Times New Roman" w:cs="Times New Roman"/>
                <w:sz w:val="20"/>
                <w:szCs w:val="20"/>
              </w:rPr>
              <w:t xml:space="preserve">   </w:t>
            </w:r>
            <w:r w:rsidRPr="00412CA5">
              <w:rPr>
                <w:rFonts w:ascii="Times New Roman" w:hAnsi="Times New Roman" w:cs="Times New Roman"/>
                <w:sz w:val="20"/>
                <w:szCs w:val="20"/>
              </w:rPr>
              <w:t>lighting fixtures</w:t>
            </w:r>
          </w:p>
        </w:tc>
        <w:tc>
          <w:tcPr>
            <w:tcW w:w="1710" w:type="dxa"/>
          </w:tcPr>
          <w:p w14:paraId="179CBD49" w14:textId="77777777" w:rsidR="0051644A" w:rsidRPr="00412CA5" w:rsidRDefault="0051644A" w:rsidP="0051644A">
            <w:pPr>
              <w:tabs>
                <w:tab w:val="clear" w:pos="227"/>
                <w:tab w:val="clear" w:pos="907"/>
                <w:tab w:val="left" w:pos="730"/>
              </w:tabs>
              <w:ind w:left="-106" w:right="1439"/>
              <w:jc w:val="center"/>
              <w:rPr>
                <w:rFonts w:ascii="Times New Roman" w:hAnsi="Times New Roman" w:cs="Times New Roman"/>
                <w:i/>
                <w:iCs/>
                <w:sz w:val="20"/>
                <w:szCs w:val="20"/>
              </w:rPr>
            </w:pPr>
          </w:p>
        </w:tc>
        <w:tc>
          <w:tcPr>
            <w:tcW w:w="630" w:type="dxa"/>
          </w:tcPr>
          <w:p w14:paraId="731657C8" w14:textId="77777777" w:rsidR="0051644A" w:rsidRPr="00412CA5" w:rsidRDefault="002D11D7" w:rsidP="00B2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r>
              <w:rPr>
                <w:rFonts w:ascii="Times New Roman" w:hAnsi="Times New Roman" w:cs="Times New Roman"/>
                <w:sz w:val="20"/>
                <w:szCs w:val="20"/>
              </w:rPr>
              <w:t>99.99</w:t>
            </w:r>
          </w:p>
        </w:tc>
        <w:tc>
          <w:tcPr>
            <w:tcW w:w="178" w:type="dxa"/>
          </w:tcPr>
          <w:p w14:paraId="3B3291B0" w14:textId="77777777" w:rsidR="0051644A" w:rsidRPr="00412CA5" w:rsidRDefault="0051644A" w:rsidP="0051644A">
            <w:pPr>
              <w:pStyle w:val="acctfourfigures"/>
              <w:tabs>
                <w:tab w:val="clear" w:pos="765"/>
                <w:tab w:val="decimal" w:pos="661"/>
              </w:tabs>
              <w:spacing w:line="240" w:lineRule="atLeast"/>
              <w:ind w:right="11"/>
              <w:rPr>
                <w:sz w:val="20"/>
              </w:rPr>
            </w:pPr>
          </w:p>
        </w:tc>
        <w:tc>
          <w:tcPr>
            <w:tcW w:w="632" w:type="dxa"/>
          </w:tcPr>
          <w:p w14:paraId="1E0BD47F" w14:textId="77777777" w:rsidR="0051644A" w:rsidRPr="00412CA5" w:rsidRDefault="0051644A" w:rsidP="00B2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r w:rsidRPr="00A61F16">
              <w:rPr>
                <w:rFonts w:ascii="Times New Roman" w:hAnsi="Times New Roman" w:cs="Times New Roman"/>
                <w:sz w:val="20"/>
                <w:szCs w:val="20"/>
              </w:rPr>
              <w:t>99.99</w:t>
            </w:r>
          </w:p>
        </w:tc>
        <w:tc>
          <w:tcPr>
            <w:tcW w:w="990" w:type="dxa"/>
          </w:tcPr>
          <w:p w14:paraId="46E3D185" w14:textId="77777777" w:rsidR="0051644A" w:rsidRPr="00412CA5" w:rsidRDefault="008311A0" w:rsidP="0051644A">
            <w:pPr>
              <w:pStyle w:val="acctfourfigures"/>
              <w:tabs>
                <w:tab w:val="clear" w:pos="765"/>
                <w:tab w:val="decimal" w:pos="661"/>
              </w:tabs>
              <w:spacing w:line="240" w:lineRule="atLeast"/>
              <w:ind w:right="11"/>
              <w:rPr>
                <w:sz w:val="20"/>
              </w:rPr>
            </w:pPr>
            <w:r>
              <w:rPr>
                <w:sz w:val="20"/>
              </w:rPr>
              <w:t xml:space="preserve">  140,000</w:t>
            </w:r>
          </w:p>
        </w:tc>
        <w:tc>
          <w:tcPr>
            <w:tcW w:w="180" w:type="dxa"/>
          </w:tcPr>
          <w:p w14:paraId="2CE9BCCD" w14:textId="77777777" w:rsidR="0051644A" w:rsidRPr="00412CA5" w:rsidRDefault="0051644A" w:rsidP="0051644A">
            <w:pPr>
              <w:pStyle w:val="acctfourfigures"/>
              <w:spacing w:line="240" w:lineRule="atLeast"/>
              <w:jc w:val="center"/>
              <w:rPr>
                <w:sz w:val="20"/>
              </w:rPr>
            </w:pPr>
          </w:p>
        </w:tc>
        <w:tc>
          <w:tcPr>
            <w:tcW w:w="802" w:type="dxa"/>
          </w:tcPr>
          <w:p w14:paraId="1DFCC404" w14:textId="77777777" w:rsidR="0051644A" w:rsidRPr="00412CA5" w:rsidRDefault="0051644A" w:rsidP="0051644A">
            <w:pPr>
              <w:pStyle w:val="acctfourfigures"/>
              <w:tabs>
                <w:tab w:val="clear" w:pos="765"/>
                <w:tab w:val="decimal" w:pos="661"/>
              </w:tabs>
              <w:spacing w:line="240" w:lineRule="atLeast"/>
              <w:ind w:right="11"/>
              <w:rPr>
                <w:sz w:val="20"/>
              </w:rPr>
            </w:pPr>
            <w:r w:rsidRPr="00C43378">
              <w:rPr>
                <w:sz w:val="20"/>
              </w:rPr>
              <w:t>90,000</w:t>
            </w:r>
          </w:p>
        </w:tc>
        <w:tc>
          <w:tcPr>
            <w:tcW w:w="192" w:type="dxa"/>
          </w:tcPr>
          <w:p w14:paraId="04F88222" w14:textId="77777777" w:rsidR="0051644A" w:rsidRPr="00412CA5" w:rsidRDefault="0051644A" w:rsidP="0051644A">
            <w:pPr>
              <w:pStyle w:val="acctfourfigures"/>
              <w:spacing w:line="240" w:lineRule="atLeast"/>
              <w:jc w:val="center"/>
              <w:rPr>
                <w:sz w:val="20"/>
              </w:rPr>
            </w:pPr>
          </w:p>
        </w:tc>
        <w:tc>
          <w:tcPr>
            <w:tcW w:w="810" w:type="dxa"/>
          </w:tcPr>
          <w:p w14:paraId="4CA4FA10" w14:textId="77777777" w:rsidR="0051644A" w:rsidRPr="00412CA5" w:rsidRDefault="0036618C" w:rsidP="0051644A">
            <w:pPr>
              <w:pStyle w:val="acctfourfigures"/>
              <w:tabs>
                <w:tab w:val="clear" w:pos="765"/>
                <w:tab w:val="decimal" w:pos="652"/>
              </w:tabs>
              <w:spacing w:line="240" w:lineRule="atLeast"/>
              <w:ind w:right="11"/>
              <w:rPr>
                <w:sz w:val="20"/>
              </w:rPr>
            </w:pPr>
            <w:r>
              <w:rPr>
                <w:sz w:val="20"/>
              </w:rPr>
              <w:t>149,392</w:t>
            </w:r>
          </w:p>
        </w:tc>
        <w:tc>
          <w:tcPr>
            <w:tcW w:w="180" w:type="dxa"/>
          </w:tcPr>
          <w:p w14:paraId="701A1BFD" w14:textId="77777777" w:rsidR="0051644A" w:rsidRPr="00412CA5" w:rsidRDefault="0051644A" w:rsidP="0051644A">
            <w:pPr>
              <w:pStyle w:val="acctfourfigures"/>
              <w:spacing w:line="240" w:lineRule="atLeast"/>
              <w:jc w:val="center"/>
              <w:rPr>
                <w:sz w:val="20"/>
              </w:rPr>
            </w:pPr>
          </w:p>
        </w:tc>
        <w:tc>
          <w:tcPr>
            <w:tcW w:w="810" w:type="dxa"/>
          </w:tcPr>
          <w:p w14:paraId="34B0B37E" w14:textId="77777777" w:rsidR="0051644A" w:rsidRPr="00412CA5" w:rsidRDefault="0051644A" w:rsidP="0051644A">
            <w:pPr>
              <w:pStyle w:val="acctfourfigures"/>
              <w:tabs>
                <w:tab w:val="clear" w:pos="765"/>
                <w:tab w:val="decimal" w:pos="652"/>
              </w:tabs>
              <w:spacing w:line="240" w:lineRule="atLeast"/>
              <w:ind w:right="11"/>
              <w:rPr>
                <w:sz w:val="20"/>
              </w:rPr>
            </w:pPr>
            <w:r w:rsidRPr="004D6AC3">
              <w:rPr>
                <w:sz w:val="20"/>
              </w:rPr>
              <w:t>99,392</w:t>
            </w:r>
          </w:p>
        </w:tc>
        <w:tc>
          <w:tcPr>
            <w:tcW w:w="185" w:type="dxa"/>
            <w:gridSpan w:val="2"/>
          </w:tcPr>
          <w:p w14:paraId="79E2C8E7" w14:textId="77777777" w:rsidR="0051644A" w:rsidRPr="00412CA5" w:rsidRDefault="0051644A" w:rsidP="0051644A">
            <w:pPr>
              <w:pStyle w:val="acctfourfigures"/>
              <w:spacing w:line="240" w:lineRule="atLeast"/>
              <w:jc w:val="center"/>
              <w:rPr>
                <w:sz w:val="20"/>
              </w:rPr>
            </w:pPr>
          </w:p>
        </w:tc>
        <w:tc>
          <w:tcPr>
            <w:tcW w:w="625" w:type="dxa"/>
          </w:tcPr>
          <w:p w14:paraId="0C4247D9" w14:textId="77777777" w:rsidR="0051644A" w:rsidRPr="00412CA5" w:rsidRDefault="00AD7926" w:rsidP="0051644A">
            <w:pPr>
              <w:pStyle w:val="acctfourfigures"/>
              <w:tabs>
                <w:tab w:val="clear" w:pos="765"/>
                <w:tab w:val="decimal" w:pos="371"/>
              </w:tabs>
              <w:spacing w:line="240" w:lineRule="atLeast"/>
              <w:ind w:right="11"/>
              <w:rPr>
                <w:sz w:val="20"/>
              </w:rPr>
            </w:pPr>
            <w:r>
              <w:rPr>
                <w:sz w:val="20"/>
              </w:rPr>
              <w:t>-</w:t>
            </w:r>
          </w:p>
        </w:tc>
        <w:tc>
          <w:tcPr>
            <w:tcW w:w="180" w:type="dxa"/>
          </w:tcPr>
          <w:p w14:paraId="65CB021B" w14:textId="77777777" w:rsidR="0051644A" w:rsidRPr="00412CA5" w:rsidRDefault="0051644A" w:rsidP="0051644A">
            <w:pPr>
              <w:pStyle w:val="acctfourfigures"/>
              <w:spacing w:line="240" w:lineRule="atLeast"/>
              <w:jc w:val="center"/>
              <w:rPr>
                <w:sz w:val="20"/>
              </w:rPr>
            </w:pPr>
          </w:p>
        </w:tc>
        <w:tc>
          <w:tcPr>
            <w:tcW w:w="543" w:type="dxa"/>
          </w:tcPr>
          <w:p w14:paraId="381CC171" w14:textId="77777777" w:rsidR="0051644A" w:rsidRPr="00412CA5" w:rsidRDefault="0051644A" w:rsidP="0051644A">
            <w:pPr>
              <w:pStyle w:val="acctfourfigures"/>
              <w:tabs>
                <w:tab w:val="clear" w:pos="765"/>
                <w:tab w:val="decimal" w:pos="371"/>
              </w:tabs>
              <w:spacing w:line="240" w:lineRule="atLeast"/>
              <w:ind w:right="11"/>
              <w:rPr>
                <w:sz w:val="20"/>
              </w:rPr>
            </w:pPr>
            <w:r>
              <w:rPr>
                <w:sz w:val="20"/>
              </w:rPr>
              <w:t>-</w:t>
            </w:r>
          </w:p>
        </w:tc>
        <w:tc>
          <w:tcPr>
            <w:tcW w:w="180" w:type="dxa"/>
          </w:tcPr>
          <w:p w14:paraId="4235DAA7" w14:textId="77777777" w:rsidR="0051644A" w:rsidRPr="00412CA5" w:rsidRDefault="0051644A" w:rsidP="0051644A">
            <w:pPr>
              <w:pStyle w:val="acctfourfigures"/>
              <w:spacing w:line="240" w:lineRule="atLeast"/>
              <w:jc w:val="center"/>
              <w:rPr>
                <w:sz w:val="20"/>
              </w:rPr>
            </w:pPr>
          </w:p>
        </w:tc>
        <w:tc>
          <w:tcPr>
            <w:tcW w:w="810" w:type="dxa"/>
          </w:tcPr>
          <w:p w14:paraId="271200E7" w14:textId="77777777" w:rsidR="0051644A" w:rsidRPr="00004FBA" w:rsidRDefault="0087738B" w:rsidP="0051644A">
            <w:pPr>
              <w:pStyle w:val="acctfourfigures"/>
              <w:tabs>
                <w:tab w:val="clear" w:pos="765"/>
                <w:tab w:val="decimal" w:pos="652"/>
              </w:tabs>
              <w:spacing w:line="240" w:lineRule="atLeast"/>
              <w:ind w:right="11"/>
              <w:rPr>
                <w:rFonts w:cs="Cordia New"/>
                <w:sz w:val="20"/>
                <w:szCs w:val="25"/>
                <w:lang w:val="en-US" w:bidi="th-TH"/>
              </w:rPr>
            </w:pPr>
            <w:r>
              <w:rPr>
                <w:rFonts w:cs="Cordia New"/>
                <w:sz w:val="20"/>
                <w:szCs w:val="25"/>
                <w:lang w:val="en-US" w:bidi="th-TH"/>
              </w:rPr>
              <w:t>149,392</w:t>
            </w:r>
          </w:p>
        </w:tc>
        <w:tc>
          <w:tcPr>
            <w:tcW w:w="180" w:type="dxa"/>
          </w:tcPr>
          <w:p w14:paraId="78B95549" w14:textId="77777777" w:rsidR="0051644A" w:rsidRPr="00412CA5" w:rsidRDefault="0051644A" w:rsidP="0051644A">
            <w:pPr>
              <w:pStyle w:val="acctfourfigures"/>
              <w:tabs>
                <w:tab w:val="clear" w:pos="765"/>
                <w:tab w:val="decimal" w:pos="731"/>
              </w:tabs>
              <w:spacing w:line="240" w:lineRule="atLeast"/>
              <w:ind w:right="11"/>
              <w:rPr>
                <w:sz w:val="20"/>
              </w:rPr>
            </w:pPr>
          </w:p>
        </w:tc>
        <w:tc>
          <w:tcPr>
            <w:tcW w:w="810" w:type="dxa"/>
          </w:tcPr>
          <w:p w14:paraId="7909DAA3" w14:textId="77777777" w:rsidR="0051644A" w:rsidRPr="00004FBA" w:rsidRDefault="0051644A" w:rsidP="0051644A">
            <w:pPr>
              <w:pStyle w:val="acctfourfigures"/>
              <w:tabs>
                <w:tab w:val="clear" w:pos="765"/>
                <w:tab w:val="decimal" w:pos="652"/>
              </w:tabs>
              <w:spacing w:line="240" w:lineRule="atLeast"/>
              <w:ind w:right="11"/>
              <w:rPr>
                <w:rFonts w:cs="Cordia New"/>
                <w:sz w:val="20"/>
                <w:szCs w:val="25"/>
                <w:lang w:val="en-US" w:bidi="th-TH"/>
              </w:rPr>
            </w:pPr>
            <w:r w:rsidRPr="004D6AC3">
              <w:rPr>
                <w:rFonts w:cs="Cordia New"/>
                <w:sz w:val="20"/>
                <w:szCs w:val="25"/>
                <w:lang w:val="en-US" w:bidi="th-TH"/>
              </w:rPr>
              <w:t>99,392</w:t>
            </w:r>
          </w:p>
        </w:tc>
      </w:tr>
      <w:tr w:rsidR="0051644A" w:rsidRPr="00577690" w14:paraId="6F5ACA32" w14:textId="77777777" w:rsidTr="00504D74">
        <w:trPr>
          <w:cantSplit/>
        </w:trPr>
        <w:tc>
          <w:tcPr>
            <w:tcW w:w="2246" w:type="dxa"/>
          </w:tcPr>
          <w:p w14:paraId="7727C4EE" w14:textId="77777777" w:rsidR="0051644A" w:rsidRPr="00412CA5" w:rsidRDefault="0051644A" w:rsidP="0051644A">
            <w:pPr>
              <w:tabs>
                <w:tab w:val="clear" w:pos="1644"/>
                <w:tab w:val="clear" w:pos="1871"/>
              </w:tabs>
              <w:ind w:right="-79"/>
              <w:rPr>
                <w:rFonts w:ascii="Times New Roman" w:hAnsi="Times New Roman"/>
                <w:sz w:val="20"/>
                <w:szCs w:val="20"/>
              </w:rPr>
            </w:pPr>
            <w:r w:rsidRPr="00412CA5">
              <w:rPr>
                <w:rFonts w:ascii="Times New Roman" w:hAnsi="Times New Roman"/>
                <w:sz w:val="20"/>
                <w:szCs w:val="20"/>
              </w:rPr>
              <w:t xml:space="preserve">L&amp;E Solid State </w:t>
            </w:r>
          </w:p>
        </w:tc>
        <w:tc>
          <w:tcPr>
            <w:tcW w:w="1804" w:type="dxa"/>
          </w:tcPr>
          <w:p w14:paraId="4BBAD7FF" w14:textId="77777777" w:rsidR="0051644A" w:rsidRPr="00412CA5" w:rsidRDefault="0051644A" w:rsidP="00216C1D">
            <w:pPr>
              <w:ind w:left="-79" w:right="-79" w:firstLine="79"/>
              <w:rPr>
                <w:rFonts w:ascii="Times New Roman" w:hAnsi="Times New Roman" w:cs="Times New Roman"/>
                <w:sz w:val="20"/>
                <w:szCs w:val="20"/>
              </w:rPr>
            </w:pPr>
            <w:r w:rsidRPr="00412CA5">
              <w:rPr>
                <w:rFonts w:ascii="Times New Roman" w:hAnsi="Times New Roman" w:cs="Times New Roman"/>
                <w:sz w:val="20"/>
                <w:szCs w:val="20"/>
              </w:rPr>
              <w:t>manufacturing o</w:t>
            </w:r>
            <w:r>
              <w:rPr>
                <w:rFonts w:ascii="Times New Roman" w:hAnsi="Times New Roman" w:cs="Times New Roman"/>
                <w:sz w:val="20"/>
                <w:szCs w:val="20"/>
              </w:rPr>
              <w:t>f</w:t>
            </w:r>
          </w:p>
        </w:tc>
        <w:tc>
          <w:tcPr>
            <w:tcW w:w="1710" w:type="dxa"/>
          </w:tcPr>
          <w:p w14:paraId="59FD1D17" w14:textId="77777777" w:rsidR="0051644A" w:rsidRPr="00412CA5" w:rsidRDefault="0051644A" w:rsidP="0051644A">
            <w:pPr>
              <w:ind w:left="280" w:right="-79"/>
              <w:rPr>
                <w:rFonts w:ascii="Times New Roman" w:hAnsi="Times New Roman" w:cs="Times New Roman"/>
                <w:sz w:val="20"/>
                <w:szCs w:val="20"/>
              </w:rPr>
            </w:pPr>
            <w:r>
              <w:rPr>
                <w:rFonts w:ascii="Times New Roman" w:hAnsi="Times New Roman" w:cs="Times New Roman"/>
                <w:sz w:val="20"/>
                <w:szCs w:val="20"/>
              </w:rPr>
              <w:t>Thailand</w:t>
            </w:r>
          </w:p>
        </w:tc>
        <w:tc>
          <w:tcPr>
            <w:tcW w:w="630" w:type="dxa"/>
          </w:tcPr>
          <w:p w14:paraId="5E51D1D2" w14:textId="77777777" w:rsidR="0051644A" w:rsidRPr="00412CA5" w:rsidRDefault="0051644A" w:rsidP="00B2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03EB56A9" w14:textId="77777777" w:rsidR="0051644A" w:rsidRPr="00412CA5" w:rsidRDefault="0051644A" w:rsidP="0051644A">
            <w:pPr>
              <w:pStyle w:val="acctfourfigures"/>
              <w:tabs>
                <w:tab w:val="clear" w:pos="765"/>
                <w:tab w:val="decimal" w:pos="661"/>
              </w:tabs>
              <w:spacing w:line="240" w:lineRule="atLeast"/>
              <w:ind w:right="11"/>
              <w:rPr>
                <w:sz w:val="20"/>
              </w:rPr>
            </w:pPr>
          </w:p>
        </w:tc>
        <w:tc>
          <w:tcPr>
            <w:tcW w:w="632" w:type="dxa"/>
          </w:tcPr>
          <w:p w14:paraId="76683E0C" w14:textId="77777777" w:rsidR="0051644A" w:rsidRPr="00412CA5" w:rsidRDefault="0051644A" w:rsidP="00B2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990" w:type="dxa"/>
          </w:tcPr>
          <w:p w14:paraId="18215C74" w14:textId="77777777" w:rsidR="0051644A" w:rsidRPr="00412CA5" w:rsidRDefault="0051644A" w:rsidP="0051644A">
            <w:pPr>
              <w:pStyle w:val="acctfourfigures"/>
              <w:tabs>
                <w:tab w:val="clear" w:pos="765"/>
                <w:tab w:val="decimal" w:pos="661"/>
              </w:tabs>
              <w:spacing w:line="240" w:lineRule="atLeast"/>
              <w:ind w:right="11"/>
              <w:rPr>
                <w:sz w:val="20"/>
              </w:rPr>
            </w:pPr>
          </w:p>
        </w:tc>
        <w:tc>
          <w:tcPr>
            <w:tcW w:w="180" w:type="dxa"/>
          </w:tcPr>
          <w:p w14:paraId="52E49EFD" w14:textId="77777777" w:rsidR="0051644A" w:rsidRPr="00412CA5" w:rsidRDefault="0051644A" w:rsidP="0051644A">
            <w:pPr>
              <w:pStyle w:val="acctfourfigures"/>
              <w:spacing w:line="240" w:lineRule="atLeast"/>
              <w:jc w:val="center"/>
              <w:rPr>
                <w:sz w:val="20"/>
              </w:rPr>
            </w:pPr>
          </w:p>
        </w:tc>
        <w:tc>
          <w:tcPr>
            <w:tcW w:w="802" w:type="dxa"/>
          </w:tcPr>
          <w:p w14:paraId="27B42960" w14:textId="77777777" w:rsidR="0051644A" w:rsidRPr="00412CA5" w:rsidRDefault="0051644A" w:rsidP="0051644A">
            <w:pPr>
              <w:pStyle w:val="acctfourfigures"/>
              <w:tabs>
                <w:tab w:val="clear" w:pos="765"/>
                <w:tab w:val="decimal" w:pos="661"/>
              </w:tabs>
              <w:spacing w:line="240" w:lineRule="atLeast"/>
              <w:ind w:right="11"/>
              <w:rPr>
                <w:sz w:val="20"/>
              </w:rPr>
            </w:pPr>
          </w:p>
        </w:tc>
        <w:tc>
          <w:tcPr>
            <w:tcW w:w="192" w:type="dxa"/>
          </w:tcPr>
          <w:p w14:paraId="45A41D12" w14:textId="77777777" w:rsidR="0051644A" w:rsidRPr="00412CA5" w:rsidRDefault="0051644A" w:rsidP="0051644A">
            <w:pPr>
              <w:pStyle w:val="acctfourfigures"/>
              <w:spacing w:line="240" w:lineRule="atLeast"/>
              <w:jc w:val="center"/>
              <w:rPr>
                <w:sz w:val="20"/>
              </w:rPr>
            </w:pPr>
          </w:p>
        </w:tc>
        <w:tc>
          <w:tcPr>
            <w:tcW w:w="810" w:type="dxa"/>
          </w:tcPr>
          <w:p w14:paraId="43FC032C" w14:textId="77777777" w:rsidR="0051644A" w:rsidRPr="00412CA5" w:rsidRDefault="0051644A" w:rsidP="0051644A">
            <w:pPr>
              <w:pStyle w:val="acctfourfigures"/>
              <w:tabs>
                <w:tab w:val="clear" w:pos="765"/>
                <w:tab w:val="decimal" w:pos="731"/>
              </w:tabs>
              <w:spacing w:line="240" w:lineRule="atLeast"/>
              <w:ind w:left="-61" w:right="-88"/>
              <w:rPr>
                <w:sz w:val="20"/>
              </w:rPr>
            </w:pPr>
          </w:p>
        </w:tc>
        <w:tc>
          <w:tcPr>
            <w:tcW w:w="180" w:type="dxa"/>
          </w:tcPr>
          <w:p w14:paraId="36127B56" w14:textId="77777777" w:rsidR="0051644A" w:rsidRPr="00412CA5" w:rsidRDefault="0051644A" w:rsidP="0051644A">
            <w:pPr>
              <w:pStyle w:val="acctfourfigures"/>
              <w:spacing w:line="240" w:lineRule="atLeast"/>
              <w:jc w:val="center"/>
              <w:rPr>
                <w:sz w:val="20"/>
              </w:rPr>
            </w:pPr>
          </w:p>
        </w:tc>
        <w:tc>
          <w:tcPr>
            <w:tcW w:w="810" w:type="dxa"/>
          </w:tcPr>
          <w:p w14:paraId="7E126F99" w14:textId="77777777" w:rsidR="0051644A" w:rsidRPr="00412CA5" w:rsidRDefault="0051644A" w:rsidP="0051644A">
            <w:pPr>
              <w:pStyle w:val="acctfourfigures"/>
              <w:tabs>
                <w:tab w:val="clear" w:pos="765"/>
                <w:tab w:val="decimal" w:pos="731"/>
              </w:tabs>
              <w:spacing w:line="240" w:lineRule="atLeast"/>
              <w:ind w:left="-61" w:right="-88"/>
              <w:rPr>
                <w:sz w:val="20"/>
              </w:rPr>
            </w:pPr>
          </w:p>
        </w:tc>
        <w:tc>
          <w:tcPr>
            <w:tcW w:w="185" w:type="dxa"/>
            <w:gridSpan w:val="2"/>
          </w:tcPr>
          <w:p w14:paraId="24504D39" w14:textId="77777777" w:rsidR="0051644A" w:rsidRPr="00412CA5" w:rsidRDefault="0051644A" w:rsidP="0051644A">
            <w:pPr>
              <w:pStyle w:val="acctfourfigures"/>
              <w:spacing w:line="240" w:lineRule="atLeast"/>
              <w:jc w:val="center"/>
              <w:rPr>
                <w:sz w:val="20"/>
              </w:rPr>
            </w:pPr>
          </w:p>
        </w:tc>
        <w:tc>
          <w:tcPr>
            <w:tcW w:w="625" w:type="dxa"/>
          </w:tcPr>
          <w:p w14:paraId="37AF5B4D" w14:textId="77777777" w:rsidR="0051644A" w:rsidRPr="00412CA5" w:rsidRDefault="0051644A" w:rsidP="0051644A">
            <w:pPr>
              <w:pStyle w:val="acctfourfigures"/>
              <w:tabs>
                <w:tab w:val="clear" w:pos="765"/>
                <w:tab w:val="decimal" w:pos="371"/>
              </w:tabs>
              <w:spacing w:line="240" w:lineRule="atLeast"/>
              <w:ind w:right="11"/>
              <w:rPr>
                <w:sz w:val="20"/>
              </w:rPr>
            </w:pPr>
          </w:p>
        </w:tc>
        <w:tc>
          <w:tcPr>
            <w:tcW w:w="180" w:type="dxa"/>
          </w:tcPr>
          <w:p w14:paraId="5D4E5969" w14:textId="77777777" w:rsidR="0051644A" w:rsidRPr="00412CA5" w:rsidRDefault="0051644A" w:rsidP="0051644A">
            <w:pPr>
              <w:pStyle w:val="acctfourfigures"/>
              <w:spacing w:line="240" w:lineRule="atLeast"/>
              <w:jc w:val="center"/>
              <w:rPr>
                <w:sz w:val="20"/>
              </w:rPr>
            </w:pPr>
          </w:p>
        </w:tc>
        <w:tc>
          <w:tcPr>
            <w:tcW w:w="543" w:type="dxa"/>
          </w:tcPr>
          <w:p w14:paraId="21C8F314" w14:textId="77777777" w:rsidR="0051644A" w:rsidRPr="00412CA5" w:rsidRDefault="0051644A" w:rsidP="0051644A">
            <w:pPr>
              <w:pStyle w:val="acctfourfigures"/>
              <w:tabs>
                <w:tab w:val="clear" w:pos="765"/>
                <w:tab w:val="decimal" w:pos="371"/>
              </w:tabs>
              <w:spacing w:line="240" w:lineRule="atLeast"/>
              <w:ind w:right="11"/>
              <w:rPr>
                <w:sz w:val="20"/>
              </w:rPr>
            </w:pPr>
          </w:p>
        </w:tc>
        <w:tc>
          <w:tcPr>
            <w:tcW w:w="180" w:type="dxa"/>
          </w:tcPr>
          <w:p w14:paraId="35220941" w14:textId="77777777" w:rsidR="0051644A" w:rsidRPr="00412CA5" w:rsidRDefault="0051644A" w:rsidP="0051644A">
            <w:pPr>
              <w:pStyle w:val="acctfourfigures"/>
              <w:spacing w:line="240" w:lineRule="atLeast"/>
              <w:jc w:val="center"/>
              <w:rPr>
                <w:sz w:val="20"/>
              </w:rPr>
            </w:pPr>
          </w:p>
        </w:tc>
        <w:tc>
          <w:tcPr>
            <w:tcW w:w="810" w:type="dxa"/>
          </w:tcPr>
          <w:p w14:paraId="75C9C4EC" w14:textId="77777777" w:rsidR="0051644A" w:rsidRPr="00412CA5" w:rsidRDefault="0051644A" w:rsidP="0051644A">
            <w:pPr>
              <w:pStyle w:val="acctfourfigures"/>
              <w:tabs>
                <w:tab w:val="clear" w:pos="765"/>
                <w:tab w:val="decimal" w:pos="652"/>
                <w:tab w:val="decimal" w:pos="731"/>
              </w:tabs>
              <w:spacing w:line="240" w:lineRule="atLeast"/>
              <w:ind w:right="11"/>
              <w:rPr>
                <w:sz w:val="20"/>
              </w:rPr>
            </w:pPr>
          </w:p>
        </w:tc>
        <w:tc>
          <w:tcPr>
            <w:tcW w:w="180" w:type="dxa"/>
          </w:tcPr>
          <w:p w14:paraId="5894886B" w14:textId="77777777" w:rsidR="0051644A" w:rsidRPr="00412CA5" w:rsidRDefault="0051644A" w:rsidP="0051644A">
            <w:pPr>
              <w:pStyle w:val="acctfourfigures"/>
              <w:tabs>
                <w:tab w:val="clear" w:pos="765"/>
                <w:tab w:val="decimal" w:pos="731"/>
              </w:tabs>
              <w:spacing w:line="240" w:lineRule="atLeast"/>
              <w:ind w:right="11"/>
              <w:rPr>
                <w:sz w:val="20"/>
              </w:rPr>
            </w:pPr>
          </w:p>
        </w:tc>
        <w:tc>
          <w:tcPr>
            <w:tcW w:w="810" w:type="dxa"/>
          </w:tcPr>
          <w:p w14:paraId="55426648" w14:textId="77777777" w:rsidR="0051644A" w:rsidRPr="00412CA5" w:rsidRDefault="0051644A" w:rsidP="0051644A">
            <w:pPr>
              <w:pStyle w:val="acctfourfigures"/>
              <w:tabs>
                <w:tab w:val="clear" w:pos="765"/>
                <w:tab w:val="decimal" w:pos="652"/>
                <w:tab w:val="decimal" w:pos="731"/>
              </w:tabs>
              <w:spacing w:line="240" w:lineRule="atLeast"/>
              <w:ind w:right="11"/>
              <w:rPr>
                <w:sz w:val="20"/>
              </w:rPr>
            </w:pPr>
          </w:p>
        </w:tc>
      </w:tr>
      <w:tr w:rsidR="0051644A" w:rsidRPr="00577690" w14:paraId="45BDCE3B" w14:textId="77777777" w:rsidTr="00504D74">
        <w:trPr>
          <w:cantSplit/>
        </w:trPr>
        <w:tc>
          <w:tcPr>
            <w:tcW w:w="2246" w:type="dxa"/>
          </w:tcPr>
          <w:p w14:paraId="090BCB8A" w14:textId="77777777" w:rsidR="0051644A" w:rsidRPr="00412CA5" w:rsidRDefault="0051644A" w:rsidP="0051644A">
            <w:pPr>
              <w:tabs>
                <w:tab w:val="clear" w:pos="1644"/>
                <w:tab w:val="clear" w:pos="1871"/>
              </w:tabs>
              <w:ind w:right="-79"/>
              <w:rPr>
                <w:rFonts w:ascii="Times New Roman" w:hAnsi="Times New Roman"/>
                <w:b/>
                <w:bCs/>
                <w:sz w:val="20"/>
                <w:szCs w:val="20"/>
              </w:rPr>
            </w:pPr>
            <w:r w:rsidRPr="00412CA5">
              <w:rPr>
                <w:rFonts w:ascii="Times New Roman" w:hAnsi="Times New Roman"/>
                <w:sz w:val="20"/>
                <w:szCs w:val="20"/>
              </w:rPr>
              <w:t xml:space="preserve">   Co., Ltd</w:t>
            </w:r>
            <w:r>
              <w:rPr>
                <w:rFonts w:ascii="Times New Roman" w:hAnsi="Times New Roman"/>
                <w:sz w:val="20"/>
                <w:szCs w:val="20"/>
              </w:rPr>
              <w:t>.</w:t>
            </w:r>
          </w:p>
        </w:tc>
        <w:tc>
          <w:tcPr>
            <w:tcW w:w="1804" w:type="dxa"/>
          </w:tcPr>
          <w:p w14:paraId="248C2BDA" w14:textId="77777777" w:rsidR="0051644A" w:rsidRPr="00412CA5" w:rsidRDefault="0051644A" w:rsidP="00216C1D">
            <w:pPr>
              <w:ind w:left="-79" w:right="-79" w:firstLine="79"/>
              <w:rPr>
                <w:rFonts w:ascii="Times New Roman" w:hAnsi="Times New Roman" w:cs="Times New Roman"/>
                <w:sz w:val="20"/>
                <w:szCs w:val="20"/>
              </w:rPr>
            </w:pPr>
            <w:r>
              <w:rPr>
                <w:rFonts w:ascii="Times New Roman" w:hAnsi="Times New Roman" w:cs="Times New Roman"/>
                <w:sz w:val="20"/>
                <w:szCs w:val="20"/>
              </w:rPr>
              <w:t xml:space="preserve">   LED </w:t>
            </w:r>
            <w:r w:rsidRPr="00412CA5">
              <w:rPr>
                <w:rFonts w:ascii="Times New Roman" w:hAnsi="Times New Roman" w:cs="Times New Roman"/>
                <w:sz w:val="20"/>
                <w:szCs w:val="20"/>
              </w:rPr>
              <w:t xml:space="preserve">Luminaries, </w:t>
            </w:r>
          </w:p>
        </w:tc>
        <w:tc>
          <w:tcPr>
            <w:tcW w:w="1710" w:type="dxa"/>
          </w:tcPr>
          <w:p w14:paraId="307AFEF2" w14:textId="77777777" w:rsidR="0051644A" w:rsidRPr="00412CA5" w:rsidRDefault="0051644A" w:rsidP="0051644A">
            <w:pPr>
              <w:ind w:left="-79" w:right="-79"/>
              <w:rPr>
                <w:rFonts w:ascii="Times New Roman" w:hAnsi="Times New Roman" w:cs="Times New Roman"/>
                <w:sz w:val="20"/>
                <w:szCs w:val="20"/>
              </w:rPr>
            </w:pPr>
          </w:p>
        </w:tc>
        <w:tc>
          <w:tcPr>
            <w:tcW w:w="630" w:type="dxa"/>
          </w:tcPr>
          <w:p w14:paraId="79935EF4" w14:textId="77777777" w:rsidR="0051644A" w:rsidRPr="00412CA5" w:rsidRDefault="0051644A" w:rsidP="00B2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25AEBD10" w14:textId="77777777" w:rsidR="0051644A" w:rsidRPr="00412CA5" w:rsidRDefault="0051644A" w:rsidP="0051644A">
            <w:pPr>
              <w:pStyle w:val="acctfourfigures"/>
              <w:tabs>
                <w:tab w:val="clear" w:pos="765"/>
                <w:tab w:val="decimal" w:pos="661"/>
              </w:tabs>
              <w:spacing w:line="240" w:lineRule="atLeast"/>
              <w:ind w:right="11"/>
              <w:rPr>
                <w:sz w:val="20"/>
              </w:rPr>
            </w:pPr>
          </w:p>
        </w:tc>
        <w:tc>
          <w:tcPr>
            <w:tcW w:w="632" w:type="dxa"/>
          </w:tcPr>
          <w:p w14:paraId="3B97E38F" w14:textId="77777777" w:rsidR="0051644A" w:rsidRPr="00412CA5" w:rsidRDefault="0051644A" w:rsidP="00B2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990" w:type="dxa"/>
          </w:tcPr>
          <w:p w14:paraId="4D01A922" w14:textId="77777777" w:rsidR="0051644A" w:rsidRPr="00412CA5" w:rsidRDefault="0051644A" w:rsidP="0051644A">
            <w:pPr>
              <w:pStyle w:val="acctfourfigures"/>
              <w:tabs>
                <w:tab w:val="clear" w:pos="765"/>
                <w:tab w:val="decimal" w:pos="661"/>
              </w:tabs>
              <w:spacing w:line="240" w:lineRule="atLeast"/>
              <w:ind w:right="11"/>
              <w:rPr>
                <w:sz w:val="20"/>
              </w:rPr>
            </w:pPr>
          </w:p>
        </w:tc>
        <w:tc>
          <w:tcPr>
            <w:tcW w:w="180" w:type="dxa"/>
          </w:tcPr>
          <w:p w14:paraId="53C2626E" w14:textId="77777777" w:rsidR="0051644A" w:rsidRPr="00412CA5" w:rsidRDefault="0051644A" w:rsidP="0051644A">
            <w:pPr>
              <w:pStyle w:val="acctfourfigures"/>
              <w:spacing w:line="240" w:lineRule="atLeast"/>
              <w:jc w:val="center"/>
              <w:rPr>
                <w:sz w:val="20"/>
              </w:rPr>
            </w:pPr>
          </w:p>
        </w:tc>
        <w:tc>
          <w:tcPr>
            <w:tcW w:w="802" w:type="dxa"/>
          </w:tcPr>
          <w:p w14:paraId="6346F112" w14:textId="77777777" w:rsidR="0051644A" w:rsidRPr="00412CA5" w:rsidRDefault="0051644A" w:rsidP="0051644A">
            <w:pPr>
              <w:pStyle w:val="acctfourfigures"/>
              <w:tabs>
                <w:tab w:val="clear" w:pos="765"/>
                <w:tab w:val="decimal" w:pos="661"/>
              </w:tabs>
              <w:spacing w:line="240" w:lineRule="atLeast"/>
              <w:ind w:right="11"/>
              <w:rPr>
                <w:sz w:val="20"/>
              </w:rPr>
            </w:pPr>
          </w:p>
        </w:tc>
        <w:tc>
          <w:tcPr>
            <w:tcW w:w="192" w:type="dxa"/>
          </w:tcPr>
          <w:p w14:paraId="339B3AF2" w14:textId="77777777" w:rsidR="0051644A" w:rsidRPr="00412CA5" w:rsidRDefault="0051644A" w:rsidP="0051644A">
            <w:pPr>
              <w:pStyle w:val="acctfourfigures"/>
              <w:spacing w:line="240" w:lineRule="atLeast"/>
              <w:jc w:val="center"/>
              <w:rPr>
                <w:sz w:val="20"/>
              </w:rPr>
            </w:pPr>
          </w:p>
        </w:tc>
        <w:tc>
          <w:tcPr>
            <w:tcW w:w="810" w:type="dxa"/>
          </w:tcPr>
          <w:p w14:paraId="653135F8" w14:textId="77777777" w:rsidR="0051644A" w:rsidRPr="00412CA5" w:rsidRDefault="0051644A" w:rsidP="0051644A">
            <w:pPr>
              <w:pStyle w:val="acctfourfigures"/>
              <w:tabs>
                <w:tab w:val="clear" w:pos="765"/>
                <w:tab w:val="decimal" w:pos="652"/>
              </w:tabs>
              <w:spacing w:line="240" w:lineRule="atLeast"/>
              <w:ind w:left="-61" w:right="-88"/>
              <w:rPr>
                <w:sz w:val="20"/>
              </w:rPr>
            </w:pPr>
          </w:p>
        </w:tc>
        <w:tc>
          <w:tcPr>
            <w:tcW w:w="180" w:type="dxa"/>
          </w:tcPr>
          <w:p w14:paraId="2BF0660D" w14:textId="77777777" w:rsidR="0051644A" w:rsidRPr="00412CA5" w:rsidRDefault="0051644A" w:rsidP="0051644A">
            <w:pPr>
              <w:pStyle w:val="acctfourfigures"/>
              <w:spacing w:line="240" w:lineRule="atLeast"/>
              <w:jc w:val="center"/>
              <w:rPr>
                <w:sz w:val="20"/>
              </w:rPr>
            </w:pPr>
          </w:p>
        </w:tc>
        <w:tc>
          <w:tcPr>
            <w:tcW w:w="810" w:type="dxa"/>
          </w:tcPr>
          <w:p w14:paraId="4087DD56" w14:textId="77777777" w:rsidR="0051644A" w:rsidRPr="00412CA5" w:rsidRDefault="0051644A" w:rsidP="0051644A">
            <w:pPr>
              <w:pStyle w:val="acctfourfigures"/>
              <w:tabs>
                <w:tab w:val="clear" w:pos="765"/>
                <w:tab w:val="decimal" w:pos="652"/>
              </w:tabs>
              <w:spacing w:line="240" w:lineRule="atLeast"/>
              <w:ind w:left="-61" w:right="-88"/>
              <w:rPr>
                <w:sz w:val="20"/>
              </w:rPr>
            </w:pPr>
          </w:p>
        </w:tc>
        <w:tc>
          <w:tcPr>
            <w:tcW w:w="185" w:type="dxa"/>
            <w:gridSpan w:val="2"/>
          </w:tcPr>
          <w:p w14:paraId="3742F333" w14:textId="77777777" w:rsidR="0051644A" w:rsidRPr="00412CA5" w:rsidRDefault="0051644A" w:rsidP="0051644A">
            <w:pPr>
              <w:pStyle w:val="acctfourfigures"/>
              <w:spacing w:line="240" w:lineRule="atLeast"/>
              <w:jc w:val="center"/>
              <w:rPr>
                <w:sz w:val="20"/>
              </w:rPr>
            </w:pPr>
          </w:p>
        </w:tc>
        <w:tc>
          <w:tcPr>
            <w:tcW w:w="625" w:type="dxa"/>
          </w:tcPr>
          <w:p w14:paraId="1E78C5E5" w14:textId="77777777" w:rsidR="0051644A" w:rsidRPr="00412CA5" w:rsidRDefault="0051644A" w:rsidP="0051644A">
            <w:pPr>
              <w:pStyle w:val="acctfourfigures"/>
              <w:tabs>
                <w:tab w:val="clear" w:pos="765"/>
                <w:tab w:val="decimal" w:pos="371"/>
              </w:tabs>
              <w:spacing w:line="240" w:lineRule="atLeast"/>
              <w:ind w:right="11"/>
              <w:rPr>
                <w:sz w:val="20"/>
              </w:rPr>
            </w:pPr>
          </w:p>
        </w:tc>
        <w:tc>
          <w:tcPr>
            <w:tcW w:w="180" w:type="dxa"/>
          </w:tcPr>
          <w:p w14:paraId="1A4C97EB" w14:textId="77777777" w:rsidR="0051644A" w:rsidRPr="00412CA5" w:rsidRDefault="0051644A" w:rsidP="0051644A">
            <w:pPr>
              <w:pStyle w:val="acctfourfigures"/>
              <w:spacing w:line="240" w:lineRule="atLeast"/>
              <w:jc w:val="center"/>
              <w:rPr>
                <w:sz w:val="20"/>
              </w:rPr>
            </w:pPr>
          </w:p>
        </w:tc>
        <w:tc>
          <w:tcPr>
            <w:tcW w:w="543" w:type="dxa"/>
          </w:tcPr>
          <w:p w14:paraId="076CCEEB" w14:textId="77777777" w:rsidR="0051644A" w:rsidRPr="00412CA5" w:rsidRDefault="0051644A" w:rsidP="0051644A">
            <w:pPr>
              <w:pStyle w:val="acctfourfigures"/>
              <w:tabs>
                <w:tab w:val="clear" w:pos="765"/>
                <w:tab w:val="decimal" w:pos="371"/>
              </w:tabs>
              <w:spacing w:line="240" w:lineRule="atLeast"/>
              <w:ind w:right="11"/>
              <w:rPr>
                <w:sz w:val="20"/>
              </w:rPr>
            </w:pPr>
          </w:p>
        </w:tc>
        <w:tc>
          <w:tcPr>
            <w:tcW w:w="180" w:type="dxa"/>
          </w:tcPr>
          <w:p w14:paraId="744AB7DA" w14:textId="77777777" w:rsidR="0051644A" w:rsidRPr="00412CA5" w:rsidRDefault="0051644A" w:rsidP="0051644A">
            <w:pPr>
              <w:pStyle w:val="acctfourfigures"/>
              <w:spacing w:line="240" w:lineRule="atLeast"/>
              <w:jc w:val="center"/>
              <w:rPr>
                <w:sz w:val="20"/>
              </w:rPr>
            </w:pPr>
          </w:p>
        </w:tc>
        <w:tc>
          <w:tcPr>
            <w:tcW w:w="810" w:type="dxa"/>
          </w:tcPr>
          <w:p w14:paraId="717C2605" w14:textId="77777777" w:rsidR="0051644A" w:rsidRPr="00412CA5" w:rsidRDefault="0051644A" w:rsidP="0051644A">
            <w:pPr>
              <w:pStyle w:val="acctfourfigures"/>
              <w:tabs>
                <w:tab w:val="clear" w:pos="765"/>
                <w:tab w:val="decimal" w:pos="652"/>
              </w:tabs>
              <w:spacing w:line="240" w:lineRule="atLeast"/>
              <w:ind w:right="11"/>
              <w:rPr>
                <w:sz w:val="20"/>
              </w:rPr>
            </w:pPr>
          </w:p>
        </w:tc>
        <w:tc>
          <w:tcPr>
            <w:tcW w:w="180" w:type="dxa"/>
          </w:tcPr>
          <w:p w14:paraId="42CB8986" w14:textId="77777777" w:rsidR="0051644A" w:rsidRPr="00412CA5" w:rsidRDefault="0051644A" w:rsidP="0051644A">
            <w:pPr>
              <w:pStyle w:val="acctfourfigures"/>
              <w:tabs>
                <w:tab w:val="clear" w:pos="765"/>
                <w:tab w:val="decimal" w:pos="731"/>
              </w:tabs>
              <w:spacing w:line="240" w:lineRule="atLeast"/>
              <w:ind w:right="11"/>
              <w:rPr>
                <w:sz w:val="20"/>
              </w:rPr>
            </w:pPr>
          </w:p>
        </w:tc>
        <w:tc>
          <w:tcPr>
            <w:tcW w:w="810" w:type="dxa"/>
          </w:tcPr>
          <w:p w14:paraId="1567AF53" w14:textId="77777777" w:rsidR="0051644A" w:rsidRPr="00412CA5" w:rsidRDefault="0051644A" w:rsidP="0051644A">
            <w:pPr>
              <w:pStyle w:val="acctfourfigures"/>
              <w:tabs>
                <w:tab w:val="clear" w:pos="765"/>
                <w:tab w:val="decimal" w:pos="652"/>
              </w:tabs>
              <w:spacing w:line="240" w:lineRule="atLeast"/>
              <w:ind w:right="11"/>
              <w:rPr>
                <w:sz w:val="20"/>
              </w:rPr>
            </w:pPr>
          </w:p>
        </w:tc>
      </w:tr>
      <w:tr w:rsidR="0051644A" w:rsidRPr="00577690" w14:paraId="325998D4" w14:textId="77777777" w:rsidTr="00504D74">
        <w:trPr>
          <w:cantSplit/>
        </w:trPr>
        <w:tc>
          <w:tcPr>
            <w:tcW w:w="2246" w:type="dxa"/>
          </w:tcPr>
          <w:p w14:paraId="1D9D876D" w14:textId="77777777" w:rsidR="0051644A" w:rsidRPr="00412CA5" w:rsidRDefault="0051644A" w:rsidP="0051644A">
            <w:pPr>
              <w:tabs>
                <w:tab w:val="clear" w:pos="1644"/>
                <w:tab w:val="clear" w:pos="1871"/>
              </w:tabs>
              <w:ind w:right="-79"/>
              <w:rPr>
                <w:rFonts w:ascii="Times New Roman" w:hAnsi="Times New Roman"/>
                <w:sz w:val="20"/>
                <w:szCs w:val="20"/>
              </w:rPr>
            </w:pPr>
          </w:p>
        </w:tc>
        <w:tc>
          <w:tcPr>
            <w:tcW w:w="1804" w:type="dxa"/>
          </w:tcPr>
          <w:p w14:paraId="3F6119D8" w14:textId="77777777" w:rsidR="0051644A" w:rsidRPr="00412CA5" w:rsidRDefault="0051644A" w:rsidP="00216C1D">
            <w:pPr>
              <w:ind w:left="-79" w:right="-79" w:firstLine="79"/>
              <w:rPr>
                <w:rFonts w:ascii="Times New Roman" w:hAnsi="Times New Roman" w:cs="Times New Roman"/>
                <w:sz w:val="20"/>
                <w:szCs w:val="20"/>
              </w:rPr>
            </w:pPr>
            <w:r>
              <w:rPr>
                <w:rFonts w:ascii="Times New Roman" w:hAnsi="Times New Roman" w:cs="Times New Roman"/>
                <w:sz w:val="20"/>
                <w:szCs w:val="20"/>
              </w:rPr>
              <w:t xml:space="preserve">   </w:t>
            </w:r>
            <w:r w:rsidRPr="00412CA5">
              <w:rPr>
                <w:rFonts w:ascii="Times New Roman" w:hAnsi="Times New Roman" w:cs="Times New Roman"/>
                <w:sz w:val="20"/>
                <w:szCs w:val="20"/>
              </w:rPr>
              <w:t>LED light</w:t>
            </w:r>
          </w:p>
        </w:tc>
        <w:tc>
          <w:tcPr>
            <w:tcW w:w="1710" w:type="dxa"/>
          </w:tcPr>
          <w:p w14:paraId="0B29449F"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rPr>
                <w:rFonts w:ascii="Times New Roman" w:hAnsi="Times New Roman" w:cs="Times New Roman"/>
                <w:sz w:val="20"/>
                <w:szCs w:val="20"/>
              </w:rPr>
            </w:pPr>
          </w:p>
        </w:tc>
        <w:tc>
          <w:tcPr>
            <w:tcW w:w="630" w:type="dxa"/>
          </w:tcPr>
          <w:p w14:paraId="493A305F" w14:textId="77777777" w:rsidR="0051644A" w:rsidRPr="00412CA5" w:rsidRDefault="002D11D7" w:rsidP="00B2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r>
              <w:rPr>
                <w:rFonts w:ascii="Times New Roman" w:hAnsi="Times New Roman" w:cs="Times New Roman"/>
                <w:sz w:val="20"/>
                <w:szCs w:val="20"/>
              </w:rPr>
              <w:t>99.99</w:t>
            </w:r>
          </w:p>
        </w:tc>
        <w:tc>
          <w:tcPr>
            <w:tcW w:w="178" w:type="dxa"/>
          </w:tcPr>
          <w:p w14:paraId="585E9795" w14:textId="77777777" w:rsidR="0051644A" w:rsidRPr="00412CA5" w:rsidRDefault="0051644A" w:rsidP="0051644A">
            <w:pPr>
              <w:pStyle w:val="acctfourfigures"/>
              <w:tabs>
                <w:tab w:val="clear" w:pos="765"/>
                <w:tab w:val="decimal" w:pos="661"/>
              </w:tabs>
              <w:spacing w:line="240" w:lineRule="atLeast"/>
              <w:ind w:right="11"/>
              <w:rPr>
                <w:sz w:val="20"/>
              </w:rPr>
            </w:pPr>
          </w:p>
        </w:tc>
        <w:tc>
          <w:tcPr>
            <w:tcW w:w="632" w:type="dxa"/>
          </w:tcPr>
          <w:p w14:paraId="3FEA1E9F" w14:textId="77777777" w:rsidR="0051644A" w:rsidRPr="00412CA5" w:rsidRDefault="0051644A" w:rsidP="00B2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r w:rsidRPr="00A61F16">
              <w:rPr>
                <w:rFonts w:ascii="Times New Roman" w:hAnsi="Times New Roman" w:cs="Times New Roman"/>
                <w:sz w:val="20"/>
                <w:szCs w:val="20"/>
              </w:rPr>
              <w:t>99.99</w:t>
            </w:r>
          </w:p>
        </w:tc>
        <w:tc>
          <w:tcPr>
            <w:tcW w:w="990" w:type="dxa"/>
          </w:tcPr>
          <w:p w14:paraId="13A59E65" w14:textId="77777777" w:rsidR="0051644A" w:rsidRPr="00412CA5" w:rsidRDefault="008311A0" w:rsidP="00730D23">
            <w:pPr>
              <w:pStyle w:val="acctfourfigures"/>
              <w:tabs>
                <w:tab w:val="clear" w:pos="765"/>
                <w:tab w:val="decimal" w:pos="735"/>
              </w:tabs>
              <w:spacing w:line="240" w:lineRule="atLeast"/>
              <w:ind w:right="11"/>
              <w:rPr>
                <w:sz w:val="20"/>
              </w:rPr>
            </w:pPr>
            <w:r>
              <w:rPr>
                <w:sz w:val="20"/>
              </w:rPr>
              <w:t xml:space="preserve">  60,000 </w:t>
            </w:r>
          </w:p>
        </w:tc>
        <w:tc>
          <w:tcPr>
            <w:tcW w:w="180" w:type="dxa"/>
          </w:tcPr>
          <w:p w14:paraId="53BA39FE" w14:textId="77777777" w:rsidR="0051644A" w:rsidRPr="00412CA5" w:rsidRDefault="0051644A" w:rsidP="0051644A">
            <w:pPr>
              <w:pStyle w:val="acctfourfigures"/>
              <w:spacing w:line="240" w:lineRule="atLeast"/>
              <w:jc w:val="center"/>
              <w:rPr>
                <w:sz w:val="20"/>
              </w:rPr>
            </w:pPr>
          </w:p>
        </w:tc>
        <w:tc>
          <w:tcPr>
            <w:tcW w:w="802" w:type="dxa"/>
          </w:tcPr>
          <w:p w14:paraId="2A4FB30C" w14:textId="77777777" w:rsidR="0051644A" w:rsidRPr="00412CA5" w:rsidRDefault="0051644A" w:rsidP="0051644A">
            <w:pPr>
              <w:pStyle w:val="acctfourfigures"/>
              <w:tabs>
                <w:tab w:val="clear" w:pos="765"/>
                <w:tab w:val="decimal" w:pos="661"/>
              </w:tabs>
              <w:spacing w:line="240" w:lineRule="atLeast"/>
              <w:ind w:right="11"/>
              <w:rPr>
                <w:sz w:val="20"/>
              </w:rPr>
            </w:pPr>
            <w:r>
              <w:rPr>
                <w:sz w:val="20"/>
              </w:rPr>
              <w:t>6</w:t>
            </w:r>
            <w:r w:rsidRPr="00C43378">
              <w:rPr>
                <w:sz w:val="20"/>
              </w:rPr>
              <w:t>0,000</w:t>
            </w:r>
          </w:p>
        </w:tc>
        <w:tc>
          <w:tcPr>
            <w:tcW w:w="192" w:type="dxa"/>
          </w:tcPr>
          <w:p w14:paraId="4E948ACE" w14:textId="77777777" w:rsidR="0051644A" w:rsidRPr="00412CA5" w:rsidRDefault="0051644A" w:rsidP="0051644A">
            <w:pPr>
              <w:pStyle w:val="acctfourfigures"/>
              <w:spacing w:line="240" w:lineRule="atLeast"/>
              <w:jc w:val="center"/>
              <w:rPr>
                <w:sz w:val="20"/>
              </w:rPr>
            </w:pPr>
          </w:p>
        </w:tc>
        <w:tc>
          <w:tcPr>
            <w:tcW w:w="810" w:type="dxa"/>
          </w:tcPr>
          <w:p w14:paraId="339DEA90" w14:textId="77777777" w:rsidR="0051644A" w:rsidRPr="00412CA5" w:rsidRDefault="0036618C" w:rsidP="0051644A">
            <w:pPr>
              <w:pStyle w:val="acctfourfigures"/>
              <w:tabs>
                <w:tab w:val="clear" w:pos="765"/>
                <w:tab w:val="decimal" w:pos="652"/>
              </w:tabs>
              <w:spacing w:line="240" w:lineRule="atLeast"/>
              <w:ind w:right="11"/>
              <w:rPr>
                <w:sz w:val="20"/>
              </w:rPr>
            </w:pPr>
            <w:r>
              <w:rPr>
                <w:sz w:val="20"/>
              </w:rPr>
              <w:t>60,000</w:t>
            </w:r>
          </w:p>
        </w:tc>
        <w:tc>
          <w:tcPr>
            <w:tcW w:w="180" w:type="dxa"/>
          </w:tcPr>
          <w:p w14:paraId="4C3C551A" w14:textId="77777777" w:rsidR="0051644A" w:rsidRPr="00412CA5" w:rsidRDefault="0051644A" w:rsidP="0051644A">
            <w:pPr>
              <w:pStyle w:val="acctfourfigures"/>
              <w:spacing w:line="240" w:lineRule="atLeast"/>
              <w:jc w:val="center"/>
              <w:rPr>
                <w:sz w:val="20"/>
              </w:rPr>
            </w:pPr>
          </w:p>
        </w:tc>
        <w:tc>
          <w:tcPr>
            <w:tcW w:w="810" w:type="dxa"/>
          </w:tcPr>
          <w:p w14:paraId="4199A887" w14:textId="77777777" w:rsidR="0051644A" w:rsidRPr="00412CA5" w:rsidRDefault="0051644A" w:rsidP="0051644A">
            <w:pPr>
              <w:pStyle w:val="acctfourfigures"/>
              <w:tabs>
                <w:tab w:val="clear" w:pos="765"/>
                <w:tab w:val="decimal" w:pos="652"/>
              </w:tabs>
              <w:spacing w:line="240" w:lineRule="atLeast"/>
              <w:ind w:right="11"/>
              <w:rPr>
                <w:sz w:val="20"/>
              </w:rPr>
            </w:pPr>
            <w:r w:rsidRPr="004D6AC3">
              <w:rPr>
                <w:sz w:val="20"/>
              </w:rPr>
              <w:t>60,000</w:t>
            </w:r>
          </w:p>
        </w:tc>
        <w:tc>
          <w:tcPr>
            <w:tcW w:w="185" w:type="dxa"/>
            <w:gridSpan w:val="2"/>
          </w:tcPr>
          <w:p w14:paraId="3EE313F7" w14:textId="77777777" w:rsidR="0051644A" w:rsidRPr="00412CA5" w:rsidRDefault="0051644A" w:rsidP="0051644A">
            <w:pPr>
              <w:pStyle w:val="acctfourfigures"/>
              <w:spacing w:line="240" w:lineRule="atLeast"/>
              <w:jc w:val="center"/>
              <w:rPr>
                <w:sz w:val="20"/>
              </w:rPr>
            </w:pPr>
          </w:p>
        </w:tc>
        <w:tc>
          <w:tcPr>
            <w:tcW w:w="625" w:type="dxa"/>
          </w:tcPr>
          <w:p w14:paraId="2881CB2A" w14:textId="77777777" w:rsidR="0051644A" w:rsidRPr="00412CA5" w:rsidRDefault="00AD7926" w:rsidP="0051644A">
            <w:pPr>
              <w:pStyle w:val="acctfourfigures"/>
              <w:tabs>
                <w:tab w:val="clear" w:pos="765"/>
                <w:tab w:val="decimal" w:pos="371"/>
              </w:tabs>
              <w:spacing w:line="240" w:lineRule="atLeast"/>
              <w:ind w:right="11"/>
              <w:rPr>
                <w:sz w:val="20"/>
              </w:rPr>
            </w:pPr>
            <w:r>
              <w:rPr>
                <w:sz w:val="20"/>
              </w:rPr>
              <w:t>-</w:t>
            </w:r>
          </w:p>
        </w:tc>
        <w:tc>
          <w:tcPr>
            <w:tcW w:w="180" w:type="dxa"/>
          </w:tcPr>
          <w:p w14:paraId="165BDB55" w14:textId="77777777" w:rsidR="0051644A" w:rsidRPr="00412CA5" w:rsidRDefault="0051644A" w:rsidP="0051644A">
            <w:pPr>
              <w:pStyle w:val="acctfourfigures"/>
              <w:spacing w:line="240" w:lineRule="atLeast"/>
              <w:jc w:val="center"/>
              <w:rPr>
                <w:sz w:val="20"/>
              </w:rPr>
            </w:pPr>
          </w:p>
        </w:tc>
        <w:tc>
          <w:tcPr>
            <w:tcW w:w="543" w:type="dxa"/>
          </w:tcPr>
          <w:p w14:paraId="5CFA13E2" w14:textId="77777777" w:rsidR="0051644A" w:rsidRPr="00412CA5" w:rsidRDefault="0051644A" w:rsidP="0051644A">
            <w:pPr>
              <w:pStyle w:val="acctfourfigures"/>
              <w:tabs>
                <w:tab w:val="clear" w:pos="765"/>
                <w:tab w:val="decimal" w:pos="371"/>
              </w:tabs>
              <w:spacing w:line="240" w:lineRule="atLeast"/>
              <w:ind w:right="11"/>
              <w:rPr>
                <w:sz w:val="20"/>
              </w:rPr>
            </w:pPr>
            <w:r>
              <w:rPr>
                <w:sz w:val="20"/>
              </w:rPr>
              <w:t>-</w:t>
            </w:r>
          </w:p>
        </w:tc>
        <w:tc>
          <w:tcPr>
            <w:tcW w:w="180" w:type="dxa"/>
          </w:tcPr>
          <w:p w14:paraId="00D9B44D" w14:textId="77777777" w:rsidR="0051644A" w:rsidRPr="00412CA5" w:rsidRDefault="0051644A" w:rsidP="0051644A">
            <w:pPr>
              <w:pStyle w:val="acctfourfigures"/>
              <w:spacing w:line="240" w:lineRule="atLeast"/>
              <w:jc w:val="center"/>
              <w:rPr>
                <w:sz w:val="20"/>
              </w:rPr>
            </w:pPr>
          </w:p>
        </w:tc>
        <w:tc>
          <w:tcPr>
            <w:tcW w:w="810" w:type="dxa"/>
          </w:tcPr>
          <w:p w14:paraId="3AE6905E" w14:textId="77777777" w:rsidR="0051644A" w:rsidRPr="00412CA5" w:rsidRDefault="0087738B" w:rsidP="0051644A">
            <w:pPr>
              <w:pStyle w:val="acctfourfigures"/>
              <w:tabs>
                <w:tab w:val="clear" w:pos="765"/>
                <w:tab w:val="decimal" w:pos="652"/>
              </w:tabs>
              <w:spacing w:line="240" w:lineRule="atLeast"/>
              <w:ind w:right="11"/>
              <w:rPr>
                <w:sz w:val="20"/>
              </w:rPr>
            </w:pPr>
            <w:r>
              <w:rPr>
                <w:sz w:val="20"/>
              </w:rPr>
              <w:t>60,000</w:t>
            </w:r>
          </w:p>
        </w:tc>
        <w:tc>
          <w:tcPr>
            <w:tcW w:w="180" w:type="dxa"/>
          </w:tcPr>
          <w:p w14:paraId="3A3D27F0" w14:textId="77777777" w:rsidR="0051644A" w:rsidRPr="00412CA5" w:rsidRDefault="0051644A" w:rsidP="0051644A">
            <w:pPr>
              <w:pStyle w:val="acctfourfigures"/>
              <w:tabs>
                <w:tab w:val="clear" w:pos="765"/>
                <w:tab w:val="decimal" w:pos="731"/>
              </w:tabs>
              <w:spacing w:line="240" w:lineRule="atLeast"/>
              <w:ind w:right="11"/>
              <w:rPr>
                <w:sz w:val="20"/>
              </w:rPr>
            </w:pPr>
          </w:p>
        </w:tc>
        <w:tc>
          <w:tcPr>
            <w:tcW w:w="810" w:type="dxa"/>
          </w:tcPr>
          <w:p w14:paraId="5731F38F" w14:textId="77777777" w:rsidR="0051644A" w:rsidRPr="00412CA5" w:rsidRDefault="0051644A" w:rsidP="0051644A">
            <w:pPr>
              <w:pStyle w:val="acctfourfigures"/>
              <w:tabs>
                <w:tab w:val="clear" w:pos="765"/>
                <w:tab w:val="decimal" w:pos="652"/>
              </w:tabs>
              <w:spacing w:line="240" w:lineRule="atLeast"/>
              <w:ind w:right="11"/>
              <w:rPr>
                <w:sz w:val="20"/>
              </w:rPr>
            </w:pPr>
            <w:r w:rsidRPr="004D6AC3">
              <w:rPr>
                <w:sz w:val="20"/>
              </w:rPr>
              <w:t>60,000</w:t>
            </w:r>
          </w:p>
        </w:tc>
      </w:tr>
      <w:tr w:rsidR="0051644A" w:rsidRPr="00577690" w14:paraId="3605618D" w14:textId="77777777" w:rsidTr="00504D74">
        <w:trPr>
          <w:cantSplit/>
        </w:trPr>
        <w:tc>
          <w:tcPr>
            <w:tcW w:w="2246" w:type="dxa"/>
          </w:tcPr>
          <w:p w14:paraId="3248DBBA" w14:textId="77777777" w:rsidR="0051644A" w:rsidRPr="00412CA5" w:rsidRDefault="0051644A" w:rsidP="0051644A">
            <w:pPr>
              <w:tabs>
                <w:tab w:val="clear" w:pos="1644"/>
                <w:tab w:val="clear" w:pos="1871"/>
              </w:tabs>
              <w:ind w:right="-79"/>
              <w:rPr>
                <w:rFonts w:ascii="Times New Roman" w:hAnsi="Times New Roman"/>
                <w:sz w:val="20"/>
                <w:szCs w:val="20"/>
              </w:rPr>
            </w:pPr>
            <w:r>
              <w:rPr>
                <w:rFonts w:ascii="Times New Roman" w:hAnsi="Times New Roman"/>
                <w:sz w:val="20"/>
                <w:szCs w:val="20"/>
              </w:rPr>
              <w:t>L&amp;E Myanmar</w:t>
            </w:r>
          </w:p>
        </w:tc>
        <w:tc>
          <w:tcPr>
            <w:tcW w:w="1804" w:type="dxa"/>
          </w:tcPr>
          <w:p w14:paraId="302238D3" w14:textId="77777777" w:rsidR="0051644A" w:rsidRPr="00412CA5" w:rsidRDefault="0051644A" w:rsidP="00216C1D">
            <w:pPr>
              <w:ind w:left="-79" w:right="-79" w:firstLine="79"/>
              <w:rPr>
                <w:rFonts w:ascii="Times New Roman" w:hAnsi="Times New Roman" w:cs="Times New Roman"/>
                <w:sz w:val="20"/>
                <w:szCs w:val="20"/>
              </w:rPr>
            </w:pPr>
            <w:r>
              <w:rPr>
                <w:rFonts w:ascii="Times New Roman" w:hAnsi="Times New Roman" w:cs="Times New Roman"/>
                <w:sz w:val="20"/>
                <w:szCs w:val="20"/>
              </w:rPr>
              <w:t>promote sales and</w:t>
            </w:r>
          </w:p>
        </w:tc>
        <w:tc>
          <w:tcPr>
            <w:tcW w:w="1710" w:type="dxa"/>
          </w:tcPr>
          <w:p w14:paraId="2BEAD0B8" w14:textId="77777777" w:rsidR="0051644A" w:rsidRPr="00412CA5" w:rsidRDefault="0051644A" w:rsidP="0051644A">
            <w:pPr>
              <w:pStyle w:val="acctfourfigures"/>
              <w:tabs>
                <w:tab w:val="clear" w:pos="765"/>
              </w:tabs>
              <w:spacing w:line="240" w:lineRule="atLeast"/>
              <w:ind w:left="280" w:right="-79"/>
              <w:rPr>
                <w:sz w:val="20"/>
              </w:rPr>
            </w:pPr>
            <w:r>
              <w:rPr>
                <w:sz w:val="20"/>
              </w:rPr>
              <w:t>The Republic of</w:t>
            </w:r>
          </w:p>
        </w:tc>
        <w:tc>
          <w:tcPr>
            <w:tcW w:w="630" w:type="dxa"/>
          </w:tcPr>
          <w:p w14:paraId="6A55E30E" w14:textId="77777777" w:rsidR="0051644A" w:rsidRPr="00412CA5" w:rsidRDefault="0051644A" w:rsidP="00B2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7BF48379" w14:textId="77777777" w:rsidR="0051644A" w:rsidRPr="00412CA5" w:rsidRDefault="0051644A" w:rsidP="0051644A">
            <w:pPr>
              <w:pStyle w:val="acctfourfigures"/>
              <w:tabs>
                <w:tab w:val="clear" w:pos="765"/>
                <w:tab w:val="decimal" w:pos="661"/>
              </w:tabs>
              <w:spacing w:line="240" w:lineRule="atLeast"/>
              <w:ind w:right="11"/>
              <w:rPr>
                <w:sz w:val="20"/>
              </w:rPr>
            </w:pPr>
          </w:p>
        </w:tc>
        <w:tc>
          <w:tcPr>
            <w:tcW w:w="632" w:type="dxa"/>
          </w:tcPr>
          <w:p w14:paraId="6E64AEAB" w14:textId="77777777" w:rsidR="0051644A" w:rsidRPr="00412CA5" w:rsidRDefault="0051644A" w:rsidP="00B2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990" w:type="dxa"/>
          </w:tcPr>
          <w:p w14:paraId="278DBDC0" w14:textId="77777777" w:rsidR="0051644A" w:rsidRPr="00412CA5" w:rsidRDefault="0051644A" w:rsidP="0051644A">
            <w:pPr>
              <w:pStyle w:val="acctfourfigures"/>
              <w:tabs>
                <w:tab w:val="clear" w:pos="765"/>
                <w:tab w:val="decimal" w:pos="661"/>
              </w:tabs>
              <w:spacing w:line="240" w:lineRule="atLeast"/>
              <w:ind w:right="11"/>
              <w:rPr>
                <w:sz w:val="20"/>
              </w:rPr>
            </w:pPr>
          </w:p>
        </w:tc>
        <w:tc>
          <w:tcPr>
            <w:tcW w:w="180" w:type="dxa"/>
          </w:tcPr>
          <w:p w14:paraId="03B52A52" w14:textId="77777777" w:rsidR="0051644A" w:rsidRPr="00412CA5" w:rsidRDefault="0051644A" w:rsidP="0051644A">
            <w:pPr>
              <w:pStyle w:val="acctfourfigures"/>
              <w:spacing w:line="240" w:lineRule="atLeast"/>
              <w:jc w:val="center"/>
              <w:rPr>
                <w:sz w:val="20"/>
              </w:rPr>
            </w:pPr>
          </w:p>
        </w:tc>
        <w:tc>
          <w:tcPr>
            <w:tcW w:w="802" w:type="dxa"/>
          </w:tcPr>
          <w:p w14:paraId="58254EC6" w14:textId="77777777" w:rsidR="0051644A" w:rsidRPr="00412CA5" w:rsidRDefault="0051644A" w:rsidP="0051644A">
            <w:pPr>
              <w:pStyle w:val="acctfourfigures"/>
              <w:tabs>
                <w:tab w:val="clear" w:pos="765"/>
                <w:tab w:val="decimal" w:pos="661"/>
              </w:tabs>
              <w:spacing w:line="240" w:lineRule="atLeast"/>
              <w:ind w:right="11"/>
              <w:rPr>
                <w:sz w:val="20"/>
              </w:rPr>
            </w:pPr>
          </w:p>
        </w:tc>
        <w:tc>
          <w:tcPr>
            <w:tcW w:w="192" w:type="dxa"/>
          </w:tcPr>
          <w:p w14:paraId="2A4BEA9B" w14:textId="77777777" w:rsidR="0051644A" w:rsidRPr="00412CA5" w:rsidRDefault="0051644A" w:rsidP="0051644A">
            <w:pPr>
              <w:pStyle w:val="acctfourfigures"/>
              <w:spacing w:line="240" w:lineRule="atLeast"/>
              <w:jc w:val="center"/>
              <w:rPr>
                <w:sz w:val="20"/>
              </w:rPr>
            </w:pPr>
          </w:p>
        </w:tc>
        <w:tc>
          <w:tcPr>
            <w:tcW w:w="810" w:type="dxa"/>
          </w:tcPr>
          <w:p w14:paraId="3D740CA2" w14:textId="77777777" w:rsidR="0051644A" w:rsidRPr="00412CA5" w:rsidRDefault="0051644A" w:rsidP="0051644A">
            <w:pPr>
              <w:pStyle w:val="acctfourfigures"/>
              <w:tabs>
                <w:tab w:val="clear" w:pos="765"/>
                <w:tab w:val="decimal" w:pos="652"/>
              </w:tabs>
              <w:spacing w:line="240" w:lineRule="atLeast"/>
              <w:ind w:left="-61" w:right="-88"/>
              <w:rPr>
                <w:sz w:val="20"/>
              </w:rPr>
            </w:pPr>
          </w:p>
        </w:tc>
        <w:tc>
          <w:tcPr>
            <w:tcW w:w="180" w:type="dxa"/>
          </w:tcPr>
          <w:p w14:paraId="281571E7" w14:textId="77777777" w:rsidR="0051644A" w:rsidRPr="00412CA5" w:rsidRDefault="0051644A" w:rsidP="0051644A">
            <w:pPr>
              <w:pStyle w:val="acctfourfigures"/>
              <w:tabs>
                <w:tab w:val="decimal" w:pos="731"/>
              </w:tabs>
              <w:spacing w:line="240" w:lineRule="atLeast"/>
              <w:rPr>
                <w:sz w:val="20"/>
              </w:rPr>
            </w:pPr>
          </w:p>
        </w:tc>
        <w:tc>
          <w:tcPr>
            <w:tcW w:w="810" w:type="dxa"/>
          </w:tcPr>
          <w:p w14:paraId="59BF7698" w14:textId="77777777" w:rsidR="0051644A" w:rsidRPr="00412CA5" w:rsidRDefault="0051644A" w:rsidP="0051644A">
            <w:pPr>
              <w:pStyle w:val="acctfourfigures"/>
              <w:tabs>
                <w:tab w:val="clear" w:pos="765"/>
                <w:tab w:val="decimal" w:pos="652"/>
              </w:tabs>
              <w:spacing w:line="240" w:lineRule="atLeast"/>
              <w:ind w:left="-61" w:right="-88"/>
              <w:rPr>
                <w:sz w:val="20"/>
              </w:rPr>
            </w:pPr>
          </w:p>
        </w:tc>
        <w:tc>
          <w:tcPr>
            <w:tcW w:w="185" w:type="dxa"/>
            <w:gridSpan w:val="2"/>
          </w:tcPr>
          <w:p w14:paraId="21359098" w14:textId="77777777" w:rsidR="0051644A" w:rsidRPr="00412CA5" w:rsidRDefault="0051644A" w:rsidP="0051644A">
            <w:pPr>
              <w:pStyle w:val="acctfourfigures"/>
              <w:spacing w:line="240" w:lineRule="atLeast"/>
              <w:jc w:val="center"/>
              <w:rPr>
                <w:sz w:val="20"/>
              </w:rPr>
            </w:pPr>
          </w:p>
        </w:tc>
        <w:tc>
          <w:tcPr>
            <w:tcW w:w="625" w:type="dxa"/>
          </w:tcPr>
          <w:p w14:paraId="1EF8D5DC" w14:textId="77777777" w:rsidR="0051644A" w:rsidRPr="00412CA5" w:rsidRDefault="0051644A" w:rsidP="0051644A">
            <w:pPr>
              <w:pStyle w:val="acctfourfigures"/>
              <w:tabs>
                <w:tab w:val="clear" w:pos="765"/>
                <w:tab w:val="decimal" w:pos="371"/>
              </w:tabs>
              <w:spacing w:line="240" w:lineRule="atLeast"/>
              <w:ind w:right="11"/>
              <w:rPr>
                <w:sz w:val="20"/>
              </w:rPr>
            </w:pPr>
          </w:p>
        </w:tc>
        <w:tc>
          <w:tcPr>
            <w:tcW w:w="180" w:type="dxa"/>
          </w:tcPr>
          <w:p w14:paraId="4B312D11" w14:textId="77777777" w:rsidR="0051644A" w:rsidRPr="00412CA5" w:rsidRDefault="0051644A" w:rsidP="0051644A">
            <w:pPr>
              <w:pStyle w:val="acctfourfigures"/>
              <w:spacing w:line="240" w:lineRule="atLeast"/>
              <w:jc w:val="center"/>
              <w:rPr>
                <w:sz w:val="20"/>
              </w:rPr>
            </w:pPr>
          </w:p>
        </w:tc>
        <w:tc>
          <w:tcPr>
            <w:tcW w:w="543" w:type="dxa"/>
          </w:tcPr>
          <w:p w14:paraId="389ABE57" w14:textId="77777777" w:rsidR="0051644A" w:rsidRPr="00412CA5" w:rsidRDefault="0051644A" w:rsidP="0051644A">
            <w:pPr>
              <w:pStyle w:val="acctfourfigures"/>
              <w:tabs>
                <w:tab w:val="clear" w:pos="765"/>
                <w:tab w:val="decimal" w:pos="371"/>
              </w:tabs>
              <w:spacing w:line="240" w:lineRule="atLeast"/>
              <w:ind w:right="11"/>
              <w:rPr>
                <w:sz w:val="20"/>
              </w:rPr>
            </w:pPr>
          </w:p>
        </w:tc>
        <w:tc>
          <w:tcPr>
            <w:tcW w:w="180" w:type="dxa"/>
          </w:tcPr>
          <w:p w14:paraId="2384EF4A" w14:textId="77777777" w:rsidR="0051644A" w:rsidRPr="00412CA5" w:rsidRDefault="0051644A" w:rsidP="0051644A">
            <w:pPr>
              <w:pStyle w:val="acctfourfigures"/>
              <w:spacing w:line="240" w:lineRule="atLeast"/>
              <w:jc w:val="center"/>
              <w:rPr>
                <w:sz w:val="20"/>
              </w:rPr>
            </w:pPr>
          </w:p>
        </w:tc>
        <w:tc>
          <w:tcPr>
            <w:tcW w:w="810" w:type="dxa"/>
          </w:tcPr>
          <w:p w14:paraId="3DDCC200" w14:textId="77777777" w:rsidR="0051644A" w:rsidRPr="00412CA5" w:rsidRDefault="0051644A" w:rsidP="0051644A">
            <w:pPr>
              <w:pStyle w:val="acctfourfigures"/>
              <w:tabs>
                <w:tab w:val="clear" w:pos="765"/>
                <w:tab w:val="decimal" w:pos="652"/>
              </w:tabs>
              <w:spacing w:line="240" w:lineRule="atLeast"/>
              <w:ind w:right="11"/>
              <w:rPr>
                <w:sz w:val="20"/>
              </w:rPr>
            </w:pPr>
          </w:p>
        </w:tc>
        <w:tc>
          <w:tcPr>
            <w:tcW w:w="180" w:type="dxa"/>
          </w:tcPr>
          <w:p w14:paraId="590B44DA" w14:textId="77777777" w:rsidR="0051644A" w:rsidRPr="00412CA5" w:rsidRDefault="0051644A" w:rsidP="0051644A">
            <w:pPr>
              <w:pStyle w:val="acctfourfigures"/>
              <w:tabs>
                <w:tab w:val="decimal" w:pos="731"/>
              </w:tabs>
              <w:spacing w:line="240" w:lineRule="atLeast"/>
              <w:rPr>
                <w:sz w:val="20"/>
              </w:rPr>
            </w:pPr>
          </w:p>
        </w:tc>
        <w:tc>
          <w:tcPr>
            <w:tcW w:w="810" w:type="dxa"/>
          </w:tcPr>
          <w:p w14:paraId="205D4AA5" w14:textId="77777777" w:rsidR="0051644A" w:rsidRPr="00412CA5" w:rsidRDefault="0051644A" w:rsidP="0051644A">
            <w:pPr>
              <w:pStyle w:val="acctfourfigures"/>
              <w:tabs>
                <w:tab w:val="clear" w:pos="765"/>
                <w:tab w:val="decimal" w:pos="652"/>
              </w:tabs>
              <w:spacing w:line="240" w:lineRule="atLeast"/>
              <w:ind w:right="11"/>
              <w:rPr>
                <w:sz w:val="20"/>
              </w:rPr>
            </w:pPr>
          </w:p>
        </w:tc>
      </w:tr>
      <w:tr w:rsidR="0051644A" w:rsidRPr="00577690" w14:paraId="76ABBAFA" w14:textId="77777777" w:rsidTr="00504D74">
        <w:trPr>
          <w:cantSplit/>
          <w:trHeight w:val="80"/>
        </w:trPr>
        <w:tc>
          <w:tcPr>
            <w:tcW w:w="2246" w:type="dxa"/>
          </w:tcPr>
          <w:p w14:paraId="077C2E40" w14:textId="77777777" w:rsidR="0051644A" w:rsidRPr="00412CA5" w:rsidRDefault="0051644A" w:rsidP="0051644A">
            <w:pPr>
              <w:tabs>
                <w:tab w:val="clear" w:pos="1644"/>
                <w:tab w:val="clear" w:pos="1871"/>
              </w:tabs>
              <w:ind w:right="-79"/>
              <w:rPr>
                <w:rFonts w:ascii="Times New Roman" w:hAnsi="Times New Roman"/>
                <w:sz w:val="20"/>
                <w:szCs w:val="20"/>
              </w:rPr>
            </w:pPr>
            <w:r w:rsidRPr="00412CA5">
              <w:rPr>
                <w:rFonts w:ascii="Times New Roman" w:hAnsi="Times New Roman"/>
                <w:sz w:val="20"/>
                <w:szCs w:val="20"/>
              </w:rPr>
              <w:t xml:space="preserve">   Co., Ltd</w:t>
            </w:r>
            <w:r>
              <w:rPr>
                <w:rFonts w:ascii="Times New Roman" w:hAnsi="Times New Roman"/>
                <w:sz w:val="20"/>
                <w:szCs w:val="20"/>
              </w:rPr>
              <w:t>.</w:t>
            </w:r>
          </w:p>
        </w:tc>
        <w:tc>
          <w:tcPr>
            <w:tcW w:w="1804" w:type="dxa"/>
          </w:tcPr>
          <w:p w14:paraId="4207006D" w14:textId="77777777" w:rsidR="0051644A" w:rsidRPr="00761A98" w:rsidRDefault="0051644A" w:rsidP="00216C1D">
            <w:pPr>
              <w:ind w:left="-79" w:right="-79" w:firstLine="79"/>
              <w:rPr>
                <w:rFonts w:ascii="Times New Roman" w:hAnsi="Times New Roman" w:cs="Cordia New"/>
                <w:sz w:val="20"/>
                <w:szCs w:val="20"/>
              </w:rPr>
            </w:pPr>
            <w:r>
              <w:rPr>
                <w:rFonts w:ascii="Times New Roman" w:hAnsi="Times New Roman" w:cs="Cordia New"/>
                <w:sz w:val="20"/>
                <w:szCs w:val="20"/>
              </w:rPr>
              <w:t xml:space="preserve">   a</w:t>
            </w:r>
            <w:r w:rsidRPr="00761A98">
              <w:rPr>
                <w:rFonts w:ascii="Times New Roman" w:hAnsi="Times New Roman" w:cs="Cordia New"/>
                <w:sz w:val="20"/>
                <w:szCs w:val="20"/>
              </w:rPr>
              <w:t>fter-sales</w:t>
            </w:r>
          </w:p>
        </w:tc>
        <w:tc>
          <w:tcPr>
            <w:tcW w:w="1710" w:type="dxa"/>
          </w:tcPr>
          <w:p w14:paraId="21A831C3" w14:textId="77777777" w:rsidR="0051644A" w:rsidRPr="00761A98" w:rsidRDefault="0051644A" w:rsidP="0051644A">
            <w:pPr>
              <w:pStyle w:val="acctfourfigures"/>
              <w:tabs>
                <w:tab w:val="clear" w:pos="765"/>
              </w:tabs>
              <w:spacing w:line="240" w:lineRule="atLeast"/>
              <w:ind w:left="280" w:right="-79"/>
              <w:rPr>
                <w:rFonts w:cs="Cordia New"/>
                <w:sz w:val="20"/>
                <w:lang w:val="en-US" w:bidi="th-TH"/>
              </w:rPr>
            </w:pPr>
            <w:r w:rsidRPr="00761A98">
              <w:rPr>
                <w:rFonts w:cs="Cordia New" w:hint="cs"/>
                <w:sz w:val="20"/>
                <w:cs/>
                <w:lang w:val="en-US" w:bidi="th-TH"/>
              </w:rPr>
              <w:t xml:space="preserve">   </w:t>
            </w:r>
            <w:r>
              <w:rPr>
                <w:rFonts w:cs="Cordia New"/>
                <w:sz w:val="20"/>
                <w:lang w:val="en-US" w:bidi="th-TH"/>
              </w:rPr>
              <w:t xml:space="preserve"> </w:t>
            </w:r>
            <w:r w:rsidRPr="00761A98">
              <w:rPr>
                <w:rFonts w:cs="Cordia New"/>
                <w:sz w:val="20"/>
                <w:lang w:val="en-US" w:bidi="th-TH"/>
              </w:rPr>
              <w:t>The Union of</w:t>
            </w:r>
          </w:p>
        </w:tc>
        <w:tc>
          <w:tcPr>
            <w:tcW w:w="630" w:type="dxa"/>
          </w:tcPr>
          <w:p w14:paraId="4C89C95A" w14:textId="77777777" w:rsidR="0051644A" w:rsidRPr="00412CA5" w:rsidRDefault="0051644A" w:rsidP="00B2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5CFE4E6C" w14:textId="77777777" w:rsidR="0051644A" w:rsidRPr="00412CA5" w:rsidRDefault="0051644A" w:rsidP="0051644A">
            <w:pPr>
              <w:pStyle w:val="acctfourfigures"/>
              <w:tabs>
                <w:tab w:val="clear" w:pos="765"/>
                <w:tab w:val="decimal" w:pos="661"/>
              </w:tabs>
              <w:spacing w:line="240" w:lineRule="atLeast"/>
              <w:ind w:right="11"/>
              <w:rPr>
                <w:sz w:val="20"/>
              </w:rPr>
            </w:pPr>
          </w:p>
        </w:tc>
        <w:tc>
          <w:tcPr>
            <w:tcW w:w="632" w:type="dxa"/>
          </w:tcPr>
          <w:p w14:paraId="23135F13" w14:textId="77777777" w:rsidR="0051644A" w:rsidRPr="00412CA5" w:rsidRDefault="0051644A" w:rsidP="00B2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990" w:type="dxa"/>
          </w:tcPr>
          <w:p w14:paraId="39332D93" w14:textId="77777777" w:rsidR="0051644A" w:rsidRPr="00412CA5" w:rsidRDefault="0051644A" w:rsidP="0051644A">
            <w:pPr>
              <w:pStyle w:val="acctfourfigures"/>
              <w:tabs>
                <w:tab w:val="clear" w:pos="765"/>
                <w:tab w:val="decimal" w:pos="661"/>
              </w:tabs>
              <w:spacing w:line="240" w:lineRule="atLeast"/>
              <w:ind w:right="11"/>
              <w:rPr>
                <w:sz w:val="20"/>
              </w:rPr>
            </w:pPr>
          </w:p>
        </w:tc>
        <w:tc>
          <w:tcPr>
            <w:tcW w:w="180" w:type="dxa"/>
          </w:tcPr>
          <w:p w14:paraId="7B6839CA" w14:textId="77777777" w:rsidR="0051644A" w:rsidRPr="00412CA5" w:rsidRDefault="0051644A" w:rsidP="0051644A">
            <w:pPr>
              <w:pStyle w:val="acctfourfigures"/>
              <w:spacing w:line="240" w:lineRule="atLeast"/>
              <w:jc w:val="center"/>
              <w:rPr>
                <w:sz w:val="20"/>
              </w:rPr>
            </w:pPr>
          </w:p>
        </w:tc>
        <w:tc>
          <w:tcPr>
            <w:tcW w:w="802" w:type="dxa"/>
          </w:tcPr>
          <w:p w14:paraId="687DEEF8" w14:textId="77777777" w:rsidR="0051644A" w:rsidRPr="00412CA5" w:rsidRDefault="0051644A" w:rsidP="0051644A">
            <w:pPr>
              <w:pStyle w:val="acctfourfigures"/>
              <w:tabs>
                <w:tab w:val="clear" w:pos="765"/>
                <w:tab w:val="decimal" w:pos="661"/>
              </w:tabs>
              <w:spacing w:line="240" w:lineRule="atLeast"/>
              <w:ind w:right="11"/>
              <w:rPr>
                <w:sz w:val="20"/>
              </w:rPr>
            </w:pPr>
          </w:p>
        </w:tc>
        <w:tc>
          <w:tcPr>
            <w:tcW w:w="192" w:type="dxa"/>
          </w:tcPr>
          <w:p w14:paraId="42459236" w14:textId="77777777" w:rsidR="0051644A" w:rsidRPr="00412CA5" w:rsidRDefault="0051644A" w:rsidP="0051644A">
            <w:pPr>
              <w:pStyle w:val="acctfourfigures"/>
              <w:spacing w:line="240" w:lineRule="atLeast"/>
              <w:jc w:val="center"/>
              <w:rPr>
                <w:sz w:val="20"/>
              </w:rPr>
            </w:pPr>
          </w:p>
        </w:tc>
        <w:tc>
          <w:tcPr>
            <w:tcW w:w="810" w:type="dxa"/>
          </w:tcPr>
          <w:p w14:paraId="0206ED99" w14:textId="77777777" w:rsidR="0051644A" w:rsidRPr="00412CA5" w:rsidRDefault="0051644A" w:rsidP="0051644A">
            <w:pPr>
              <w:pStyle w:val="acctfourfigures"/>
              <w:tabs>
                <w:tab w:val="clear" w:pos="765"/>
                <w:tab w:val="decimal" w:pos="652"/>
              </w:tabs>
              <w:spacing w:line="240" w:lineRule="atLeast"/>
              <w:ind w:left="-61" w:right="-88"/>
              <w:rPr>
                <w:sz w:val="20"/>
              </w:rPr>
            </w:pPr>
          </w:p>
        </w:tc>
        <w:tc>
          <w:tcPr>
            <w:tcW w:w="180" w:type="dxa"/>
          </w:tcPr>
          <w:p w14:paraId="5ED5C119" w14:textId="77777777" w:rsidR="0051644A" w:rsidRPr="00412CA5" w:rsidRDefault="0051644A" w:rsidP="0051644A">
            <w:pPr>
              <w:pStyle w:val="acctfourfigures"/>
              <w:tabs>
                <w:tab w:val="decimal" w:pos="731"/>
              </w:tabs>
              <w:spacing w:line="240" w:lineRule="atLeast"/>
              <w:rPr>
                <w:sz w:val="20"/>
              </w:rPr>
            </w:pPr>
          </w:p>
        </w:tc>
        <w:tc>
          <w:tcPr>
            <w:tcW w:w="810" w:type="dxa"/>
          </w:tcPr>
          <w:p w14:paraId="495DD6F7" w14:textId="77777777" w:rsidR="0051644A" w:rsidRPr="00412CA5" w:rsidRDefault="0051644A" w:rsidP="0051644A">
            <w:pPr>
              <w:pStyle w:val="acctfourfigures"/>
              <w:tabs>
                <w:tab w:val="clear" w:pos="765"/>
                <w:tab w:val="decimal" w:pos="652"/>
              </w:tabs>
              <w:spacing w:line="240" w:lineRule="atLeast"/>
              <w:ind w:left="-61" w:right="-88"/>
              <w:rPr>
                <w:sz w:val="20"/>
              </w:rPr>
            </w:pPr>
          </w:p>
        </w:tc>
        <w:tc>
          <w:tcPr>
            <w:tcW w:w="185" w:type="dxa"/>
            <w:gridSpan w:val="2"/>
          </w:tcPr>
          <w:p w14:paraId="300CAE61" w14:textId="77777777" w:rsidR="0051644A" w:rsidRPr="00412CA5" w:rsidRDefault="0051644A" w:rsidP="0051644A">
            <w:pPr>
              <w:pStyle w:val="acctfourfigures"/>
              <w:spacing w:line="240" w:lineRule="atLeast"/>
              <w:jc w:val="center"/>
              <w:rPr>
                <w:sz w:val="20"/>
              </w:rPr>
            </w:pPr>
          </w:p>
        </w:tc>
        <w:tc>
          <w:tcPr>
            <w:tcW w:w="625" w:type="dxa"/>
          </w:tcPr>
          <w:p w14:paraId="718A813F" w14:textId="77777777" w:rsidR="0051644A" w:rsidRPr="00412CA5" w:rsidRDefault="0051644A" w:rsidP="0051644A">
            <w:pPr>
              <w:pStyle w:val="acctfourfigures"/>
              <w:tabs>
                <w:tab w:val="clear" w:pos="765"/>
                <w:tab w:val="decimal" w:pos="371"/>
              </w:tabs>
              <w:spacing w:line="240" w:lineRule="atLeast"/>
              <w:ind w:right="11"/>
              <w:rPr>
                <w:sz w:val="20"/>
              </w:rPr>
            </w:pPr>
          </w:p>
        </w:tc>
        <w:tc>
          <w:tcPr>
            <w:tcW w:w="180" w:type="dxa"/>
          </w:tcPr>
          <w:p w14:paraId="698D4F10" w14:textId="77777777" w:rsidR="0051644A" w:rsidRPr="00412CA5" w:rsidRDefault="0051644A" w:rsidP="0051644A">
            <w:pPr>
              <w:pStyle w:val="acctfourfigures"/>
              <w:spacing w:line="240" w:lineRule="atLeast"/>
              <w:jc w:val="center"/>
              <w:rPr>
                <w:sz w:val="20"/>
              </w:rPr>
            </w:pPr>
          </w:p>
        </w:tc>
        <w:tc>
          <w:tcPr>
            <w:tcW w:w="543" w:type="dxa"/>
          </w:tcPr>
          <w:p w14:paraId="6D1EF858" w14:textId="77777777" w:rsidR="0051644A" w:rsidRPr="00412CA5" w:rsidRDefault="0051644A" w:rsidP="0051644A">
            <w:pPr>
              <w:pStyle w:val="acctfourfigures"/>
              <w:tabs>
                <w:tab w:val="clear" w:pos="765"/>
                <w:tab w:val="decimal" w:pos="371"/>
              </w:tabs>
              <w:spacing w:line="240" w:lineRule="atLeast"/>
              <w:ind w:right="11"/>
              <w:rPr>
                <w:sz w:val="20"/>
              </w:rPr>
            </w:pPr>
          </w:p>
        </w:tc>
        <w:tc>
          <w:tcPr>
            <w:tcW w:w="180" w:type="dxa"/>
          </w:tcPr>
          <w:p w14:paraId="582A3883" w14:textId="77777777" w:rsidR="0051644A" w:rsidRPr="00412CA5" w:rsidRDefault="0051644A" w:rsidP="0051644A">
            <w:pPr>
              <w:pStyle w:val="acctfourfigures"/>
              <w:spacing w:line="240" w:lineRule="atLeast"/>
              <w:jc w:val="center"/>
              <w:rPr>
                <w:sz w:val="20"/>
              </w:rPr>
            </w:pPr>
          </w:p>
        </w:tc>
        <w:tc>
          <w:tcPr>
            <w:tcW w:w="810" w:type="dxa"/>
          </w:tcPr>
          <w:p w14:paraId="66C6CCD5" w14:textId="77777777" w:rsidR="0051644A" w:rsidRPr="00412CA5" w:rsidRDefault="0051644A" w:rsidP="0051644A">
            <w:pPr>
              <w:pStyle w:val="acctfourfigures"/>
              <w:tabs>
                <w:tab w:val="clear" w:pos="765"/>
                <w:tab w:val="decimal" w:pos="652"/>
              </w:tabs>
              <w:spacing w:line="240" w:lineRule="atLeast"/>
              <w:ind w:right="11"/>
              <w:rPr>
                <w:sz w:val="20"/>
              </w:rPr>
            </w:pPr>
          </w:p>
        </w:tc>
        <w:tc>
          <w:tcPr>
            <w:tcW w:w="180" w:type="dxa"/>
          </w:tcPr>
          <w:p w14:paraId="73AD0003" w14:textId="77777777" w:rsidR="0051644A" w:rsidRPr="00412CA5" w:rsidRDefault="0051644A" w:rsidP="0051644A">
            <w:pPr>
              <w:pStyle w:val="acctfourfigures"/>
              <w:tabs>
                <w:tab w:val="decimal" w:pos="731"/>
              </w:tabs>
              <w:spacing w:line="240" w:lineRule="atLeast"/>
              <w:rPr>
                <w:sz w:val="20"/>
              </w:rPr>
            </w:pPr>
          </w:p>
        </w:tc>
        <w:tc>
          <w:tcPr>
            <w:tcW w:w="810" w:type="dxa"/>
          </w:tcPr>
          <w:p w14:paraId="4EE65DDD" w14:textId="77777777" w:rsidR="0051644A" w:rsidRPr="00412CA5" w:rsidRDefault="0051644A" w:rsidP="0051644A">
            <w:pPr>
              <w:pStyle w:val="acctfourfigures"/>
              <w:tabs>
                <w:tab w:val="clear" w:pos="765"/>
                <w:tab w:val="decimal" w:pos="652"/>
              </w:tabs>
              <w:spacing w:line="240" w:lineRule="atLeast"/>
              <w:ind w:right="11"/>
              <w:rPr>
                <w:sz w:val="20"/>
              </w:rPr>
            </w:pPr>
          </w:p>
        </w:tc>
      </w:tr>
      <w:tr w:rsidR="0051644A" w:rsidRPr="00577690" w14:paraId="3DA8D981" w14:textId="77777777" w:rsidTr="00504D74">
        <w:trPr>
          <w:cantSplit/>
        </w:trPr>
        <w:tc>
          <w:tcPr>
            <w:tcW w:w="2246" w:type="dxa"/>
          </w:tcPr>
          <w:p w14:paraId="353104E7" w14:textId="77777777" w:rsidR="0051644A" w:rsidRPr="00412CA5" w:rsidRDefault="0051644A" w:rsidP="0051644A">
            <w:pPr>
              <w:tabs>
                <w:tab w:val="clear" w:pos="1644"/>
                <w:tab w:val="clear" w:pos="1871"/>
              </w:tabs>
              <w:ind w:right="-79"/>
              <w:rPr>
                <w:rFonts w:ascii="Times New Roman" w:hAnsi="Times New Roman"/>
                <w:sz w:val="20"/>
                <w:szCs w:val="20"/>
              </w:rPr>
            </w:pPr>
            <w:r w:rsidRPr="00412CA5">
              <w:rPr>
                <w:rFonts w:ascii="Times New Roman" w:hAnsi="Times New Roman"/>
                <w:sz w:val="20"/>
                <w:szCs w:val="20"/>
              </w:rPr>
              <w:t xml:space="preserve">   </w:t>
            </w:r>
          </w:p>
        </w:tc>
        <w:tc>
          <w:tcPr>
            <w:tcW w:w="1804" w:type="dxa"/>
          </w:tcPr>
          <w:p w14:paraId="3495E3F7" w14:textId="77777777" w:rsidR="0051644A" w:rsidRPr="00761A98" w:rsidRDefault="0051644A" w:rsidP="00216C1D">
            <w:pPr>
              <w:ind w:left="-79" w:right="-79" w:firstLine="79"/>
              <w:rPr>
                <w:rFonts w:ascii="Times New Roman" w:hAnsi="Times New Roman" w:cs="Cordia New"/>
                <w:sz w:val="20"/>
                <w:szCs w:val="20"/>
              </w:rPr>
            </w:pPr>
            <w:r>
              <w:rPr>
                <w:rFonts w:ascii="Times New Roman" w:hAnsi="Times New Roman" w:cs="Cordia New"/>
                <w:sz w:val="20"/>
                <w:szCs w:val="20"/>
              </w:rPr>
              <w:t xml:space="preserve">   </w:t>
            </w:r>
            <w:r w:rsidRPr="00761A98">
              <w:rPr>
                <w:rFonts w:ascii="Times New Roman" w:hAnsi="Times New Roman" w:cs="Cordia New"/>
                <w:sz w:val="20"/>
                <w:szCs w:val="20"/>
              </w:rPr>
              <w:t>service</w:t>
            </w:r>
          </w:p>
        </w:tc>
        <w:tc>
          <w:tcPr>
            <w:tcW w:w="1710" w:type="dxa"/>
          </w:tcPr>
          <w:p w14:paraId="75575098" w14:textId="77777777" w:rsidR="0051644A" w:rsidRPr="00761A98" w:rsidRDefault="0051644A" w:rsidP="0051644A">
            <w:pPr>
              <w:pStyle w:val="acctfourfigures"/>
              <w:tabs>
                <w:tab w:val="clear" w:pos="765"/>
              </w:tabs>
              <w:spacing w:line="240" w:lineRule="atLeast"/>
              <w:ind w:left="280" w:right="-79"/>
              <w:rPr>
                <w:rFonts w:cs="Cordia New"/>
                <w:sz w:val="20"/>
                <w:lang w:val="en-US" w:bidi="th-TH"/>
              </w:rPr>
            </w:pPr>
            <w:r w:rsidRPr="00761A98">
              <w:rPr>
                <w:rFonts w:cs="Cordia New"/>
                <w:sz w:val="20"/>
                <w:lang w:val="en-US" w:bidi="th-TH"/>
              </w:rPr>
              <w:t xml:space="preserve">   Myanmar</w:t>
            </w:r>
          </w:p>
        </w:tc>
        <w:tc>
          <w:tcPr>
            <w:tcW w:w="630" w:type="dxa"/>
          </w:tcPr>
          <w:p w14:paraId="31BBDD91" w14:textId="77777777" w:rsidR="0051644A" w:rsidRPr="00412CA5" w:rsidRDefault="002D11D7" w:rsidP="00B2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r>
              <w:rPr>
                <w:rFonts w:ascii="Times New Roman" w:hAnsi="Times New Roman" w:cs="Times New Roman"/>
                <w:sz w:val="20"/>
                <w:szCs w:val="20"/>
              </w:rPr>
              <w:t>90.00</w:t>
            </w:r>
          </w:p>
        </w:tc>
        <w:tc>
          <w:tcPr>
            <w:tcW w:w="178" w:type="dxa"/>
          </w:tcPr>
          <w:p w14:paraId="0F2FD161" w14:textId="77777777" w:rsidR="0051644A" w:rsidRPr="00412CA5" w:rsidRDefault="0051644A" w:rsidP="0051644A">
            <w:pPr>
              <w:pStyle w:val="acctfourfigures"/>
              <w:tabs>
                <w:tab w:val="clear" w:pos="765"/>
                <w:tab w:val="decimal" w:pos="661"/>
              </w:tabs>
              <w:spacing w:line="240" w:lineRule="atLeast"/>
              <w:ind w:right="11"/>
              <w:rPr>
                <w:sz w:val="20"/>
              </w:rPr>
            </w:pPr>
          </w:p>
        </w:tc>
        <w:tc>
          <w:tcPr>
            <w:tcW w:w="632" w:type="dxa"/>
          </w:tcPr>
          <w:p w14:paraId="38803794" w14:textId="77777777" w:rsidR="0051644A" w:rsidRPr="00412CA5" w:rsidRDefault="0051644A" w:rsidP="00B2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r w:rsidRPr="00A61F16">
              <w:rPr>
                <w:rFonts w:ascii="Times New Roman" w:hAnsi="Times New Roman" w:cs="Times New Roman"/>
                <w:sz w:val="20"/>
                <w:szCs w:val="20"/>
              </w:rPr>
              <w:t>90.00</w:t>
            </w:r>
          </w:p>
        </w:tc>
        <w:tc>
          <w:tcPr>
            <w:tcW w:w="990" w:type="dxa"/>
          </w:tcPr>
          <w:p w14:paraId="29E0EB3B" w14:textId="2D16D4AC" w:rsidR="0051644A" w:rsidRPr="00412CA5" w:rsidRDefault="00EC021C" w:rsidP="00E4497F">
            <w:pPr>
              <w:pStyle w:val="acctfourfigures"/>
              <w:tabs>
                <w:tab w:val="clear" w:pos="765"/>
                <w:tab w:val="decimal" w:pos="733"/>
              </w:tabs>
              <w:spacing w:line="240" w:lineRule="atLeast"/>
              <w:ind w:right="11"/>
              <w:rPr>
                <w:sz w:val="20"/>
              </w:rPr>
            </w:pPr>
            <w:r>
              <w:rPr>
                <w:sz w:val="20"/>
              </w:rPr>
              <w:t>1,</w:t>
            </w:r>
            <w:r w:rsidR="00652874">
              <w:rPr>
                <w:sz w:val="20"/>
              </w:rPr>
              <w:t>6</w:t>
            </w:r>
            <w:r>
              <w:rPr>
                <w:sz w:val="20"/>
              </w:rPr>
              <w:t>48</w:t>
            </w:r>
          </w:p>
        </w:tc>
        <w:tc>
          <w:tcPr>
            <w:tcW w:w="180" w:type="dxa"/>
          </w:tcPr>
          <w:p w14:paraId="34ACEE55" w14:textId="77777777" w:rsidR="0051644A" w:rsidRPr="00412CA5" w:rsidRDefault="0051644A" w:rsidP="0051644A">
            <w:pPr>
              <w:pStyle w:val="acctfourfigures"/>
              <w:spacing w:line="240" w:lineRule="atLeast"/>
              <w:jc w:val="center"/>
              <w:rPr>
                <w:sz w:val="20"/>
              </w:rPr>
            </w:pPr>
          </w:p>
        </w:tc>
        <w:tc>
          <w:tcPr>
            <w:tcW w:w="802" w:type="dxa"/>
          </w:tcPr>
          <w:p w14:paraId="693FF9AF" w14:textId="77777777" w:rsidR="0051644A" w:rsidRPr="00412CA5" w:rsidRDefault="0051644A" w:rsidP="00E4497F">
            <w:pPr>
              <w:pStyle w:val="acctfourfigures"/>
              <w:tabs>
                <w:tab w:val="clear" w:pos="765"/>
                <w:tab w:val="decimal" w:pos="661"/>
              </w:tabs>
              <w:spacing w:line="240" w:lineRule="atLeast"/>
              <w:ind w:right="11"/>
              <w:rPr>
                <w:sz w:val="20"/>
              </w:rPr>
            </w:pPr>
            <w:r w:rsidRPr="00C43378">
              <w:rPr>
                <w:sz w:val="20"/>
              </w:rPr>
              <w:t>1,648</w:t>
            </w:r>
          </w:p>
        </w:tc>
        <w:tc>
          <w:tcPr>
            <w:tcW w:w="192" w:type="dxa"/>
          </w:tcPr>
          <w:p w14:paraId="565AA15D" w14:textId="77777777" w:rsidR="0051644A" w:rsidRPr="00412CA5" w:rsidRDefault="0051644A" w:rsidP="0051644A">
            <w:pPr>
              <w:pStyle w:val="acctfourfigures"/>
              <w:spacing w:line="240" w:lineRule="atLeast"/>
              <w:jc w:val="center"/>
              <w:rPr>
                <w:sz w:val="20"/>
              </w:rPr>
            </w:pPr>
          </w:p>
        </w:tc>
        <w:tc>
          <w:tcPr>
            <w:tcW w:w="810" w:type="dxa"/>
          </w:tcPr>
          <w:p w14:paraId="6DED511D" w14:textId="77777777" w:rsidR="0051644A" w:rsidRPr="00412CA5" w:rsidRDefault="0036618C" w:rsidP="0051644A">
            <w:pPr>
              <w:pStyle w:val="acctfourfigures"/>
              <w:tabs>
                <w:tab w:val="clear" w:pos="765"/>
                <w:tab w:val="decimal" w:pos="652"/>
              </w:tabs>
              <w:spacing w:line="240" w:lineRule="atLeast"/>
              <w:ind w:right="11"/>
              <w:rPr>
                <w:sz w:val="20"/>
              </w:rPr>
            </w:pPr>
            <w:r>
              <w:rPr>
                <w:sz w:val="20"/>
              </w:rPr>
              <w:t>1,483</w:t>
            </w:r>
          </w:p>
        </w:tc>
        <w:tc>
          <w:tcPr>
            <w:tcW w:w="180" w:type="dxa"/>
          </w:tcPr>
          <w:p w14:paraId="444DA7B1" w14:textId="77777777" w:rsidR="0051644A" w:rsidRPr="00412CA5" w:rsidRDefault="0051644A" w:rsidP="0051644A">
            <w:pPr>
              <w:pStyle w:val="acctfourfigures"/>
              <w:tabs>
                <w:tab w:val="decimal" w:pos="731"/>
              </w:tabs>
              <w:spacing w:line="240" w:lineRule="atLeast"/>
              <w:rPr>
                <w:sz w:val="20"/>
              </w:rPr>
            </w:pPr>
          </w:p>
        </w:tc>
        <w:tc>
          <w:tcPr>
            <w:tcW w:w="810" w:type="dxa"/>
          </w:tcPr>
          <w:p w14:paraId="72270957" w14:textId="77777777" w:rsidR="0051644A" w:rsidRPr="00412CA5" w:rsidRDefault="0051644A" w:rsidP="0051644A">
            <w:pPr>
              <w:pStyle w:val="acctfourfigures"/>
              <w:tabs>
                <w:tab w:val="clear" w:pos="765"/>
                <w:tab w:val="decimal" w:pos="652"/>
              </w:tabs>
              <w:spacing w:line="240" w:lineRule="atLeast"/>
              <w:ind w:right="11"/>
              <w:rPr>
                <w:sz w:val="20"/>
              </w:rPr>
            </w:pPr>
            <w:r w:rsidRPr="004D6AC3">
              <w:rPr>
                <w:sz w:val="20"/>
              </w:rPr>
              <w:t>1,483</w:t>
            </w:r>
          </w:p>
        </w:tc>
        <w:tc>
          <w:tcPr>
            <w:tcW w:w="185" w:type="dxa"/>
            <w:gridSpan w:val="2"/>
          </w:tcPr>
          <w:p w14:paraId="5E9E38DA" w14:textId="77777777" w:rsidR="0051644A" w:rsidRPr="00412CA5" w:rsidRDefault="0051644A" w:rsidP="0051644A">
            <w:pPr>
              <w:pStyle w:val="acctfourfigures"/>
              <w:spacing w:line="240" w:lineRule="atLeast"/>
              <w:jc w:val="center"/>
              <w:rPr>
                <w:sz w:val="20"/>
              </w:rPr>
            </w:pPr>
          </w:p>
        </w:tc>
        <w:tc>
          <w:tcPr>
            <w:tcW w:w="625" w:type="dxa"/>
          </w:tcPr>
          <w:p w14:paraId="76F7F2E9" w14:textId="77777777" w:rsidR="0051644A" w:rsidRPr="00412CA5" w:rsidRDefault="00AD7926" w:rsidP="0051644A">
            <w:pPr>
              <w:pStyle w:val="acctfourfigures"/>
              <w:tabs>
                <w:tab w:val="clear" w:pos="765"/>
                <w:tab w:val="decimal" w:pos="371"/>
              </w:tabs>
              <w:spacing w:line="240" w:lineRule="atLeast"/>
              <w:ind w:right="11"/>
              <w:rPr>
                <w:sz w:val="20"/>
              </w:rPr>
            </w:pPr>
            <w:r>
              <w:rPr>
                <w:sz w:val="20"/>
              </w:rPr>
              <w:t>-</w:t>
            </w:r>
          </w:p>
        </w:tc>
        <w:tc>
          <w:tcPr>
            <w:tcW w:w="180" w:type="dxa"/>
          </w:tcPr>
          <w:p w14:paraId="212ECE2E" w14:textId="77777777" w:rsidR="0051644A" w:rsidRPr="00412CA5" w:rsidRDefault="0051644A" w:rsidP="0051644A">
            <w:pPr>
              <w:pStyle w:val="acctfourfigures"/>
              <w:spacing w:line="240" w:lineRule="atLeast"/>
              <w:jc w:val="center"/>
              <w:rPr>
                <w:sz w:val="20"/>
              </w:rPr>
            </w:pPr>
          </w:p>
        </w:tc>
        <w:tc>
          <w:tcPr>
            <w:tcW w:w="543" w:type="dxa"/>
          </w:tcPr>
          <w:p w14:paraId="1BA8862B" w14:textId="77777777" w:rsidR="0051644A" w:rsidRPr="00412CA5" w:rsidRDefault="0051644A" w:rsidP="0051644A">
            <w:pPr>
              <w:pStyle w:val="acctfourfigures"/>
              <w:tabs>
                <w:tab w:val="clear" w:pos="765"/>
                <w:tab w:val="decimal" w:pos="371"/>
              </w:tabs>
              <w:spacing w:line="240" w:lineRule="atLeast"/>
              <w:ind w:right="11"/>
              <w:rPr>
                <w:sz w:val="20"/>
              </w:rPr>
            </w:pPr>
            <w:r>
              <w:rPr>
                <w:sz w:val="20"/>
              </w:rPr>
              <w:t>-</w:t>
            </w:r>
          </w:p>
        </w:tc>
        <w:tc>
          <w:tcPr>
            <w:tcW w:w="180" w:type="dxa"/>
          </w:tcPr>
          <w:p w14:paraId="2B2FCFBA" w14:textId="77777777" w:rsidR="0051644A" w:rsidRPr="00412CA5" w:rsidRDefault="0051644A" w:rsidP="0051644A">
            <w:pPr>
              <w:pStyle w:val="acctfourfigures"/>
              <w:spacing w:line="240" w:lineRule="atLeast"/>
              <w:jc w:val="center"/>
              <w:rPr>
                <w:sz w:val="20"/>
              </w:rPr>
            </w:pPr>
          </w:p>
        </w:tc>
        <w:tc>
          <w:tcPr>
            <w:tcW w:w="810" w:type="dxa"/>
          </w:tcPr>
          <w:p w14:paraId="6440DD92" w14:textId="77777777" w:rsidR="0051644A" w:rsidRPr="00412CA5" w:rsidRDefault="0087738B" w:rsidP="0051644A">
            <w:pPr>
              <w:pStyle w:val="acctfourfigures"/>
              <w:tabs>
                <w:tab w:val="clear" w:pos="765"/>
                <w:tab w:val="decimal" w:pos="652"/>
              </w:tabs>
              <w:spacing w:line="240" w:lineRule="atLeast"/>
              <w:ind w:right="11"/>
              <w:rPr>
                <w:sz w:val="20"/>
              </w:rPr>
            </w:pPr>
            <w:r>
              <w:rPr>
                <w:sz w:val="20"/>
              </w:rPr>
              <w:t>1,483</w:t>
            </w:r>
          </w:p>
        </w:tc>
        <w:tc>
          <w:tcPr>
            <w:tcW w:w="180" w:type="dxa"/>
          </w:tcPr>
          <w:p w14:paraId="2781236D" w14:textId="77777777" w:rsidR="0051644A" w:rsidRPr="00412CA5" w:rsidRDefault="0051644A" w:rsidP="0051644A">
            <w:pPr>
              <w:pStyle w:val="acctfourfigures"/>
              <w:tabs>
                <w:tab w:val="decimal" w:pos="731"/>
              </w:tabs>
              <w:spacing w:line="240" w:lineRule="atLeast"/>
              <w:rPr>
                <w:sz w:val="20"/>
              </w:rPr>
            </w:pPr>
          </w:p>
        </w:tc>
        <w:tc>
          <w:tcPr>
            <w:tcW w:w="810" w:type="dxa"/>
          </w:tcPr>
          <w:p w14:paraId="2038C9F7" w14:textId="77777777" w:rsidR="0051644A" w:rsidRPr="00412CA5" w:rsidRDefault="0051644A" w:rsidP="0051644A">
            <w:pPr>
              <w:pStyle w:val="acctfourfigures"/>
              <w:tabs>
                <w:tab w:val="clear" w:pos="765"/>
                <w:tab w:val="decimal" w:pos="652"/>
              </w:tabs>
              <w:spacing w:line="240" w:lineRule="atLeast"/>
              <w:ind w:right="11"/>
              <w:rPr>
                <w:sz w:val="20"/>
              </w:rPr>
            </w:pPr>
            <w:r w:rsidRPr="004D6AC3">
              <w:rPr>
                <w:sz w:val="20"/>
              </w:rPr>
              <w:t>1,483</w:t>
            </w:r>
          </w:p>
        </w:tc>
      </w:tr>
      <w:tr w:rsidR="0051644A" w:rsidRPr="00577690" w14:paraId="26B03008" w14:textId="77777777" w:rsidTr="00504D74">
        <w:trPr>
          <w:cantSplit/>
        </w:trPr>
        <w:tc>
          <w:tcPr>
            <w:tcW w:w="2246" w:type="dxa"/>
          </w:tcPr>
          <w:p w14:paraId="11ACFC5D" w14:textId="77777777" w:rsidR="0051644A" w:rsidRPr="00412CA5" w:rsidRDefault="0051644A" w:rsidP="0051644A">
            <w:pPr>
              <w:tabs>
                <w:tab w:val="clear" w:pos="1644"/>
                <w:tab w:val="clear" w:pos="1871"/>
                <w:tab w:val="clear" w:pos="5613"/>
                <w:tab w:val="left" w:pos="2071"/>
              </w:tabs>
              <w:ind w:right="-79"/>
              <w:rPr>
                <w:rFonts w:ascii="Times New Roman" w:hAnsi="Times New Roman"/>
                <w:sz w:val="20"/>
                <w:szCs w:val="20"/>
              </w:rPr>
            </w:pPr>
            <w:r w:rsidRPr="00F605D5">
              <w:rPr>
                <w:rFonts w:ascii="Times New Roman" w:hAnsi="Times New Roman" w:cs="Times New Roman"/>
              </w:rPr>
              <w:t>LIGHTING&amp;EQUIPMENT</w:t>
            </w:r>
          </w:p>
        </w:tc>
        <w:tc>
          <w:tcPr>
            <w:tcW w:w="1804" w:type="dxa"/>
          </w:tcPr>
          <w:p w14:paraId="345A2EBD" w14:textId="77777777" w:rsidR="0051644A" w:rsidRPr="00403B84" w:rsidRDefault="0051644A" w:rsidP="00216C1D">
            <w:pPr>
              <w:tabs>
                <w:tab w:val="left" w:pos="254"/>
              </w:tabs>
              <w:ind w:left="-79" w:right="-79" w:firstLine="79"/>
              <w:rPr>
                <w:rFonts w:ascii="Times New Roman" w:hAnsi="Times New Roman" w:cs="Cordia New"/>
                <w:sz w:val="20"/>
                <w:szCs w:val="20"/>
              </w:rPr>
            </w:pPr>
            <w:r w:rsidRPr="00403B84">
              <w:rPr>
                <w:rFonts w:ascii="Times New Roman" w:hAnsi="Times New Roman" w:cs="Times New Roman"/>
                <w:sz w:val="20"/>
                <w:szCs w:val="20"/>
              </w:rPr>
              <w:t>manufacturing of</w:t>
            </w:r>
          </w:p>
        </w:tc>
        <w:tc>
          <w:tcPr>
            <w:tcW w:w="1710" w:type="dxa"/>
          </w:tcPr>
          <w:p w14:paraId="02BFCFEC"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280" w:right="-79"/>
              <w:rPr>
                <w:sz w:val="20"/>
              </w:rPr>
            </w:pPr>
            <w:r w:rsidRPr="00870454">
              <w:rPr>
                <w:rFonts w:ascii="Times New Roman" w:hAnsi="Times New Roman" w:cs="Times New Roman"/>
                <w:sz w:val="20"/>
                <w:szCs w:val="20"/>
              </w:rPr>
              <w:t xml:space="preserve">Socialist </w:t>
            </w:r>
          </w:p>
        </w:tc>
        <w:tc>
          <w:tcPr>
            <w:tcW w:w="630" w:type="dxa"/>
          </w:tcPr>
          <w:p w14:paraId="13983A3F" w14:textId="77777777" w:rsidR="0051644A" w:rsidRDefault="0051644A" w:rsidP="00B2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51FF4E7E" w14:textId="77777777" w:rsidR="0051644A" w:rsidRPr="00412CA5" w:rsidRDefault="0051644A" w:rsidP="0051644A">
            <w:pPr>
              <w:pStyle w:val="acctfourfigures"/>
              <w:tabs>
                <w:tab w:val="clear" w:pos="765"/>
                <w:tab w:val="decimal" w:pos="661"/>
              </w:tabs>
              <w:spacing w:line="240" w:lineRule="atLeast"/>
              <w:ind w:right="11"/>
              <w:rPr>
                <w:sz w:val="20"/>
              </w:rPr>
            </w:pPr>
          </w:p>
        </w:tc>
        <w:tc>
          <w:tcPr>
            <w:tcW w:w="632" w:type="dxa"/>
          </w:tcPr>
          <w:p w14:paraId="4A730CD1" w14:textId="77777777" w:rsidR="0051644A" w:rsidRDefault="0051644A" w:rsidP="00B2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990" w:type="dxa"/>
          </w:tcPr>
          <w:p w14:paraId="3ABF8DFC" w14:textId="77777777" w:rsidR="0051644A" w:rsidRDefault="0051644A" w:rsidP="0051644A">
            <w:pPr>
              <w:pStyle w:val="acctfourfigures"/>
              <w:tabs>
                <w:tab w:val="clear" w:pos="765"/>
                <w:tab w:val="decimal" w:pos="661"/>
              </w:tabs>
              <w:spacing w:line="240" w:lineRule="atLeast"/>
              <w:ind w:right="11"/>
              <w:rPr>
                <w:sz w:val="20"/>
              </w:rPr>
            </w:pPr>
          </w:p>
        </w:tc>
        <w:tc>
          <w:tcPr>
            <w:tcW w:w="180" w:type="dxa"/>
          </w:tcPr>
          <w:p w14:paraId="61B6D124" w14:textId="77777777" w:rsidR="0051644A" w:rsidRPr="00412CA5" w:rsidRDefault="0051644A" w:rsidP="0051644A">
            <w:pPr>
              <w:pStyle w:val="acctfourfigures"/>
              <w:spacing w:line="240" w:lineRule="atLeast"/>
              <w:jc w:val="center"/>
              <w:rPr>
                <w:sz w:val="20"/>
              </w:rPr>
            </w:pPr>
          </w:p>
        </w:tc>
        <w:tc>
          <w:tcPr>
            <w:tcW w:w="802" w:type="dxa"/>
          </w:tcPr>
          <w:p w14:paraId="3D822EB1" w14:textId="77777777" w:rsidR="0051644A" w:rsidRDefault="0051644A" w:rsidP="0051644A">
            <w:pPr>
              <w:pStyle w:val="acctfourfigures"/>
              <w:tabs>
                <w:tab w:val="clear" w:pos="765"/>
                <w:tab w:val="decimal" w:pos="661"/>
              </w:tabs>
              <w:spacing w:line="240" w:lineRule="atLeast"/>
              <w:ind w:right="11"/>
              <w:rPr>
                <w:sz w:val="20"/>
              </w:rPr>
            </w:pPr>
          </w:p>
        </w:tc>
        <w:tc>
          <w:tcPr>
            <w:tcW w:w="192" w:type="dxa"/>
          </w:tcPr>
          <w:p w14:paraId="46460342" w14:textId="77777777" w:rsidR="0051644A" w:rsidRPr="00412CA5" w:rsidRDefault="0051644A" w:rsidP="0051644A">
            <w:pPr>
              <w:pStyle w:val="acctfourfigures"/>
              <w:spacing w:line="240" w:lineRule="atLeast"/>
              <w:jc w:val="center"/>
              <w:rPr>
                <w:sz w:val="20"/>
              </w:rPr>
            </w:pPr>
          </w:p>
        </w:tc>
        <w:tc>
          <w:tcPr>
            <w:tcW w:w="810" w:type="dxa"/>
          </w:tcPr>
          <w:p w14:paraId="06F7D558" w14:textId="77777777" w:rsidR="0051644A" w:rsidRDefault="0051644A" w:rsidP="0051644A">
            <w:pPr>
              <w:pStyle w:val="acctfourfigures"/>
              <w:tabs>
                <w:tab w:val="clear" w:pos="765"/>
                <w:tab w:val="decimal" w:pos="652"/>
              </w:tabs>
              <w:spacing w:line="240" w:lineRule="atLeast"/>
              <w:ind w:left="-61" w:right="-88"/>
              <w:rPr>
                <w:sz w:val="20"/>
              </w:rPr>
            </w:pPr>
          </w:p>
        </w:tc>
        <w:tc>
          <w:tcPr>
            <w:tcW w:w="180" w:type="dxa"/>
          </w:tcPr>
          <w:p w14:paraId="6CC046B1" w14:textId="77777777" w:rsidR="0051644A" w:rsidRPr="00412CA5" w:rsidRDefault="0051644A" w:rsidP="0051644A">
            <w:pPr>
              <w:pStyle w:val="acctfourfigures"/>
              <w:tabs>
                <w:tab w:val="decimal" w:pos="731"/>
              </w:tabs>
              <w:spacing w:line="240" w:lineRule="atLeast"/>
              <w:rPr>
                <w:sz w:val="20"/>
              </w:rPr>
            </w:pPr>
          </w:p>
        </w:tc>
        <w:tc>
          <w:tcPr>
            <w:tcW w:w="810" w:type="dxa"/>
          </w:tcPr>
          <w:p w14:paraId="2764D735" w14:textId="77777777" w:rsidR="0051644A" w:rsidRDefault="0051644A" w:rsidP="0051644A">
            <w:pPr>
              <w:pStyle w:val="acctfourfigures"/>
              <w:tabs>
                <w:tab w:val="clear" w:pos="765"/>
                <w:tab w:val="decimal" w:pos="652"/>
              </w:tabs>
              <w:spacing w:line="240" w:lineRule="atLeast"/>
              <w:ind w:left="-61" w:right="-88"/>
              <w:rPr>
                <w:sz w:val="20"/>
              </w:rPr>
            </w:pPr>
          </w:p>
        </w:tc>
        <w:tc>
          <w:tcPr>
            <w:tcW w:w="185" w:type="dxa"/>
            <w:gridSpan w:val="2"/>
          </w:tcPr>
          <w:p w14:paraId="62A0DD1A" w14:textId="77777777" w:rsidR="0051644A" w:rsidRPr="00412CA5" w:rsidRDefault="0051644A" w:rsidP="0051644A">
            <w:pPr>
              <w:pStyle w:val="acctfourfigures"/>
              <w:spacing w:line="240" w:lineRule="atLeast"/>
              <w:jc w:val="center"/>
              <w:rPr>
                <w:sz w:val="20"/>
              </w:rPr>
            </w:pPr>
          </w:p>
        </w:tc>
        <w:tc>
          <w:tcPr>
            <w:tcW w:w="625" w:type="dxa"/>
          </w:tcPr>
          <w:p w14:paraId="504F07E9" w14:textId="77777777" w:rsidR="0051644A" w:rsidRPr="00412CA5" w:rsidRDefault="0051644A" w:rsidP="0051644A">
            <w:pPr>
              <w:pStyle w:val="acctfourfigures"/>
              <w:tabs>
                <w:tab w:val="clear" w:pos="765"/>
                <w:tab w:val="decimal" w:pos="371"/>
              </w:tabs>
              <w:spacing w:line="240" w:lineRule="atLeast"/>
              <w:ind w:right="11"/>
              <w:rPr>
                <w:sz w:val="20"/>
              </w:rPr>
            </w:pPr>
          </w:p>
        </w:tc>
        <w:tc>
          <w:tcPr>
            <w:tcW w:w="180" w:type="dxa"/>
          </w:tcPr>
          <w:p w14:paraId="02EF4AD8" w14:textId="77777777" w:rsidR="0051644A" w:rsidRPr="00412CA5" w:rsidRDefault="0051644A" w:rsidP="0051644A">
            <w:pPr>
              <w:pStyle w:val="acctfourfigures"/>
              <w:spacing w:line="240" w:lineRule="atLeast"/>
              <w:jc w:val="center"/>
              <w:rPr>
                <w:sz w:val="20"/>
              </w:rPr>
            </w:pPr>
          </w:p>
        </w:tc>
        <w:tc>
          <w:tcPr>
            <w:tcW w:w="543" w:type="dxa"/>
          </w:tcPr>
          <w:p w14:paraId="3116E1BD" w14:textId="77777777" w:rsidR="0051644A" w:rsidRPr="00412CA5" w:rsidRDefault="0051644A" w:rsidP="0051644A">
            <w:pPr>
              <w:pStyle w:val="acctfourfigures"/>
              <w:tabs>
                <w:tab w:val="clear" w:pos="765"/>
                <w:tab w:val="decimal" w:pos="371"/>
              </w:tabs>
              <w:spacing w:line="240" w:lineRule="atLeast"/>
              <w:ind w:right="11"/>
              <w:rPr>
                <w:sz w:val="20"/>
              </w:rPr>
            </w:pPr>
          </w:p>
        </w:tc>
        <w:tc>
          <w:tcPr>
            <w:tcW w:w="180" w:type="dxa"/>
          </w:tcPr>
          <w:p w14:paraId="55DEDC03" w14:textId="77777777" w:rsidR="0051644A" w:rsidRPr="00412CA5" w:rsidRDefault="0051644A" w:rsidP="0051644A">
            <w:pPr>
              <w:pStyle w:val="acctfourfigures"/>
              <w:spacing w:line="240" w:lineRule="atLeast"/>
              <w:jc w:val="center"/>
              <w:rPr>
                <w:sz w:val="20"/>
              </w:rPr>
            </w:pPr>
          </w:p>
        </w:tc>
        <w:tc>
          <w:tcPr>
            <w:tcW w:w="810" w:type="dxa"/>
          </w:tcPr>
          <w:p w14:paraId="61AB5374" w14:textId="77777777" w:rsidR="0051644A" w:rsidRDefault="0051644A" w:rsidP="0051644A">
            <w:pPr>
              <w:pStyle w:val="acctfourfigures"/>
              <w:tabs>
                <w:tab w:val="clear" w:pos="765"/>
                <w:tab w:val="decimal" w:pos="652"/>
              </w:tabs>
              <w:spacing w:line="240" w:lineRule="atLeast"/>
              <w:ind w:right="11"/>
              <w:rPr>
                <w:sz w:val="20"/>
              </w:rPr>
            </w:pPr>
          </w:p>
        </w:tc>
        <w:tc>
          <w:tcPr>
            <w:tcW w:w="180" w:type="dxa"/>
          </w:tcPr>
          <w:p w14:paraId="04AD665B" w14:textId="77777777" w:rsidR="0051644A" w:rsidRPr="00412CA5" w:rsidRDefault="0051644A" w:rsidP="0051644A">
            <w:pPr>
              <w:pStyle w:val="acctfourfigures"/>
              <w:tabs>
                <w:tab w:val="decimal" w:pos="731"/>
              </w:tabs>
              <w:spacing w:line="240" w:lineRule="atLeast"/>
              <w:rPr>
                <w:sz w:val="20"/>
              </w:rPr>
            </w:pPr>
          </w:p>
        </w:tc>
        <w:tc>
          <w:tcPr>
            <w:tcW w:w="810" w:type="dxa"/>
          </w:tcPr>
          <w:p w14:paraId="0B3C630A" w14:textId="77777777" w:rsidR="0051644A" w:rsidRDefault="0051644A" w:rsidP="0051644A">
            <w:pPr>
              <w:pStyle w:val="acctfourfigures"/>
              <w:tabs>
                <w:tab w:val="clear" w:pos="765"/>
                <w:tab w:val="decimal" w:pos="652"/>
              </w:tabs>
              <w:spacing w:line="240" w:lineRule="atLeast"/>
              <w:ind w:right="11"/>
              <w:rPr>
                <w:sz w:val="20"/>
              </w:rPr>
            </w:pPr>
          </w:p>
        </w:tc>
      </w:tr>
      <w:tr w:rsidR="0051644A" w:rsidRPr="00577690" w14:paraId="65D68487" w14:textId="77777777" w:rsidTr="00504D74">
        <w:trPr>
          <w:cantSplit/>
        </w:trPr>
        <w:tc>
          <w:tcPr>
            <w:tcW w:w="2246" w:type="dxa"/>
          </w:tcPr>
          <w:p w14:paraId="502F5BA0" w14:textId="77777777" w:rsidR="0051644A" w:rsidRPr="00412CA5" w:rsidRDefault="0051644A" w:rsidP="0051644A">
            <w:pPr>
              <w:tabs>
                <w:tab w:val="clear" w:pos="1644"/>
                <w:tab w:val="clear" w:pos="1871"/>
              </w:tabs>
              <w:ind w:right="-79"/>
              <w:rPr>
                <w:rFonts w:ascii="Times New Roman" w:hAnsi="Times New Roman"/>
                <w:sz w:val="20"/>
                <w:szCs w:val="20"/>
              </w:rPr>
            </w:pPr>
            <w:r>
              <w:rPr>
                <w:rFonts w:ascii="Times New Roman" w:hAnsi="Times New Roman" w:cs="Times New Roman"/>
              </w:rPr>
              <w:t xml:space="preserve">   </w:t>
            </w:r>
            <w:r w:rsidRPr="00F605D5">
              <w:rPr>
                <w:rFonts w:ascii="Times New Roman" w:hAnsi="Times New Roman" w:cs="Times New Roman"/>
              </w:rPr>
              <w:t>(VIETNAM) COMPANY</w:t>
            </w:r>
          </w:p>
        </w:tc>
        <w:tc>
          <w:tcPr>
            <w:tcW w:w="1804" w:type="dxa"/>
          </w:tcPr>
          <w:p w14:paraId="43DAF638" w14:textId="77777777" w:rsidR="0051644A" w:rsidRPr="00403B84" w:rsidRDefault="0051644A" w:rsidP="00216C1D">
            <w:pPr>
              <w:ind w:left="-79" w:right="-79" w:firstLine="79"/>
              <w:rPr>
                <w:rFonts w:ascii="Times New Roman" w:hAnsi="Times New Roman" w:cs="Times New Roman"/>
                <w:sz w:val="20"/>
                <w:szCs w:val="20"/>
              </w:rPr>
            </w:pPr>
            <w:r w:rsidRPr="00403B84">
              <w:rPr>
                <w:rFonts w:ascii="Times New Roman" w:hAnsi="Times New Roman" w:cs="Cordia New"/>
                <w:sz w:val="20"/>
                <w:szCs w:val="20"/>
              </w:rPr>
              <w:t xml:space="preserve">   lighting accessories</w:t>
            </w:r>
          </w:p>
        </w:tc>
        <w:tc>
          <w:tcPr>
            <w:tcW w:w="1710" w:type="dxa"/>
          </w:tcPr>
          <w:p w14:paraId="4224AE2A" w14:textId="77777777" w:rsidR="0051644A" w:rsidRDefault="0051644A" w:rsidP="0051644A">
            <w:pPr>
              <w:pStyle w:val="acctfourfigures"/>
              <w:tabs>
                <w:tab w:val="clear" w:pos="765"/>
              </w:tabs>
              <w:spacing w:line="240" w:lineRule="atLeast"/>
              <w:ind w:left="280" w:right="-79"/>
              <w:rPr>
                <w:sz w:val="20"/>
              </w:rPr>
            </w:pPr>
            <w:r>
              <w:rPr>
                <w:sz w:val="20"/>
              </w:rPr>
              <w:t xml:space="preserve">   </w:t>
            </w:r>
            <w:r w:rsidRPr="00870454">
              <w:rPr>
                <w:sz w:val="20"/>
              </w:rPr>
              <w:t>Republic</w:t>
            </w:r>
          </w:p>
        </w:tc>
        <w:tc>
          <w:tcPr>
            <w:tcW w:w="630" w:type="dxa"/>
          </w:tcPr>
          <w:p w14:paraId="143A69B6" w14:textId="77777777" w:rsidR="0051644A" w:rsidRDefault="0051644A" w:rsidP="00B2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1FF6268A" w14:textId="77777777" w:rsidR="0051644A" w:rsidRPr="00412CA5" w:rsidRDefault="0051644A" w:rsidP="0051644A">
            <w:pPr>
              <w:pStyle w:val="acctfourfigures"/>
              <w:tabs>
                <w:tab w:val="clear" w:pos="765"/>
                <w:tab w:val="decimal" w:pos="661"/>
              </w:tabs>
              <w:spacing w:line="240" w:lineRule="atLeast"/>
              <w:ind w:right="11"/>
              <w:rPr>
                <w:sz w:val="20"/>
              </w:rPr>
            </w:pPr>
          </w:p>
        </w:tc>
        <w:tc>
          <w:tcPr>
            <w:tcW w:w="632" w:type="dxa"/>
          </w:tcPr>
          <w:p w14:paraId="4131312F" w14:textId="77777777" w:rsidR="0051644A" w:rsidRDefault="0051644A" w:rsidP="00B2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990" w:type="dxa"/>
          </w:tcPr>
          <w:p w14:paraId="1738A2A1" w14:textId="77777777" w:rsidR="0051644A" w:rsidRDefault="0051644A" w:rsidP="0051644A">
            <w:pPr>
              <w:pStyle w:val="acctfourfigures"/>
              <w:tabs>
                <w:tab w:val="clear" w:pos="765"/>
                <w:tab w:val="decimal" w:pos="661"/>
              </w:tabs>
              <w:spacing w:line="240" w:lineRule="atLeast"/>
              <w:ind w:right="11"/>
              <w:rPr>
                <w:sz w:val="20"/>
              </w:rPr>
            </w:pPr>
          </w:p>
        </w:tc>
        <w:tc>
          <w:tcPr>
            <w:tcW w:w="180" w:type="dxa"/>
          </w:tcPr>
          <w:p w14:paraId="72C3CA0F" w14:textId="77777777" w:rsidR="0051644A" w:rsidRPr="00412CA5" w:rsidRDefault="0051644A" w:rsidP="0051644A">
            <w:pPr>
              <w:pStyle w:val="acctfourfigures"/>
              <w:spacing w:line="240" w:lineRule="atLeast"/>
              <w:jc w:val="center"/>
              <w:rPr>
                <w:sz w:val="20"/>
              </w:rPr>
            </w:pPr>
          </w:p>
        </w:tc>
        <w:tc>
          <w:tcPr>
            <w:tcW w:w="802" w:type="dxa"/>
          </w:tcPr>
          <w:p w14:paraId="5C2B9DE7" w14:textId="77777777" w:rsidR="0051644A" w:rsidRDefault="0051644A" w:rsidP="0051644A">
            <w:pPr>
              <w:pStyle w:val="acctfourfigures"/>
              <w:tabs>
                <w:tab w:val="clear" w:pos="765"/>
                <w:tab w:val="decimal" w:pos="661"/>
              </w:tabs>
              <w:spacing w:line="240" w:lineRule="atLeast"/>
              <w:ind w:right="11"/>
              <w:rPr>
                <w:sz w:val="20"/>
              </w:rPr>
            </w:pPr>
          </w:p>
        </w:tc>
        <w:tc>
          <w:tcPr>
            <w:tcW w:w="192" w:type="dxa"/>
          </w:tcPr>
          <w:p w14:paraId="10559BE2" w14:textId="77777777" w:rsidR="0051644A" w:rsidRPr="00412CA5" w:rsidRDefault="0051644A" w:rsidP="0051644A">
            <w:pPr>
              <w:pStyle w:val="acctfourfigures"/>
              <w:spacing w:line="240" w:lineRule="atLeast"/>
              <w:jc w:val="center"/>
              <w:rPr>
                <w:sz w:val="20"/>
              </w:rPr>
            </w:pPr>
          </w:p>
        </w:tc>
        <w:tc>
          <w:tcPr>
            <w:tcW w:w="810" w:type="dxa"/>
          </w:tcPr>
          <w:p w14:paraId="3F49F555" w14:textId="77777777" w:rsidR="0051644A" w:rsidRDefault="0051644A" w:rsidP="0051644A">
            <w:pPr>
              <w:pStyle w:val="acctfourfigures"/>
              <w:tabs>
                <w:tab w:val="clear" w:pos="765"/>
                <w:tab w:val="decimal" w:pos="652"/>
              </w:tabs>
              <w:spacing w:line="240" w:lineRule="atLeast"/>
              <w:ind w:left="-61" w:right="-88"/>
              <w:rPr>
                <w:sz w:val="20"/>
              </w:rPr>
            </w:pPr>
          </w:p>
        </w:tc>
        <w:tc>
          <w:tcPr>
            <w:tcW w:w="180" w:type="dxa"/>
          </w:tcPr>
          <w:p w14:paraId="13559B9E" w14:textId="77777777" w:rsidR="0051644A" w:rsidRPr="00412CA5" w:rsidRDefault="0051644A" w:rsidP="0051644A">
            <w:pPr>
              <w:pStyle w:val="acctfourfigures"/>
              <w:tabs>
                <w:tab w:val="decimal" w:pos="731"/>
              </w:tabs>
              <w:spacing w:line="240" w:lineRule="atLeast"/>
              <w:rPr>
                <w:sz w:val="20"/>
              </w:rPr>
            </w:pPr>
          </w:p>
        </w:tc>
        <w:tc>
          <w:tcPr>
            <w:tcW w:w="810" w:type="dxa"/>
          </w:tcPr>
          <w:p w14:paraId="563FB8CA" w14:textId="77777777" w:rsidR="0051644A" w:rsidRDefault="0051644A" w:rsidP="0051644A">
            <w:pPr>
              <w:pStyle w:val="acctfourfigures"/>
              <w:tabs>
                <w:tab w:val="clear" w:pos="765"/>
                <w:tab w:val="decimal" w:pos="652"/>
              </w:tabs>
              <w:spacing w:line="240" w:lineRule="atLeast"/>
              <w:ind w:left="-61" w:right="-88"/>
              <w:rPr>
                <w:sz w:val="20"/>
              </w:rPr>
            </w:pPr>
          </w:p>
        </w:tc>
        <w:tc>
          <w:tcPr>
            <w:tcW w:w="185" w:type="dxa"/>
            <w:gridSpan w:val="2"/>
          </w:tcPr>
          <w:p w14:paraId="65A106A8" w14:textId="77777777" w:rsidR="0051644A" w:rsidRPr="00412CA5" w:rsidRDefault="0051644A" w:rsidP="0051644A">
            <w:pPr>
              <w:pStyle w:val="acctfourfigures"/>
              <w:spacing w:line="240" w:lineRule="atLeast"/>
              <w:jc w:val="center"/>
              <w:rPr>
                <w:sz w:val="20"/>
              </w:rPr>
            </w:pPr>
          </w:p>
        </w:tc>
        <w:tc>
          <w:tcPr>
            <w:tcW w:w="625" w:type="dxa"/>
          </w:tcPr>
          <w:p w14:paraId="6D893CBC" w14:textId="77777777" w:rsidR="0051644A" w:rsidRPr="00412CA5" w:rsidRDefault="0051644A" w:rsidP="0051644A">
            <w:pPr>
              <w:pStyle w:val="acctfourfigures"/>
              <w:tabs>
                <w:tab w:val="clear" w:pos="765"/>
                <w:tab w:val="decimal" w:pos="371"/>
              </w:tabs>
              <w:spacing w:line="240" w:lineRule="atLeast"/>
              <w:ind w:right="11"/>
              <w:rPr>
                <w:sz w:val="20"/>
              </w:rPr>
            </w:pPr>
          </w:p>
        </w:tc>
        <w:tc>
          <w:tcPr>
            <w:tcW w:w="180" w:type="dxa"/>
          </w:tcPr>
          <w:p w14:paraId="44EBF31B" w14:textId="77777777" w:rsidR="0051644A" w:rsidRPr="00412CA5" w:rsidRDefault="0051644A" w:rsidP="0051644A">
            <w:pPr>
              <w:pStyle w:val="acctfourfigures"/>
              <w:spacing w:line="240" w:lineRule="atLeast"/>
              <w:jc w:val="center"/>
              <w:rPr>
                <w:sz w:val="20"/>
              </w:rPr>
            </w:pPr>
          </w:p>
        </w:tc>
        <w:tc>
          <w:tcPr>
            <w:tcW w:w="543" w:type="dxa"/>
          </w:tcPr>
          <w:p w14:paraId="2ADA218F" w14:textId="77777777" w:rsidR="0051644A" w:rsidRPr="00412CA5" w:rsidRDefault="0051644A" w:rsidP="0051644A">
            <w:pPr>
              <w:pStyle w:val="acctfourfigures"/>
              <w:tabs>
                <w:tab w:val="clear" w:pos="765"/>
                <w:tab w:val="decimal" w:pos="371"/>
              </w:tabs>
              <w:spacing w:line="240" w:lineRule="atLeast"/>
              <w:ind w:right="11"/>
              <w:rPr>
                <w:sz w:val="20"/>
              </w:rPr>
            </w:pPr>
          </w:p>
        </w:tc>
        <w:tc>
          <w:tcPr>
            <w:tcW w:w="180" w:type="dxa"/>
          </w:tcPr>
          <w:p w14:paraId="0D46411F" w14:textId="77777777" w:rsidR="0051644A" w:rsidRPr="00412CA5" w:rsidRDefault="0051644A" w:rsidP="0051644A">
            <w:pPr>
              <w:pStyle w:val="acctfourfigures"/>
              <w:spacing w:line="240" w:lineRule="atLeast"/>
              <w:jc w:val="center"/>
              <w:rPr>
                <w:sz w:val="20"/>
              </w:rPr>
            </w:pPr>
          </w:p>
        </w:tc>
        <w:tc>
          <w:tcPr>
            <w:tcW w:w="810" w:type="dxa"/>
          </w:tcPr>
          <w:p w14:paraId="5B3CF164" w14:textId="77777777" w:rsidR="0051644A" w:rsidRDefault="0051644A" w:rsidP="0051644A">
            <w:pPr>
              <w:pStyle w:val="acctfourfigures"/>
              <w:tabs>
                <w:tab w:val="clear" w:pos="765"/>
                <w:tab w:val="decimal" w:pos="652"/>
              </w:tabs>
              <w:spacing w:line="240" w:lineRule="atLeast"/>
              <w:ind w:right="11"/>
              <w:rPr>
                <w:sz w:val="20"/>
              </w:rPr>
            </w:pPr>
          </w:p>
        </w:tc>
        <w:tc>
          <w:tcPr>
            <w:tcW w:w="180" w:type="dxa"/>
          </w:tcPr>
          <w:p w14:paraId="4C056CD5" w14:textId="77777777" w:rsidR="0051644A" w:rsidRPr="00412CA5" w:rsidRDefault="0051644A" w:rsidP="0051644A">
            <w:pPr>
              <w:pStyle w:val="acctfourfigures"/>
              <w:tabs>
                <w:tab w:val="decimal" w:pos="731"/>
              </w:tabs>
              <w:spacing w:line="240" w:lineRule="atLeast"/>
              <w:rPr>
                <w:sz w:val="20"/>
              </w:rPr>
            </w:pPr>
          </w:p>
        </w:tc>
        <w:tc>
          <w:tcPr>
            <w:tcW w:w="810" w:type="dxa"/>
          </w:tcPr>
          <w:p w14:paraId="072D099D" w14:textId="77777777" w:rsidR="0051644A" w:rsidRDefault="0051644A" w:rsidP="0051644A">
            <w:pPr>
              <w:pStyle w:val="acctfourfigures"/>
              <w:tabs>
                <w:tab w:val="clear" w:pos="765"/>
                <w:tab w:val="decimal" w:pos="652"/>
              </w:tabs>
              <w:spacing w:line="240" w:lineRule="atLeast"/>
              <w:ind w:right="11"/>
              <w:rPr>
                <w:sz w:val="20"/>
              </w:rPr>
            </w:pPr>
          </w:p>
        </w:tc>
      </w:tr>
      <w:tr w:rsidR="0051644A" w:rsidRPr="00577690" w14:paraId="45DF6F70" w14:textId="77777777" w:rsidTr="00504D74">
        <w:trPr>
          <w:cantSplit/>
        </w:trPr>
        <w:tc>
          <w:tcPr>
            <w:tcW w:w="2246" w:type="dxa"/>
          </w:tcPr>
          <w:p w14:paraId="71A72D98" w14:textId="77777777" w:rsidR="0051644A" w:rsidRPr="00412CA5" w:rsidRDefault="0051644A" w:rsidP="0051644A">
            <w:pPr>
              <w:tabs>
                <w:tab w:val="clear" w:pos="1644"/>
                <w:tab w:val="clear" w:pos="1871"/>
              </w:tabs>
              <w:ind w:right="-79"/>
              <w:rPr>
                <w:rFonts w:ascii="Times New Roman" w:hAnsi="Times New Roman"/>
                <w:sz w:val="20"/>
                <w:szCs w:val="20"/>
              </w:rPr>
            </w:pPr>
            <w:r>
              <w:rPr>
                <w:rFonts w:ascii="Times New Roman" w:hAnsi="Times New Roman" w:cs="Times New Roman"/>
              </w:rPr>
              <w:t xml:space="preserve">   </w:t>
            </w:r>
            <w:r w:rsidRPr="00F605D5">
              <w:rPr>
                <w:rFonts w:ascii="Times New Roman" w:hAnsi="Times New Roman" w:cs="Times New Roman"/>
              </w:rPr>
              <w:t>LIMITED</w:t>
            </w:r>
          </w:p>
        </w:tc>
        <w:tc>
          <w:tcPr>
            <w:tcW w:w="1804" w:type="dxa"/>
          </w:tcPr>
          <w:p w14:paraId="358D1868" w14:textId="77777777" w:rsidR="0051644A" w:rsidRPr="00403B84" w:rsidRDefault="0051644A" w:rsidP="00216C1D">
            <w:pPr>
              <w:ind w:left="-79" w:right="-79" w:firstLine="79"/>
              <w:rPr>
                <w:rFonts w:ascii="Times New Roman" w:hAnsi="Times New Roman" w:cs="Times New Roman"/>
                <w:sz w:val="20"/>
                <w:szCs w:val="20"/>
              </w:rPr>
            </w:pPr>
            <w:r w:rsidRPr="00403B84">
              <w:rPr>
                <w:rFonts w:ascii="Times New Roman" w:hAnsi="Times New Roman" w:cs="Cordia New"/>
                <w:sz w:val="20"/>
                <w:szCs w:val="20"/>
              </w:rPr>
              <w:t xml:space="preserve">   and electrical </w:t>
            </w:r>
          </w:p>
        </w:tc>
        <w:tc>
          <w:tcPr>
            <w:tcW w:w="1710" w:type="dxa"/>
          </w:tcPr>
          <w:p w14:paraId="00EE0EC0" w14:textId="77777777" w:rsidR="0051644A" w:rsidRDefault="0051644A" w:rsidP="0051644A">
            <w:pPr>
              <w:pStyle w:val="acctfourfigures"/>
              <w:tabs>
                <w:tab w:val="clear" w:pos="765"/>
              </w:tabs>
              <w:spacing w:line="240" w:lineRule="atLeast"/>
              <w:ind w:left="280" w:right="-79"/>
              <w:rPr>
                <w:sz w:val="20"/>
              </w:rPr>
            </w:pPr>
            <w:r>
              <w:rPr>
                <w:sz w:val="20"/>
              </w:rPr>
              <w:t xml:space="preserve">   </w:t>
            </w:r>
            <w:r w:rsidRPr="00870454">
              <w:rPr>
                <w:sz w:val="20"/>
              </w:rPr>
              <w:t>of Vietnam</w:t>
            </w:r>
          </w:p>
        </w:tc>
        <w:tc>
          <w:tcPr>
            <w:tcW w:w="630" w:type="dxa"/>
          </w:tcPr>
          <w:p w14:paraId="47B87B5F" w14:textId="77777777" w:rsidR="0051644A" w:rsidRDefault="0051644A" w:rsidP="00B2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sz w:val="20"/>
                <w:szCs w:val="20"/>
              </w:rPr>
            </w:pPr>
          </w:p>
        </w:tc>
        <w:tc>
          <w:tcPr>
            <w:tcW w:w="178" w:type="dxa"/>
          </w:tcPr>
          <w:p w14:paraId="0B61B805" w14:textId="77777777" w:rsidR="0051644A" w:rsidRPr="00412CA5" w:rsidRDefault="0051644A" w:rsidP="0051644A">
            <w:pPr>
              <w:pStyle w:val="acctfourfigures"/>
              <w:tabs>
                <w:tab w:val="clear" w:pos="765"/>
                <w:tab w:val="decimal" w:pos="661"/>
              </w:tabs>
              <w:spacing w:line="240" w:lineRule="atLeast"/>
              <w:ind w:right="11"/>
              <w:rPr>
                <w:sz w:val="20"/>
              </w:rPr>
            </w:pPr>
          </w:p>
        </w:tc>
        <w:tc>
          <w:tcPr>
            <w:tcW w:w="632" w:type="dxa"/>
          </w:tcPr>
          <w:p w14:paraId="3EDD41DA" w14:textId="77777777" w:rsidR="0051644A" w:rsidRDefault="0051644A" w:rsidP="00B2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sz w:val="20"/>
                <w:szCs w:val="20"/>
              </w:rPr>
            </w:pPr>
          </w:p>
        </w:tc>
        <w:tc>
          <w:tcPr>
            <w:tcW w:w="990" w:type="dxa"/>
          </w:tcPr>
          <w:p w14:paraId="49341E36" w14:textId="77777777" w:rsidR="0051644A" w:rsidRDefault="0051644A" w:rsidP="0051644A">
            <w:pPr>
              <w:pStyle w:val="acctfourfigures"/>
              <w:tabs>
                <w:tab w:val="clear" w:pos="765"/>
                <w:tab w:val="decimal" w:pos="438"/>
              </w:tabs>
              <w:spacing w:line="240" w:lineRule="atLeast"/>
              <w:ind w:right="11"/>
              <w:rPr>
                <w:sz w:val="20"/>
              </w:rPr>
            </w:pPr>
          </w:p>
        </w:tc>
        <w:tc>
          <w:tcPr>
            <w:tcW w:w="180" w:type="dxa"/>
          </w:tcPr>
          <w:p w14:paraId="6F77EB89" w14:textId="77777777" w:rsidR="0051644A" w:rsidRPr="00412CA5" w:rsidRDefault="0051644A" w:rsidP="0051644A">
            <w:pPr>
              <w:pStyle w:val="acctfourfigures"/>
              <w:spacing w:line="240" w:lineRule="atLeast"/>
              <w:jc w:val="center"/>
              <w:rPr>
                <w:sz w:val="20"/>
              </w:rPr>
            </w:pPr>
          </w:p>
        </w:tc>
        <w:tc>
          <w:tcPr>
            <w:tcW w:w="802" w:type="dxa"/>
          </w:tcPr>
          <w:p w14:paraId="6693D284" w14:textId="77777777" w:rsidR="0051644A" w:rsidRDefault="0051644A" w:rsidP="0051644A">
            <w:pPr>
              <w:pStyle w:val="acctfourfigures"/>
              <w:tabs>
                <w:tab w:val="clear" w:pos="765"/>
                <w:tab w:val="decimal" w:pos="438"/>
              </w:tabs>
              <w:spacing w:line="240" w:lineRule="atLeast"/>
              <w:ind w:right="11"/>
              <w:rPr>
                <w:sz w:val="20"/>
              </w:rPr>
            </w:pPr>
          </w:p>
        </w:tc>
        <w:tc>
          <w:tcPr>
            <w:tcW w:w="192" w:type="dxa"/>
          </w:tcPr>
          <w:p w14:paraId="4FFFF396" w14:textId="77777777" w:rsidR="0051644A" w:rsidRPr="00412CA5" w:rsidRDefault="0051644A" w:rsidP="0051644A">
            <w:pPr>
              <w:pStyle w:val="acctfourfigures"/>
              <w:spacing w:line="240" w:lineRule="atLeast"/>
              <w:jc w:val="center"/>
              <w:rPr>
                <w:sz w:val="20"/>
              </w:rPr>
            </w:pPr>
          </w:p>
        </w:tc>
        <w:tc>
          <w:tcPr>
            <w:tcW w:w="810" w:type="dxa"/>
          </w:tcPr>
          <w:p w14:paraId="29308EF8" w14:textId="77777777" w:rsidR="0051644A" w:rsidRDefault="0051644A" w:rsidP="0051644A">
            <w:pPr>
              <w:pStyle w:val="acctfourfigures"/>
              <w:tabs>
                <w:tab w:val="clear" w:pos="765"/>
                <w:tab w:val="decimal" w:pos="652"/>
              </w:tabs>
              <w:spacing w:line="240" w:lineRule="atLeast"/>
              <w:ind w:left="-61" w:right="-88"/>
              <w:rPr>
                <w:sz w:val="20"/>
              </w:rPr>
            </w:pPr>
          </w:p>
        </w:tc>
        <w:tc>
          <w:tcPr>
            <w:tcW w:w="180" w:type="dxa"/>
          </w:tcPr>
          <w:p w14:paraId="46E992E4" w14:textId="77777777" w:rsidR="0051644A" w:rsidRPr="00412CA5" w:rsidRDefault="0051644A" w:rsidP="0051644A">
            <w:pPr>
              <w:pStyle w:val="acctfourfigures"/>
              <w:tabs>
                <w:tab w:val="decimal" w:pos="731"/>
              </w:tabs>
              <w:spacing w:line="240" w:lineRule="atLeast"/>
              <w:rPr>
                <w:sz w:val="20"/>
              </w:rPr>
            </w:pPr>
          </w:p>
        </w:tc>
        <w:tc>
          <w:tcPr>
            <w:tcW w:w="810" w:type="dxa"/>
          </w:tcPr>
          <w:p w14:paraId="09B503A8" w14:textId="77777777" w:rsidR="0051644A" w:rsidRDefault="0051644A" w:rsidP="0051644A">
            <w:pPr>
              <w:pStyle w:val="acctfourfigures"/>
              <w:tabs>
                <w:tab w:val="clear" w:pos="765"/>
                <w:tab w:val="decimal" w:pos="652"/>
              </w:tabs>
              <w:spacing w:line="240" w:lineRule="atLeast"/>
              <w:ind w:left="-61" w:right="-88"/>
              <w:rPr>
                <w:sz w:val="20"/>
              </w:rPr>
            </w:pPr>
          </w:p>
        </w:tc>
        <w:tc>
          <w:tcPr>
            <w:tcW w:w="185" w:type="dxa"/>
            <w:gridSpan w:val="2"/>
          </w:tcPr>
          <w:p w14:paraId="0059FACF" w14:textId="77777777" w:rsidR="0051644A" w:rsidRPr="00412CA5" w:rsidRDefault="0051644A" w:rsidP="0051644A">
            <w:pPr>
              <w:pStyle w:val="acctfourfigures"/>
              <w:spacing w:line="240" w:lineRule="atLeast"/>
              <w:jc w:val="center"/>
              <w:rPr>
                <w:sz w:val="20"/>
              </w:rPr>
            </w:pPr>
          </w:p>
        </w:tc>
        <w:tc>
          <w:tcPr>
            <w:tcW w:w="625" w:type="dxa"/>
          </w:tcPr>
          <w:p w14:paraId="16F78236" w14:textId="77777777" w:rsidR="0051644A" w:rsidRPr="00412CA5" w:rsidRDefault="0051644A" w:rsidP="0051644A">
            <w:pPr>
              <w:pStyle w:val="acctfourfigures"/>
              <w:tabs>
                <w:tab w:val="clear" w:pos="765"/>
                <w:tab w:val="decimal" w:pos="371"/>
              </w:tabs>
              <w:spacing w:line="240" w:lineRule="atLeast"/>
              <w:ind w:right="11"/>
              <w:rPr>
                <w:sz w:val="20"/>
              </w:rPr>
            </w:pPr>
          </w:p>
        </w:tc>
        <w:tc>
          <w:tcPr>
            <w:tcW w:w="180" w:type="dxa"/>
          </w:tcPr>
          <w:p w14:paraId="304B0F23" w14:textId="77777777" w:rsidR="0051644A" w:rsidRPr="00412CA5" w:rsidRDefault="0051644A" w:rsidP="0051644A">
            <w:pPr>
              <w:pStyle w:val="acctfourfigures"/>
              <w:spacing w:line="240" w:lineRule="atLeast"/>
              <w:jc w:val="center"/>
              <w:rPr>
                <w:sz w:val="20"/>
              </w:rPr>
            </w:pPr>
          </w:p>
        </w:tc>
        <w:tc>
          <w:tcPr>
            <w:tcW w:w="543" w:type="dxa"/>
          </w:tcPr>
          <w:p w14:paraId="4A90786E" w14:textId="77777777" w:rsidR="0051644A" w:rsidRPr="00412CA5" w:rsidRDefault="0051644A" w:rsidP="0051644A">
            <w:pPr>
              <w:pStyle w:val="acctfourfigures"/>
              <w:tabs>
                <w:tab w:val="clear" w:pos="765"/>
                <w:tab w:val="decimal" w:pos="371"/>
              </w:tabs>
              <w:spacing w:line="240" w:lineRule="atLeast"/>
              <w:ind w:right="11"/>
              <w:rPr>
                <w:sz w:val="20"/>
              </w:rPr>
            </w:pPr>
          </w:p>
        </w:tc>
        <w:tc>
          <w:tcPr>
            <w:tcW w:w="180" w:type="dxa"/>
          </w:tcPr>
          <w:p w14:paraId="2368E14A" w14:textId="77777777" w:rsidR="0051644A" w:rsidRPr="00412CA5" w:rsidRDefault="0051644A" w:rsidP="0051644A">
            <w:pPr>
              <w:pStyle w:val="acctfourfigures"/>
              <w:spacing w:line="240" w:lineRule="atLeast"/>
              <w:jc w:val="center"/>
              <w:rPr>
                <w:sz w:val="20"/>
              </w:rPr>
            </w:pPr>
          </w:p>
        </w:tc>
        <w:tc>
          <w:tcPr>
            <w:tcW w:w="810" w:type="dxa"/>
          </w:tcPr>
          <w:p w14:paraId="099798BF" w14:textId="77777777" w:rsidR="0051644A" w:rsidRDefault="0051644A" w:rsidP="0051644A">
            <w:pPr>
              <w:pStyle w:val="acctfourfigures"/>
              <w:tabs>
                <w:tab w:val="clear" w:pos="765"/>
                <w:tab w:val="decimal" w:pos="652"/>
              </w:tabs>
              <w:spacing w:line="240" w:lineRule="atLeast"/>
              <w:ind w:right="11"/>
              <w:rPr>
                <w:sz w:val="20"/>
              </w:rPr>
            </w:pPr>
          </w:p>
        </w:tc>
        <w:tc>
          <w:tcPr>
            <w:tcW w:w="180" w:type="dxa"/>
          </w:tcPr>
          <w:p w14:paraId="17CB8818" w14:textId="77777777" w:rsidR="0051644A" w:rsidRPr="00412CA5" w:rsidRDefault="0051644A" w:rsidP="0051644A">
            <w:pPr>
              <w:pStyle w:val="acctfourfigures"/>
              <w:tabs>
                <w:tab w:val="decimal" w:pos="731"/>
              </w:tabs>
              <w:spacing w:line="240" w:lineRule="atLeast"/>
              <w:rPr>
                <w:sz w:val="20"/>
              </w:rPr>
            </w:pPr>
          </w:p>
        </w:tc>
        <w:tc>
          <w:tcPr>
            <w:tcW w:w="810" w:type="dxa"/>
          </w:tcPr>
          <w:p w14:paraId="7630B6BD" w14:textId="77777777" w:rsidR="0051644A" w:rsidRDefault="0051644A" w:rsidP="0051644A">
            <w:pPr>
              <w:pStyle w:val="acctfourfigures"/>
              <w:tabs>
                <w:tab w:val="clear" w:pos="765"/>
                <w:tab w:val="decimal" w:pos="652"/>
              </w:tabs>
              <w:spacing w:line="240" w:lineRule="atLeast"/>
              <w:ind w:right="11"/>
              <w:rPr>
                <w:sz w:val="20"/>
              </w:rPr>
            </w:pPr>
          </w:p>
        </w:tc>
      </w:tr>
      <w:tr w:rsidR="0051644A" w:rsidRPr="00577690" w14:paraId="4B0D5663" w14:textId="77777777" w:rsidTr="00504D74">
        <w:trPr>
          <w:cantSplit/>
        </w:trPr>
        <w:tc>
          <w:tcPr>
            <w:tcW w:w="2246" w:type="dxa"/>
          </w:tcPr>
          <w:p w14:paraId="27C3026A" w14:textId="77777777" w:rsidR="0051644A" w:rsidRPr="00412CA5" w:rsidRDefault="0051644A" w:rsidP="0051644A">
            <w:pPr>
              <w:tabs>
                <w:tab w:val="clear" w:pos="1644"/>
                <w:tab w:val="clear" w:pos="1871"/>
              </w:tabs>
              <w:ind w:right="-79"/>
              <w:rPr>
                <w:rFonts w:ascii="Times New Roman" w:hAnsi="Times New Roman"/>
                <w:sz w:val="20"/>
                <w:szCs w:val="20"/>
              </w:rPr>
            </w:pPr>
          </w:p>
        </w:tc>
        <w:tc>
          <w:tcPr>
            <w:tcW w:w="1804" w:type="dxa"/>
          </w:tcPr>
          <w:p w14:paraId="7F407778" w14:textId="77777777" w:rsidR="0051644A" w:rsidRPr="00403B84" w:rsidRDefault="0051644A" w:rsidP="00216C1D">
            <w:pPr>
              <w:ind w:left="-79" w:right="-79" w:firstLine="79"/>
              <w:rPr>
                <w:rFonts w:ascii="Times New Roman" w:hAnsi="Times New Roman" w:cs="Times New Roman"/>
                <w:sz w:val="20"/>
                <w:szCs w:val="20"/>
              </w:rPr>
            </w:pPr>
            <w:r w:rsidRPr="00403B84">
              <w:rPr>
                <w:rFonts w:ascii="Times New Roman" w:hAnsi="Times New Roman" w:cs="Times New Roman"/>
                <w:sz w:val="20"/>
                <w:szCs w:val="20"/>
              </w:rPr>
              <w:t xml:space="preserve">   </w:t>
            </w:r>
            <w:r w:rsidRPr="00403B84">
              <w:rPr>
                <w:rFonts w:ascii="Times New Roman" w:hAnsi="Times New Roman" w:cs="Cordia New"/>
                <w:sz w:val="20"/>
                <w:szCs w:val="20"/>
              </w:rPr>
              <w:t>equipment</w:t>
            </w:r>
          </w:p>
        </w:tc>
        <w:tc>
          <w:tcPr>
            <w:tcW w:w="1710" w:type="dxa"/>
          </w:tcPr>
          <w:p w14:paraId="67342410" w14:textId="77777777" w:rsidR="0051644A" w:rsidRDefault="0051644A" w:rsidP="0051644A">
            <w:pPr>
              <w:pStyle w:val="acctfourfigures"/>
              <w:tabs>
                <w:tab w:val="clear" w:pos="765"/>
              </w:tabs>
              <w:spacing w:line="240" w:lineRule="atLeast"/>
              <w:ind w:left="-79" w:right="-79"/>
              <w:rPr>
                <w:sz w:val="20"/>
              </w:rPr>
            </w:pPr>
          </w:p>
        </w:tc>
        <w:tc>
          <w:tcPr>
            <w:tcW w:w="630" w:type="dxa"/>
          </w:tcPr>
          <w:p w14:paraId="56586230" w14:textId="77777777" w:rsidR="0051644A" w:rsidRDefault="002D11D7" w:rsidP="00B2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372" w:right="-79"/>
              <w:rPr>
                <w:rFonts w:ascii="Times New Roman" w:hAnsi="Times New Roman" w:cs="Times New Roman"/>
                <w:sz w:val="20"/>
                <w:szCs w:val="20"/>
              </w:rPr>
            </w:pPr>
            <w:r>
              <w:rPr>
                <w:rFonts w:ascii="Times New Roman" w:hAnsi="Times New Roman" w:cs="Times New Roman"/>
                <w:sz w:val="20"/>
                <w:szCs w:val="20"/>
              </w:rPr>
              <w:t>100.00</w:t>
            </w:r>
          </w:p>
        </w:tc>
        <w:tc>
          <w:tcPr>
            <w:tcW w:w="178" w:type="dxa"/>
          </w:tcPr>
          <w:p w14:paraId="17BBA641" w14:textId="77777777" w:rsidR="0051644A" w:rsidRPr="00412CA5" w:rsidRDefault="0051644A" w:rsidP="0051644A">
            <w:pPr>
              <w:pStyle w:val="acctfourfigures"/>
              <w:tabs>
                <w:tab w:val="clear" w:pos="765"/>
                <w:tab w:val="decimal" w:pos="661"/>
              </w:tabs>
              <w:spacing w:line="240" w:lineRule="atLeast"/>
              <w:ind w:right="11"/>
              <w:rPr>
                <w:sz w:val="20"/>
              </w:rPr>
            </w:pPr>
          </w:p>
        </w:tc>
        <w:tc>
          <w:tcPr>
            <w:tcW w:w="632" w:type="dxa"/>
          </w:tcPr>
          <w:p w14:paraId="14E5C4C9" w14:textId="77777777" w:rsidR="0051644A" w:rsidRDefault="0051644A" w:rsidP="00B2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372" w:right="-79"/>
              <w:rPr>
                <w:rFonts w:ascii="Times New Roman" w:hAnsi="Times New Roman" w:cs="Times New Roman"/>
                <w:sz w:val="20"/>
                <w:szCs w:val="20"/>
              </w:rPr>
            </w:pPr>
            <w:r w:rsidRPr="00A61F16">
              <w:rPr>
                <w:rFonts w:ascii="Times New Roman" w:hAnsi="Times New Roman" w:cs="Times New Roman"/>
                <w:sz w:val="20"/>
                <w:szCs w:val="20"/>
              </w:rPr>
              <w:t>100.00</w:t>
            </w:r>
          </w:p>
        </w:tc>
        <w:tc>
          <w:tcPr>
            <w:tcW w:w="990" w:type="dxa"/>
          </w:tcPr>
          <w:p w14:paraId="4DBB1D33" w14:textId="77777777" w:rsidR="0051644A" w:rsidRDefault="0036618C" w:rsidP="0036618C">
            <w:pPr>
              <w:pStyle w:val="acctfourfigures"/>
              <w:tabs>
                <w:tab w:val="clear" w:pos="765"/>
                <w:tab w:val="decimal" w:pos="735"/>
              </w:tabs>
              <w:spacing w:line="240" w:lineRule="atLeast"/>
              <w:ind w:right="11"/>
              <w:rPr>
                <w:sz w:val="20"/>
              </w:rPr>
            </w:pPr>
            <w:r>
              <w:rPr>
                <w:sz w:val="20"/>
              </w:rPr>
              <w:t>62,649</w:t>
            </w:r>
          </w:p>
        </w:tc>
        <w:tc>
          <w:tcPr>
            <w:tcW w:w="180" w:type="dxa"/>
          </w:tcPr>
          <w:p w14:paraId="1E5C00A0" w14:textId="77777777" w:rsidR="0051644A" w:rsidRPr="00412CA5" w:rsidRDefault="0051644A" w:rsidP="0051644A">
            <w:pPr>
              <w:pStyle w:val="acctfourfigures"/>
              <w:tabs>
                <w:tab w:val="decimal" w:pos="661"/>
              </w:tabs>
              <w:spacing w:line="240" w:lineRule="atLeast"/>
              <w:jc w:val="center"/>
              <w:rPr>
                <w:sz w:val="20"/>
              </w:rPr>
            </w:pPr>
          </w:p>
        </w:tc>
        <w:tc>
          <w:tcPr>
            <w:tcW w:w="802" w:type="dxa"/>
          </w:tcPr>
          <w:p w14:paraId="4A90BE76" w14:textId="77777777" w:rsidR="0051644A" w:rsidRDefault="0051644A" w:rsidP="0051644A">
            <w:pPr>
              <w:pStyle w:val="acctfourfigures"/>
              <w:tabs>
                <w:tab w:val="clear" w:pos="765"/>
                <w:tab w:val="decimal" w:pos="661"/>
              </w:tabs>
              <w:spacing w:line="240" w:lineRule="atLeast"/>
              <w:ind w:right="11"/>
              <w:rPr>
                <w:sz w:val="20"/>
              </w:rPr>
            </w:pPr>
            <w:r w:rsidRPr="00B56586">
              <w:rPr>
                <w:sz w:val="20"/>
              </w:rPr>
              <w:t>32,249</w:t>
            </w:r>
          </w:p>
        </w:tc>
        <w:tc>
          <w:tcPr>
            <w:tcW w:w="192" w:type="dxa"/>
          </w:tcPr>
          <w:p w14:paraId="2DE78185" w14:textId="77777777" w:rsidR="0051644A" w:rsidRPr="00412CA5" w:rsidRDefault="0051644A" w:rsidP="0051644A">
            <w:pPr>
              <w:pStyle w:val="acctfourfigures"/>
              <w:spacing w:line="240" w:lineRule="atLeast"/>
              <w:jc w:val="center"/>
              <w:rPr>
                <w:sz w:val="20"/>
              </w:rPr>
            </w:pPr>
          </w:p>
        </w:tc>
        <w:tc>
          <w:tcPr>
            <w:tcW w:w="810" w:type="dxa"/>
          </w:tcPr>
          <w:p w14:paraId="25609E30" w14:textId="77777777" w:rsidR="0051644A" w:rsidRDefault="0036618C" w:rsidP="0036618C">
            <w:pPr>
              <w:pStyle w:val="acctfourfigures"/>
              <w:tabs>
                <w:tab w:val="clear" w:pos="765"/>
                <w:tab w:val="decimal" w:pos="630"/>
              </w:tabs>
              <w:spacing w:line="240" w:lineRule="atLeast"/>
              <w:ind w:right="11"/>
              <w:rPr>
                <w:sz w:val="20"/>
              </w:rPr>
            </w:pPr>
            <w:r>
              <w:rPr>
                <w:sz w:val="20"/>
              </w:rPr>
              <w:t>62,649</w:t>
            </w:r>
          </w:p>
        </w:tc>
        <w:tc>
          <w:tcPr>
            <w:tcW w:w="180" w:type="dxa"/>
          </w:tcPr>
          <w:p w14:paraId="06A16D3C" w14:textId="77777777" w:rsidR="0051644A" w:rsidRPr="00412CA5" w:rsidRDefault="0051644A" w:rsidP="0051644A">
            <w:pPr>
              <w:pStyle w:val="acctfourfigures"/>
              <w:tabs>
                <w:tab w:val="decimal" w:pos="731"/>
              </w:tabs>
              <w:spacing w:line="240" w:lineRule="atLeast"/>
              <w:rPr>
                <w:sz w:val="20"/>
              </w:rPr>
            </w:pPr>
          </w:p>
        </w:tc>
        <w:tc>
          <w:tcPr>
            <w:tcW w:w="810" w:type="dxa"/>
          </w:tcPr>
          <w:p w14:paraId="79E84972" w14:textId="77777777" w:rsidR="0051644A" w:rsidRDefault="0051644A" w:rsidP="0051644A">
            <w:pPr>
              <w:pStyle w:val="acctfourfigures"/>
              <w:tabs>
                <w:tab w:val="clear" w:pos="765"/>
                <w:tab w:val="decimal" w:pos="652"/>
              </w:tabs>
              <w:spacing w:line="240" w:lineRule="atLeast"/>
              <w:ind w:right="11"/>
              <w:rPr>
                <w:sz w:val="20"/>
              </w:rPr>
            </w:pPr>
            <w:r w:rsidRPr="004D6AC3">
              <w:rPr>
                <w:sz w:val="20"/>
              </w:rPr>
              <w:t>32,249</w:t>
            </w:r>
          </w:p>
        </w:tc>
        <w:tc>
          <w:tcPr>
            <w:tcW w:w="185" w:type="dxa"/>
            <w:gridSpan w:val="2"/>
          </w:tcPr>
          <w:p w14:paraId="5F569286" w14:textId="77777777" w:rsidR="0051644A" w:rsidRPr="00412CA5" w:rsidRDefault="0051644A" w:rsidP="0051644A">
            <w:pPr>
              <w:pStyle w:val="acctfourfigures"/>
              <w:spacing w:line="240" w:lineRule="atLeast"/>
              <w:jc w:val="center"/>
              <w:rPr>
                <w:sz w:val="20"/>
              </w:rPr>
            </w:pPr>
          </w:p>
        </w:tc>
        <w:tc>
          <w:tcPr>
            <w:tcW w:w="625" w:type="dxa"/>
          </w:tcPr>
          <w:p w14:paraId="173FFF1D" w14:textId="77777777" w:rsidR="0051644A" w:rsidRPr="00412CA5" w:rsidRDefault="00AD7926" w:rsidP="0051644A">
            <w:pPr>
              <w:pStyle w:val="acctfourfigures"/>
              <w:tabs>
                <w:tab w:val="clear" w:pos="765"/>
                <w:tab w:val="decimal" w:pos="371"/>
              </w:tabs>
              <w:spacing w:line="240" w:lineRule="atLeast"/>
              <w:ind w:right="11"/>
              <w:rPr>
                <w:sz w:val="20"/>
              </w:rPr>
            </w:pPr>
            <w:r>
              <w:rPr>
                <w:sz w:val="20"/>
              </w:rPr>
              <w:t>-</w:t>
            </w:r>
          </w:p>
        </w:tc>
        <w:tc>
          <w:tcPr>
            <w:tcW w:w="180" w:type="dxa"/>
          </w:tcPr>
          <w:p w14:paraId="0D2ACC9C" w14:textId="77777777" w:rsidR="0051644A" w:rsidRPr="00412CA5" w:rsidRDefault="0051644A" w:rsidP="0051644A">
            <w:pPr>
              <w:pStyle w:val="acctfourfigures"/>
              <w:spacing w:line="240" w:lineRule="atLeast"/>
              <w:jc w:val="center"/>
              <w:rPr>
                <w:sz w:val="20"/>
              </w:rPr>
            </w:pPr>
          </w:p>
        </w:tc>
        <w:tc>
          <w:tcPr>
            <w:tcW w:w="543" w:type="dxa"/>
          </w:tcPr>
          <w:p w14:paraId="3DF844AE" w14:textId="77777777" w:rsidR="0051644A" w:rsidRPr="00412CA5" w:rsidRDefault="0051644A" w:rsidP="0051644A">
            <w:pPr>
              <w:pStyle w:val="acctfourfigures"/>
              <w:tabs>
                <w:tab w:val="clear" w:pos="765"/>
                <w:tab w:val="decimal" w:pos="371"/>
              </w:tabs>
              <w:spacing w:line="240" w:lineRule="atLeast"/>
              <w:ind w:right="11"/>
              <w:rPr>
                <w:sz w:val="20"/>
              </w:rPr>
            </w:pPr>
            <w:r>
              <w:rPr>
                <w:sz w:val="20"/>
              </w:rPr>
              <w:t>-</w:t>
            </w:r>
          </w:p>
        </w:tc>
        <w:tc>
          <w:tcPr>
            <w:tcW w:w="180" w:type="dxa"/>
          </w:tcPr>
          <w:p w14:paraId="786F900A" w14:textId="77777777" w:rsidR="0051644A" w:rsidRPr="00412CA5" w:rsidRDefault="0051644A" w:rsidP="0051644A">
            <w:pPr>
              <w:pStyle w:val="acctfourfigures"/>
              <w:spacing w:line="240" w:lineRule="atLeast"/>
              <w:jc w:val="center"/>
              <w:rPr>
                <w:sz w:val="20"/>
              </w:rPr>
            </w:pPr>
          </w:p>
        </w:tc>
        <w:tc>
          <w:tcPr>
            <w:tcW w:w="810" w:type="dxa"/>
          </w:tcPr>
          <w:p w14:paraId="6AF5BEC0" w14:textId="77777777" w:rsidR="0051644A" w:rsidRDefault="0087738B" w:rsidP="0051644A">
            <w:pPr>
              <w:pStyle w:val="acctfourfigures"/>
              <w:tabs>
                <w:tab w:val="clear" w:pos="765"/>
                <w:tab w:val="decimal" w:pos="652"/>
              </w:tabs>
              <w:spacing w:line="240" w:lineRule="atLeast"/>
              <w:ind w:right="11"/>
              <w:rPr>
                <w:sz w:val="20"/>
              </w:rPr>
            </w:pPr>
            <w:r>
              <w:rPr>
                <w:sz w:val="20"/>
              </w:rPr>
              <w:t>62,649</w:t>
            </w:r>
          </w:p>
        </w:tc>
        <w:tc>
          <w:tcPr>
            <w:tcW w:w="180" w:type="dxa"/>
          </w:tcPr>
          <w:p w14:paraId="70A3B3F9" w14:textId="77777777" w:rsidR="0051644A" w:rsidRPr="00412CA5" w:rsidRDefault="0051644A" w:rsidP="0051644A">
            <w:pPr>
              <w:pStyle w:val="acctfourfigures"/>
              <w:tabs>
                <w:tab w:val="decimal" w:pos="731"/>
              </w:tabs>
              <w:spacing w:line="240" w:lineRule="atLeast"/>
              <w:rPr>
                <w:sz w:val="20"/>
              </w:rPr>
            </w:pPr>
          </w:p>
        </w:tc>
        <w:tc>
          <w:tcPr>
            <w:tcW w:w="810" w:type="dxa"/>
          </w:tcPr>
          <w:p w14:paraId="533C4AC5" w14:textId="77777777" w:rsidR="0051644A" w:rsidRDefault="0051644A" w:rsidP="0051644A">
            <w:pPr>
              <w:pStyle w:val="acctfourfigures"/>
              <w:tabs>
                <w:tab w:val="clear" w:pos="765"/>
                <w:tab w:val="decimal" w:pos="652"/>
              </w:tabs>
              <w:spacing w:line="240" w:lineRule="atLeast"/>
              <w:ind w:right="11"/>
              <w:rPr>
                <w:sz w:val="20"/>
              </w:rPr>
            </w:pPr>
            <w:r w:rsidRPr="004D6AC3">
              <w:rPr>
                <w:sz w:val="20"/>
              </w:rPr>
              <w:t>32,249</w:t>
            </w:r>
          </w:p>
        </w:tc>
      </w:tr>
      <w:tr w:rsidR="0051644A" w:rsidRPr="00577690" w14:paraId="40A9C715" w14:textId="77777777" w:rsidTr="00504D74">
        <w:trPr>
          <w:cantSplit/>
        </w:trPr>
        <w:tc>
          <w:tcPr>
            <w:tcW w:w="2246" w:type="dxa"/>
          </w:tcPr>
          <w:p w14:paraId="59B7E03E" w14:textId="77777777" w:rsidR="0051644A" w:rsidRPr="00412CA5" w:rsidRDefault="0051644A" w:rsidP="0051644A">
            <w:pPr>
              <w:tabs>
                <w:tab w:val="clear" w:pos="1644"/>
                <w:tab w:val="clear" w:pos="1871"/>
              </w:tabs>
              <w:ind w:right="-79"/>
              <w:rPr>
                <w:rFonts w:ascii="Times New Roman" w:hAnsi="Times New Roman"/>
                <w:b/>
                <w:bCs/>
                <w:sz w:val="20"/>
                <w:szCs w:val="20"/>
              </w:rPr>
            </w:pPr>
            <w:r w:rsidRPr="00412CA5">
              <w:rPr>
                <w:rFonts w:ascii="Times New Roman" w:hAnsi="Times New Roman"/>
                <w:b/>
                <w:bCs/>
                <w:sz w:val="20"/>
                <w:szCs w:val="20"/>
              </w:rPr>
              <w:t>Total</w:t>
            </w:r>
          </w:p>
        </w:tc>
        <w:tc>
          <w:tcPr>
            <w:tcW w:w="1804" w:type="dxa"/>
          </w:tcPr>
          <w:p w14:paraId="7E2280EA" w14:textId="77777777" w:rsidR="0051644A" w:rsidRPr="00412CA5" w:rsidRDefault="0051644A" w:rsidP="0051644A">
            <w:pPr>
              <w:ind w:left="-79" w:right="-79"/>
              <w:jc w:val="center"/>
              <w:rPr>
                <w:rFonts w:ascii="Times New Roman" w:hAnsi="Times New Roman" w:cs="Times New Roman"/>
                <w:b/>
                <w:bCs/>
                <w:sz w:val="20"/>
                <w:szCs w:val="20"/>
              </w:rPr>
            </w:pPr>
          </w:p>
        </w:tc>
        <w:tc>
          <w:tcPr>
            <w:tcW w:w="1710" w:type="dxa"/>
          </w:tcPr>
          <w:p w14:paraId="0CB87B69" w14:textId="77777777" w:rsidR="0051644A" w:rsidRPr="00412CA5" w:rsidRDefault="0051644A" w:rsidP="0051644A">
            <w:pPr>
              <w:ind w:left="-79" w:right="-79"/>
              <w:jc w:val="center"/>
              <w:rPr>
                <w:rFonts w:ascii="Times New Roman" w:hAnsi="Times New Roman" w:cs="Times New Roman"/>
                <w:b/>
                <w:bCs/>
                <w:sz w:val="20"/>
                <w:szCs w:val="20"/>
              </w:rPr>
            </w:pPr>
          </w:p>
        </w:tc>
        <w:tc>
          <w:tcPr>
            <w:tcW w:w="630" w:type="dxa"/>
          </w:tcPr>
          <w:p w14:paraId="1C631BED" w14:textId="77777777" w:rsidR="0051644A" w:rsidRPr="00412CA5" w:rsidRDefault="0051644A" w:rsidP="0051644A">
            <w:pPr>
              <w:ind w:left="-79" w:right="-79"/>
              <w:jc w:val="center"/>
              <w:rPr>
                <w:rFonts w:ascii="Times New Roman" w:hAnsi="Times New Roman" w:cs="Times New Roman"/>
                <w:b/>
                <w:bCs/>
                <w:sz w:val="20"/>
                <w:szCs w:val="20"/>
              </w:rPr>
            </w:pPr>
          </w:p>
        </w:tc>
        <w:tc>
          <w:tcPr>
            <w:tcW w:w="178" w:type="dxa"/>
          </w:tcPr>
          <w:p w14:paraId="21331017" w14:textId="77777777" w:rsidR="0051644A" w:rsidRPr="00412CA5" w:rsidRDefault="0051644A" w:rsidP="0051644A">
            <w:pPr>
              <w:jc w:val="center"/>
              <w:rPr>
                <w:rFonts w:ascii="Times New Roman" w:hAnsi="Times New Roman" w:cs="Times New Roman"/>
                <w:b/>
                <w:bCs/>
                <w:sz w:val="20"/>
                <w:szCs w:val="20"/>
              </w:rPr>
            </w:pPr>
          </w:p>
        </w:tc>
        <w:tc>
          <w:tcPr>
            <w:tcW w:w="632" w:type="dxa"/>
          </w:tcPr>
          <w:p w14:paraId="3EFD16A6" w14:textId="77777777" w:rsidR="0051644A" w:rsidRPr="00412CA5" w:rsidRDefault="0051644A" w:rsidP="0051644A">
            <w:pPr>
              <w:ind w:left="-79" w:right="-79"/>
              <w:jc w:val="center"/>
              <w:rPr>
                <w:rFonts w:ascii="Times New Roman" w:hAnsi="Times New Roman" w:cs="Times New Roman"/>
                <w:b/>
                <w:bCs/>
                <w:sz w:val="20"/>
                <w:szCs w:val="20"/>
              </w:rPr>
            </w:pPr>
          </w:p>
        </w:tc>
        <w:tc>
          <w:tcPr>
            <w:tcW w:w="990" w:type="dxa"/>
          </w:tcPr>
          <w:p w14:paraId="0E5AC569" w14:textId="77777777" w:rsidR="0051644A" w:rsidRPr="00412CA5" w:rsidRDefault="0051644A" w:rsidP="0051644A">
            <w:pPr>
              <w:pStyle w:val="acctfourfigures"/>
              <w:tabs>
                <w:tab w:val="clear" w:pos="765"/>
              </w:tabs>
              <w:spacing w:line="240" w:lineRule="atLeast"/>
              <w:ind w:left="-77" w:right="-54"/>
              <w:jc w:val="center"/>
              <w:rPr>
                <w:b/>
                <w:bCs/>
                <w:sz w:val="20"/>
              </w:rPr>
            </w:pPr>
          </w:p>
        </w:tc>
        <w:tc>
          <w:tcPr>
            <w:tcW w:w="180" w:type="dxa"/>
          </w:tcPr>
          <w:p w14:paraId="4B53FE39" w14:textId="77777777" w:rsidR="0051644A" w:rsidRPr="00412CA5" w:rsidRDefault="0051644A" w:rsidP="0051644A">
            <w:pPr>
              <w:pStyle w:val="acctfourfigures"/>
              <w:spacing w:line="240" w:lineRule="atLeast"/>
              <w:jc w:val="center"/>
              <w:rPr>
                <w:b/>
                <w:bCs/>
                <w:sz w:val="20"/>
              </w:rPr>
            </w:pPr>
          </w:p>
        </w:tc>
        <w:tc>
          <w:tcPr>
            <w:tcW w:w="802" w:type="dxa"/>
          </w:tcPr>
          <w:p w14:paraId="704CA992" w14:textId="77777777" w:rsidR="0051644A" w:rsidRPr="00412CA5" w:rsidRDefault="0051644A" w:rsidP="0051644A">
            <w:pPr>
              <w:pStyle w:val="acctfourfigures"/>
              <w:tabs>
                <w:tab w:val="clear" w:pos="765"/>
              </w:tabs>
              <w:spacing w:line="240" w:lineRule="atLeast"/>
              <w:ind w:left="-77" w:right="-54"/>
              <w:jc w:val="center"/>
              <w:rPr>
                <w:b/>
                <w:bCs/>
                <w:sz w:val="20"/>
              </w:rPr>
            </w:pPr>
          </w:p>
        </w:tc>
        <w:tc>
          <w:tcPr>
            <w:tcW w:w="192" w:type="dxa"/>
          </w:tcPr>
          <w:p w14:paraId="48123036" w14:textId="77777777" w:rsidR="0051644A" w:rsidRPr="00412CA5" w:rsidRDefault="0051644A" w:rsidP="0051644A">
            <w:pPr>
              <w:pStyle w:val="acctfourfigures"/>
              <w:spacing w:line="240" w:lineRule="atLeast"/>
              <w:jc w:val="center"/>
              <w:rPr>
                <w:sz w:val="20"/>
              </w:rPr>
            </w:pPr>
          </w:p>
        </w:tc>
        <w:tc>
          <w:tcPr>
            <w:tcW w:w="810" w:type="dxa"/>
            <w:tcBorders>
              <w:top w:val="single" w:sz="4" w:space="0" w:color="auto"/>
              <w:bottom w:val="double" w:sz="4" w:space="0" w:color="auto"/>
            </w:tcBorders>
          </w:tcPr>
          <w:p w14:paraId="7CD0704A" w14:textId="77777777" w:rsidR="0051644A" w:rsidRPr="00412CA5" w:rsidRDefault="0087738B" w:rsidP="0051644A">
            <w:pPr>
              <w:pStyle w:val="acctfourfigures"/>
              <w:tabs>
                <w:tab w:val="clear" w:pos="765"/>
                <w:tab w:val="decimal" w:pos="652"/>
              </w:tabs>
              <w:spacing w:line="240" w:lineRule="atLeast"/>
              <w:ind w:right="-56"/>
              <w:rPr>
                <w:b/>
                <w:bCs/>
                <w:sz w:val="20"/>
              </w:rPr>
            </w:pPr>
            <w:r>
              <w:rPr>
                <w:b/>
                <w:bCs/>
                <w:sz w:val="20"/>
              </w:rPr>
              <w:t>273,524</w:t>
            </w:r>
          </w:p>
        </w:tc>
        <w:tc>
          <w:tcPr>
            <w:tcW w:w="180" w:type="dxa"/>
          </w:tcPr>
          <w:p w14:paraId="6370BD91" w14:textId="77777777" w:rsidR="0051644A" w:rsidRPr="00412CA5" w:rsidRDefault="0051644A" w:rsidP="0051644A">
            <w:pPr>
              <w:pStyle w:val="acctfourfigures"/>
              <w:tabs>
                <w:tab w:val="decimal" w:pos="731"/>
              </w:tabs>
              <w:spacing w:line="240" w:lineRule="atLeast"/>
              <w:rPr>
                <w:sz w:val="20"/>
              </w:rPr>
            </w:pPr>
          </w:p>
        </w:tc>
        <w:tc>
          <w:tcPr>
            <w:tcW w:w="810" w:type="dxa"/>
            <w:tcBorders>
              <w:top w:val="single" w:sz="4" w:space="0" w:color="auto"/>
              <w:bottom w:val="double" w:sz="4" w:space="0" w:color="auto"/>
            </w:tcBorders>
          </w:tcPr>
          <w:p w14:paraId="77255916" w14:textId="77777777" w:rsidR="0051644A" w:rsidRPr="00412CA5" w:rsidRDefault="0051644A" w:rsidP="0051644A">
            <w:pPr>
              <w:pStyle w:val="acctfourfigures"/>
              <w:tabs>
                <w:tab w:val="clear" w:pos="765"/>
                <w:tab w:val="decimal" w:pos="652"/>
              </w:tabs>
              <w:spacing w:line="240" w:lineRule="atLeast"/>
              <w:ind w:right="-56"/>
              <w:rPr>
                <w:b/>
                <w:bCs/>
                <w:sz w:val="20"/>
              </w:rPr>
            </w:pPr>
            <w:r w:rsidRPr="00E74F91">
              <w:rPr>
                <w:b/>
                <w:bCs/>
                <w:sz w:val="20"/>
              </w:rPr>
              <w:t>193,124</w:t>
            </w:r>
          </w:p>
        </w:tc>
        <w:tc>
          <w:tcPr>
            <w:tcW w:w="185" w:type="dxa"/>
            <w:gridSpan w:val="2"/>
          </w:tcPr>
          <w:p w14:paraId="6ED79308" w14:textId="77777777" w:rsidR="0051644A" w:rsidRPr="00412CA5" w:rsidRDefault="0051644A" w:rsidP="0051644A">
            <w:pPr>
              <w:pStyle w:val="acctfourfigures"/>
              <w:spacing w:line="240" w:lineRule="atLeast"/>
              <w:jc w:val="center"/>
              <w:rPr>
                <w:sz w:val="20"/>
              </w:rPr>
            </w:pPr>
          </w:p>
        </w:tc>
        <w:tc>
          <w:tcPr>
            <w:tcW w:w="625" w:type="dxa"/>
            <w:tcBorders>
              <w:top w:val="single" w:sz="4" w:space="0" w:color="auto"/>
              <w:bottom w:val="double" w:sz="4" w:space="0" w:color="auto"/>
            </w:tcBorders>
          </w:tcPr>
          <w:p w14:paraId="5F30856D" w14:textId="77777777" w:rsidR="0051644A" w:rsidRPr="00412CA5" w:rsidRDefault="00AD7926" w:rsidP="0051644A">
            <w:pPr>
              <w:pStyle w:val="acctfourfigures"/>
              <w:tabs>
                <w:tab w:val="clear" w:pos="765"/>
                <w:tab w:val="decimal" w:pos="371"/>
              </w:tabs>
              <w:spacing w:line="240" w:lineRule="atLeast"/>
              <w:ind w:right="11"/>
              <w:rPr>
                <w:b/>
                <w:bCs/>
                <w:sz w:val="20"/>
              </w:rPr>
            </w:pPr>
            <w:r>
              <w:rPr>
                <w:b/>
                <w:bCs/>
                <w:sz w:val="20"/>
              </w:rPr>
              <w:t>-</w:t>
            </w:r>
          </w:p>
        </w:tc>
        <w:tc>
          <w:tcPr>
            <w:tcW w:w="180" w:type="dxa"/>
          </w:tcPr>
          <w:p w14:paraId="637B999C" w14:textId="77777777" w:rsidR="0051644A" w:rsidRPr="00412CA5" w:rsidRDefault="0051644A" w:rsidP="0051644A">
            <w:pPr>
              <w:pStyle w:val="acctfourfigures"/>
              <w:spacing w:line="240" w:lineRule="atLeast"/>
              <w:jc w:val="center"/>
              <w:rPr>
                <w:sz w:val="20"/>
              </w:rPr>
            </w:pPr>
          </w:p>
        </w:tc>
        <w:tc>
          <w:tcPr>
            <w:tcW w:w="543" w:type="dxa"/>
            <w:tcBorders>
              <w:top w:val="single" w:sz="4" w:space="0" w:color="auto"/>
              <w:bottom w:val="double" w:sz="4" w:space="0" w:color="auto"/>
            </w:tcBorders>
          </w:tcPr>
          <w:p w14:paraId="17C0EEE9" w14:textId="77777777" w:rsidR="0051644A" w:rsidRPr="00412CA5" w:rsidRDefault="0051644A" w:rsidP="0051644A">
            <w:pPr>
              <w:pStyle w:val="acctfourfigures"/>
              <w:tabs>
                <w:tab w:val="clear" w:pos="765"/>
                <w:tab w:val="decimal" w:pos="371"/>
              </w:tabs>
              <w:spacing w:line="240" w:lineRule="atLeast"/>
              <w:ind w:right="11"/>
              <w:rPr>
                <w:b/>
                <w:bCs/>
                <w:sz w:val="20"/>
              </w:rPr>
            </w:pPr>
            <w:r>
              <w:rPr>
                <w:b/>
                <w:bCs/>
                <w:sz w:val="20"/>
              </w:rPr>
              <w:t>-</w:t>
            </w:r>
          </w:p>
        </w:tc>
        <w:tc>
          <w:tcPr>
            <w:tcW w:w="180" w:type="dxa"/>
          </w:tcPr>
          <w:p w14:paraId="5F9A1013" w14:textId="77777777" w:rsidR="0051644A" w:rsidRPr="00412CA5" w:rsidRDefault="0051644A" w:rsidP="0051644A">
            <w:pPr>
              <w:pStyle w:val="acctfourfigures"/>
              <w:spacing w:line="240" w:lineRule="atLeast"/>
              <w:jc w:val="center"/>
              <w:rPr>
                <w:sz w:val="20"/>
              </w:rPr>
            </w:pPr>
          </w:p>
        </w:tc>
        <w:tc>
          <w:tcPr>
            <w:tcW w:w="810" w:type="dxa"/>
            <w:tcBorders>
              <w:top w:val="single" w:sz="4" w:space="0" w:color="auto"/>
              <w:bottom w:val="double" w:sz="4" w:space="0" w:color="auto"/>
            </w:tcBorders>
          </w:tcPr>
          <w:p w14:paraId="346781EB" w14:textId="77777777" w:rsidR="0051644A" w:rsidRPr="00412CA5" w:rsidRDefault="0087738B" w:rsidP="0051644A">
            <w:pPr>
              <w:pStyle w:val="acctfourfigures"/>
              <w:tabs>
                <w:tab w:val="clear" w:pos="765"/>
                <w:tab w:val="decimal" w:pos="652"/>
              </w:tabs>
              <w:spacing w:line="240" w:lineRule="atLeast"/>
              <w:ind w:right="11"/>
              <w:rPr>
                <w:b/>
                <w:bCs/>
                <w:sz w:val="20"/>
              </w:rPr>
            </w:pPr>
            <w:r>
              <w:rPr>
                <w:b/>
                <w:bCs/>
                <w:sz w:val="20"/>
              </w:rPr>
              <w:t>273,524</w:t>
            </w:r>
          </w:p>
        </w:tc>
        <w:tc>
          <w:tcPr>
            <w:tcW w:w="180" w:type="dxa"/>
          </w:tcPr>
          <w:p w14:paraId="01EFE61F" w14:textId="77777777" w:rsidR="0051644A" w:rsidRPr="00412CA5" w:rsidRDefault="0051644A" w:rsidP="0051644A">
            <w:pPr>
              <w:pStyle w:val="acctfourfigures"/>
              <w:tabs>
                <w:tab w:val="decimal" w:pos="731"/>
              </w:tabs>
              <w:spacing w:line="240" w:lineRule="atLeast"/>
              <w:rPr>
                <w:sz w:val="20"/>
              </w:rPr>
            </w:pPr>
          </w:p>
        </w:tc>
        <w:tc>
          <w:tcPr>
            <w:tcW w:w="810" w:type="dxa"/>
            <w:tcBorders>
              <w:top w:val="single" w:sz="4" w:space="0" w:color="auto"/>
              <w:bottom w:val="double" w:sz="4" w:space="0" w:color="auto"/>
            </w:tcBorders>
          </w:tcPr>
          <w:p w14:paraId="6B5BED41" w14:textId="77777777" w:rsidR="0051644A" w:rsidRPr="00412CA5" w:rsidRDefault="0051644A" w:rsidP="0051644A">
            <w:pPr>
              <w:pStyle w:val="acctfourfigures"/>
              <w:tabs>
                <w:tab w:val="clear" w:pos="765"/>
                <w:tab w:val="decimal" w:pos="652"/>
              </w:tabs>
              <w:spacing w:line="240" w:lineRule="atLeast"/>
              <w:ind w:right="11"/>
              <w:rPr>
                <w:b/>
                <w:bCs/>
                <w:sz w:val="20"/>
              </w:rPr>
            </w:pPr>
            <w:r w:rsidRPr="004D6AC3">
              <w:rPr>
                <w:b/>
                <w:bCs/>
                <w:sz w:val="20"/>
              </w:rPr>
              <w:t>193,124</w:t>
            </w:r>
          </w:p>
        </w:tc>
      </w:tr>
    </w:tbl>
    <w:p w14:paraId="4C4753C2" w14:textId="77777777" w:rsidR="00A830A0" w:rsidRDefault="00A830A0" w:rsidP="0011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outlineLvl w:val="0"/>
        <w:rPr>
          <w:rFonts w:ascii="Times New Roman" w:hAnsi="Times New Roman" w:cs="Times New Roman"/>
          <w:sz w:val="22"/>
          <w:szCs w:val="22"/>
        </w:rPr>
      </w:pPr>
    </w:p>
    <w:p w14:paraId="67651F3A" w14:textId="77777777" w:rsidR="00C6332B" w:rsidRPr="006813E3" w:rsidRDefault="00C6332B" w:rsidP="00C6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2"/>
        <w:rPr>
          <w:rFonts w:ascii="Times New Roman" w:hAnsi="Times New Roman" w:cs="Cordia New"/>
          <w:sz w:val="22"/>
          <w:szCs w:val="22"/>
        </w:rPr>
      </w:pPr>
      <w:r>
        <w:rPr>
          <w:rFonts w:ascii="Times New Roman" w:hAnsi="Times New Roman" w:cs="Times New Roman"/>
          <w:sz w:val="22"/>
          <w:szCs w:val="22"/>
        </w:rPr>
        <w:t xml:space="preserve">The Company had no dividend income from subsidiaries for </w:t>
      </w:r>
      <w:r w:rsidR="00281534">
        <w:rPr>
          <w:rFonts w:ascii="Times New Roman" w:hAnsi="Times New Roman" w:cs="Times New Roman"/>
          <w:sz w:val="22"/>
          <w:szCs w:val="22"/>
        </w:rPr>
        <w:t>year</w:t>
      </w:r>
      <w:r>
        <w:rPr>
          <w:rFonts w:ascii="Times New Roman" w:hAnsi="Times New Roman" w:cs="Times New Roman"/>
          <w:sz w:val="22"/>
          <w:szCs w:val="22"/>
        </w:rPr>
        <w:t xml:space="preserve"> ended 31 December 20</w:t>
      </w:r>
      <w:r w:rsidR="0051644A">
        <w:rPr>
          <w:rFonts w:ascii="Times New Roman" w:hAnsi="Times New Roman" w:cs="Times New Roman"/>
          <w:sz w:val="22"/>
          <w:szCs w:val="22"/>
        </w:rPr>
        <w:t>20</w:t>
      </w:r>
      <w:r>
        <w:rPr>
          <w:rFonts w:ascii="Times New Roman" w:hAnsi="Times New Roman" w:cs="Times New Roman"/>
          <w:sz w:val="22"/>
          <w:szCs w:val="22"/>
        </w:rPr>
        <w:t xml:space="preserve"> and 201</w:t>
      </w:r>
      <w:r w:rsidR="0051644A">
        <w:rPr>
          <w:rFonts w:ascii="Times New Roman" w:hAnsi="Times New Roman" w:cs="Times New Roman"/>
          <w:sz w:val="22"/>
          <w:szCs w:val="22"/>
        </w:rPr>
        <w:t>9.</w:t>
      </w:r>
    </w:p>
    <w:p w14:paraId="2D6BE789" w14:textId="77777777" w:rsidR="00C6332B" w:rsidRDefault="00C6332B" w:rsidP="0011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outlineLvl w:val="0"/>
        <w:rPr>
          <w:rFonts w:ascii="Times New Roman" w:hAnsi="Times New Roman" w:cs="Times New Roman"/>
          <w:sz w:val="22"/>
          <w:szCs w:val="22"/>
        </w:rPr>
      </w:pPr>
    </w:p>
    <w:p w14:paraId="1F9E4917" w14:textId="77777777" w:rsidR="00D83B0D" w:rsidRDefault="00D83B0D" w:rsidP="0011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outlineLvl w:val="0"/>
        <w:rPr>
          <w:rFonts w:ascii="Times New Roman" w:hAnsi="Times New Roman" w:cs="Times New Roman"/>
          <w:b/>
          <w:bCs/>
          <w:i/>
          <w:iCs/>
          <w:sz w:val="22"/>
          <w:szCs w:val="22"/>
        </w:rPr>
      </w:pPr>
    </w:p>
    <w:p w14:paraId="1666B46D" w14:textId="77777777" w:rsidR="00D83B0D" w:rsidRPr="00DB34A9" w:rsidRDefault="00D83B0D" w:rsidP="0011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outlineLvl w:val="0"/>
        <w:rPr>
          <w:rFonts w:ascii="Times New Roman" w:hAnsi="Times New Roman" w:cstheme="minorBidi"/>
          <w:b/>
          <w:bCs/>
          <w:i/>
          <w:iCs/>
          <w:sz w:val="22"/>
          <w:szCs w:val="22"/>
          <w:cs/>
        </w:rPr>
        <w:sectPr w:rsidR="00D83B0D" w:rsidRPr="00DB34A9" w:rsidSect="00553020">
          <w:pgSz w:w="16839" w:h="11907" w:orient="landscape" w:code="9"/>
          <w:pgMar w:top="691" w:right="1152" w:bottom="576" w:left="990" w:header="720" w:footer="720" w:gutter="0"/>
          <w:cols w:space="720"/>
          <w:docGrid w:linePitch="245"/>
        </w:sectPr>
      </w:pPr>
    </w:p>
    <w:p w14:paraId="7D246E7E" w14:textId="77777777" w:rsidR="00221402" w:rsidRPr="00D51791" w:rsidRDefault="00221402" w:rsidP="00D83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29"/>
        <w:jc w:val="thaiDistribute"/>
        <w:outlineLvl w:val="0"/>
        <w:rPr>
          <w:rFonts w:ascii="Times New Roman" w:hAnsi="Times New Roman" w:cs="Times New Roman"/>
          <w:b/>
          <w:bCs/>
          <w:i/>
          <w:iCs/>
          <w:sz w:val="22"/>
          <w:szCs w:val="22"/>
        </w:rPr>
      </w:pPr>
      <w:r w:rsidRPr="00D51791">
        <w:rPr>
          <w:rFonts w:ascii="Times New Roman" w:hAnsi="Times New Roman" w:cs="Times New Roman"/>
          <w:b/>
          <w:bCs/>
          <w:i/>
          <w:iCs/>
          <w:sz w:val="22"/>
          <w:szCs w:val="22"/>
        </w:rPr>
        <w:lastRenderedPageBreak/>
        <w:t>Additional investment in direct subsidiary</w:t>
      </w:r>
    </w:p>
    <w:p w14:paraId="79AFE11D" w14:textId="77777777" w:rsidR="00221402" w:rsidRPr="00022280" w:rsidRDefault="00221402" w:rsidP="00D83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9" w:hanging="450"/>
        <w:jc w:val="thaiDistribute"/>
        <w:outlineLvl w:val="0"/>
        <w:rPr>
          <w:rFonts w:ascii="Times New Roman" w:hAnsi="Times New Roman" w:cs="Times New Roman"/>
          <w:sz w:val="24"/>
          <w:szCs w:val="24"/>
        </w:rPr>
      </w:pPr>
    </w:p>
    <w:p w14:paraId="6B5C13C9" w14:textId="77777777" w:rsidR="007069BB" w:rsidRPr="007069BB" w:rsidRDefault="007069BB" w:rsidP="007069BB">
      <w:pPr>
        <w:tabs>
          <w:tab w:val="clear" w:pos="227"/>
          <w:tab w:val="clear" w:pos="454"/>
          <w:tab w:val="clear" w:pos="680"/>
        </w:tabs>
        <w:spacing w:line="240" w:lineRule="auto"/>
        <w:ind w:left="540" w:right="29"/>
        <w:jc w:val="both"/>
        <w:rPr>
          <w:rFonts w:ascii="Times New Roman" w:hAnsi="Times New Roman" w:cs="Times New Roman"/>
          <w:sz w:val="22"/>
          <w:szCs w:val="22"/>
        </w:rPr>
      </w:pPr>
      <w:r w:rsidRPr="007069BB">
        <w:rPr>
          <w:rFonts w:ascii="Times New Roman" w:hAnsi="Times New Roman" w:cs="Times New Roman"/>
          <w:sz w:val="22"/>
          <w:szCs w:val="22"/>
        </w:rPr>
        <w:t>At the shareholders’ meeting of subsidiary company, L&amp;E Manufacturing Co.,</w:t>
      </w:r>
      <w:r w:rsidRPr="007069BB">
        <w:rPr>
          <w:rFonts w:ascii="Times New Roman" w:hAnsi="Times New Roman" w:cs="Times New Roman"/>
          <w:sz w:val="16"/>
          <w:szCs w:val="16"/>
        </w:rPr>
        <w:t xml:space="preserve"> </w:t>
      </w:r>
      <w:r w:rsidRPr="007069BB">
        <w:rPr>
          <w:rFonts w:ascii="Times New Roman" w:hAnsi="Times New Roman" w:cs="Times New Roman"/>
          <w:sz w:val="22"/>
          <w:szCs w:val="22"/>
        </w:rPr>
        <w:t>Ltd. held on</w:t>
      </w:r>
      <w:r w:rsidRPr="007069BB">
        <w:rPr>
          <w:rFonts w:ascii="Times New Roman" w:hAnsi="Times New Roman" w:cs="Times New Roman"/>
        </w:rPr>
        <w:t xml:space="preserve"> </w:t>
      </w:r>
      <w:r w:rsidRPr="007069BB">
        <w:rPr>
          <w:rFonts w:ascii="Times New Roman" w:hAnsi="Times New Roman" w:cs="Times New Roman"/>
          <w:sz w:val="22"/>
          <w:szCs w:val="22"/>
        </w:rPr>
        <w:t xml:space="preserve">February 3, 2020, the shareholders passed a resolution to approve the increase in share capital from Baht 90 million to Baht 140 million by increase share capital with 500,000 ordinary shares, par value at Baht 100. </w:t>
      </w:r>
      <w:r w:rsidR="004216D7">
        <w:rPr>
          <w:rFonts w:ascii="Times New Roman" w:hAnsi="Times New Roman" w:cs="Times New Roman"/>
          <w:sz w:val="22"/>
          <w:szCs w:val="22"/>
        </w:rPr>
        <w:br/>
      </w:r>
      <w:r w:rsidRPr="007069BB">
        <w:rPr>
          <w:rFonts w:ascii="Times New Roman" w:hAnsi="Times New Roman" w:cs="Times New Roman"/>
          <w:sz w:val="22"/>
          <w:szCs w:val="22"/>
        </w:rPr>
        <w:t>The increase was registered with the Ministry of Commerce in February 2020.</w:t>
      </w:r>
    </w:p>
    <w:p w14:paraId="467008C5" w14:textId="77777777" w:rsidR="007069BB" w:rsidRPr="00022280" w:rsidRDefault="007069BB" w:rsidP="00CA567F">
      <w:pPr>
        <w:pStyle w:val="NoSpacing"/>
        <w:ind w:left="540"/>
        <w:jc w:val="thaiDistribute"/>
        <w:rPr>
          <w:rFonts w:ascii="Times New Roman" w:hAnsi="Times New Roman" w:cs="Times New Roman"/>
          <w:sz w:val="24"/>
          <w:szCs w:val="24"/>
        </w:rPr>
      </w:pPr>
    </w:p>
    <w:p w14:paraId="530D460E" w14:textId="77777777" w:rsidR="00D51791" w:rsidRPr="006F7008" w:rsidRDefault="00D51791" w:rsidP="00CA567F">
      <w:pPr>
        <w:pStyle w:val="NoSpacing"/>
        <w:ind w:left="540"/>
        <w:jc w:val="thaiDistribute"/>
        <w:rPr>
          <w:rFonts w:ascii="Times New Roman" w:hAnsi="Times New Roman" w:cs="Times New Roman"/>
          <w:sz w:val="22"/>
          <w:szCs w:val="28"/>
        </w:rPr>
      </w:pPr>
      <w:r w:rsidRPr="00B83AF1">
        <w:rPr>
          <w:rFonts w:ascii="Times New Roman" w:hAnsi="Times New Roman" w:cs="Times New Roman"/>
          <w:sz w:val="22"/>
          <w:szCs w:val="28"/>
        </w:rPr>
        <w:t>During</w:t>
      </w:r>
      <w:r w:rsidR="001679EF" w:rsidRPr="00B83AF1">
        <w:rPr>
          <w:rFonts w:ascii="Times New Roman" w:hAnsi="Times New Roman" w:cs="Times New Roman"/>
          <w:sz w:val="22"/>
          <w:szCs w:val="28"/>
        </w:rPr>
        <w:t xml:space="preserve"> </w:t>
      </w:r>
      <w:r w:rsidRPr="00B83AF1">
        <w:rPr>
          <w:rFonts w:ascii="Times New Roman" w:hAnsi="Times New Roman" w:cs="Times New Roman"/>
          <w:sz w:val="22"/>
          <w:szCs w:val="28"/>
        </w:rPr>
        <w:t>20</w:t>
      </w:r>
      <w:r w:rsidR="00B83AF1" w:rsidRPr="00B83AF1">
        <w:rPr>
          <w:rFonts w:ascii="Times New Roman" w:hAnsi="Times New Roman" w:cs="Times New Roman"/>
          <w:sz w:val="22"/>
          <w:szCs w:val="28"/>
        </w:rPr>
        <w:t>20</w:t>
      </w:r>
      <w:r w:rsidRPr="00B83AF1">
        <w:rPr>
          <w:rFonts w:ascii="Times New Roman" w:hAnsi="Times New Roman" w:cs="Times New Roman"/>
          <w:sz w:val="22"/>
          <w:szCs w:val="28"/>
        </w:rPr>
        <w:t>, LIGHTING&amp;EQUIPMENT (VIETNAM) COMPANY LIMITED, a subsidiary,</w:t>
      </w:r>
      <w:r w:rsidR="00CA567F" w:rsidRPr="00B83AF1">
        <w:rPr>
          <w:rFonts w:ascii="Times New Roman" w:hAnsi="Times New Roman" w:cs="Times New Roman"/>
          <w:sz w:val="22"/>
          <w:szCs w:val="28"/>
        </w:rPr>
        <w:t xml:space="preserve"> </w:t>
      </w:r>
      <w:r w:rsidRPr="006F7008">
        <w:rPr>
          <w:rFonts w:ascii="Times New Roman" w:hAnsi="Times New Roman" w:cs="Times New Roman"/>
          <w:sz w:val="22"/>
          <w:szCs w:val="28"/>
        </w:rPr>
        <w:t xml:space="preserve">registered to increase its share capital from USD </w:t>
      </w:r>
      <w:r w:rsidR="00B83AF1" w:rsidRPr="006F7008">
        <w:rPr>
          <w:rFonts w:ascii="Times New Roman" w:hAnsi="Times New Roman" w:cs="Times New Roman"/>
          <w:sz w:val="22"/>
          <w:szCs w:val="28"/>
        </w:rPr>
        <w:t>1.0</w:t>
      </w:r>
      <w:r w:rsidRPr="006F7008">
        <w:rPr>
          <w:rFonts w:ascii="Times New Roman" w:hAnsi="Times New Roman" w:cs="Times New Roman"/>
          <w:sz w:val="22"/>
          <w:szCs w:val="28"/>
        </w:rPr>
        <w:t xml:space="preserve"> million to</w:t>
      </w:r>
      <w:r w:rsidR="0048352B" w:rsidRPr="006F7008">
        <w:rPr>
          <w:rFonts w:ascii="Times New Roman" w:hAnsi="Times New Roman" w:cs="Times New Roman"/>
          <w:sz w:val="22"/>
          <w:szCs w:val="28"/>
        </w:rPr>
        <w:t xml:space="preserve"> </w:t>
      </w:r>
      <w:r w:rsidRPr="006F7008">
        <w:rPr>
          <w:rFonts w:ascii="Times New Roman" w:hAnsi="Times New Roman" w:cs="Times New Roman"/>
          <w:sz w:val="22"/>
          <w:szCs w:val="28"/>
        </w:rPr>
        <w:t xml:space="preserve">USD </w:t>
      </w:r>
      <w:r w:rsidR="00B83AF1" w:rsidRPr="006F7008">
        <w:rPr>
          <w:rFonts w:ascii="Times New Roman" w:hAnsi="Times New Roman" w:cs="Times New Roman"/>
          <w:sz w:val="22"/>
          <w:szCs w:val="28"/>
        </w:rPr>
        <w:t>2</w:t>
      </w:r>
      <w:r w:rsidRPr="006F7008">
        <w:rPr>
          <w:rFonts w:ascii="Times New Roman" w:hAnsi="Times New Roman" w:cs="Times New Roman"/>
          <w:sz w:val="22"/>
          <w:szCs w:val="28"/>
        </w:rPr>
        <w:t xml:space="preserve">.0 million. Accordingly, </w:t>
      </w:r>
      <w:r w:rsidR="00B8038D">
        <w:rPr>
          <w:rFonts w:ascii="Times New Roman" w:hAnsi="Times New Roman" w:cs="Times New Roman"/>
          <w:sz w:val="22"/>
          <w:szCs w:val="28"/>
        </w:rPr>
        <w:br/>
      </w:r>
      <w:r w:rsidRPr="006F7008">
        <w:rPr>
          <w:rFonts w:ascii="Times New Roman" w:hAnsi="Times New Roman" w:cs="Times New Roman"/>
          <w:sz w:val="22"/>
          <w:szCs w:val="28"/>
        </w:rPr>
        <w:t xml:space="preserve">the Company increased its investment amounted of USD </w:t>
      </w:r>
      <w:r w:rsidR="00B83AF1" w:rsidRPr="006F7008">
        <w:rPr>
          <w:rFonts w:ascii="Times New Roman" w:hAnsi="Times New Roman" w:cs="Times New Roman"/>
          <w:sz w:val="22"/>
          <w:szCs w:val="28"/>
        </w:rPr>
        <w:t>1.0</w:t>
      </w:r>
      <w:r w:rsidRPr="006F7008">
        <w:rPr>
          <w:rFonts w:ascii="Times New Roman" w:hAnsi="Times New Roman" w:cs="Times New Roman"/>
          <w:sz w:val="22"/>
          <w:szCs w:val="28"/>
        </w:rPr>
        <w:t xml:space="preserve"> million equivalent to Baht </w:t>
      </w:r>
      <w:r w:rsidR="00B83AF1" w:rsidRPr="006F7008">
        <w:rPr>
          <w:rFonts w:ascii="Times New Roman" w:hAnsi="Times New Roman" w:cs="Times New Roman"/>
          <w:sz w:val="22"/>
          <w:szCs w:val="28"/>
        </w:rPr>
        <w:t>30.40</w:t>
      </w:r>
      <w:r w:rsidRPr="006F7008">
        <w:rPr>
          <w:rFonts w:ascii="Times New Roman" w:hAnsi="Times New Roman" w:cs="Times New Roman"/>
          <w:sz w:val="22"/>
          <w:szCs w:val="28"/>
        </w:rPr>
        <w:t xml:space="preserve"> million by the proportionate of existing ownership interest.</w:t>
      </w:r>
    </w:p>
    <w:p w14:paraId="3F4574C8" w14:textId="77777777" w:rsidR="003D0973" w:rsidRPr="00022280" w:rsidRDefault="003D0973" w:rsidP="00CA567F">
      <w:pPr>
        <w:pStyle w:val="NoSpacing"/>
        <w:ind w:left="540"/>
        <w:jc w:val="thaiDistribute"/>
        <w:rPr>
          <w:rFonts w:ascii="Times New Roman" w:hAnsi="Times New Roman" w:cs="Times New Roman"/>
          <w:sz w:val="24"/>
          <w:szCs w:val="24"/>
        </w:rPr>
      </w:pPr>
    </w:p>
    <w:p w14:paraId="669DF37F" w14:textId="77777777" w:rsidR="003D0973" w:rsidRPr="004A4B6E" w:rsidRDefault="003D0973" w:rsidP="003D0973">
      <w:pPr>
        <w:pStyle w:val="NoSpacing"/>
        <w:ind w:left="540"/>
        <w:jc w:val="thaiDistribute"/>
        <w:rPr>
          <w:rFonts w:ascii="Times New Roman" w:hAnsi="Times New Roman" w:cs="Times New Roman"/>
          <w:sz w:val="22"/>
          <w:szCs w:val="28"/>
        </w:rPr>
      </w:pPr>
      <w:r w:rsidRPr="006F7008">
        <w:rPr>
          <w:rFonts w:ascii="Times New Roman" w:hAnsi="Times New Roman" w:cs="Times New Roman"/>
          <w:sz w:val="22"/>
          <w:szCs w:val="28"/>
        </w:rPr>
        <w:t xml:space="preserve">During 2019, LIGHTING&amp;EQUIPMENT (VIETNAM) COMPANY LIMITED, a subsidiary, registered to increase its share capital from USD 0.5 million to USD 1.0 million. Accordingly, </w:t>
      </w:r>
      <w:r w:rsidR="00B8038D">
        <w:rPr>
          <w:rFonts w:ascii="Times New Roman" w:hAnsi="Times New Roman" w:cs="Times New Roman"/>
          <w:sz w:val="22"/>
          <w:szCs w:val="28"/>
        </w:rPr>
        <w:br/>
      </w:r>
      <w:r w:rsidRPr="006F7008">
        <w:rPr>
          <w:rFonts w:ascii="Times New Roman" w:hAnsi="Times New Roman" w:cs="Times New Roman"/>
          <w:sz w:val="22"/>
          <w:szCs w:val="28"/>
        </w:rPr>
        <w:t>the Company increased its investment amounted of USD 0.5 million equivalent to Baht 15.79 million by the proportionate of existing ownership interest.</w:t>
      </w:r>
    </w:p>
    <w:p w14:paraId="54933CFB" w14:textId="77777777" w:rsidR="00D83B0D" w:rsidRPr="00022280" w:rsidRDefault="00D83B0D" w:rsidP="004A4B6E">
      <w:pPr>
        <w:pStyle w:val="NoSpacing"/>
        <w:jc w:val="thaiDistribute"/>
        <w:rPr>
          <w:rFonts w:ascii="Times New Roman" w:hAnsi="Times New Roman" w:cs="Times New Roman"/>
          <w:sz w:val="24"/>
          <w:szCs w:val="24"/>
        </w:rPr>
      </w:pPr>
    </w:p>
    <w:p w14:paraId="2F974DF7" w14:textId="77777777" w:rsidR="00485331" w:rsidRDefault="00E22347" w:rsidP="008155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8B02BD">
        <w:rPr>
          <w:rFonts w:ascii="Times New Roman" w:hAnsi="Times New Roman" w:cs="Times New Roman"/>
          <w:b/>
          <w:bCs/>
          <w:sz w:val="24"/>
          <w:szCs w:val="24"/>
        </w:rPr>
        <w:t>0</w:t>
      </w:r>
      <w:r w:rsidR="00384456">
        <w:rPr>
          <w:rFonts w:ascii="Times New Roman" w:hAnsi="Times New Roman" w:cs="Times New Roman"/>
          <w:b/>
          <w:bCs/>
          <w:sz w:val="24"/>
          <w:szCs w:val="24"/>
        </w:rPr>
        <w:tab/>
        <w:t xml:space="preserve">Investment properties </w:t>
      </w:r>
    </w:p>
    <w:p w14:paraId="5A96BBF8" w14:textId="77777777" w:rsidR="00D83B0D" w:rsidRPr="00022280" w:rsidRDefault="00D83B0D" w:rsidP="00B80F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65" w:type="dxa"/>
        <w:tblInd w:w="360" w:type="dxa"/>
        <w:tblLayout w:type="fixed"/>
        <w:tblCellMar>
          <w:left w:w="79" w:type="dxa"/>
          <w:right w:w="79" w:type="dxa"/>
        </w:tblCellMar>
        <w:tblLook w:val="0000" w:firstRow="0" w:lastRow="0" w:firstColumn="0" w:lastColumn="0" w:noHBand="0" w:noVBand="0"/>
      </w:tblPr>
      <w:tblGrid>
        <w:gridCol w:w="4140"/>
        <w:gridCol w:w="540"/>
        <w:gridCol w:w="1260"/>
        <w:gridCol w:w="178"/>
        <w:gridCol w:w="992"/>
        <w:gridCol w:w="178"/>
        <w:gridCol w:w="992"/>
        <w:gridCol w:w="178"/>
        <w:gridCol w:w="907"/>
      </w:tblGrid>
      <w:tr w:rsidR="00A07CF1" w:rsidRPr="00F37B7A" w14:paraId="04010A63" w14:textId="77777777" w:rsidTr="00815567">
        <w:trPr>
          <w:cantSplit/>
          <w:trHeight w:val="517"/>
          <w:tblHeader/>
        </w:trPr>
        <w:tc>
          <w:tcPr>
            <w:tcW w:w="4140" w:type="dxa"/>
          </w:tcPr>
          <w:p w14:paraId="63B5FE9F" w14:textId="77777777" w:rsidR="00A07CF1" w:rsidRPr="0051644A" w:rsidRDefault="00A07CF1" w:rsidP="00890486">
            <w:pPr>
              <w:rPr>
                <w:rFonts w:ascii="Times New Roman" w:hAnsi="Times New Roman" w:cs="Times New Roman"/>
                <w:b/>
                <w:bCs/>
                <w:color w:val="0000FF"/>
                <w:sz w:val="22"/>
                <w:szCs w:val="22"/>
              </w:rPr>
            </w:pPr>
          </w:p>
        </w:tc>
        <w:tc>
          <w:tcPr>
            <w:tcW w:w="540" w:type="dxa"/>
          </w:tcPr>
          <w:p w14:paraId="57F5F852" w14:textId="77777777" w:rsidR="00A07CF1" w:rsidRPr="0051644A" w:rsidRDefault="00A07CF1" w:rsidP="00890486">
            <w:pPr>
              <w:pStyle w:val="acctmergecolhdg"/>
              <w:spacing w:line="240" w:lineRule="atLeast"/>
              <w:rPr>
                <w:b w:val="0"/>
                <w:bCs/>
                <w:szCs w:val="22"/>
                <w:rtl/>
                <w:cs/>
              </w:rPr>
            </w:pPr>
          </w:p>
        </w:tc>
        <w:tc>
          <w:tcPr>
            <w:tcW w:w="4685" w:type="dxa"/>
            <w:gridSpan w:val="7"/>
          </w:tcPr>
          <w:p w14:paraId="12444479" w14:textId="77777777" w:rsidR="00A07CF1" w:rsidRPr="0051644A" w:rsidRDefault="00A07CF1" w:rsidP="00291AF3">
            <w:pPr>
              <w:pStyle w:val="acctmergecolhdg"/>
              <w:spacing w:line="240" w:lineRule="atLeast"/>
              <w:rPr>
                <w:szCs w:val="22"/>
              </w:rPr>
            </w:pPr>
            <w:r w:rsidRPr="0051644A">
              <w:rPr>
                <w:szCs w:val="22"/>
              </w:rPr>
              <w:t xml:space="preserve">Separate </w:t>
            </w:r>
          </w:p>
          <w:p w14:paraId="600391E6" w14:textId="77777777" w:rsidR="00A07CF1" w:rsidRPr="0051644A" w:rsidRDefault="00A07CF1" w:rsidP="00291AF3">
            <w:pPr>
              <w:pStyle w:val="acctmergecolhdg"/>
              <w:spacing w:line="240" w:lineRule="atLeast"/>
              <w:rPr>
                <w:szCs w:val="22"/>
              </w:rPr>
            </w:pPr>
            <w:r w:rsidRPr="0051644A">
              <w:rPr>
                <w:szCs w:val="22"/>
              </w:rPr>
              <w:t>financial statements</w:t>
            </w:r>
          </w:p>
        </w:tc>
      </w:tr>
      <w:tr w:rsidR="00B80FBE" w:rsidRPr="00F37B7A" w14:paraId="017618DE" w14:textId="77777777" w:rsidTr="00815567">
        <w:trPr>
          <w:cantSplit/>
          <w:trHeight w:val="595"/>
          <w:tblHeader/>
        </w:trPr>
        <w:tc>
          <w:tcPr>
            <w:tcW w:w="4140" w:type="dxa"/>
          </w:tcPr>
          <w:p w14:paraId="36F825AC" w14:textId="77777777" w:rsidR="00A07CF1" w:rsidRPr="0051644A" w:rsidRDefault="00A07CF1" w:rsidP="00890486">
            <w:pPr>
              <w:pStyle w:val="acctfourfigures"/>
              <w:spacing w:line="240" w:lineRule="atLeast"/>
              <w:ind w:firstLine="281"/>
              <w:rPr>
                <w:b/>
                <w:bCs/>
                <w:i/>
                <w:iCs/>
                <w:szCs w:val="22"/>
                <w:lang w:val="en-US"/>
              </w:rPr>
            </w:pPr>
          </w:p>
        </w:tc>
        <w:tc>
          <w:tcPr>
            <w:tcW w:w="540" w:type="dxa"/>
          </w:tcPr>
          <w:p w14:paraId="68CA09AE" w14:textId="77777777" w:rsidR="008556CA" w:rsidRPr="0051644A" w:rsidRDefault="008556CA"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08"/>
              <w:jc w:val="center"/>
              <w:rPr>
                <w:rFonts w:ascii="Times New Roman" w:hAnsi="Times New Roman" w:cs="Times New Roman"/>
                <w:i/>
                <w:iCs/>
                <w:sz w:val="22"/>
                <w:szCs w:val="22"/>
              </w:rPr>
            </w:pPr>
          </w:p>
          <w:p w14:paraId="29E23C04" w14:textId="77777777" w:rsidR="008556CA" w:rsidRPr="0051644A" w:rsidRDefault="008556CA"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08"/>
              <w:jc w:val="center"/>
              <w:rPr>
                <w:rFonts w:ascii="Times New Roman" w:hAnsi="Times New Roman" w:cs="Times New Roman"/>
                <w:i/>
                <w:iCs/>
                <w:sz w:val="22"/>
                <w:szCs w:val="22"/>
              </w:rPr>
            </w:pPr>
          </w:p>
          <w:p w14:paraId="67253D31" w14:textId="77777777" w:rsidR="00A07CF1" w:rsidRPr="0051644A" w:rsidRDefault="00A07CF1"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08"/>
              <w:jc w:val="center"/>
              <w:rPr>
                <w:rFonts w:ascii="Times New Roman" w:hAnsi="Times New Roman" w:cs="Times New Roman"/>
                <w:sz w:val="22"/>
                <w:szCs w:val="22"/>
                <w:cs/>
              </w:rPr>
            </w:pPr>
            <w:r w:rsidRPr="0051644A">
              <w:rPr>
                <w:rFonts w:ascii="Times New Roman" w:hAnsi="Times New Roman" w:cs="Times New Roman"/>
                <w:i/>
                <w:iCs/>
                <w:sz w:val="22"/>
                <w:szCs w:val="22"/>
              </w:rPr>
              <w:t>Note</w:t>
            </w:r>
          </w:p>
        </w:tc>
        <w:tc>
          <w:tcPr>
            <w:tcW w:w="1260" w:type="dxa"/>
            <w:vAlign w:val="center"/>
          </w:tcPr>
          <w:p w14:paraId="1AA9758B" w14:textId="77777777" w:rsidR="00D67D36" w:rsidRPr="001B6AFB" w:rsidRDefault="00A07CF1" w:rsidP="00A3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08"/>
              <w:jc w:val="center"/>
              <w:rPr>
                <w:rFonts w:ascii="Times New Roman" w:hAnsi="Times New Roman" w:cs="Times New Roman"/>
                <w:spacing w:val="-2"/>
                <w:sz w:val="22"/>
                <w:szCs w:val="22"/>
              </w:rPr>
            </w:pPr>
            <w:r w:rsidRPr="001B6AFB">
              <w:rPr>
                <w:rFonts w:ascii="Times New Roman" w:hAnsi="Times New Roman" w:cs="Times New Roman"/>
                <w:spacing w:val="-2"/>
                <w:sz w:val="22"/>
                <w:szCs w:val="22"/>
              </w:rPr>
              <w:t xml:space="preserve">Land </w:t>
            </w:r>
          </w:p>
          <w:p w14:paraId="720F08D2" w14:textId="77777777" w:rsidR="00A07CF1" w:rsidRPr="0051644A" w:rsidRDefault="00A07CF1" w:rsidP="00A3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08"/>
              <w:jc w:val="center"/>
              <w:rPr>
                <w:rFonts w:ascii="Times New Roman" w:hAnsi="Times New Roman" w:cs="Times New Roman"/>
                <w:sz w:val="22"/>
                <w:szCs w:val="22"/>
                <w:cs/>
              </w:rPr>
            </w:pPr>
            <w:r w:rsidRPr="001B6AFB">
              <w:rPr>
                <w:rFonts w:ascii="Times New Roman" w:hAnsi="Times New Roman" w:cs="Times New Roman"/>
                <w:spacing w:val="-2"/>
                <w:sz w:val="22"/>
                <w:szCs w:val="22"/>
              </w:rPr>
              <w:t>and land improvements</w:t>
            </w:r>
          </w:p>
        </w:tc>
        <w:tc>
          <w:tcPr>
            <w:tcW w:w="178" w:type="dxa"/>
          </w:tcPr>
          <w:p w14:paraId="45D24A63" w14:textId="77777777" w:rsidR="00A07CF1" w:rsidRPr="0051644A" w:rsidRDefault="00A07CF1"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992" w:type="dxa"/>
          </w:tcPr>
          <w:p w14:paraId="2F7C9999" w14:textId="77777777" w:rsidR="008556CA" w:rsidRPr="0051644A" w:rsidRDefault="008556CA" w:rsidP="00D67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14:paraId="5A1D500E" w14:textId="77777777" w:rsidR="008556CA" w:rsidRPr="0051644A" w:rsidRDefault="008556CA" w:rsidP="00D67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14:paraId="3195223F" w14:textId="77777777" w:rsidR="00A07CF1" w:rsidRPr="0051644A" w:rsidRDefault="00A07CF1" w:rsidP="00855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51644A">
              <w:rPr>
                <w:rFonts w:ascii="Times New Roman" w:hAnsi="Times New Roman" w:cs="Times New Roman"/>
                <w:sz w:val="22"/>
                <w:szCs w:val="22"/>
              </w:rPr>
              <w:t>Building</w:t>
            </w:r>
          </w:p>
        </w:tc>
        <w:tc>
          <w:tcPr>
            <w:tcW w:w="178" w:type="dxa"/>
          </w:tcPr>
          <w:p w14:paraId="414F99B6" w14:textId="77777777" w:rsidR="00A07CF1" w:rsidRPr="0051644A" w:rsidRDefault="00A07CF1"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992" w:type="dxa"/>
          </w:tcPr>
          <w:p w14:paraId="25C8B841" w14:textId="77777777" w:rsidR="000134AD" w:rsidRPr="0051644A" w:rsidRDefault="000134AD"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p w14:paraId="205166FD" w14:textId="77777777" w:rsidR="000134AD" w:rsidRPr="0051644A" w:rsidRDefault="000134AD"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p w14:paraId="6DE8B56C" w14:textId="77777777" w:rsidR="00A07CF1" w:rsidRPr="0051644A" w:rsidRDefault="000134AD"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51644A">
              <w:rPr>
                <w:rFonts w:ascii="Times New Roman" w:hAnsi="Times New Roman" w:cs="Times New Roman"/>
                <w:sz w:val="22"/>
                <w:szCs w:val="22"/>
              </w:rPr>
              <w:t>E</w:t>
            </w:r>
            <w:r w:rsidR="00D67D36" w:rsidRPr="0051644A">
              <w:rPr>
                <w:rFonts w:ascii="Times New Roman" w:hAnsi="Times New Roman" w:cs="Times New Roman"/>
                <w:sz w:val="22"/>
                <w:szCs w:val="22"/>
              </w:rPr>
              <w:t>quipment</w:t>
            </w:r>
          </w:p>
        </w:tc>
        <w:tc>
          <w:tcPr>
            <w:tcW w:w="178" w:type="dxa"/>
          </w:tcPr>
          <w:p w14:paraId="1384F54F" w14:textId="77777777" w:rsidR="00A07CF1" w:rsidRPr="0051644A" w:rsidRDefault="00A07CF1"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907" w:type="dxa"/>
          </w:tcPr>
          <w:p w14:paraId="6EC3A1F3" w14:textId="77777777" w:rsidR="00A07CF1" w:rsidRPr="0051644A" w:rsidRDefault="00A07CF1"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p w14:paraId="6228E7B4" w14:textId="77777777" w:rsidR="008556CA" w:rsidRPr="0051644A" w:rsidRDefault="008556CA"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p w14:paraId="564DCB1E" w14:textId="77777777" w:rsidR="00A07CF1" w:rsidRPr="0051644A" w:rsidRDefault="00A07CF1" w:rsidP="00890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b/>
                <w:bCs/>
                <w:sz w:val="22"/>
                <w:szCs w:val="22"/>
              </w:rPr>
            </w:pPr>
            <w:r w:rsidRPr="0051644A">
              <w:rPr>
                <w:rFonts w:ascii="Times New Roman" w:hAnsi="Times New Roman" w:cs="Times New Roman"/>
                <w:b/>
                <w:bCs/>
                <w:sz w:val="22"/>
                <w:szCs w:val="22"/>
              </w:rPr>
              <w:t>Total</w:t>
            </w:r>
          </w:p>
        </w:tc>
      </w:tr>
      <w:tr w:rsidR="00A713E8" w:rsidRPr="00F37B7A" w14:paraId="489095AF" w14:textId="77777777" w:rsidTr="00815567">
        <w:trPr>
          <w:cantSplit/>
          <w:trHeight w:val="299"/>
        </w:trPr>
        <w:tc>
          <w:tcPr>
            <w:tcW w:w="4140" w:type="dxa"/>
          </w:tcPr>
          <w:p w14:paraId="2AA49D65" w14:textId="77777777" w:rsidR="00A713E8" w:rsidRPr="0051644A" w:rsidRDefault="00A713E8" w:rsidP="00A713E8">
            <w:pPr>
              <w:tabs>
                <w:tab w:val="clear" w:pos="227"/>
                <w:tab w:val="left" w:pos="281"/>
              </w:tabs>
              <w:rPr>
                <w:rFonts w:ascii="Times New Roman" w:hAnsi="Times New Roman" w:cs="Times New Roman"/>
                <w:b/>
                <w:bCs/>
                <w:i/>
                <w:iCs/>
                <w:sz w:val="22"/>
                <w:szCs w:val="22"/>
              </w:rPr>
            </w:pPr>
          </w:p>
        </w:tc>
        <w:tc>
          <w:tcPr>
            <w:tcW w:w="540" w:type="dxa"/>
          </w:tcPr>
          <w:p w14:paraId="0836EDA2" w14:textId="77777777" w:rsidR="00A713E8" w:rsidRPr="0051644A" w:rsidRDefault="00A713E8" w:rsidP="00A713E8">
            <w:pPr>
              <w:pStyle w:val="acctfourfigures"/>
              <w:spacing w:line="240" w:lineRule="atLeast"/>
              <w:jc w:val="center"/>
              <w:rPr>
                <w:i/>
                <w:iCs/>
                <w:szCs w:val="22"/>
                <w:rtl/>
                <w:cs/>
              </w:rPr>
            </w:pPr>
          </w:p>
        </w:tc>
        <w:tc>
          <w:tcPr>
            <w:tcW w:w="4685" w:type="dxa"/>
            <w:gridSpan w:val="7"/>
          </w:tcPr>
          <w:p w14:paraId="3E4718D6" w14:textId="77777777" w:rsidR="00A713E8" w:rsidRPr="0051644A" w:rsidRDefault="00A713E8" w:rsidP="00A713E8">
            <w:pPr>
              <w:pStyle w:val="acctfourfigures"/>
              <w:spacing w:line="240" w:lineRule="atLeast"/>
              <w:jc w:val="center"/>
              <w:rPr>
                <w:i/>
                <w:iCs/>
                <w:szCs w:val="22"/>
              </w:rPr>
            </w:pPr>
            <w:r w:rsidRPr="0051644A">
              <w:rPr>
                <w:i/>
                <w:iCs/>
                <w:szCs w:val="22"/>
              </w:rPr>
              <w:t>(in thousand Baht)</w:t>
            </w:r>
          </w:p>
        </w:tc>
      </w:tr>
      <w:tr w:rsidR="00A713E8" w:rsidRPr="00F37B7A" w14:paraId="20219A00" w14:textId="77777777" w:rsidTr="00815567">
        <w:trPr>
          <w:cantSplit/>
          <w:trHeight w:val="301"/>
        </w:trPr>
        <w:tc>
          <w:tcPr>
            <w:tcW w:w="4140" w:type="dxa"/>
          </w:tcPr>
          <w:p w14:paraId="6DCB24C0" w14:textId="77777777" w:rsidR="00A713E8" w:rsidRPr="0051644A" w:rsidRDefault="00A713E8" w:rsidP="00A713E8">
            <w:pPr>
              <w:ind w:left="90"/>
              <w:rPr>
                <w:rFonts w:ascii="Times New Roman" w:hAnsi="Times New Roman" w:cs="Times New Roman"/>
                <w:b/>
                <w:bCs/>
                <w:i/>
                <w:iCs/>
                <w:sz w:val="22"/>
                <w:szCs w:val="22"/>
              </w:rPr>
            </w:pPr>
            <w:r w:rsidRPr="0051644A">
              <w:rPr>
                <w:rFonts w:ascii="Times New Roman" w:hAnsi="Times New Roman" w:cs="Times New Roman"/>
                <w:b/>
                <w:bCs/>
                <w:i/>
                <w:iCs/>
                <w:sz w:val="22"/>
                <w:szCs w:val="22"/>
              </w:rPr>
              <w:t>Cost</w:t>
            </w:r>
          </w:p>
        </w:tc>
        <w:tc>
          <w:tcPr>
            <w:tcW w:w="540" w:type="dxa"/>
          </w:tcPr>
          <w:p w14:paraId="254DD336" w14:textId="77777777" w:rsidR="00A713E8" w:rsidRPr="0051644A" w:rsidRDefault="00A713E8" w:rsidP="00A713E8">
            <w:pPr>
              <w:pStyle w:val="acctfourfigures"/>
              <w:tabs>
                <w:tab w:val="clear" w:pos="765"/>
                <w:tab w:val="decimal" w:pos="1091"/>
              </w:tabs>
              <w:spacing w:line="240" w:lineRule="atLeast"/>
              <w:ind w:left="-79" w:right="-349"/>
              <w:rPr>
                <w:szCs w:val="22"/>
              </w:rPr>
            </w:pPr>
          </w:p>
        </w:tc>
        <w:tc>
          <w:tcPr>
            <w:tcW w:w="1260" w:type="dxa"/>
          </w:tcPr>
          <w:p w14:paraId="35AC8307" w14:textId="77777777" w:rsidR="00A713E8" w:rsidRPr="0051644A" w:rsidRDefault="00A713E8" w:rsidP="00A713E8">
            <w:pPr>
              <w:pStyle w:val="acctfourfigures"/>
              <w:tabs>
                <w:tab w:val="clear" w:pos="765"/>
                <w:tab w:val="decimal" w:pos="1091"/>
              </w:tabs>
              <w:spacing w:line="240" w:lineRule="atLeast"/>
              <w:ind w:left="-79" w:right="-349"/>
              <w:rPr>
                <w:szCs w:val="22"/>
              </w:rPr>
            </w:pPr>
          </w:p>
        </w:tc>
        <w:tc>
          <w:tcPr>
            <w:tcW w:w="178" w:type="dxa"/>
          </w:tcPr>
          <w:p w14:paraId="362B772A" w14:textId="77777777" w:rsidR="00A713E8" w:rsidRPr="0051644A" w:rsidRDefault="00A713E8" w:rsidP="00A713E8">
            <w:pPr>
              <w:pStyle w:val="acctfourfigures"/>
              <w:tabs>
                <w:tab w:val="clear" w:pos="765"/>
                <w:tab w:val="decimal" w:pos="1091"/>
              </w:tabs>
              <w:spacing w:line="240" w:lineRule="atLeast"/>
              <w:ind w:left="-79" w:right="-79"/>
              <w:rPr>
                <w:szCs w:val="22"/>
              </w:rPr>
            </w:pPr>
          </w:p>
        </w:tc>
        <w:tc>
          <w:tcPr>
            <w:tcW w:w="992" w:type="dxa"/>
          </w:tcPr>
          <w:p w14:paraId="3C875502" w14:textId="77777777" w:rsidR="00A713E8" w:rsidRPr="0051644A" w:rsidRDefault="00A713E8" w:rsidP="00A713E8">
            <w:pPr>
              <w:pStyle w:val="acctfourfigures"/>
              <w:tabs>
                <w:tab w:val="clear" w:pos="765"/>
                <w:tab w:val="decimal" w:pos="1091"/>
              </w:tabs>
              <w:spacing w:line="240" w:lineRule="atLeast"/>
              <w:ind w:left="-79" w:right="-79"/>
              <w:rPr>
                <w:b/>
                <w:bCs/>
                <w:i/>
                <w:iCs/>
                <w:szCs w:val="22"/>
              </w:rPr>
            </w:pPr>
          </w:p>
        </w:tc>
        <w:tc>
          <w:tcPr>
            <w:tcW w:w="178" w:type="dxa"/>
          </w:tcPr>
          <w:p w14:paraId="2ED503E5" w14:textId="77777777" w:rsidR="00A713E8" w:rsidRPr="0051644A" w:rsidRDefault="00A713E8" w:rsidP="00A713E8">
            <w:pPr>
              <w:pStyle w:val="acctfourfigures"/>
              <w:tabs>
                <w:tab w:val="clear" w:pos="765"/>
                <w:tab w:val="decimal" w:pos="1091"/>
              </w:tabs>
              <w:spacing w:line="240" w:lineRule="atLeast"/>
              <w:ind w:left="-79" w:right="-79"/>
              <w:rPr>
                <w:szCs w:val="22"/>
              </w:rPr>
            </w:pPr>
          </w:p>
        </w:tc>
        <w:tc>
          <w:tcPr>
            <w:tcW w:w="992" w:type="dxa"/>
          </w:tcPr>
          <w:p w14:paraId="3D033DAF" w14:textId="77777777" w:rsidR="00A713E8" w:rsidRPr="0051644A" w:rsidRDefault="00A713E8" w:rsidP="00A713E8">
            <w:pPr>
              <w:pStyle w:val="acctfourfigures"/>
              <w:tabs>
                <w:tab w:val="clear" w:pos="765"/>
                <w:tab w:val="decimal" w:pos="1091"/>
              </w:tabs>
              <w:spacing w:line="240" w:lineRule="atLeast"/>
              <w:ind w:left="-79" w:right="-79"/>
              <w:rPr>
                <w:szCs w:val="22"/>
              </w:rPr>
            </w:pPr>
          </w:p>
        </w:tc>
        <w:tc>
          <w:tcPr>
            <w:tcW w:w="178" w:type="dxa"/>
          </w:tcPr>
          <w:p w14:paraId="40624614" w14:textId="77777777" w:rsidR="00A713E8" w:rsidRPr="0051644A" w:rsidRDefault="00A713E8" w:rsidP="00A713E8">
            <w:pPr>
              <w:pStyle w:val="acctfourfigures"/>
              <w:tabs>
                <w:tab w:val="clear" w:pos="765"/>
                <w:tab w:val="decimal" w:pos="1091"/>
              </w:tabs>
              <w:spacing w:line="240" w:lineRule="atLeast"/>
              <w:ind w:left="-79" w:right="-79"/>
              <w:rPr>
                <w:szCs w:val="22"/>
              </w:rPr>
            </w:pPr>
          </w:p>
        </w:tc>
        <w:tc>
          <w:tcPr>
            <w:tcW w:w="907" w:type="dxa"/>
          </w:tcPr>
          <w:p w14:paraId="15274F80" w14:textId="77777777" w:rsidR="00A713E8" w:rsidRPr="0051644A" w:rsidRDefault="00A713E8" w:rsidP="00A713E8">
            <w:pPr>
              <w:pStyle w:val="acctfourfigures"/>
              <w:tabs>
                <w:tab w:val="clear" w:pos="765"/>
                <w:tab w:val="decimal" w:pos="1091"/>
              </w:tabs>
              <w:spacing w:line="240" w:lineRule="atLeast"/>
              <w:ind w:left="-79" w:right="-79"/>
              <w:rPr>
                <w:szCs w:val="22"/>
              </w:rPr>
            </w:pPr>
          </w:p>
        </w:tc>
      </w:tr>
      <w:tr w:rsidR="0051644A" w:rsidRPr="00F37B7A" w14:paraId="45F968AD" w14:textId="77777777" w:rsidTr="00815567">
        <w:trPr>
          <w:cantSplit/>
          <w:trHeight w:val="258"/>
        </w:trPr>
        <w:tc>
          <w:tcPr>
            <w:tcW w:w="4140" w:type="dxa"/>
          </w:tcPr>
          <w:p w14:paraId="441DA3D4" w14:textId="77777777" w:rsidR="0051644A" w:rsidRPr="0051644A" w:rsidRDefault="0051644A" w:rsidP="0051644A">
            <w:pPr>
              <w:ind w:left="90"/>
              <w:rPr>
                <w:rFonts w:ascii="Times New Roman" w:hAnsi="Times New Roman" w:cs="Times New Roman"/>
                <w:sz w:val="22"/>
                <w:szCs w:val="22"/>
              </w:rPr>
            </w:pPr>
            <w:r w:rsidRPr="0051644A">
              <w:rPr>
                <w:rFonts w:ascii="Times New Roman" w:hAnsi="Times New Roman" w:cs="Times New Roman"/>
                <w:sz w:val="22"/>
                <w:szCs w:val="22"/>
              </w:rPr>
              <w:t>At 1 January 20</w:t>
            </w:r>
            <w:r w:rsidR="000C64B9">
              <w:rPr>
                <w:rFonts w:ascii="Times New Roman" w:hAnsi="Times New Roman" w:cs="Times New Roman"/>
                <w:sz w:val="22"/>
                <w:szCs w:val="22"/>
              </w:rPr>
              <w:t>19</w:t>
            </w:r>
          </w:p>
        </w:tc>
        <w:tc>
          <w:tcPr>
            <w:tcW w:w="540" w:type="dxa"/>
          </w:tcPr>
          <w:p w14:paraId="4022CDD6"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sz w:val="22"/>
                <w:szCs w:val="22"/>
              </w:rPr>
            </w:pPr>
          </w:p>
        </w:tc>
        <w:tc>
          <w:tcPr>
            <w:tcW w:w="1260" w:type="dxa"/>
            <w:vAlign w:val="bottom"/>
          </w:tcPr>
          <w:p w14:paraId="123F7212" w14:textId="77777777" w:rsidR="0051644A" w:rsidRPr="001B6AFB" w:rsidRDefault="0051644A" w:rsidP="007B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rPr>
                <w:rFonts w:ascii="Times New Roman" w:hAnsi="Times New Roman" w:cs="Times New Roman"/>
                <w:sz w:val="22"/>
                <w:szCs w:val="22"/>
              </w:rPr>
            </w:pPr>
            <w:r w:rsidRPr="001B6AFB">
              <w:rPr>
                <w:rFonts w:ascii="Times New Roman" w:hAnsi="Times New Roman" w:cs="Times New Roman"/>
                <w:sz w:val="22"/>
                <w:szCs w:val="22"/>
              </w:rPr>
              <w:t xml:space="preserve"> 19,160</w:t>
            </w:r>
          </w:p>
        </w:tc>
        <w:tc>
          <w:tcPr>
            <w:tcW w:w="178" w:type="dxa"/>
            <w:vAlign w:val="bottom"/>
          </w:tcPr>
          <w:p w14:paraId="2707E286" w14:textId="77777777" w:rsidR="0051644A" w:rsidRPr="001B6AFB" w:rsidRDefault="0051644A" w:rsidP="001B6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b/>
                <w:bCs/>
                <w:sz w:val="22"/>
                <w:szCs w:val="22"/>
              </w:rPr>
            </w:pPr>
          </w:p>
        </w:tc>
        <w:tc>
          <w:tcPr>
            <w:tcW w:w="992" w:type="dxa"/>
            <w:vAlign w:val="bottom"/>
          </w:tcPr>
          <w:p w14:paraId="7489FB2E" w14:textId="77777777" w:rsidR="0051644A" w:rsidRPr="0051644A" w:rsidRDefault="0051644A" w:rsidP="001B6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435"/>
              <w:rPr>
                <w:rFonts w:ascii="Times New Roman" w:hAnsi="Times New Roman" w:cs="Times New Roman"/>
                <w:sz w:val="22"/>
                <w:szCs w:val="22"/>
              </w:rPr>
            </w:pPr>
            <w:r w:rsidRPr="0051644A">
              <w:rPr>
                <w:rFonts w:ascii="Times New Roman" w:hAnsi="Times New Roman" w:cs="Times New Roman"/>
                <w:sz w:val="22"/>
                <w:szCs w:val="22"/>
              </w:rPr>
              <w:t>89,282</w:t>
            </w:r>
          </w:p>
        </w:tc>
        <w:tc>
          <w:tcPr>
            <w:tcW w:w="178" w:type="dxa"/>
          </w:tcPr>
          <w:p w14:paraId="6C75FF02"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2"/>
                <w:szCs w:val="22"/>
              </w:rPr>
            </w:pPr>
          </w:p>
        </w:tc>
        <w:tc>
          <w:tcPr>
            <w:tcW w:w="992" w:type="dxa"/>
          </w:tcPr>
          <w:p w14:paraId="05C4CDC4" w14:textId="77777777" w:rsidR="0051644A" w:rsidRPr="0051644A" w:rsidRDefault="0051644A" w:rsidP="0051644A">
            <w:pPr>
              <w:pStyle w:val="acctfourfigures"/>
              <w:tabs>
                <w:tab w:val="clear" w:pos="765"/>
                <w:tab w:val="decimal" w:pos="820"/>
              </w:tabs>
              <w:spacing w:line="240" w:lineRule="atLeast"/>
              <w:ind w:left="-79" w:right="91"/>
              <w:rPr>
                <w:szCs w:val="22"/>
                <w:lang w:val="en-US" w:bidi="th-TH"/>
              </w:rPr>
            </w:pPr>
            <w:r w:rsidRPr="0051644A">
              <w:rPr>
                <w:szCs w:val="22"/>
                <w:lang w:val="en-US" w:bidi="th-TH"/>
              </w:rPr>
              <w:t>5,171</w:t>
            </w:r>
          </w:p>
        </w:tc>
        <w:tc>
          <w:tcPr>
            <w:tcW w:w="178" w:type="dxa"/>
            <w:vMerge w:val="restart"/>
            <w:vAlign w:val="bottom"/>
          </w:tcPr>
          <w:p w14:paraId="6A168A2E"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2"/>
                <w:szCs w:val="22"/>
              </w:rPr>
            </w:pPr>
          </w:p>
        </w:tc>
        <w:tc>
          <w:tcPr>
            <w:tcW w:w="907" w:type="dxa"/>
            <w:vAlign w:val="bottom"/>
          </w:tcPr>
          <w:p w14:paraId="7DBFE677" w14:textId="77777777" w:rsidR="0051644A" w:rsidRPr="0051644A" w:rsidRDefault="0051644A" w:rsidP="0051644A">
            <w:pPr>
              <w:pStyle w:val="acctfourfigures"/>
              <w:tabs>
                <w:tab w:val="clear" w:pos="765"/>
                <w:tab w:val="decimal" w:pos="740"/>
              </w:tabs>
              <w:spacing w:line="240" w:lineRule="atLeast"/>
              <w:ind w:left="-79" w:right="-162"/>
              <w:rPr>
                <w:szCs w:val="22"/>
                <w:lang w:val="en-US" w:bidi="th-TH"/>
              </w:rPr>
            </w:pPr>
            <w:r w:rsidRPr="0051644A">
              <w:rPr>
                <w:szCs w:val="22"/>
                <w:lang w:val="en-US" w:bidi="th-TH"/>
              </w:rPr>
              <w:t xml:space="preserve"> </w:t>
            </w:r>
            <w:r w:rsidRPr="0051644A">
              <w:rPr>
                <w:szCs w:val="22"/>
              </w:rPr>
              <w:t>113,613</w:t>
            </w:r>
          </w:p>
        </w:tc>
      </w:tr>
      <w:tr w:rsidR="0051644A" w:rsidRPr="00F37B7A" w14:paraId="029E93C5" w14:textId="77777777" w:rsidTr="00815567">
        <w:trPr>
          <w:cantSplit/>
          <w:trHeight w:val="258"/>
        </w:trPr>
        <w:tc>
          <w:tcPr>
            <w:tcW w:w="4140" w:type="dxa"/>
          </w:tcPr>
          <w:p w14:paraId="0C31A206" w14:textId="77777777" w:rsidR="00A83731" w:rsidRPr="0051644A" w:rsidRDefault="00A83731" w:rsidP="00A83731">
            <w:pPr>
              <w:ind w:left="90"/>
              <w:rPr>
                <w:rFonts w:ascii="Times New Roman" w:hAnsi="Times New Roman" w:cs="Times New Roman"/>
                <w:sz w:val="22"/>
                <w:szCs w:val="22"/>
              </w:rPr>
            </w:pPr>
            <w:r w:rsidRPr="0051644A">
              <w:rPr>
                <w:rFonts w:ascii="Times New Roman" w:hAnsi="Times New Roman" w:cs="Times New Roman"/>
                <w:sz w:val="22"/>
                <w:szCs w:val="22"/>
              </w:rPr>
              <w:t xml:space="preserve">Transfer from (to) property, plant  </w:t>
            </w:r>
          </w:p>
          <w:p w14:paraId="6721663E" w14:textId="77777777" w:rsidR="0051644A" w:rsidRPr="0051644A" w:rsidRDefault="00A83731" w:rsidP="00A83731">
            <w:pPr>
              <w:tabs>
                <w:tab w:val="clear" w:pos="227"/>
                <w:tab w:val="clear" w:pos="454"/>
                <w:tab w:val="left" w:pos="0"/>
                <w:tab w:val="left" w:pos="450"/>
              </w:tabs>
              <w:ind w:left="90"/>
              <w:rPr>
                <w:rFonts w:ascii="Times New Roman" w:hAnsi="Times New Roman" w:cs="Times New Roman"/>
                <w:b/>
                <w:bCs/>
                <w:sz w:val="22"/>
                <w:szCs w:val="22"/>
              </w:rPr>
            </w:pPr>
            <w:r w:rsidRPr="0051644A">
              <w:rPr>
                <w:rFonts w:ascii="Times New Roman" w:hAnsi="Times New Roman" w:cs="Times New Roman"/>
                <w:sz w:val="22"/>
                <w:szCs w:val="22"/>
              </w:rPr>
              <w:t xml:space="preserve">   and equipment                                                         </w:t>
            </w:r>
          </w:p>
        </w:tc>
        <w:tc>
          <w:tcPr>
            <w:tcW w:w="540" w:type="dxa"/>
          </w:tcPr>
          <w:p w14:paraId="075C3CDB" w14:textId="77777777" w:rsidR="0051644A" w:rsidRPr="00A71D1C" w:rsidRDefault="0051644A" w:rsidP="00A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p w14:paraId="78975959" w14:textId="77777777" w:rsidR="00A83731" w:rsidRPr="00A83731" w:rsidRDefault="00A83731" w:rsidP="00A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A83731">
              <w:rPr>
                <w:rFonts w:ascii="Times New Roman" w:hAnsi="Times New Roman" w:cs="Times New Roman"/>
                <w:i/>
                <w:iCs/>
                <w:sz w:val="22"/>
                <w:szCs w:val="22"/>
              </w:rPr>
              <w:t>11</w:t>
            </w:r>
          </w:p>
        </w:tc>
        <w:tc>
          <w:tcPr>
            <w:tcW w:w="1260" w:type="dxa"/>
            <w:tcBorders>
              <w:bottom w:val="single" w:sz="4" w:space="0" w:color="auto"/>
            </w:tcBorders>
            <w:vAlign w:val="bottom"/>
          </w:tcPr>
          <w:p w14:paraId="614BA996" w14:textId="77777777" w:rsidR="0051644A" w:rsidRPr="001B6AFB" w:rsidRDefault="0051644A" w:rsidP="007B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right="-79"/>
              <w:rPr>
                <w:rFonts w:ascii="Times New Roman" w:hAnsi="Times New Roman" w:cs="Times New Roman"/>
                <w:sz w:val="22"/>
                <w:szCs w:val="22"/>
              </w:rPr>
            </w:pPr>
            <w:r w:rsidRPr="001B6AFB">
              <w:rPr>
                <w:rFonts w:ascii="Times New Roman" w:hAnsi="Times New Roman" w:cs="Times New Roman"/>
                <w:sz w:val="22"/>
                <w:szCs w:val="22"/>
              </w:rPr>
              <w:t>(3,638)</w:t>
            </w:r>
          </w:p>
        </w:tc>
        <w:tc>
          <w:tcPr>
            <w:tcW w:w="178" w:type="dxa"/>
            <w:vAlign w:val="bottom"/>
          </w:tcPr>
          <w:p w14:paraId="2EB5BBE1" w14:textId="77777777" w:rsidR="0051644A" w:rsidRPr="001B6AFB"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2"/>
                <w:szCs w:val="22"/>
              </w:rPr>
            </w:pPr>
          </w:p>
        </w:tc>
        <w:tc>
          <w:tcPr>
            <w:tcW w:w="992" w:type="dxa"/>
            <w:tcBorders>
              <w:bottom w:val="single" w:sz="4" w:space="0" w:color="auto"/>
            </w:tcBorders>
            <w:vAlign w:val="bottom"/>
          </w:tcPr>
          <w:p w14:paraId="0CF57F28" w14:textId="77777777" w:rsidR="0051644A" w:rsidRPr="0051644A" w:rsidRDefault="0051644A" w:rsidP="001B6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345" w:right="-85"/>
              <w:rPr>
                <w:rFonts w:ascii="Times New Roman" w:hAnsi="Times New Roman" w:cs="Times New Roman"/>
                <w:sz w:val="22"/>
                <w:szCs w:val="22"/>
              </w:rPr>
            </w:pPr>
            <w:r w:rsidRPr="0051644A">
              <w:rPr>
                <w:rFonts w:ascii="Times New Roman" w:hAnsi="Times New Roman" w:cs="Times New Roman"/>
                <w:sz w:val="22"/>
                <w:szCs w:val="22"/>
              </w:rPr>
              <w:t>(20,501)</w:t>
            </w:r>
          </w:p>
        </w:tc>
        <w:tc>
          <w:tcPr>
            <w:tcW w:w="178" w:type="dxa"/>
          </w:tcPr>
          <w:p w14:paraId="411BE1E5"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2"/>
                <w:szCs w:val="22"/>
              </w:rPr>
            </w:pPr>
          </w:p>
        </w:tc>
        <w:tc>
          <w:tcPr>
            <w:tcW w:w="992" w:type="dxa"/>
            <w:tcBorders>
              <w:bottom w:val="single" w:sz="4" w:space="0" w:color="auto"/>
            </w:tcBorders>
          </w:tcPr>
          <w:p w14:paraId="65B5E927" w14:textId="77777777" w:rsidR="0051644A" w:rsidRPr="0051644A" w:rsidRDefault="0051644A" w:rsidP="0051644A">
            <w:pPr>
              <w:pStyle w:val="acctfourfigures"/>
              <w:tabs>
                <w:tab w:val="clear" w:pos="765"/>
                <w:tab w:val="decimal" w:pos="820"/>
              </w:tabs>
              <w:spacing w:line="240" w:lineRule="atLeast"/>
              <w:ind w:left="-1155" w:right="105"/>
              <w:rPr>
                <w:szCs w:val="22"/>
              </w:rPr>
            </w:pPr>
          </w:p>
          <w:p w14:paraId="0EBE6AA4"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cs="Times New Roman"/>
                <w:sz w:val="22"/>
                <w:szCs w:val="22"/>
              </w:rPr>
            </w:pPr>
            <w:r w:rsidRPr="0051644A">
              <w:rPr>
                <w:rFonts w:ascii="Times New Roman" w:hAnsi="Times New Roman" w:cs="Times New Roman"/>
                <w:sz w:val="22"/>
                <w:szCs w:val="22"/>
              </w:rPr>
              <w:t>75</w:t>
            </w:r>
          </w:p>
        </w:tc>
        <w:tc>
          <w:tcPr>
            <w:tcW w:w="178" w:type="dxa"/>
            <w:vMerge/>
            <w:vAlign w:val="bottom"/>
          </w:tcPr>
          <w:p w14:paraId="3A0DD784"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2"/>
                <w:szCs w:val="22"/>
              </w:rPr>
            </w:pPr>
          </w:p>
        </w:tc>
        <w:tc>
          <w:tcPr>
            <w:tcW w:w="907" w:type="dxa"/>
            <w:tcBorders>
              <w:bottom w:val="single" w:sz="4" w:space="0" w:color="auto"/>
            </w:tcBorders>
            <w:vAlign w:val="bottom"/>
          </w:tcPr>
          <w:p w14:paraId="4011B6CC" w14:textId="77777777" w:rsidR="0051644A" w:rsidRPr="0051644A" w:rsidRDefault="0051644A" w:rsidP="0051644A">
            <w:pPr>
              <w:pStyle w:val="acctfourfigures"/>
              <w:tabs>
                <w:tab w:val="clear" w:pos="765"/>
                <w:tab w:val="decimal" w:pos="740"/>
              </w:tabs>
              <w:spacing w:line="240" w:lineRule="atLeast"/>
              <w:ind w:left="-79" w:right="-162"/>
              <w:rPr>
                <w:szCs w:val="22"/>
                <w:lang w:val="en-US" w:bidi="th-TH"/>
              </w:rPr>
            </w:pPr>
            <w:r w:rsidRPr="0051644A">
              <w:rPr>
                <w:szCs w:val="22"/>
                <w:lang w:val="en-US" w:bidi="th-TH"/>
              </w:rPr>
              <w:t>(24,064)</w:t>
            </w:r>
          </w:p>
        </w:tc>
      </w:tr>
      <w:tr w:rsidR="0051644A" w:rsidRPr="00F37B7A" w14:paraId="0E892DCC" w14:textId="77777777" w:rsidTr="00815567">
        <w:trPr>
          <w:cantSplit/>
          <w:trHeight w:val="258"/>
        </w:trPr>
        <w:tc>
          <w:tcPr>
            <w:tcW w:w="4140" w:type="dxa"/>
          </w:tcPr>
          <w:p w14:paraId="18979003" w14:textId="77777777" w:rsidR="0051644A" w:rsidRPr="0051644A" w:rsidRDefault="0051644A" w:rsidP="00815567">
            <w:pPr>
              <w:ind w:left="90" w:right="-80"/>
              <w:rPr>
                <w:rFonts w:ascii="Times New Roman" w:hAnsi="Times New Roman" w:cs="Times New Roman"/>
                <w:b/>
                <w:bCs/>
                <w:sz w:val="22"/>
                <w:szCs w:val="22"/>
              </w:rPr>
            </w:pPr>
            <w:r w:rsidRPr="0051644A">
              <w:rPr>
                <w:rFonts w:ascii="Times New Roman" w:hAnsi="Times New Roman" w:cs="Times New Roman"/>
                <w:b/>
                <w:bCs/>
                <w:sz w:val="22"/>
                <w:szCs w:val="22"/>
              </w:rPr>
              <w:t>At 31 December 2019 and 1 January 2020</w:t>
            </w:r>
          </w:p>
        </w:tc>
        <w:tc>
          <w:tcPr>
            <w:tcW w:w="540" w:type="dxa"/>
          </w:tcPr>
          <w:p w14:paraId="097C735A" w14:textId="77777777" w:rsidR="0051644A" w:rsidRPr="00A71D1C" w:rsidRDefault="0051644A" w:rsidP="00A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Borders>
              <w:top w:val="single" w:sz="4" w:space="0" w:color="auto"/>
            </w:tcBorders>
            <w:vAlign w:val="bottom"/>
          </w:tcPr>
          <w:p w14:paraId="0661E6EA" w14:textId="77777777" w:rsidR="0051644A" w:rsidRPr="007B3C7E" w:rsidRDefault="0051644A" w:rsidP="007B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rPr>
                <w:rFonts w:ascii="Times New Roman" w:hAnsi="Times New Roman" w:cs="Times New Roman"/>
                <w:b/>
                <w:bCs/>
                <w:sz w:val="22"/>
                <w:szCs w:val="22"/>
              </w:rPr>
            </w:pPr>
            <w:r w:rsidRPr="007B3C7E">
              <w:rPr>
                <w:rFonts w:ascii="Times New Roman" w:hAnsi="Times New Roman" w:cs="Times New Roman"/>
                <w:b/>
                <w:bCs/>
                <w:sz w:val="22"/>
                <w:szCs w:val="22"/>
              </w:rPr>
              <w:t>15,522</w:t>
            </w:r>
          </w:p>
        </w:tc>
        <w:tc>
          <w:tcPr>
            <w:tcW w:w="178" w:type="dxa"/>
            <w:vAlign w:val="bottom"/>
          </w:tcPr>
          <w:p w14:paraId="74E460B8" w14:textId="77777777" w:rsidR="0051644A" w:rsidRPr="007B3C7E" w:rsidRDefault="0051644A" w:rsidP="007B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rPr>
                <w:rFonts w:ascii="Times New Roman" w:hAnsi="Times New Roman" w:cs="Times New Roman"/>
                <w:b/>
                <w:bCs/>
                <w:sz w:val="22"/>
                <w:szCs w:val="22"/>
              </w:rPr>
            </w:pPr>
          </w:p>
        </w:tc>
        <w:tc>
          <w:tcPr>
            <w:tcW w:w="992" w:type="dxa"/>
            <w:tcBorders>
              <w:top w:val="single" w:sz="4" w:space="0" w:color="auto"/>
            </w:tcBorders>
            <w:vAlign w:val="bottom"/>
          </w:tcPr>
          <w:p w14:paraId="785F5825" w14:textId="77777777" w:rsidR="0051644A" w:rsidRPr="0051644A" w:rsidRDefault="0051644A" w:rsidP="001B6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435"/>
              <w:rPr>
                <w:rFonts w:ascii="Times New Roman" w:hAnsi="Times New Roman" w:cs="Times New Roman"/>
                <w:b/>
                <w:bCs/>
                <w:sz w:val="22"/>
                <w:szCs w:val="22"/>
              </w:rPr>
            </w:pPr>
            <w:r w:rsidRPr="0051644A">
              <w:rPr>
                <w:rFonts w:ascii="Times New Roman" w:hAnsi="Times New Roman" w:cs="Times New Roman"/>
                <w:b/>
                <w:bCs/>
                <w:sz w:val="22"/>
                <w:szCs w:val="22"/>
              </w:rPr>
              <w:t>68,781</w:t>
            </w:r>
          </w:p>
        </w:tc>
        <w:tc>
          <w:tcPr>
            <w:tcW w:w="178" w:type="dxa"/>
          </w:tcPr>
          <w:p w14:paraId="7CC57375"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b/>
                <w:bCs/>
                <w:sz w:val="22"/>
                <w:szCs w:val="22"/>
              </w:rPr>
            </w:pPr>
          </w:p>
        </w:tc>
        <w:tc>
          <w:tcPr>
            <w:tcW w:w="992" w:type="dxa"/>
            <w:tcBorders>
              <w:top w:val="single" w:sz="4" w:space="0" w:color="auto"/>
            </w:tcBorders>
          </w:tcPr>
          <w:p w14:paraId="3DEB3E9F" w14:textId="77777777" w:rsidR="0051644A" w:rsidRPr="0051644A" w:rsidRDefault="0051644A" w:rsidP="0051644A">
            <w:pPr>
              <w:pStyle w:val="acctfourfigures"/>
              <w:tabs>
                <w:tab w:val="clear" w:pos="765"/>
                <w:tab w:val="decimal" w:pos="820"/>
              </w:tabs>
              <w:spacing w:line="240" w:lineRule="atLeast"/>
              <w:ind w:left="-79" w:right="91"/>
              <w:rPr>
                <w:b/>
                <w:bCs/>
                <w:szCs w:val="22"/>
                <w:lang w:val="en-US" w:bidi="th-TH"/>
              </w:rPr>
            </w:pPr>
            <w:r w:rsidRPr="0051644A">
              <w:rPr>
                <w:b/>
                <w:bCs/>
                <w:szCs w:val="22"/>
                <w:lang w:val="en-US" w:bidi="th-TH"/>
              </w:rPr>
              <w:t>5,246</w:t>
            </w:r>
          </w:p>
        </w:tc>
        <w:tc>
          <w:tcPr>
            <w:tcW w:w="178" w:type="dxa"/>
            <w:vMerge/>
            <w:vAlign w:val="bottom"/>
          </w:tcPr>
          <w:p w14:paraId="04CE41FE"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b/>
                <w:bCs/>
                <w:sz w:val="22"/>
                <w:szCs w:val="22"/>
              </w:rPr>
            </w:pPr>
          </w:p>
        </w:tc>
        <w:tc>
          <w:tcPr>
            <w:tcW w:w="907" w:type="dxa"/>
            <w:tcBorders>
              <w:top w:val="single" w:sz="4" w:space="0" w:color="auto"/>
            </w:tcBorders>
            <w:vAlign w:val="bottom"/>
          </w:tcPr>
          <w:p w14:paraId="77C653C9" w14:textId="77777777" w:rsidR="0051644A" w:rsidRPr="0051644A" w:rsidRDefault="0051644A" w:rsidP="0051644A">
            <w:pPr>
              <w:pStyle w:val="acctfourfigures"/>
              <w:tabs>
                <w:tab w:val="clear" w:pos="765"/>
                <w:tab w:val="decimal" w:pos="740"/>
              </w:tabs>
              <w:spacing w:line="240" w:lineRule="atLeast"/>
              <w:ind w:left="-79" w:right="-162"/>
              <w:rPr>
                <w:b/>
                <w:bCs/>
                <w:szCs w:val="22"/>
                <w:lang w:val="en-US" w:bidi="th-TH"/>
              </w:rPr>
            </w:pPr>
            <w:r w:rsidRPr="0051644A">
              <w:rPr>
                <w:b/>
                <w:bCs/>
                <w:szCs w:val="22"/>
                <w:lang w:val="en-US" w:bidi="th-TH"/>
              </w:rPr>
              <w:t>89,549</w:t>
            </w:r>
          </w:p>
        </w:tc>
      </w:tr>
      <w:tr w:rsidR="0051644A" w:rsidRPr="00F37B7A" w14:paraId="39E547B4" w14:textId="77777777" w:rsidTr="00815567">
        <w:trPr>
          <w:cantSplit/>
          <w:trHeight w:val="258"/>
        </w:trPr>
        <w:tc>
          <w:tcPr>
            <w:tcW w:w="4140" w:type="dxa"/>
          </w:tcPr>
          <w:p w14:paraId="3FAEB49D" w14:textId="77777777" w:rsidR="0051644A" w:rsidRPr="0051644A" w:rsidRDefault="0051644A" w:rsidP="0051644A">
            <w:pPr>
              <w:ind w:left="90"/>
              <w:rPr>
                <w:rFonts w:ascii="Times New Roman" w:hAnsi="Times New Roman" w:cs="Times New Roman"/>
                <w:sz w:val="22"/>
                <w:szCs w:val="22"/>
              </w:rPr>
            </w:pPr>
            <w:r w:rsidRPr="0051644A">
              <w:rPr>
                <w:rFonts w:ascii="Times New Roman" w:hAnsi="Times New Roman" w:cs="Times New Roman"/>
                <w:sz w:val="22"/>
                <w:szCs w:val="22"/>
              </w:rPr>
              <w:t xml:space="preserve">Transfer from property, plant  </w:t>
            </w:r>
          </w:p>
          <w:p w14:paraId="2C53CC25" w14:textId="77777777" w:rsidR="0051644A" w:rsidRPr="0051644A" w:rsidRDefault="0051644A" w:rsidP="0051644A">
            <w:pPr>
              <w:ind w:left="90"/>
              <w:rPr>
                <w:rFonts w:ascii="Times New Roman" w:hAnsi="Times New Roman" w:cs="Times New Roman"/>
                <w:sz w:val="22"/>
                <w:szCs w:val="22"/>
              </w:rPr>
            </w:pPr>
            <w:r w:rsidRPr="0051644A">
              <w:rPr>
                <w:rFonts w:ascii="Times New Roman" w:hAnsi="Times New Roman" w:cs="Times New Roman"/>
                <w:sz w:val="22"/>
                <w:szCs w:val="22"/>
              </w:rPr>
              <w:t xml:space="preserve">   and equipment                                                         </w:t>
            </w:r>
          </w:p>
        </w:tc>
        <w:tc>
          <w:tcPr>
            <w:tcW w:w="540" w:type="dxa"/>
          </w:tcPr>
          <w:p w14:paraId="25CB6A81" w14:textId="77777777" w:rsidR="00A83731" w:rsidRDefault="00A83731" w:rsidP="00A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p w14:paraId="07C1A026" w14:textId="77777777" w:rsidR="0051644A" w:rsidRPr="00A71D1C" w:rsidRDefault="0051644A" w:rsidP="00A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51644A">
              <w:rPr>
                <w:rFonts w:ascii="Times New Roman" w:hAnsi="Times New Roman" w:cs="Times New Roman"/>
                <w:i/>
                <w:iCs/>
                <w:sz w:val="22"/>
                <w:szCs w:val="22"/>
              </w:rPr>
              <w:t>11</w:t>
            </w:r>
          </w:p>
        </w:tc>
        <w:tc>
          <w:tcPr>
            <w:tcW w:w="1260" w:type="dxa"/>
            <w:vAlign w:val="bottom"/>
          </w:tcPr>
          <w:p w14:paraId="2A2977A5" w14:textId="77777777" w:rsidR="0051644A" w:rsidRPr="0051644A" w:rsidRDefault="00E604E1" w:rsidP="007B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rPr>
                <w:rFonts w:ascii="Times New Roman" w:hAnsi="Times New Roman" w:cs="Times New Roman"/>
                <w:sz w:val="22"/>
                <w:szCs w:val="22"/>
              </w:rPr>
            </w:pPr>
            <w:r>
              <w:rPr>
                <w:rFonts w:ascii="Times New Roman" w:hAnsi="Times New Roman" w:cs="Times New Roman"/>
                <w:sz w:val="22"/>
                <w:szCs w:val="22"/>
              </w:rPr>
              <w:t>11,965</w:t>
            </w:r>
          </w:p>
        </w:tc>
        <w:tc>
          <w:tcPr>
            <w:tcW w:w="178" w:type="dxa"/>
            <w:vAlign w:val="bottom"/>
          </w:tcPr>
          <w:p w14:paraId="13DFC45E" w14:textId="77777777" w:rsidR="0051644A" w:rsidRPr="0051644A" w:rsidRDefault="0051644A" w:rsidP="007B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rPr>
                <w:rFonts w:ascii="Times New Roman" w:hAnsi="Times New Roman" w:cs="Times New Roman"/>
                <w:sz w:val="22"/>
                <w:szCs w:val="22"/>
              </w:rPr>
            </w:pPr>
          </w:p>
        </w:tc>
        <w:tc>
          <w:tcPr>
            <w:tcW w:w="992" w:type="dxa"/>
            <w:vAlign w:val="bottom"/>
          </w:tcPr>
          <w:p w14:paraId="0A7D124F" w14:textId="77777777" w:rsidR="0051644A" w:rsidRPr="0051644A" w:rsidRDefault="00E604E1" w:rsidP="001B6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255" w:right="-75"/>
              <w:rPr>
                <w:rFonts w:ascii="Times New Roman" w:hAnsi="Times New Roman" w:cs="Times New Roman"/>
                <w:sz w:val="22"/>
                <w:szCs w:val="22"/>
              </w:rPr>
            </w:pPr>
            <w:r>
              <w:rPr>
                <w:rFonts w:ascii="Times New Roman" w:hAnsi="Times New Roman" w:cs="Times New Roman"/>
                <w:sz w:val="22"/>
                <w:szCs w:val="22"/>
              </w:rPr>
              <w:t>95,03</w:t>
            </w:r>
            <w:r w:rsidR="00280927">
              <w:rPr>
                <w:rFonts w:ascii="Times New Roman" w:hAnsi="Times New Roman" w:cs="Times New Roman"/>
                <w:sz w:val="22"/>
                <w:szCs w:val="22"/>
              </w:rPr>
              <w:t>1</w:t>
            </w:r>
          </w:p>
        </w:tc>
        <w:tc>
          <w:tcPr>
            <w:tcW w:w="178" w:type="dxa"/>
          </w:tcPr>
          <w:p w14:paraId="7B34111A"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2"/>
                <w:szCs w:val="22"/>
              </w:rPr>
            </w:pPr>
          </w:p>
        </w:tc>
        <w:tc>
          <w:tcPr>
            <w:tcW w:w="992" w:type="dxa"/>
          </w:tcPr>
          <w:p w14:paraId="1780F953" w14:textId="77777777" w:rsidR="0051644A" w:rsidRDefault="0051644A" w:rsidP="0051644A">
            <w:pPr>
              <w:pStyle w:val="acctfourfigures"/>
              <w:tabs>
                <w:tab w:val="clear" w:pos="765"/>
                <w:tab w:val="decimal" w:pos="820"/>
              </w:tabs>
              <w:spacing w:line="240" w:lineRule="atLeast"/>
              <w:ind w:left="-1155" w:right="105"/>
              <w:rPr>
                <w:szCs w:val="22"/>
              </w:rPr>
            </w:pPr>
          </w:p>
          <w:p w14:paraId="49E9A7C3" w14:textId="77777777" w:rsidR="00E604E1" w:rsidRPr="0051644A" w:rsidRDefault="00E604E1" w:rsidP="0051644A">
            <w:pPr>
              <w:pStyle w:val="acctfourfigures"/>
              <w:tabs>
                <w:tab w:val="clear" w:pos="765"/>
                <w:tab w:val="decimal" w:pos="820"/>
              </w:tabs>
              <w:spacing w:line="240" w:lineRule="atLeast"/>
              <w:ind w:left="-1155" w:right="105"/>
              <w:rPr>
                <w:szCs w:val="22"/>
              </w:rPr>
            </w:pPr>
            <w:r>
              <w:rPr>
                <w:szCs w:val="22"/>
              </w:rPr>
              <w:t>38</w:t>
            </w:r>
          </w:p>
        </w:tc>
        <w:tc>
          <w:tcPr>
            <w:tcW w:w="178" w:type="dxa"/>
            <w:vMerge/>
            <w:vAlign w:val="bottom"/>
          </w:tcPr>
          <w:p w14:paraId="23D5D00A"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2"/>
                <w:szCs w:val="22"/>
              </w:rPr>
            </w:pPr>
          </w:p>
        </w:tc>
        <w:tc>
          <w:tcPr>
            <w:tcW w:w="907" w:type="dxa"/>
            <w:vAlign w:val="bottom"/>
          </w:tcPr>
          <w:p w14:paraId="5C9ACE32" w14:textId="77777777" w:rsidR="0051644A" w:rsidRPr="0051644A" w:rsidRDefault="00E604E1" w:rsidP="0051644A">
            <w:pPr>
              <w:pStyle w:val="acctfourfigures"/>
              <w:tabs>
                <w:tab w:val="clear" w:pos="765"/>
                <w:tab w:val="decimal" w:pos="740"/>
              </w:tabs>
              <w:spacing w:line="240" w:lineRule="atLeast"/>
              <w:ind w:left="-79" w:right="-162"/>
              <w:rPr>
                <w:szCs w:val="22"/>
                <w:lang w:val="en-US" w:bidi="th-TH"/>
              </w:rPr>
            </w:pPr>
            <w:r>
              <w:rPr>
                <w:szCs w:val="22"/>
                <w:lang w:val="en-US" w:bidi="th-TH"/>
              </w:rPr>
              <w:t>107,03</w:t>
            </w:r>
            <w:r w:rsidR="00280927">
              <w:rPr>
                <w:szCs w:val="22"/>
                <w:lang w:val="en-US" w:bidi="th-TH"/>
              </w:rPr>
              <w:t>4</w:t>
            </w:r>
          </w:p>
        </w:tc>
      </w:tr>
      <w:tr w:rsidR="0051644A" w:rsidRPr="00F37B7A" w14:paraId="33B25D6E" w14:textId="77777777" w:rsidTr="00815567">
        <w:trPr>
          <w:cantSplit/>
          <w:trHeight w:val="258"/>
        </w:trPr>
        <w:tc>
          <w:tcPr>
            <w:tcW w:w="4140" w:type="dxa"/>
          </w:tcPr>
          <w:p w14:paraId="2BFCA1AE" w14:textId="77777777" w:rsidR="0051644A" w:rsidRPr="0051644A" w:rsidRDefault="0051644A" w:rsidP="0051644A">
            <w:pPr>
              <w:tabs>
                <w:tab w:val="clear" w:pos="227"/>
                <w:tab w:val="left" w:pos="0"/>
              </w:tabs>
              <w:ind w:left="90"/>
              <w:rPr>
                <w:rFonts w:ascii="Times New Roman" w:hAnsi="Times New Roman" w:cs="Times New Roman"/>
                <w:sz w:val="22"/>
                <w:szCs w:val="22"/>
              </w:rPr>
            </w:pPr>
            <w:r w:rsidRPr="0051644A">
              <w:rPr>
                <w:rFonts w:ascii="Times New Roman" w:hAnsi="Times New Roman" w:cs="Times New Roman"/>
                <w:b/>
                <w:bCs/>
                <w:sz w:val="22"/>
                <w:szCs w:val="22"/>
              </w:rPr>
              <w:t>At 31 December 2020</w:t>
            </w:r>
          </w:p>
        </w:tc>
        <w:tc>
          <w:tcPr>
            <w:tcW w:w="540" w:type="dxa"/>
          </w:tcPr>
          <w:p w14:paraId="15D34929"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65AA5F2B" w14:textId="77777777" w:rsidR="0051644A" w:rsidRPr="007B3C7E" w:rsidRDefault="00E604E1" w:rsidP="007B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rPr>
                <w:rFonts w:ascii="Times New Roman" w:hAnsi="Times New Roman" w:cs="Times New Roman"/>
                <w:b/>
                <w:bCs/>
                <w:sz w:val="22"/>
                <w:szCs w:val="22"/>
              </w:rPr>
            </w:pPr>
            <w:r w:rsidRPr="007B3C7E">
              <w:rPr>
                <w:rFonts w:ascii="Times New Roman" w:hAnsi="Times New Roman" w:cs="Times New Roman"/>
                <w:b/>
                <w:bCs/>
                <w:sz w:val="22"/>
                <w:szCs w:val="22"/>
              </w:rPr>
              <w:t>27,487</w:t>
            </w:r>
          </w:p>
        </w:tc>
        <w:tc>
          <w:tcPr>
            <w:tcW w:w="178" w:type="dxa"/>
            <w:vAlign w:val="bottom"/>
          </w:tcPr>
          <w:p w14:paraId="5411D414" w14:textId="77777777" w:rsidR="0051644A" w:rsidRPr="007B3C7E" w:rsidRDefault="0051644A" w:rsidP="007B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rPr>
                <w:rFonts w:ascii="Times New Roman" w:hAnsi="Times New Roman" w:cs="Times New Roman"/>
                <w:b/>
                <w:bCs/>
                <w:sz w:val="22"/>
                <w:szCs w:val="22"/>
              </w:rPr>
            </w:pPr>
          </w:p>
        </w:tc>
        <w:tc>
          <w:tcPr>
            <w:tcW w:w="992" w:type="dxa"/>
            <w:tcBorders>
              <w:top w:val="single" w:sz="4" w:space="0" w:color="auto"/>
              <w:bottom w:val="single" w:sz="4" w:space="0" w:color="auto"/>
            </w:tcBorders>
            <w:vAlign w:val="bottom"/>
          </w:tcPr>
          <w:p w14:paraId="4B01ECD7" w14:textId="77777777" w:rsidR="0051644A" w:rsidRPr="0051644A" w:rsidRDefault="00E604E1" w:rsidP="001B6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255" w:right="7"/>
              <w:rPr>
                <w:rFonts w:ascii="Times New Roman" w:hAnsi="Times New Roman" w:cs="Times New Roman"/>
                <w:b/>
                <w:bCs/>
                <w:sz w:val="22"/>
                <w:szCs w:val="22"/>
              </w:rPr>
            </w:pPr>
            <w:r>
              <w:rPr>
                <w:rFonts w:ascii="Times New Roman" w:hAnsi="Times New Roman" w:cs="Times New Roman"/>
                <w:b/>
                <w:bCs/>
                <w:sz w:val="22"/>
                <w:szCs w:val="22"/>
              </w:rPr>
              <w:t>163,81</w:t>
            </w:r>
            <w:r w:rsidR="00280927">
              <w:rPr>
                <w:rFonts w:ascii="Times New Roman" w:hAnsi="Times New Roman" w:cs="Times New Roman"/>
                <w:b/>
                <w:bCs/>
                <w:sz w:val="22"/>
                <w:szCs w:val="22"/>
              </w:rPr>
              <w:t>2</w:t>
            </w:r>
          </w:p>
        </w:tc>
        <w:tc>
          <w:tcPr>
            <w:tcW w:w="178" w:type="dxa"/>
          </w:tcPr>
          <w:p w14:paraId="23E7CB53"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b/>
                <w:bCs/>
                <w:sz w:val="22"/>
                <w:szCs w:val="22"/>
              </w:rPr>
            </w:pPr>
          </w:p>
        </w:tc>
        <w:tc>
          <w:tcPr>
            <w:tcW w:w="992" w:type="dxa"/>
            <w:tcBorders>
              <w:top w:val="single" w:sz="4" w:space="0" w:color="auto"/>
              <w:bottom w:val="single" w:sz="4" w:space="0" w:color="auto"/>
            </w:tcBorders>
          </w:tcPr>
          <w:p w14:paraId="0E6FF31E" w14:textId="77777777" w:rsidR="0051644A" w:rsidRPr="0051644A" w:rsidRDefault="00E604E1" w:rsidP="0051644A">
            <w:pPr>
              <w:pStyle w:val="acctfourfigures"/>
              <w:tabs>
                <w:tab w:val="clear" w:pos="765"/>
                <w:tab w:val="decimal" w:pos="820"/>
              </w:tabs>
              <w:spacing w:line="240" w:lineRule="atLeast"/>
              <w:ind w:left="-795" w:right="91"/>
              <w:rPr>
                <w:b/>
                <w:bCs/>
                <w:szCs w:val="22"/>
                <w:lang w:val="en-US" w:bidi="th-TH"/>
              </w:rPr>
            </w:pPr>
            <w:r>
              <w:rPr>
                <w:b/>
                <w:bCs/>
                <w:szCs w:val="22"/>
                <w:lang w:val="en-US" w:bidi="th-TH"/>
              </w:rPr>
              <w:t>5,284</w:t>
            </w:r>
          </w:p>
        </w:tc>
        <w:tc>
          <w:tcPr>
            <w:tcW w:w="178" w:type="dxa"/>
            <w:vMerge/>
            <w:vAlign w:val="bottom"/>
          </w:tcPr>
          <w:p w14:paraId="77CE6FB5"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b/>
                <w:bCs/>
                <w:sz w:val="22"/>
                <w:szCs w:val="22"/>
              </w:rPr>
            </w:pPr>
          </w:p>
        </w:tc>
        <w:tc>
          <w:tcPr>
            <w:tcW w:w="907" w:type="dxa"/>
            <w:tcBorders>
              <w:top w:val="single" w:sz="4" w:space="0" w:color="auto"/>
              <w:bottom w:val="single" w:sz="4" w:space="0" w:color="auto"/>
            </w:tcBorders>
            <w:vAlign w:val="bottom"/>
          </w:tcPr>
          <w:p w14:paraId="45A05A3B" w14:textId="77777777" w:rsidR="0051644A" w:rsidRPr="0051644A" w:rsidRDefault="00E604E1" w:rsidP="0051644A">
            <w:pPr>
              <w:pStyle w:val="acctfourfigures"/>
              <w:tabs>
                <w:tab w:val="clear" w:pos="765"/>
                <w:tab w:val="decimal" w:pos="740"/>
              </w:tabs>
              <w:spacing w:line="240" w:lineRule="atLeast"/>
              <w:ind w:left="-79" w:right="-162"/>
              <w:rPr>
                <w:b/>
                <w:bCs/>
                <w:szCs w:val="22"/>
                <w:lang w:val="en-US" w:bidi="th-TH"/>
              </w:rPr>
            </w:pPr>
            <w:r>
              <w:rPr>
                <w:b/>
                <w:bCs/>
                <w:szCs w:val="22"/>
                <w:lang w:val="en-US" w:bidi="th-TH"/>
              </w:rPr>
              <w:t>196,58</w:t>
            </w:r>
            <w:r w:rsidR="00280927">
              <w:rPr>
                <w:b/>
                <w:bCs/>
                <w:szCs w:val="22"/>
                <w:lang w:val="en-US" w:bidi="th-TH"/>
              </w:rPr>
              <w:t>3</w:t>
            </w:r>
          </w:p>
        </w:tc>
      </w:tr>
      <w:tr w:rsidR="0051644A" w:rsidRPr="00F37B7A" w14:paraId="686A2694" w14:textId="77777777" w:rsidTr="00815567">
        <w:trPr>
          <w:cantSplit/>
          <w:trHeight w:val="309"/>
        </w:trPr>
        <w:tc>
          <w:tcPr>
            <w:tcW w:w="4140" w:type="dxa"/>
          </w:tcPr>
          <w:p w14:paraId="5CB71030" w14:textId="77777777" w:rsidR="0051644A" w:rsidRPr="0051644A" w:rsidRDefault="0051644A" w:rsidP="0051644A">
            <w:pPr>
              <w:ind w:left="90"/>
              <w:rPr>
                <w:rFonts w:ascii="Times New Roman" w:hAnsi="Times New Roman" w:cs="Times New Roman"/>
                <w:b/>
                <w:bCs/>
                <w:sz w:val="22"/>
                <w:szCs w:val="22"/>
              </w:rPr>
            </w:pPr>
          </w:p>
        </w:tc>
        <w:tc>
          <w:tcPr>
            <w:tcW w:w="540" w:type="dxa"/>
          </w:tcPr>
          <w:p w14:paraId="75F4E95C" w14:textId="77777777" w:rsidR="0051644A" w:rsidRPr="0051644A" w:rsidRDefault="0051644A" w:rsidP="0051644A">
            <w:pPr>
              <w:pStyle w:val="acctfourfigures"/>
              <w:tabs>
                <w:tab w:val="clear" w:pos="765"/>
                <w:tab w:val="decimal" w:pos="1181"/>
              </w:tabs>
              <w:spacing w:line="240" w:lineRule="atLeast"/>
              <w:ind w:left="-79" w:right="-349"/>
              <w:jc w:val="both"/>
              <w:rPr>
                <w:szCs w:val="22"/>
              </w:rPr>
            </w:pPr>
          </w:p>
        </w:tc>
        <w:tc>
          <w:tcPr>
            <w:tcW w:w="1260" w:type="dxa"/>
            <w:tcBorders>
              <w:top w:val="single" w:sz="4" w:space="0" w:color="auto"/>
            </w:tcBorders>
            <w:vAlign w:val="bottom"/>
          </w:tcPr>
          <w:p w14:paraId="4FA96C27" w14:textId="77777777" w:rsidR="0051644A" w:rsidRPr="0051644A" w:rsidRDefault="0051644A" w:rsidP="007B3C7E">
            <w:pPr>
              <w:pStyle w:val="acctfourfigures"/>
              <w:tabs>
                <w:tab w:val="clear" w:pos="765"/>
                <w:tab w:val="decimal" w:pos="1001"/>
              </w:tabs>
              <w:spacing w:line="240" w:lineRule="atLeast"/>
              <w:ind w:left="-79" w:right="-349"/>
              <w:rPr>
                <w:szCs w:val="22"/>
              </w:rPr>
            </w:pPr>
          </w:p>
        </w:tc>
        <w:tc>
          <w:tcPr>
            <w:tcW w:w="178" w:type="dxa"/>
            <w:vAlign w:val="bottom"/>
          </w:tcPr>
          <w:p w14:paraId="31A6E637" w14:textId="77777777" w:rsidR="0051644A" w:rsidRPr="0051644A" w:rsidRDefault="0051644A" w:rsidP="0051644A">
            <w:pPr>
              <w:pStyle w:val="acctfourfigures"/>
              <w:tabs>
                <w:tab w:val="clear" w:pos="765"/>
                <w:tab w:val="decimal" w:pos="1090"/>
              </w:tabs>
              <w:spacing w:line="240" w:lineRule="atLeast"/>
              <w:ind w:left="-79" w:right="-79"/>
              <w:rPr>
                <w:szCs w:val="22"/>
              </w:rPr>
            </w:pPr>
          </w:p>
        </w:tc>
        <w:tc>
          <w:tcPr>
            <w:tcW w:w="992" w:type="dxa"/>
            <w:tcBorders>
              <w:top w:val="single" w:sz="4" w:space="0" w:color="auto"/>
            </w:tcBorders>
            <w:vAlign w:val="bottom"/>
          </w:tcPr>
          <w:p w14:paraId="6ADAA1D9" w14:textId="77777777" w:rsidR="0051644A" w:rsidRPr="0051644A" w:rsidRDefault="0051644A" w:rsidP="001B6AFB">
            <w:pPr>
              <w:pStyle w:val="acctfourfigures"/>
              <w:tabs>
                <w:tab w:val="clear" w:pos="765"/>
                <w:tab w:val="decimal" w:pos="821"/>
              </w:tabs>
              <w:spacing w:line="240" w:lineRule="atLeast"/>
              <w:ind w:left="-79" w:right="91"/>
              <w:rPr>
                <w:szCs w:val="22"/>
              </w:rPr>
            </w:pPr>
          </w:p>
        </w:tc>
        <w:tc>
          <w:tcPr>
            <w:tcW w:w="178" w:type="dxa"/>
          </w:tcPr>
          <w:p w14:paraId="607FE1D0" w14:textId="77777777" w:rsidR="0051644A" w:rsidRPr="0051644A" w:rsidRDefault="0051644A" w:rsidP="0051644A">
            <w:pPr>
              <w:pStyle w:val="acctfourfigures"/>
              <w:tabs>
                <w:tab w:val="clear" w:pos="765"/>
                <w:tab w:val="decimal" w:pos="1090"/>
              </w:tabs>
              <w:spacing w:line="240" w:lineRule="atLeast"/>
              <w:ind w:left="-79" w:right="-79"/>
              <w:rPr>
                <w:szCs w:val="22"/>
              </w:rPr>
            </w:pPr>
          </w:p>
        </w:tc>
        <w:tc>
          <w:tcPr>
            <w:tcW w:w="992" w:type="dxa"/>
            <w:tcBorders>
              <w:top w:val="single" w:sz="4" w:space="0" w:color="auto"/>
            </w:tcBorders>
          </w:tcPr>
          <w:p w14:paraId="2506DCA1" w14:textId="77777777" w:rsidR="0051644A" w:rsidRPr="0051644A" w:rsidRDefault="0051644A" w:rsidP="0051644A">
            <w:pPr>
              <w:pStyle w:val="acctfourfigures"/>
              <w:tabs>
                <w:tab w:val="clear" w:pos="765"/>
                <w:tab w:val="decimal" w:pos="820"/>
              </w:tabs>
              <w:spacing w:line="240" w:lineRule="atLeast"/>
              <w:ind w:left="-79" w:right="91"/>
              <w:rPr>
                <w:szCs w:val="22"/>
              </w:rPr>
            </w:pPr>
          </w:p>
        </w:tc>
        <w:tc>
          <w:tcPr>
            <w:tcW w:w="178" w:type="dxa"/>
            <w:vMerge/>
            <w:vAlign w:val="bottom"/>
          </w:tcPr>
          <w:p w14:paraId="134ACDD4" w14:textId="77777777" w:rsidR="0051644A" w:rsidRPr="0051644A" w:rsidRDefault="0051644A" w:rsidP="0051644A">
            <w:pPr>
              <w:pStyle w:val="acctfourfigures"/>
              <w:tabs>
                <w:tab w:val="clear" w:pos="765"/>
                <w:tab w:val="decimal" w:pos="1090"/>
              </w:tabs>
              <w:spacing w:line="240" w:lineRule="atLeast"/>
              <w:ind w:left="-79" w:right="-79"/>
              <w:rPr>
                <w:szCs w:val="22"/>
              </w:rPr>
            </w:pPr>
          </w:p>
        </w:tc>
        <w:tc>
          <w:tcPr>
            <w:tcW w:w="907" w:type="dxa"/>
            <w:tcBorders>
              <w:top w:val="single" w:sz="4" w:space="0" w:color="auto"/>
            </w:tcBorders>
            <w:vAlign w:val="bottom"/>
          </w:tcPr>
          <w:p w14:paraId="37C7007A" w14:textId="77777777" w:rsidR="0051644A" w:rsidRPr="0051644A" w:rsidRDefault="0051644A" w:rsidP="0051644A">
            <w:pPr>
              <w:pStyle w:val="acctfourfigures"/>
              <w:tabs>
                <w:tab w:val="clear" w:pos="765"/>
                <w:tab w:val="decimal" w:pos="740"/>
              </w:tabs>
              <w:spacing w:line="240" w:lineRule="atLeast"/>
              <w:ind w:left="-79" w:right="-162"/>
              <w:rPr>
                <w:szCs w:val="22"/>
              </w:rPr>
            </w:pPr>
          </w:p>
        </w:tc>
      </w:tr>
      <w:tr w:rsidR="0051644A" w:rsidRPr="00F37B7A" w14:paraId="0EC5BC05" w14:textId="77777777" w:rsidTr="00815567">
        <w:trPr>
          <w:cantSplit/>
          <w:trHeight w:val="258"/>
        </w:trPr>
        <w:tc>
          <w:tcPr>
            <w:tcW w:w="4140" w:type="dxa"/>
          </w:tcPr>
          <w:p w14:paraId="4B56E8F0" w14:textId="77777777" w:rsidR="0051644A" w:rsidRPr="0051644A" w:rsidRDefault="0051644A" w:rsidP="0051644A">
            <w:pPr>
              <w:ind w:left="90"/>
              <w:rPr>
                <w:rFonts w:ascii="Times New Roman" w:hAnsi="Times New Roman" w:cs="Times New Roman"/>
                <w:b/>
                <w:bCs/>
                <w:sz w:val="22"/>
                <w:szCs w:val="22"/>
              </w:rPr>
            </w:pPr>
            <w:r w:rsidRPr="0051644A">
              <w:rPr>
                <w:rFonts w:ascii="Times New Roman" w:hAnsi="Times New Roman" w:cs="Times New Roman"/>
                <w:b/>
                <w:bCs/>
                <w:i/>
                <w:iCs/>
                <w:sz w:val="22"/>
                <w:szCs w:val="22"/>
              </w:rPr>
              <w:t>Depreciation and impairment losses</w:t>
            </w:r>
          </w:p>
        </w:tc>
        <w:tc>
          <w:tcPr>
            <w:tcW w:w="540" w:type="dxa"/>
          </w:tcPr>
          <w:p w14:paraId="60330B9D" w14:textId="77777777" w:rsidR="0051644A" w:rsidRPr="0051644A" w:rsidRDefault="0051644A" w:rsidP="0051644A">
            <w:pPr>
              <w:pStyle w:val="acctfourfigures"/>
              <w:tabs>
                <w:tab w:val="clear" w:pos="765"/>
                <w:tab w:val="decimal" w:pos="1181"/>
              </w:tabs>
              <w:spacing w:line="240" w:lineRule="atLeast"/>
              <w:ind w:left="-79" w:right="-349"/>
              <w:jc w:val="both"/>
              <w:rPr>
                <w:szCs w:val="22"/>
              </w:rPr>
            </w:pPr>
          </w:p>
        </w:tc>
        <w:tc>
          <w:tcPr>
            <w:tcW w:w="1260" w:type="dxa"/>
            <w:vAlign w:val="bottom"/>
          </w:tcPr>
          <w:p w14:paraId="21516A5E" w14:textId="77777777" w:rsidR="0051644A" w:rsidRPr="0051644A" w:rsidRDefault="0051644A" w:rsidP="0051644A">
            <w:pPr>
              <w:pStyle w:val="acctfourfigures"/>
              <w:tabs>
                <w:tab w:val="clear" w:pos="765"/>
                <w:tab w:val="decimal" w:pos="1090"/>
              </w:tabs>
              <w:spacing w:line="240" w:lineRule="atLeast"/>
              <w:ind w:left="-79" w:right="-349"/>
              <w:rPr>
                <w:szCs w:val="22"/>
              </w:rPr>
            </w:pPr>
          </w:p>
        </w:tc>
        <w:tc>
          <w:tcPr>
            <w:tcW w:w="178" w:type="dxa"/>
            <w:vAlign w:val="bottom"/>
          </w:tcPr>
          <w:p w14:paraId="4B6A53F1" w14:textId="77777777" w:rsidR="0051644A" w:rsidRPr="0051644A" w:rsidRDefault="0051644A" w:rsidP="0051644A">
            <w:pPr>
              <w:pStyle w:val="acctfourfigures"/>
              <w:tabs>
                <w:tab w:val="clear" w:pos="765"/>
                <w:tab w:val="decimal" w:pos="1090"/>
              </w:tabs>
              <w:spacing w:line="240" w:lineRule="atLeast"/>
              <w:ind w:left="-79" w:right="-79"/>
              <w:rPr>
                <w:szCs w:val="22"/>
              </w:rPr>
            </w:pPr>
          </w:p>
        </w:tc>
        <w:tc>
          <w:tcPr>
            <w:tcW w:w="992" w:type="dxa"/>
            <w:vAlign w:val="bottom"/>
          </w:tcPr>
          <w:p w14:paraId="49231C71" w14:textId="77777777" w:rsidR="0051644A" w:rsidRPr="0051644A" w:rsidRDefault="0051644A" w:rsidP="001B6AFB">
            <w:pPr>
              <w:pStyle w:val="acctfourfigures"/>
              <w:tabs>
                <w:tab w:val="clear" w:pos="765"/>
                <w:tab w:val="decimal" w:pos="821"/>
              </w:tabs>
              <w:spacing w:line="240" w:lineRule="atLeast"/>
              <w:ind w:left="-79" w:right="91"/>
              <w:rPr>
                <w:szCs w:val="22"/>
              </w:rPr>
            </w:pPr>
          </w:p>
        </w:tc>
        <w:tc>
          <w:tcPr>
            <w:tcW w:w="178" w:type="dxa"/>
          </w:tcPr>
          <w:p w14:paraId="6306F75C" w14:textId="77777777" w:rsidR="0051644A" w:rsidRPr="0051644A" w:rsidRDefault="0051644A" w:rsidP="0051644A">
            <w:pPr>
              <w:pStyle w:val="acctfourfigures"/>
              <w:tabs>
                <w:tab w:val="clear" w:pos="765"/>
                <w:tab w:val="decimal" w:pos="1090"/>
              </w:tabs>
              <w:spacing w:line="240" w:lineRule="atLeast"/>
              <w:ind w:left="-79" w:right="-79"/>
              <w:rPr>
                <w:szCs w:val="22"/>
              </w:rPr>
            </w:pPr>
          </w:p>
        </w:tc>
        <w:tc>
          <w:tcPr>
            <w:tcW w:w="992" w:type="dxa"/>
          </w:tcPr>
          <w:p w14:paraId="1D4C7C3C" w14:textId="77777777" w:rsidR="0051644A" w:rsidRPr="0051644A" w:rsidRDefault="0051644A" w:rsidP="0051644A">
            <w:pPr>
              <w:pStyle w:val="acctfourfigures"/>
              <w:tabs>
                <w:tab w:val="clear" w:pos="765"/>
                <w:tab w:val="decimal" w:pos="820"/>
              </w:tabs>
              <w:spacing w:line="240" w:lineRule="atLeast"/>
              <w:ind w:left="-79" w:right="91"/>
              <w:rPr>
                <w:szCs w:val="22"/>
              </w:rPr>
            </w:pPr>
          </w:p>
        </w:tc>
        <w:tc>
          <w:tcPr>
            <w:tcW w:w="178" w:type="dxa"/>
            <w:vMerge/>
            <w:vAlign w:val="bottom"/>
          </w:tcPr>
          <w:p w14:paraId="1A46CE49" w14:textId="77777777" w:rsidR="0051644A" w:rsidRPr="0051644A" w:rsidRDefault="0051644A" w:rsidP="0051644A">
            <w:pPr>
              <w:pStyle w:val="acctfourfigures"/>
              <w:tabs>
                <w:tab w:val="clear" w:pos="765"/>
                <w:tab w:val="decimal" w:pos="1090"/>
              </w:tabs>
              <w:spacing w:line="240" w:lineRule="atLeast"/>
              <w:ind w:left="-79" w:right="-79"/>
              <w:rPr>
                <w:szCs w:val="22"/>
              </w:rPr>
            </w:pPr>
          </w:p>
        </w:tc>
        <w:tc>
          <w:tcPr>
            <w:tcW w:w="907" w:type="dxa"/>
            <w:vAlign w:val="bottom"/>
          </w:tcPr>
          <w:p w14:paraId="29647ABF" w14:textId="77777777" w:rsidR="0051644A" w:rsidRPr="0051644A" w:rsidRDefault="0051644A" w:rsidP="0051644A">
            <w:pPr>
              <w:pStyle w:val="acctfourfigures"/>
              <w:tabs>
                <w:tab w:val="clear" w:pos="765"/>
                <w:tab w:val="decimal" w:pos="740"/>
              </w:tabs>
              <w:spacing w:line="240" w:lineRule="atLeast"/>
              <w:ind w:left="-79" w:right="-162"/>
              <w:rPr>
                <w:szCs w:val="22"/>
              </w:rPr>
            </w:pPr>
          </w:p>
        </w:tc>
      </w:tr>
      <w:tr w:rsidR="0051644A" w:rsidRPr="00F37B7A" w14:paraId="3D07D69E" w14:textId="77777777" w:rsidTr="00815567">
        <w:trPr>
          <w:cantSplit/>
          <w:trHeight w:val="258"/>
        </w:trPr>
        <w:tc>
          <w:tcPr>
            <w:tcW w:w="4140" w:type="dxa"/>
          </w:tcPr>
          <w:p w14:paraId="52CABBFF" w14:textId="77777777" w:rsidR="0051644A" w:rsidRPr="0051644A" w:rsidRDefault="0051644A" w:rsidP="0051644A">
            <w:pPr>
              <w:ind w:left="90"/>
              <w:rPr>
                <w:rFonts w:ascii="Times New Roman" w:hAnsi="Times New Roman" w:cs="Times New Roman"/>
                <w:b/>
                <w:bCs/>
                <w:sz w:val="22"/>
                <w:szCs w:val="22"/>
              </w:rPr>
            </w:pPr>
            <w:r w:rsidRPr="0051644A">
              <w:rPr>
                <w:rFonts w:ascii="Times New Roman" w:hAnsi="Times New Roman" w:cs="Times New Roman"/>
                <w:sz w:val="22"/>
                <w:szCs w:val="22"/>
              </w:rPr>
              <w:t>At 1 January 201</w:t>
            </w:r>
            <w:r w:rsidR="000C64B9">
              <w:rPr>
                <w:rFonts w:ascii="Times New Roman" w:hAnsi="Times New Roman" w:cs="Times New Roman"/>
                <w:sz w:val="22"/>
                <w:szCs w:val="22"/>
              </w:rPr>
              <w:t>9</w:t>
            </w:r>
          </w:p>
        </w:tc>
        <w:tc>
          <w:tcPr>
            <w:tcW w:w="540" w:type="dxa"/>
          </w:tcPr>
          <w:p w14:paraId="469AF79C"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sz w:val="22"/>
                <w:szCs w:val="22"/>
              </w:rPr>
            </w:pPr>
          </w:p>
        </w:tc>
        <w:tc>
          <w:tcPr>
            <w:tcW w:w="1260" w:type="dxa"/>
            <w:vAlign w:val="bottom"/>
          </w:tcPr>
          <w:p w14:paraId="4219EA92"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2"/>
                <w:szCs w:val="22"/>
              </w:rPr>
            </w:pPr>
            <w:r w:rsidRPr="0051644A">
              <w:rPr>
                <w:rFonts w:ascii="Times New Roman" w:hAnsi="Times New Roman" w:cs="Times New Roman"/>
                <w:sz w:val="22"/>
                <w:szCs w:val="22"/>
              </w:rPr>
              <w:t>2,016</w:t>
            </w:r>
          </w:p>
        </w:tc>
        <w:tc>
          <w:tcPr>
            <w:tcW w:w="178" w:type="dxa"/>
            <w:vAlign w:val="bottom"/>
          </w:tcPr>
          <w:p w14:paraId="7748C724"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2"/>
                <w:szCs w:val="22"/>
              </w:rPr>
            </w:pPr>
          </w:p>
        </w:tc>
        <w:tc>
          <w:tcPr>
            <w:tcW w:w="992" w:type="dxa"/>
            <w:vAlign w:val="bottom"/>
          </w:tcPr>
          <w:p w14:paraId="3E0CA3B1" w14:textId="77777777" w:rsidR="0051644A" w:rsidRPr="0051644A" w:rsidRDefault="0051644A" w:rsidP="001B6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sz w:val="22"/>
                <w:szCs w:val="22"/>
              </w:rPr>
            </w:pPr>
            <w:r w:rsidRPr="0051644A">
              <w:rPr>
                <w:rFonts w:ascii="Times New Roman" w:hAnsi="Times New Roman" w:cs="Times New Roman"/>
                <w:sz w:val="22"/>
                <w:szCs w:val="22"/>
              </w:rPr>
              <w:t>10,886</w:t>
            </w:r>
          </w:p>
        </w:tc>
        <w:tc>
          <w:tcPr>
            <w:tcW w:w="178" w:type="dxa"/>
          </w:tcPr>
          <w:p w14:paraId="05F0A1A2"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2"/>
                <w:szCs w:val="22"/>
              </w:rPr>
            </w:pPr>
          </w:p>
        </w:tc>
        <w:tc>
          <w:tcPr>
            <w:tcW w:w="992" w:type="dxa"/>
          </w:tcPr>
          <w:p w14:paraId="7B757FA4" w14:textId="77777777" w:rsidR="0051644A" w:rsidRPr="0051644A" w:rsidRDefault="0051644A" w:rsidP="0051644A">
            <w:pPr>
              <w:pStyle w:val="acctfourfigures"/>
              <w:tabs>
                <w:tab w:val="clear" w:pos="765"/>
                <w:tab w:val="decimal" w:pos="820"/>
              </w:tabs>
              <w:spacing w:line="240" w:lineRule="atLeast"/>
              <w:ind w:left="-79" w:right="91"/>
              <w:rPr>
                <w:szCs w:val="22"/>
                <w:lang w:val="en-US" w:bidi="th-TH"/>
              </w:rPr>
            </w:pPr>
            <w:r w:rsidRPr="0051644A">
              <w:rPr>
                <w:szCs w:val="22"/>
                <w:lang w:val="en-US" w:bidi="th-TH"/>
              </w:rPr>
              <w:t>1,908</w:t>
            </w:r>
          </w:p>
        </w:tc>
        <w:tc>
          <w:tcPr>
            <w:tcW w:w="178" w:type="dxa"/>
            <w:vMerge w:val="restart"/>
            <w:vAlign w:val="bottom"/>
          </w:tcPr>
          <w:p w14:paraId="65AEB4D5"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2"/>
                <w:szCs w:val="22"/>
              </w:rPr>
            </w:pPr>
          </w:p>
        </w:tc>
        <w:tc>
          <w:tcPr>
            <w:tcW w:w="907" w:type="dxa"/>
            <w:vAlign w:val="bottom"/>
          </w:tcPr>
          <w:p w14:paraId="7A5C2BC3" w14:textId="77777777" w:rsidR="0051644A" w:rsidRPr="0051644A" w:rsidRDefault="0051644A" w:rsidP="0051644A">
            <w:pPr>
              <w:pStyle w:val="acctfourfigures"/>
              <w:tabs>
                <w:tab w:val="clear" w:pos="765"/>
                <w:tab w:val="decimal" w:pos="740"/>
              </w:tabs>
              <w:spacing w:line="240" w:lineRule="atLeast"/>
              <w:ind w:left="-79" w:right="-162"/>
              <w:rPr>
                <w:szCs w:val="22"/>
                <w:lang w:val="en-US" w:bidi="th-TH"/>
              </w:rPr>
            </w:pPr>
            <w:r w:rsidRPr="0051644A">
              <w:rPr>
                <w:szCs w:val="22"/>
                <w:lang w:val="en-US" w:bidi="th-TH"/>
              </w:rPr>
              <w:t>14,810</w:t>
            </w:r>
          </w:p>
        </w:tc>
      </w:tr>
      <w:tr w:rsidR="0051644A" w:rsidRPr="00F37B7A" w14:paraId="38919CE4" w14:textId="77777777" w:rsidTr="00815567">
        <w:trPr>
          <w:cantSplit/>
          <w:trHeight w:val="258"/>
        </w:trPr>
        <w:tc>
          <w:tcPr>
            <w:tcW w:w="4140" w:type="dxa"/>
          </w:tcPr>
          <w:p w14:paraId="70C1521F" w14:textId="77777777" w:rsidR="0051644A" w:rsidRPr="0051644A" w:rsidRDefault="0051644A" w:rsidP="0051644A">
            <w:pPr>
              <w:ind w:left="90"/>
              <w:rPr>
                <w:rFonts w:ascii="Times New Roman" w:hAnsi="Times New Roman" w:cs="Times New Roman"/>
                <w:sz w:val="22"/>
                <w:szCs w:val="22"/>
              </w:rPr>
            </w:pPr>
            <w:r w:rsidRPr="0051644A">
              <w:rPr>
                <w:rFonts w:ascii="Times New Roman" w:hAnsi="Times New Roman" w:cs="Times New Roman"/>
                <w:sz w:val="22"/>
                <w:szCs w:val="22"/>
              </w:rPr>
              <w:t>Depreciation charge for the year</w:t>
            </w:r>
          </w:p>
        </w:tc>
        <w:tc>
          <w:tcPr>
            <w:tcW w:w="540" w:type="dxa"/>
          </w:tcPr>
          <w:p w14:paraId="43787097"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sz w:val="22"/>
                <w:szCs w:val="22"/>
              </w:rPr>
            </w:pPr>
          </w:p>
        </w:tc>
        <w:tc>
          <w:tcPr>
            <w:tcW w:w="1260" w:type="dxa"/>
            <w:vAlign w:val="bottom"/>
          </w:tcPr>
          <w:p w14:paraId="7E84181C"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2"/>
                <w:szCs w:val="22"/>
              </w:rPr>
            </w:pPr>
            <w:r w:rsidRPr="0051644A">
              <w:rPr>
                <w:rFonts w:ascii="Times New Roman" w:hAnsi="Times New Roman" w:cs="Times New Roman"/>
                <w:sz w:val="22"/>
                <w:szCs w:val="22"/>
              </w:rPr>
              <w:t>105</w:t>
            </w:r>
          </w:p>
        </w:tc>
        <w:tc>
          <w:tcPr>
            <w:tcW w:w="178" w:type="dxa"/>
            <w:vAlign w:val="bottom"/>
          </w:tcPr>
          <w:p w14:paraId="2C9DE069"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2"/>
                <w:szCs w:val="22"/>
              </w:rPr>
            </w:pPr>
          </w:p>
        </w:tc>
        <w:tc>
          <w:tcPr>
            <w:tcW w:w="992" w:type="dxa"/>
            <w:vAlign w:val="bottom"/>
          </w:tcPr>
          <w:p w14:paraId="3FB6E7E6" w14:textId="77777777" w:rsidR="0051644A" w:rsidRPr="0051644A" w:rsidRDefault="0051644A" w:rsidP="001B6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sz w:val="22"/>
                <w:szCs w:val="22"/>
              </w:rPr>
            </w:pPr>
            <w:r w:rsidRPr="0051644A">
              <w:rPr>
                <w:rFonts w:ascii="Times New Roman" w:hAnsi="Times New Roman" w:cs="Times New Roman"/>
                <w:sz w:val="22"/>
                <w:szCs w:val="22"/>
              </w:rPr>
              <w:t>2,890</w:t>
            </w:r>
          </w:p>
        </w:tc>
        <w:tc>
          <w:tcPr>
            <w:tcW w:w="178" w:type="dxa"/>
          </w:tcPr>
          <w:p w14:paraId="66EB2E88"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2"/>
                <w:szCs w:val="22"/>
              </w:rPr>
            </w:pPr>
          </w:p>
        </w:tc>
        <w:tc>
          <w:tcPr>
            <w:tcW w:w="992" w:type="dxa"/>
          </w:tcPr>
          <w:p w14:paraId="6764F849"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cs="Times New Roman"/>
                <w:sz w:val="22"/>
                <w:szCs w:val="22"/>
              </w:rPr>
            </w:pPr>
            <w:r w:rsidRPr="0051644A">
              <w:rPr>
                <w:rFonts w:ascii="Times New Roman" w:hAnsi="Times New Roman" w:cs="Times New Roman"/>
                <w:sz w:val="22"/>
                <w:szCs w:val="22"/>
              </w:rPr>
              <w:t>520</w:t>
            </w:r>
          </w:p>
        </w:tc>
        <w:tc>
          <w:tcPr>
            <w:tcW w:w="178" w:type="dxa"/>
            <w:vMerge/>
            <w:vAlign w:val="bottom"/>
          </w:tcPr>
          <w:p w14:paraId="27960367"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2"/>
                <w:szCs w:val="22"/>
              </w:rPr>
            </w:pPr>
          </w:p>
        </w:tc>
        <w:tc>
          <w:tcPr>
            <w:tcW w:w="907" w:type="dxa"/>
            <w:vAlign w:val="bottom"/>
          </w:tcPr>
          <w:p w14:paraId="410D5C10" w14:textId="77777777" w:rsidR="0051644A" w:rsidRPr="0051644A" w:rsidRDefault="0051644A" w:rsidP="0051644A">
            <w:pPr>
              <w:pStyle w:val="acctfourfigures"/>
              <w:tabs>
                <w:tab w:val="clear" w:pos="765"/>
                <w:tab w:val="decimal" w:pos="740"/>
              </w:tabs>
              <w:spacing w:line="240" w:lineRule="atLeast"/>
              <w:ind w:left="-79" w:right="-162"/>
              <w:rPr>
                <w:szCs w:val="22"/>
              </w:rPr>
            </w:pPr>
            <w:r w:rsidRPr="0051644A">
              <w:rPr>
                <w:szCs w:val="22"/>
              </w:rPr>
              <w:t>3,515</w:t>
            </w:r>
          </w:p>
        </w:tc>
      </w:tr>
      <w:tr w:rsidR="009A274A" w:rsidRPr="00F37B7A" w14:paraId="3D79B7FB" w14:textId="77777777" w:rsidTr="00815567">
        <w:trPr>
          <w:cantSplit/>
          <w:trHeight w:val="258"/>
        </w:trPr>
        <w:tc>
          <w:tcPr>
            <w:tcW w:w="4140" w:type="dxa"/>
          </w:tcPr>
          <w:p w14:paraId="453CB0D1" w14:textId="77777777" w:rsidR="009A274A" w:rsidRPr="0051644A" w:rsidRDefault="009A274A" w:rsidP="009A274A">
            <w:pPr>
              <w:tabs>
                <w:tab w:val="clear" w:pos="227"/>
                <w:tab w:val="clear" w:pos="454"/>
                <w:tab w:val="left" w:pos="0"/>
                <w:tab w:val="left" w:pos="450"/>
              </w:tabs>
              <w:ind w:left="90"/>
              <w:rPr>
                <w:rFonts w:ascii="Times New Roman" w:hAnsi="Times New Roman" w:cs="Times New Roman"/>
                <w:sz w:val="22"/>
                <w:szCs w:val="22"/>
              </w:rPr>
            </w:pPr>
            <w:r w:rsidRPr="0051644A">
              <w:rPr>
                <w:rFonts w:ascii="Times New Roman" w:hAnsi="Times New Roman" w:cs="Times New Roman"/>
                <w:sz w:val="22"/>
                <w:szCs w:val="22"/>
              </w:rPr>
              <w:t xml:space="preserve">Transfer from (to) property, plant  </w:t>
            </w:r>
          </w:p>
          <w:p w14:paraId="44582189" w14:textId="77777777" w:rsidR="009A274A" w:rsidRPr="0051644A" w:rsidRDefault="009A274A" w:rsidP="009A274A">
            <w:pPr>
              <w:tabs>
                <w:tab w:val="clear" w:pos="227"/>
                <w:tab w:val="clear" w:pos="454"/>
                <w:tab w:val="left" w:pos="0"/>
                <w:tab w:val="left" w:pos="450"/>
              </w:tabs>
              <w:ind w:left="90"/>
              <w:rPr>
                <w:rFonts w:ascii="Times New Roman" w:hAnsi="Times New Roman" w:cs="Times New Roman"/>
                <w:b/>
                <w:bCs/>
                <w:sz w:val="22"/>
                <w:szCs w:val="22"/>
              </w:rPr>
            </w:pPr>
            <w:r w:rsidRPr="0051644A">
              <w:rPr>
                <w:rFonts w:ascii="Times New Roman" w:hAnsi="Times New Roman" w:cs="Times New Roman"/>
                <w:sz w:val="22"/>
                <w:szCs w:val="22"/>
              </w:rPr>
              <w:t xml:space="preserve">   and equipment                                                         </w:t>
            </w:r>
          </w:p>
        </w:tc>
        <w:tc>
          <w:tcPr>
            <w:tcW w:w="540" w:type="dxa"/>
          </w:tcPr>
          <w:p w14:paraId="040B55EC" w14:textId="77777777" w:rsidR="009A274A" w:rsidRPr="009A274A" w:rsidRDefault="009A274A" w:rsidP="009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p w14:paraId="41EBE759" w14:textId="77777777" w:rsidR="009A274A" w:rsidRPr="009A274A" w:rsidRDefault="009A274A" w:rsidP="009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9A274A">
              <w:rPr>
                <w:rFonts w:ascii="Times New Roman" w:hAnsi="Times New Roman" w:cs="Times New Roman"/>
                <w:i/>
                <w:iCs/>
                <w:sz w:val="22"/>
                <w:szCs w:val="22"/>
              </w:rPr>
              <w:t>11</w:t>
            </w:r>
          </w:p>
        </w:tc>
        <w:tc>
          <w:tcPr>
            <w:tcW w:w="1260" w:type="dxa"/>
            <w:vAlign w:val="bottom"/>
          </w:tcPr>
          <w:p w14:paraId="1217060B" w14:textId="77777777" w:rsidR="009A274A" w:rsidRPr="007B3C7E" w:rsidRDefault="009A274A" w:rsidP="007B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79"/>
              <w:rPr>
                <w:rFonts w:ascii="Times New Roman" w:hAnsi="Times New Roman" w:cs="Times New Roman"/>
                <w:sz w:val="22"/>
                <w:szCs w:val="22"/>
              </w:rPr>
            </w:pPr>
            <w:r w:rsidRPr="0051644A">
              <w:rPr>
                <w:rFonts w:ascii="Times New Roman" w:hAnsi="Times New Roman" w:cs="Times New Roman"/>
                <w:sz w:val="22"/>
                <w:szCs w:val="22"/>
              </w:rPr>
              <w:t>(21)</w:t>
            </w:r>
          </w:p>
        </w:tc>
        <w:tc>
          <w:tcPr>
            <w:tcW w:w="178" w:type="dxa"/>
            <w:vAlign w:val="bottom"/>
          </w:tcPr>
          <w:p w14:paraId="184F9D21" w14:textId="77777777" w:rsidR="009A274A" w:rsidRPr="007B3C7E" w:rsidRDefault="009A274A" w:rsidP="007B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79"/>
              <w:rPr>
                <w:rFonts w:ascii="Times New Roman" w:hAnsi="Times New Roman" w:cs="Times New Roman"/>
                <w:sz w:val="22"/>
                <w:szCs w:val="22"/>
              </w:rPr>
            </w:pPr>
          </w:p>
        </w:tc>
        <w:tc>
          <w:tcPr>
            <w:tcW w:w="992" w:type="dxa"/>
            <w:vAlign w:val="bottom"/>
          </w:tcPr>
          <w:p w14:paraId="414BB941" w14:textId="77777777" w:rsidR="009A274A" w:rsidRPr="0051644A" w:rsidRDefault="009A274A" w:rsidP="001B6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345" w:right="-85"/>
              <w:rPr>
                <w:rFonts w:ascii="Times New Roman" w:hAnsi="Times New Roman" w:cs="Times New Roman"/>
                <w:sz w:val="22"/>
                <w:szCs w:val="22"/>
              </w:rPr>
            </w:pPr>
            <w:r w:rsidRPr="0051644A">
              <w:rPr>
                <w:rFonts w:ascii="Times New Roman" w:hAnsi="Times New Roman" w:cs="Times New Roman"/>
                <w:sz w:val="22"/>
                <w:szCs w:val="22"/>
              </w:rPr>
              <w:t>(579)</w:t>
            </w:r>
          </w:p>
        </w:tc>
        <w:tc>
          <w:tcPr>
            <w:tcW w:w="178" w:type="dxa"/>
          </w:tcPr>
          <w:p w14:paraId="110ECA48" w14:textId="77777777" w:rsidR="009A274A" w:rsidRPr="0051644A" w:rsidRDefault="009A274A" w:rsidP="001B6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345" w:right="-85"/>
              <w:rPr>
                <w:rFonts w:ascii="Times New Roman" w:hAnsi="Times New Roman" w:cs="Times New Roman"/>
                <w:sz w:val="22"/>
                <w:szCs w:val="22"/>
              </w:rPr>
            </w:pPr>
          </w:p>
        </w:tc>
        <w:tc>
          <w:tcPr>
            <w:tcW w:w="992" w:type="dxa"/>
          </w:tcPr>
          <w:p w14:paraId="7F72F38F" w14:textId="77777777" w:rsidR="009A274A" w:rsidRPr="0051644A" w:rsidRDefault="009A274A" w:rsidP="009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cs="Times New Roman"/>
                <w:sz w:val="22"/>
                <w:szCs w:val="22"/>
              </w:rPr>
            </w:pPr>
          </w:p>
          <w:p w14:paraId="77F6B91F" w14:textId="77777777" w:rsidR="009A274A" w:rsidRPr="0051644A" w:rsidRDefault="009A274A" w:rsidP="009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cs="Times New Roman"/>
                <w:sz w:val="22"/>
                <w:szCs w:val="22"/>
              </w:rPr>
            </w:pPr>
            <w:r w:rsidRPr="0051644A">
              <w:rPr>
                <w:rFonts w:ascii="Times New Roman" w:hAnsi="Times New Roman" w:cs="Times New Roman"/>
                <w:sz w:val="22"/>
                <w:szCs w:val="22"/>
              </w:rPr>
              <w:t>6</w:t>
            </w:r>
          </w:p>
        </w:tc>
        <w:tc>
          <w:tcPr>
            <w:tcW w:w="178" w:type="dxa"/>
            <w:vMerge/>
            <w:vAlign w:val="bottom"/>
          </w:tcPr>
          <w:p w14:paraId="4F28C3FC" w14:textId="77777777" w:rsidR="009A274A" w:rsidRPr="0051644A" w:rsidRDefault="009A274A" w:rsidP="009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2"/>
                <w:szCs w:val="22"/>
              </w:rPr>
            </w:pPr>
          </w:p>
        </w:tc>
        <w:tc>
          <w:tcPr>
            <w:tcW w:w="907" w:type="dxa"/>
            <w:vAlign w:val="bottom"/>
          </w:tcPr>
          <w:p w14:paraId="69F37FC6" w14:textId="77777777" w:rsidR="009A274A" w:rsidRPr="0051644A" w:rsidRDefault="009A274A" w:rsidP="009A2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162"/>
              <w:rPr>
                <w:rFonts w:ascii="Times New Roman" w:hAnsi="Times New Roman" w:cs="Times New Roman"/>
                <w:sz w:val="22"/>
                <w:szCs w:val="22"/>
              </w:rPr>
            </w:pPr>
            <w:r w:rsidRPr="0051644A">
              <w:rPr>
                <w:rFonts w:ascii="Times New Roman" w:hAnsi="Times New Roman" w:cs="Times New Roman"/>
                <w:sz w:val="22"/>
                <w:szCs w:val="22"/>
              </w:rPr>
              <w:t>(594)</w:t>
            </w:r>
          </w:p>
        </w:tc>
      </w:tr>
      <w:tr w:rsidR="0051644A" w:rsidRPr="00F37B7A" w14:paraId="034E91A7" w14:textId="77777777" w:rsidTr="00815567">
        <w:trPr>
          <w:cantSplit/>
          <w:trHeight w:val="258"/>
        </w:trPr>
        <w:tc>
          <w:tcPr>
            <w:tcW w:w="4140" w:type="dxa"/>
          </w:tcPr>
          <w:p w14:paraId="0193E4FD" w14:textId="77777777" w:rsidR="0051644A" w:rsidRPr="0051644A" w:rsidRDefault="0051644A" w:rsidP="00815567">
            <w:pPr>
              <w:ind w:left="90" w:right="-80"/>
              <w:rPr>
                <w:rFonts w:ascii="Times New Roman" w:hAnsi="Times New Roman" w:cs="Times New Roman"/>
                <w:sz w:val="22"/>
                <w:szCs w:val="22"/>
              </w:rPr>
            </w:pPr>
            <w:r w:rsidRPr="0051644A">
              <w:rPr>
                <w:rFonts w:ascii="Times New Roman" w:hAnsi="Times New Roman" w:cs="Times New Roman"/>
                <w:b/>
                <w:bCs/>
                <w:sz w:val="22"/>
                <w:szCs w:val="22"/>
              </w:rPr>
              <w:t>At 31 December 201</w:t>
            </w:r>
            <w:r w:rsidR="002E0FCB">
              <w:rPr>
                <w:rFonts w:ascii="Times New Roman" w:hAnsi="Times New Roman" w:cs="Times New Roman"/>
                <w:b/>
                <w:bCs/>
                <w:sz w:val="22"/>
                <w:szCs w:val="22"/>
              </w:rPr>
              <w:t>9</w:t>
            </w:r>
            <w:r w:rsidRPr="0051644A">
              <w:rPr>
                <w:rFonts w:ascii="Times New Roman" w:hAnsi="Times New Roman" w:cs="Times New Roman"/>
                <w:b/>
                <w:bCs/>
                <w:sz w:val="22"/>
                <w:szCs w:val="22"/>
              </w:rPr>
              <w:t xml:space="preserve"> and 1 January 20</w:t>
            </w:r>
            <w:r w:rsidR="00C72727">
              <w:rPr>
                <w:rFonts w:ascii="Times New Roman" w:hAnsi="Times New Roman" w:cs="Times New Roman"/>
                <w:b/>
                <w:bCs/>
                <w:sz w:val="22"/>
                <w:szCs w:val="22"/>
              </w:rPr>
              <w:t>20</w:t>
            </w:r>
          </w:p>
        </w:tc>
        <w:tc>
          <w:tcPr>
            <w:tcW w:w="540" w:type="dxa"/>
          </w:tcPr>
          <w:p w14:paraId="21C4785B"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sz w:val="22"/>
                <w:szCs w:val="22"/>
              </w:rPr>
            </w:pPr>
          </w:p>
        </w:tc>
        <w:tc>
          <w:tcPr>
            <w:tcW w:w="1260" w:type="dxa"/>
            <w:tcBorders>
              <w:top w:val="single" w:sz="4" w:space="0" w:color="auto"/>
            </w:tcBorders>
            <w:vAlign w:val="bottom"/>
          </w:tcPr>
          <w:p w14:paraId="094A089D"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b/>
                <w:bCs/>
                <w:sz w:val="22"/>
                <w:szCs w:val="22"/>
              </w:rPr>
            </w:pPr>
            <w:r w:rsidRPr="0051644A">
              <w:rPr>
                <w:rFonts w:ascii="Times New Roman" w:hAnsi="Times New Roman" w:cs="Times New Roman"/>
                <w:b/>
                <w:bCs/>
                <w:sz w:val="22"/>
                <w:szCs w:val="22"/>
              </w:rPr>
              <w:t>2,100</w:t>
            </w:r>
          </w:p>
        </w:tc>
        <w:tc>
          <w:tcPr>
            <w:tcW w:w="178" w:type="dxa"/>
            <w:vAlign w:val="bottom"/>
          </w:tcPr>
          <w:p w14:paraId="78392DEF"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b/>
                <w:bCs/>
                <w:sz w:val="22"/>
                <w:szCs w:val="22"/>
              </w:rPr>
            </w:pPr>
          </w:p>
        </w:tc>
        <w:tc>
          <w:tcPr>
            <w:tcW w:w="992" w:type="dxa"/>
            <w:tcBorders>
              <w:top w:val="single" w:sz="4" w:space="0" w:color="auto"/>
            </w:tcBorders>
            <w:vAlign w:val="bottom"/>
          </w:tcPr>
          <w:p w14:paraId="44A4298A" w14:textId="77777777" w:rsidR="0051644A" w:rsidRPr="0051644A" w:rsidRDefault="0051644A" w:rsidP="001B6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b/>
                <w:bCs/>
                <w:sz w:val="22"/>
                <w:szCs w:val="22"/>
              </w:rPr>
            </w:pPr>
            <w:r w:rsidRPr="0051644A">
              <w:rPr>
                <w:rFonts w:ascii="Times New Roman" w:hAnsi="Times New Roman" w:cs="Times New Roman"/>
                <w:b/>
                <w:bCs/>
                <w:sz w:val="22"/>
                <w:szCs w:val="22"/>
              </w:rPr>
              <w:t>13,197</w:t>
            </w:r>
          </w:p>
        </w:tc>
        <w:tc>
          <w:tcPr>
            <w:tcW w:w="178" w:type="dxa"/>
          </w:tcPr>
          <w:p w14:paraId="68DA712A"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b/>
                <w:bCs/>
                <w:sz w:val="22"/>
                <w:szCs w:val="22"/>
              </w:rPr>
            </w:pPr>
          </w:p>
        </w:tc>
        <w:tc>
          <w:tcPr>
            <w:tcW w:w="992" w:type="dxa"/>
            <w:tcBorders>
              <w:top w:val="single" w:sz="4" w:space="0" w:color="auto"/>
            </w:tcBorders>
          </w:tcPr>
          <w:p w14:paraId="1F3456E4" w14:textId="77777777" w:rsidR="0051644A" w:rsidRPr="0051644A" w:rsidRDefault="0051644A" w:rsidP="0051644A">
            <w:pPr>
              <w:pStyle w:val="acctfourfigures"/>
              <w:tabs>
                <w:tab w:val="clear" w:pos="765"/>
                <w:tab w:val="decimal" w:pos="820"/>
              </w:tabs>
              <w:spacing w:line="240" w:lineRule="atLeast"/>
              <w:ind w:left="-79" w:right="91"/>
              <w:rPr>
                <w:b/>
                <w:bCs/>
                <w:szCs w:val="22"/>
                <w:lang w:val="en-US" w:bidi="th-TH"/>
              </w:rPr>
            </w:pPr>
            <w:r w:rsidRPr="0051644A">
              <w:rPr>
                <w:b/>
                <w:bCs/>
                <w:szCs w:val="22"/>
                <w:lang w:val="en-US" w:bidi="th-TH"/>
              </w:rPr>
              <w:t>2,434</w:t>
            </w:r>
          </w:p>
        </w:tc>
        <w:tc>
          <w:tcPr>
            <w:tcW w:w="178" w:type="dxa"/>
            <w:vMerge/>
            <w:vAlign w:val="bottom"/>
          </w:tcPr>
          <w:p w14:paraId="35F61B41"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b/>
                <w:bCs/>
                <w:sz w:val="22"/>
                <w:szCs w:val="22"/>
              </w:rPr>
            </w:pPr>
          </w:p>
        </w:tc>
        <w:tc>
          <w:tcPr>
            <w:tcW w:w="907" w:type="dxa"/>
            <w:tcBorders>
              <w:top w:val="single" w:sz="4" w:space="0" w:color="auto"/>
            </w:tcBorders>
            <w:vAlign w:val="bottom"/>
          </w:tcPr>
          <w:p w14:paraId="3D806FD2" w14:textId="77777777" w:rsidR="0051644A" w:rsidRPr="0051644A" w:rsidRDefault="0051644A" w:rsidP="0051644A">
            <w:pPr>
              <w:pStyle w:val="acctfourfigures"/>
              <w:tabs>
                <w:tab w:val="clear" w:pos="765"/>
                <w:tab w:val="decimal" w:pos="740"/>
              </w:tabs>
              <w:spacing w:line="240" w:lineRule="atLeast"/>
              <w:ind w:left="-79" w:right="-162"/>
              <w:rPr>
                <w:b/>
                <w:bCs/>
                <w:szCs w:val="22"/>
                <w:lang w:val="en-US" w:bidi="th-TH"/>
              </w:rPr>
            </w:pPr>
            <w:r w:rsidRPr="0051644A">
              <w:rPr>
                <w:b/>
                <w:bCs/>
                <w:szCs w:val="22"/>
                <w:lang w:val="en-US" w:bidi="th-TH"/>
              </w:rPr>
              <w:t>17,731</w:t>
            </w:r>
          </w:p>
        </w:tc>
      </w:tr>
      <w:tr w:rsidR="0051644A" w:rsidRPr="00F37B7A" w14:paraId="73552E78" w14:textId="77777777" w:rsidTr="00815567">
        <w:trPr>
          <w:cantSplit/>
          <w:trHeight w:val="258"/>
        </w:trPr>
        <w:tc>
          <w:tcPr>
            <w:tcW w:w="4140" w:type="dxa"/>
          </w:tcPr>
          <w:p w14:paraId="78365648" w14:textId="77777777" w:rsidR="0051644A" w:rsidRPr="0051644A" w:rsidRDefault="0051644A" w:rsidP="0051644A">
            <w:pPr>
              <w:ind w:left="90"/>
              <w:rPr>
                <w:rFonts w:ascii="Times New Roman" w:hAnsi="Times New Roman" w:cs="Times New Roman"/>
                <w:sz w:val="22"/>
                <w:szCs w:val="22"/>
              </w:rPr>
            </w:pPr>
            <w:r w:rsidRPr="0051644A">
              <w:rPr>
                <w:rFonts w:ascii="Times New Roman" w:hAnsi="Times New Roman" w:cs="Times New Roman"/>
                <w:sz w:val="22"/>
                <w:szCs w:val="22"/>
              </w:rPr>
              <w:t>Depreciation charge for the year</w:t>
            </w:r>
          </w:p>
        </w:tc>
        <w:tc>
          <w:tcPr>
            <w:tcW w:w="540" w:type="dxa"/>
          </w:tcPr>
          <w:p w14:paraId="57990536"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sz w:val="22"/>
                <w:szCs w:val="22"/>
              </w:rPr>
            </w:pPr>
          </w:p>
        </w:tc>
        <w:tc>
          <w:tcPr>
            <w:tcW w:w="1260" w:type="dxa"/>
            <w:vAlign w:val="bottom"/>
          </w:tcPr>
          <w:p w14:paraId="2469DF88" w14:textId="77777777" w:rsidR="0051644A" w:rsidRPr="0051644A" w:rsidRDefault="005F557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2"/>
                <w:szCs w:val="22"/>
              </w:rPr>
            </w:pPr>
            <w:r>
              <w:rPr>
                <w:rFonts w:ascii="Times New Roman" w:hAnsi="Times New Roman" w:cs="Times New Roman"/>
                <w:sz w:val="22"/>
                <w:szCs w:val="22"/>
              </w:rPr>
              <w:t>9</w:t>
            </w:r>
            <w:r w:rsidR="00815567">
              <w:rPr>
                <w:rFonts w:ascii="Times New Roman" w:hAnsi="Times New Roman" w:cs="Times New Roman"/>
                <w:sz w:val="22"/>
                <w:szCs w:val="22"/>
              </w:rPr>
              <w:t>3</w:t>
            </w:r>
          </w:p>
        </w:tc>
        <w:tc>
          <w:tcPr>
            <w:tcW w:w="178" w:type="dxa"/>
            <w:vAlign w:val="bottom"/>
          </w:tcPr>
          <w:p w14:paraId="0CB12200"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2"/>
                <w:szCs w:val="22"/>
              </w:rPr>
            </w:pPr>
          </w:p>
        </w:tc>
        <w:tc>
          <w:tcPr>
            <w:tcW w:w="992" w:type="dxa"/>
            <w:vAlign w:val="bottom"/>
          </w:tcPr>
          <w:p w14:paraId="02721952" w14:textId="77777777" w:rsidR="0051644A" w:rsidRPr="0051644A" w:rsidRDefault="005F557A" w:rsidP="001B6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sz w:val="22"/>
                <w:szCs w:val="22"/>
              </w:rPr>
            </w:pPr>
            <w:r>
              <w:rPr>
                <w:rFonts w:ascii="Times New Roman" w:hAnsi="Times New Roman" w:cs="Times New Roman"/>
                <w:sz w:val="22"/>
                <w:szCs w:val="22"/>
              </w:rPr>
              <w:t>2,66</w:t>
            </w:r>
            <w:r w:rsidR="00815567">
              <w:rPr>
                <w:rFonts w:ascii="Times New Roman" w:hAnsi="Times New Roman" w:cs="Times New Roman"/>
                <w:sz w:val="22"/>
                <w:szCs w:val="22"/>
              </w:rPr>
              <w:t>3</w:t>
            </w:r>
          </w:p>
        </w:tc>
        <w:tc>
          <w:tcPr>
            <w:tcW w:w="178" w:type="dxa"/>
          </w:tcPr>
          <w:p w14:paraId="6E41FE8E"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2"/>
                <w:szCs w:val="22"/>
              </w:rPr>
            </w:pPr>
          </w:p>
        </w:tc>
        <w:tc>
          <w:tcPr>
            <w:tcW w:w="992" w:type="dxa"/>
          </w:tcPr>
          <w:p w14:paraId="74CF8E63" w14:textId="77777777" w:rsidR="0051644A" w:rsidRPr="0051644A" w:rsidRDefault="005F557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cs="Times New Roman"/>
                <w:sz w:val="22"/>
                <w:szCs w:val="22"/>
              </w:rPr>
            </w:pPr>
            <w:r>
              <w:rPr>
                <w:rFonts w:ascii="Times New Roman" w:hAnsi="Times New Roman" w:cs="Times New Roman"/>
                <w:sz w:val="22"/>
                <w:szCs w:val="22"/>
              </w:rPr>
              <w:t>484</w:t>
            </w:r>
          </w:p>
        </w:tc>
        <w:tc>
          <w:tcPr>
            <w:tcW w:w="178" w:type="dxa"/>
            <w:vMerge/>
            <w:vAlign w:val="bottom"/>
          </w:tcPr>
          <w:p w14:paraId="59966606"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2"/>
                <w:szCs w:val="22"/>
              </w:rPr>
            </w:pPr>
          </w:p>
        </w:tc>
        <w:tc>
          <w:tcPr>
            <w:tcW w:w="907" w:type="dxa"/>
            <w:vAlign w:val="bottom"/>
          </w:tcPr>
          <w:p w14:paraId="79D4C9F8" w14:textId="77777777" w:rsidR="0051644A" w:rsidRPr="0051644A" w:rsidRDefault="00D2128F" w:rsidP="0051644A">
            <w:pPr>
              <w:pStyle w:val="acctfourfigures"/>
              <w:tabs>
                <w:tab w:val="clear" w:pos="765"/>
                <w:tab w:val="decimal" w:pos="740"/>
              </w:tabs>
              <w:spacing w:line="240" w:lineRule="atLeast"/>
              <w:ind w:left="-79" w:right="-162"/>
              <w:rPr>
                <w:szCs w:val="22"/>
              </w:rPr>
            </w:pPr>
            <w:r>
              <w:rPr>
                <w:szCs w:val="22"/>
              </w:rPr>
              <w:t>3,</w:t>
            </w:r>
            <w:r w:rsidR="005F557A">
              <w:rPr>
                <w:szCs w:val="22"/>
              </w:rPr>
              <w:t>240</w:t>
            </w:r>
          </w:p>
        </w:tc>
      </w:tr>
      <w:tr w:rsidR="0051644A" w:rsidRPr="00F37B7A" w14:paraId="19B3C05F" w14:textId="77777777" w:rsidTr="00815567">
        <w:trPr>
          <w:cantSplit/>
          <w:trHeight w:val="258"/>
        </w:trPr>
        <w:tc>
          <w:tcPr>
            <w:tcW w:w="4140" w:type="dxa"/>
          </w:tcPr>
          <w:p w14:paraId="25E4A9B5" w14:textId="77777777" w:rsidR="0051644A" w:rsidRPr="0051644A" w:rsidRDefault="0051644A" w:rsidP="0051644A">
            <w:pPr>
              <w:tabs>
                <w:tab w:val="clear" w:pos="227"/>
                <w:tab w:val="clear" w:pos="454"/>
                <w:tab w:val="left" w:pos="0"/>
                <w:tab w:val="left" w:pos="450"/>
              </w:tabs>
              <w:ind w:left="90"/>
              <w:rPr>
                <w:rFonts w:ascii="Times New Roman" w:hAnsi="Times New Roman" w:cs="Times New Roman"/>
                <w:sz w:val="22"/>
                <w:szCs w:val="22"/>
              </w:rPr>
            </w:pPr>
            <w:r w:rsidRPr="0051644A">
              <w:rPr>
                <w:rFonts w:ascii="Times New Roman" w:hAnsi="Times New Roman" w:cs="Times New Roman"/>
                <w:sz w:val="22"/>
                <w:szCs w:val="22"/>
              </w:rPr>
              <w:t xml:space="preserve">Transfer from property, plant  </w:t>
            </w:r>
          </w:p>
          <w:p w14:paraId="504F3ED3" w14:textId="77777777" w:rsidR="0051644A" w:rsidRPr="0051644A" w:rsidRDefault="0051644A" w:rsidP="0051644A">
            <w:pPr>
              <w:tabs>
                <w:tab w:val="clear" w:pos="227"/>
                <w:tab w:val="clear" w:pos="454"/>
                <w:tab w:val="left" w:pos="0"/>
                <w:tab w:val="left" w:pos="450"/>
              </w:tabs>
              <w:ind w:left="90"/>
              <w:rPr>
                <w:rFonts w:ascii="Times New Roman" w:hAnsi="Times New Roman" w:cs="Times New Roman"/>
                <w:b/>
                <w:bCs/>
                <w:sz w:val="22"/>
                <w:szCs w:val="22"/>
              </w:rPr>
            </w:pPr>
            <w:r w:rsidRPr="0051644A">
              <w:rPr>
                <w:rFonts w:ascii="Times New Roman" w:hAnsi="Times New Roman" w:cs="Times New Roman"/>
                <w:sz w:val="22"/>
                <w:szCs w:val="22"/>
              </w:rPr>
              <w:t xml:space="preserve">   and equipment                                                         </w:t>
            </w:r>
          </w:p>
        </w:tc>
        <w:tc>
          <w:tcPr>
            <w:tcW w:w="540" w:type="dxa"/>
          </w:tcPr>
          <w:p w14:paraId="0B29F5BA" w14:textId="77777777" w:rsidR="009A274A" w:rsidRDefault="009A27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p w14:paraId="63C4A893"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51644A">
              <w:rPr>
                <w:rFonts w:ascii="Times New Roman" w:hAnsi="Times New Roman" w:cs="Times New Roman"/>
                <w:i/>
                <w:iCs/>
                <w:sz w:val="22"/>
                <w:szCs w:val="22"/>
              </w:rPr>
              <w:t>11</w:t>
            </w:r>
          </w:p>
        </w:tc>
        <w:tc>
          <w:tcPr>
            <w:tcW w:w="1260" w:type="dxa"/>
            <w:vAlign w:val="bottom"/>
          </w:tcPr>
          <w:p w14:paraId="0A83FE99" w14:textId="77777777" w:rsidR="0051644A" w:rsidRPr="0051644A" w:rsidRDefault="005F557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733" w:right="-795"/>
              <w:rPr>
                <w:rFonts w:ascii="Times New Roman" w:hAnsi="Times New Roman" w:cs="Times New Roman"/>
                <w:sz w:val="22"/>
                <w:szCs w:val="22"/>
              </w:rPr>
            </w:pPr>
            <w:r>
              <w:rPr>
                <w:rFonts w:ascii="Times New Roman" w:hAnsi="Times New Roman" w:cs="Times New Roman"/>
                <w:sz w:val="22"/>
                <w:szCs w:val="22"/>
              </w:rPr>
              <w:t>1</w:t>
            </w:r>
            <w:r w:rsidR="00815567">
              <w:rPr>
                <w:rFonts w:ascii="Times New Roman" w:hAnsi="Times New Roman" w:cs="Times New Roman"/>
                <w:sz w:val="22"/>
                <w:szCs w:val="22"/>
              </w:rPr>
              <w:t>4</w:t>
            </w:r>
          </w:p>
        </w:tc>
        <w:tc>
          <w:tcPr>
            <w:tcW w:w="178" w:type="dxa"/>
            <w:vAlign w:val="bottom"/>
          </w:tcPr>
          <w:p w14:paraId="04CAFC57"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b/>
                <w:bCs/>
                <w:sz w:val="22"/>
                <w:szCs w:val="22"/>
              </w:rPr>
            </w:pPr>
          </w:p>
        </w:tc>
        <w:tc>
          <w:tcPr>
            <w:tcW w:w="992" w:type="dxa"/>
            <w:vAlign w:val="bottom"/>
          </w:tcPr>
          <w:p w14:paraId="7A3F5764" w14:textId="77777777" w:rsidR="0051644A" w:rsidRPr="0051644A" w:rsidRDefault="004F33E5" w:rsidP="001B6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345" w:right="105"/>
              <w:rPr>
                <w:rFonts w:ascii="Times New Roman" w:hAnsi="Times New Roman" w:cs="Times New Roman"/>
                <w:sz w:val="22"/>
                <w:szCs w:val="22"/>
              </w:rPr>
            </w:pPr>
            <w:r>
              <w:rPr>
                <w:rFonts w:ascii="Times New Roman" w:hAnsi="Times New Roman" w:cs="Times New Roman"/>
                <w:sz w:val="22"/>
                <w:szCs w:val="22"/>
              </w:rPr>
              <w:t>16,</w:t>
            </w:r>
            <w:r w:rsidR="005F557A">
              <w:rPr>
                <w:rFonts w:ascii="Times New Roman" w:hAnsi="Times New Roman" w:cs="Times New Roman"/>
                <w:sz w:val="22"/>
                <w:szCs w:val="22"/>
              </w:rPr>
              <w:t>818</w:t>
            </w:r>
          </w:p>
        </w:tc>
        <w:tc>
          <w:tcPr>
            <w:tcW w:w="178" w:type="dxa"/>
          </w:tcPr>
          <w:p w14:paraId="6B088399"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2"/>
                <w:szCs w:val="22"/>
              </w:rPr>
            </w:pPr>
          </w:p>
        </w:tc>
        <w:tc>
          <w:tcPr>
            <w:tcW w:w="992" w:type="dxa"/>
          </w:tcPr>
          <w:p w14:paraId="40AD708E" w14:textId="77777777" w:rsid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cs="Times New Roman"/>
                <w:sz w:val="22"/>
                <w:szCs w:val="22"/>
              </w:rPr>
            </w:pPr>
          </w:p>
          <w:p w14:paraId="58C3C7AF" w14:textId="77777777" w:rsidR="00D2128F" w:rsidRPr="0051644A" w:rsidRDefault="005F557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cs="Times New Roman"/>
                <w:sz w:val="22"/>
                <w:szCs w:val="22"/>
              </w:rPr>
            </w:pPr>
            <w:r>
              <w:rPr>
                <w:rFonts w:ascii="Times New Roman" w:hAnsi="Times New Roman" w:cs="Times New Roman"/>
                <w:sz w:val="22"/>
                <w:szCs w:val="22"/>
              </w:rPr>
              <w:t>45</w:t>
            </w:r>
          </w:p>
        </w:tc>
        <w:tc>
          <w:tcPr>
            <w:tcW w:w="178" w:type="dxa"/>
            <w:vMerge/>
            <w:vAlign w:val="bottom"/>
          </w:tcPr>
          <w:p w14:paraId="69D06514"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2"/>
                <w:szCs w:val="22"/>
              </w:rPr>
            </w:pPr>
          </w:p>
        </w:tc>
        <w:tc>
          <w:tcPr>
            <w:tcW w:w="907" w:type="dxa"/>
            <w:vAlign w:val="bottom"/>
          </w:tcPr>
          <w:p w14:paraId="7AC2AEAB" w14:textId="77777777" w:rsidR="0051644A" w:rsidRPr="0051644A" w:rsidRDefault="00D2128F"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162"/>
              <w:rPr>
                <w:rFonts w:ascii="Times New Roman" w:hAnsi="Times New Roman" w:cs="Times New Roman"/>
                <w:sz w:val="22"/>
                <w:szCs w:val="22"/>
              </w:rPr>
            </w:pPr>
            <w:r>
              <w:rPr>
                <w:rFonts w:ascii="Times New Roman" w:hAnsi="Times New Roman" w:cs="Times New Roman"/>
                <w:sz w:val="22"/>
                <w:szCs w:val="22"/>
              </w:rPr>
              <w:t>16,</w:t>
            </w:r>
            <w:r w:rsidR="005F557A">
              <w:rPr>
                <w:rFonts w:ascii="Times New Roman" w:hAnsi="Times New Roman" w:cs="Times New Roman"/>
                <w:sz w:val="22"/>
                <w:szCs w:val="22"/>
              </w:rPr>
              <w:t>877</w:t>
            </w:r>
          </w:p>
        </w:tc>
      </w:tr>
      <w:tr w:rsidR="0051644A" w:rsidRPr="00F37B7A" w14:paraId="0A5AFFCC" w14:textId="77777777" w:rsidTr="00815567">
        <w:trPr>
          <w:cantSplit/>
          <w:trHeight w:val="242"/>
        </w:trPr>
        <w:tc>
          <w:tcPr>
            <w:tcW w:w="4140" w:type="dxa"/>
          </w:tcPr>
          <w:p w14:paraId="1FE7C5DE" w14:textId="77777777" w:rsidR="0051644A" w:rsidRPr="0051644A" w:rsidRDefault="0051644A" w:rsidP="0051644A">
            <w:pPr>
              <w:ind w:left="90"/>
              <w:rPr>
                <w:rFonts w:ascii="Times New Roman" w:hAnsi="Times New Roman" w:cs="Times New Roman"/>
                <w:sz w:val="22"/>
                <w:szCs w:val="22"/>
              </w:rPr>
            </w:pPr>
            <w:r w:rsidRPr="0051644A">
              <w:rPr>
                <w:rFonts w:ascii="Times New Roman" w:hAnsi="Times New Roman" w:cs="Times New Roman"/>
                <w:b/>
                <w:bCs/>
                <w:sz w:val="22"/>
                <w:szCs w:val="22"/>
              </w:rPr>
              <w:t>At 31 December 20</w:t>
            </w:r>
            <w:r w:rsidR="00C72727">
              <w:rPr>
                <w:rFonts w:ascii="Times New Roman" w:hAnsi="Times New Roman" w:cs="Times New Roman"/>
                <w:b/>
                <w:bCs/>
                <w:sz w:val="22"/>
                <w:szCs w:val="22"/>
              </w:rPr>
              <w:t>20</w:t>
            </w:r>
          </w:p>
        </w:tc>
        <w:tc>
          <w:tcPr>
            <w:tcW w:w="540" w:type="dxa"/>
          </w:tcPr>
          <w:p w14:paraId="199EA8D2"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76BF4B97" w14:textId="77777777" w:rsidR="0051644A" w:rsidRPr="0051644A" w:rsidRDefault="000C64B9"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b/>
                <w:bCs/>
                <w:sz w:val="22"/>
                <w:szCs w:val="22"/>
              </w:rPr>
            </w:pPr>
            <w:r>
              <w:rPr>
                <w:rFonts w:ascii="Times New Roman" w:hAnsi="Times New Roman" w:cs="Times New Roman"/>
                <w:b/>
                <w:bCs/>
                <w:sz w:val="22"/>
                <w:szCs w:val="22"/>
              </w:rPr>
              <w:t>2,20</w:t>
            </w:r>
            <w:r w:rsidR="00815567">
              <w:rPr>
                <w:rFonts w:ascii="Times New Roman" w:hAnsi="Times New Roman" w:cs="Times New Roman"/>
                <w:b/>
                <w:bCs/>
                <w:sz w:val="22"/>
                <w:szCs w:val="22"/>
              </w:rPr>
              <w:t>7</w:t>
            </w:r>
          </w:p>
        </w:tc>
        <w:tc>
          <w:tcPr>
            <w:tcW w:w="178" w:type="dxa"/>
            <w:vAlign w:val="bottom"/>
          </w:tcPr>
          <w:p w14:paraId="23C3CEC0"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b/>
                <w:bCs/>
                <w:sz w:val="22"/>
                <w:szCs w:val="22"/>
              </w:rPr>
            </w:pPr>
          </w:p>
        </w:tc>
        <w:tc>
          <w:tcPr>
            <w:tcW w:w="992" w:type="dxa"/>
            <w:tcBorders>
              <w:top w:val="single" w:sz="4" w:space="0" w:color="auto"/>
              <w:bottom w:val="single" w:sz="4" w:space="0" w:color="auto"/>
            </w:tcBorders>
            <w:vAlign w:val="bottom"/>
          </w:tcPr>
          <w:p w14:paraId="29DF6EFF" w14:textId="77777777" w:rsidR="0051644A" w:rsidRPr="0051644A" w:rsidRDefault="004F33E5" w:rsidP="001B6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b/>
                <w:bCs/>
                <w:sz w:val="22"/>
                <w:szCs w:val="22"/>
              </w:rPr>
            </w:pPr>
            <w:r>
              <w:rPr>
                <w:rFonts w:ascii="Times New Roman" w:hAnsi="Times New Roman" w:cs="Times New Roman"/>
                <w:b/>
                <w:bCs/>
                <w:sz w:val="22"/>
                <w:szCs w:val="22"/>
              </w:rPr>
              <w:t>32,67</w:t>
            </w:r>
            <w:r w:rsidR="00815567">
              <w:rPr>
                <w:rFonts w:ascii="Times New Roman" w:hAnsi="Times New Roman" w:cs="Times New Roman"/>
                <w:b/>
                <w:bCs/>
                <w:sz w:val="22"/>
                <w:szCs w:val="22"/>
              </w:rPr>
              <w:t>8</w:t>
            </w:r>
          </w:p>
        </w:tc>
        <w:tc>
          <w:tcPr>
            <w:tcW w:w="178" w:type="dxa"/>
          </w:tcPr>
          <w:p w14:paraId="7BB1FEE8"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b/>
                <w:bCs/>
                <w:sz w:val="22"/>
                <w:szCs w:val="22"/>
              </w:rPr>
            </w:pPr>
          </w:p>
        </w:tc>
        <w:tc>
          <w:tcPr>
            <w:tcW w:w="992" w:type="dxa"/>
            <w:tcBorders>
              <w:top w:val="single" w:sz="4" w:space="0" w:color="auto"/>
              <w:bottom w:val="single" w:sz="4" w:space="0" w:color="auto"/>
            </w:tcBorders>
          </w:tcPr>
          <w:p w14:paraId="768CF50D" w14:textId="77777777" w:rsidR="0051644A" w:rsidRPr="0051644A" w:rsidRDefault="00D2128F" w:rsidP="0051644A">
            <w:pPr>
              <w:pStyle w:val="acctfourfigures"/>
              <w:tabs>
                <w:tab w:val="clear" w:pos="765"/>
                <w:tab w:val="decimal" w:pos="820"/>
              </w:tabs>
              <w:spacing w:line="240" w:lineRule="atLeast"/>
              <w:ind w:left="-79" w:right="91"/>
              <w:rPr>
                <w:b/>
                <w:bCs/>
                <w:szCs w:val="22"/>
                <w:lang w:val="en-US" w:bidi="th-TH"/>
              </w:rPr>
            </w:pPr>
            <w:r>
              <w:rPr>
                <w:b/>
                <w:bCs/>
                <w:szCs w:val="22"/>
                <w:lang w:val="en-US" w:bidi="th-TH"/>
              </w:rPr>
              <w:t>2,963</w:t>
            </w:r>
          </w:p>
        </w:tc>
        <w:tc>
          <w:tcPr>
            <w:tcW w:w="178" w:type="dxa"/>
            <w:vMerge/>
            <w:vAlign w:val="bottom"/>
          </w:tcPr>
          <w:p w14:paraId="18A1EDC9"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b/>
                <w:bCs/>
                <w:sz w:val="22"/>
                <w:szCs w:val="22"/>
              </w:rPr>
            </w:pPr>
          </w:p>
        </w:tc>
        <w:tc>
          <w:tcPr>
            <w:tcW w:w="907" w:type="dxa"/>
            <w:tcBorders>
              <w:top w:val="single" w:sz="4" w:space="0" w:color="auto"/>
              <w:bottom w:val="single" w:sz="4" w:space="0" w:color="auto"/>
            </w:tcBorders>
            <w:vAlign w:val="bottom"/>
          </w:tcPr>
          <w:p w14:paraId="172BE774" w14:textId="77777777" w:rsidR="0051644A" w:rsidRPr="0051644A" w:rsidRDefault="00D2128F" w:rsidP="0051644A">
            <w:pPr>
              <w:pStyle w:val="acctfourfigures"/>
              <w:tabs>
                <w:tab w:val="clear" w:pos="765"/>
                <w:tab w:val="decimal" w:pos="740"/>
              </w:tabs>
              <w:spacing w:line="240" w:lineRule="atLeast"/>
              <w:ind w:left="-79" w:right="-162"/>
              <w:rPr>
                <w:b/>
                <w:bCs/>
                <w:szCs w:val="22"/>
                <w:lang w:val="en-US" w:bidi="th-TH"/>
              </w:rPr>
            </w:pPr>
            <w:r>
              <w:rPr>
                <w:b/>
                <w:bCs/>
                <w:szCs w:val="22"/>
                <w:lang w:val="en-US" w:bidi="th-TH"/>
              </w:rPr>
              <w:t>37,84</w:t>
            </w:r>
            <w:r w:rsidR="00280927">
              <w:rPr>
                <w:b/>
                <w:bCs/>
                <w:szCs w:val="22"/>
                <w:lang w:val="en-US" w:bidi="th-TH"/>
              </w:rPr>
              <w:t>8</w:t>
            </w:r>
          </w:p>
        </w:tc>
      </w:tr>
      <w:tr w:rsidR="0051644A" w:rsidRPr="00F37B7A" w14:paraId="75C94682" w14:textId="77777777" w:rsidTr="00815567">
        <w:trPr>
          <w:cantSplit/>
          <w:trHeight w:val="258"/>
        </w:trPr>
        <w:tc>
          <w:tcPr>
            <w:tcW w:w="4140" w:type="dxa"/>
          </w:tcPr>
          <w:p w14:paraId="6013E07E" w14:textId="77777777" w:rsidR="0051644A" w:rsidRPr="0051644A" w:rsidRDefault="0051644A" w:rsidP="0051644A">
            <w:pPr>
              <w:ind w:left="90"/>
              <w:rPr>
                <w:rFonts w:ascii="Times New Roman" w:hAnsi="Times New Roman" w:cs="Times New Roman"/>
                <w:b/>
                <w:bCs/>
                <w:sz w:val="22"/>
                <w:szCs w:val="22"/>
              </w:rPr>
            </w:pPr>
          </w:p>
        </w:tc>
        <w:tc>
          <w:tcPr>
            <w:tcW w:w="540" w:type="dxa"/>
          </w:tcPr>
          <w:p w14:paraId="75982221" w14:textId="77777777" w:rsidR="0051644A" w:rsidRPr="0051644A" w:rsidRDefault="0051644A" w:rsidP="0051644A">
            <w:pPr>
              <w:pStyle w:val="acctfourfigures"/>
              <w:tabs>
                <w:tab w:val="clear" w:pos="765"/>
                <w:tab w:val="decimal" w:pos="1181"/>
              </w:tabs>
              <w:spacing w:line="240" w:lineRule="atLeast"/>
              <w:ind w:left="-79" w:right="-349"/>
              <w:jc w:val="both"/>
              <w:rPr>
                <w:szCs w:val="22"/>
              </w:rPr>
            </w:pPr>
          </w:p>
        </w:tc>
        <w:tc>
          <w:tcPr>
            <w:tcW w:w="1260" w:type="dxa"/>
            <w:tcBorders>
              <w:top w:val="single" w:sz="4" w:space="0" w:color="auto"/>
            </w:tcBorders>
            <w:vAlign w:val="bottom"/>
          </w:tcPr>
          <w:p w14:paraId="68623C74" w14:textId="77777777" w:rsidR="0051644A" w:rsidRPr="0051644A" w:rsidRDefault="0051644A" w:rsidP="0051644A">
            <w:pPr>
              <w:pStyle w:val="acctfourfigures"/>
              <w:tabs>
                <w:tab w:val="clear" w:pos="765"/>
                <w:tab w:val="decimal" w:pos="1090"/>
              </w:tabs>
              <w:spacing w:line="240" w:lineRule="atLeast"/>
              <w:ind w:left="-79" w:right="-349"/>
              <w:rPr>
                <w:szCs w:val="22"/>
              </w:rPr>
            </w:pPr>
          </w:p>
        </w:tc>
        <w:tc>
          <w:tcPr>
            <w:tcW w:w="178" w:type="dxa"/>
            <w:vAlign w:val="bottom"/>
          </w:tcPr>
          <w:p w14:paraId="1BB620B5" w14:textId="77777777" w:rsidR="0051644A" w:rsidRPr="0051644A" w:rsidRDefault="0051644A" w:rsidP="0051644A">
            <w:pPr>
              <w:pStyle w:val="acctfourfigures"/>
              <w:tabs>
                <w:tab w:val="clear" w:pos="765"/>
                <w:tab w:val="decimal" w:pos="1090"/>
              </w:tabs>
              <w:spacing w:line="240" w:lineRule="atLeast"/>
              <w:ind w:left="-79" w:right="-79"/>
              <w:rPr>
                <w:szCs w:val="22"/>
              </w:rPr>
            </w:pPr>
          </w:p>
        </w:tc>
        <w:tc>
          <w:tcPr>
            <w:tcW w:w="992" w:type="dxa"/>
            <w:tcBorders>
              <w:top w:val="single" w:sz="4" w:space="0" w:color="auto"/>
            </w:tcBorders>
            <w:vAlign w:val="bottom"/>
          </w:tcPr>
          <w:p w14:paraId="35118F2E" w14:textId="77777777" w:rsidR="0051644A" w:rsidRPr="0051644A" w:rsidRDefault="0051644A" w:rsidP="001B6AFB">
            <w:pPr>
              <w:pStyle w:val="acctfourfigures"/>
              <w:tabs>
                <w:tab w:val="clear" w:pos="765"/>
                <w:tab w:val="decimal" w:pos="821"/>
              </w:tabs>
              <w:spacing w:line="240" w:lineRule="atLeast"/>
              <w:ind w:left="-79" w:right="91" w:firstLine="92"/>
              <w:rPr>
                <w:szCs w:val="22"/>
              </w:rPr>
            </w:pPr>
          </w:p>
        </w:tc>
        <w:tc>
          <w:tcPr>
            <w:tcW w:w="178" w:type="dxa"/>
          </w:tcPr>
          <w:p w14:paraId="7DAE9FDD" w14:textId="77777777" w:rsidR="0051644A" w:rsidRPr="0051644A" w:rsidRDefault="0051644A" w:rsidP="0051644A">
            <w:pPr>
              <w:pStyle w:val="acctfourfigures"/>
              <w:tabs>
                <w:tab w:val="clear" w:pos="765"/>
                <w:tab w:val="decimal" w:pos="1090"/>
              </w:tabs>
              <w:spacing w:line="240" w:lineRule="atLeast"/>
              <w:ind w:left="-79" w:right="-79"/>
              <w:rPr>
                <w:szCs w:val="22"/>
              </w:rPr>
            </w:pPr>
          </w:p>
        </w:tc>
        <w:tc>
          <w:tcPr>
            <w:tcW w:w="992" w:type="dxa"/>
            <w:tcBorders>
              <w:top w:val="single" w:sz="4" w:space="0" w:color="auto"/>
            </w:tcBorders>
          </w:tcPr>
          <w:p w14:paraId="2F37DE6B" w14:textId="77777777" w:rsidR="0051644A" w:rsidRPr="0051644A" w:rsidRDefault="0051644A" w:rsidP="0051644A">
            <w:pPr>
              <w:pStyle w:val="acctfourfigures"/>
              <w:tabs>
                <w:tab w:val="clear" w:pos="765"/>
                <w:tab w:val="decimal" w:pos="820"/>
              </w:tabs>
              <w:spacing w:line="240" w:lineRule="atLeast"/>
              <w:ind w:left="-79" w:right="91"/>
              <w:rPr>
                <w:szCs w:val="22"/>
              </w:rPr>
            </w:pPr>
          </w:p>
        </w:tc>
        <w:tc>
          <w:tcPr>
            <w:tcW w:w="178" w:type="dxa"/>
            <w:vMerge/>
            <w:vAlign w:val="bottom"/>
          </w:tcPr>
          <w:p w14:paraId="0D5C6F8A" w14:textId="77777777" w:rsidR="0051644A" w:rsidRPr="0051644A" w:rsidRDefault="0051644A" w:rsidP="0051644A">
            <w:pPr>
              <w:pStyle w:val="acctfourfigures"/>
              <w:tabs>
                <w:tab w:val="clear" w:pos="765"/>
                <w:tab w:val="decimal" w:pos="1090"/>
              </w:tabs>
              <w:spacing w:line="240" w:lineRule="atLeast"/>
              <w:ind w:left="-79" w:right="-79"/>
              <w:rPr>
                <w:szCs w:val="22"/>
              </w:rPr>
            </w:pPr>
          </w:p>
        </w:tc>
        <w:tc>
          <w:tcPr>
            <w:tcW w:w="907" w:type="dxa"/>
            <w:tcBorders>
              <w:top w:val="single" w:sz="4" w:space="0" w:color="auto"/>
            </w:tcBorders>
            <w:vAlign w:val="bottom"/>
          </w:tcPr>
          <w:p w14:paraId="2E2FAB3E" w14:textId="77777777" w:rsidR="0051644A" w:rsidRPr="0051644A" w:rsidRDefault="0051644A" w:rsidP="0051644A">
            <w:pPr>
              <w:pStyle w:val="acctfourfigures"/>
              <w:tabs>
                <w:tab w:val="clear" w:pos="765"/>
                <w:tab w:val="decimal" w:pos="740"/>
              </w:tabs>
              <w:spacing w:line="240" w:lineRule="atLeast"/>
              <w:ind w:left="-79" w:right="-162"/>
              <w:rPr>
                <w:szCs w:val="22"/>
              </w:rPr>
            </w:pPr>
          </w:p>
        </w:tc>
      </w:tr>
      <w:tr w:rsidR="0051644A" w:rsidRPr="00F37B7A" w14:paraId="11589E55" w14:textId="77777777" w:rsidTr="00815567">
        <w:trPr>
          <w:cantSplit/>
          <w:trHeight w:val="258"/>
        </w:trPr>
        <w:tc>
          <w:tcPr>
            <w:tcW w:w="4140" w:type="dxa"/>
          </w:tcPr>
          <w:p w14:paraId="45A2D306" w14:textId="77777777" w:rsidR="0051644A" w:rsidRPr="0051644A" w:rsidRDefault="0051644A" w:rsidP="0051644A">
            <w:pPr>
              <w:ind w:left="90"/>
              <w:rPr>
                <w:rFonts w:ascii="Times New Roman" w:hAnsi="Times New Roman" w:cs="Times New Roman"/>
                <w:sz w:val="22"/>
                <w:szCs w:val="22"/>
              </w:rPr>
            </w:pPr>
            <w:r w:rsidRPr="0051644A">
              <w:rPr>
                <w:rFonts w:ascii="Times New Roman" w:hAnsi="Times New Roman" w:cs="Times New Roman"/>
                <w:b/>
                <w:bCs/>
                <w:i/>
                <w:iCs/>
                <w:sz w:val="22"/>
                <w:szCs w:val="22"/>
              </w:rPr>
              <w:t>Net book value</w:t>
            </w:r>
          </w:p>
        </w:tc>
        <w:tc>
          <w:tcPr>
            <w:tcW w:w="540" w:type="dxa"/>
          </w:tcPr>
          <w:p w14:paraId="1286794E"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Times New Roman"/>
                <w:b/>
                <w:bCs/>
                <w:sz w:val="22"/>
                <w:szCs w:val="22"/>
              </w:rPr>
            </w:pPr>
          </w:p>
        </w:tc>
        <w:tc>
          <w:tcPr>
            <w:tcW w:w="1260" w:type="dxa"/>
            <w:vAlign w:val="bottom"/>
          </w:tcPr>
          <w:p w14:paraId="4BE85CEF"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b/>
                <w:bCs/>
                <w:sz w:val="22"/>
                <w:szCs w:val="22"/>
              </w:rPr>
            </w:pPr>
          </w:p>
        </w:tc>
        <w:tc>
          <w:tcPr>
            <w:tcW w:w="178" w:type="dxa"/>
            <w:vAlign w:val="bottom"/>
          </w:tcPr>
          <w:p w14:paraId="2C420E1F"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b/>
                <w:bCs/>
                <w:sz w:val="22"/>
                <w:szCs w:val="22"/>
              </w:rPr>
            </w:pPr>
          </w:p>
        </w:tc>
        <w:tc>
          <w:tcPr>
            <w:tcW w:w="992" w:type="dxa"/>
            <w:vAlign w:val="bottom"/>
          </w:tcPr>
          <w:p w14:paraId="7D24982B" w14:textId="77777777" w:rsidR="0051644A" w:rsidRPr="0051644A" w:rsidRDefault="0051644A" w:rsidP="001B6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b/>
                <w:bCs/>
                <w:sz w:val="22"/>
                <w:szCs w:val="22"/>
              </w:rPr>
            </w:pPr>
          </w:p>
        </w:tc>
        <w:tc>
          <w:tcPr>
            <w:tcW w:w="178" w:type="dxa"/>
          </w:tcPr>
          <w:p w14:paraId="7FEEB2D0"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b/>
                <w:bCs/>
                <w:sz w:val="22"/>
                <w:szCs w:val="22"/>
              </w:rPr>
            </w:pPr>
          </w:p>
        </w:tc>
        <w:tc>
          <w:tcPr>
            <w:tcW w:w="992" w:type="dxa"/>
          </w:tcPr>
          <w:p w14:paraId="034EC5E2" w14:textId="77777777" w:rsidR="0051644A" w:rsidRPr="0051644A" w:rsidRDefault="0051644A" w:rsidP="0051644A">
            <w:pPr>
              <w:pStyle w:val="acctfourfigures"/>
              <w:tabs>
                <w:tab w:val="clear" w:pos="765"/>
                <w:tab w:val="decimal" w:pos="820"/>
              </w:tabs>
              <w:spacing w:line="240" w:lineRule="atLeast"/>
              <w:ind w:left="-79" w:right="91"/>
              <w:rPr>
                <w:szCs w:val="22"/>
              </w:rPr>
            </w:pPr>
          </w:p>
        </w:tc>
        <w:tc>
          <w:tcPr>
            <w:tcW w:w="178" w:type="dxa"/>
            <w:vMerge w:val="restart"/>
            <w:vAlign w:val="bottom"/>
          </w:tcPr>
          <w:p w14:paraId="000A2D5F"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b/>
                <w:bCs/>
                <w:sz w:val="22"/>
                <w:szCs w:val="22"/>
              </w:rPr>
            </w:pPr>
          </w:p>
        </w:tc>
        <w:tc>
          <w:tcPr>
            <w:tcW w:w="907" w:type="dxa"/>
            <w:vAlign w:val="bottom"/>
          </w:tcPr>
          <w:p w14:paraId="217B46D2" w14:textId="77777777" w:rsidR="0051644A" w:rsidRPr="0051644A" w:rsidRDefault="0051644A" w:rsidP="0051644A">
            <w:pPr>
              <w:pStyle w:val="acctfourfigures"/>
              <w:tabs>
                <w:tab w:val="clear" w:pos="765"/>
                <w:tab w:val="decimal" w:pos="740"/>
              </w:tabs>
              <w:spacing w:line="240" w:lineRule="atLeast"/>
              <w:ind w:left="-79" w:right="-162"/>
              <w:rPr>
                <w:szCs w:val="22"/>
              </w:rPr>
            </w:pPr>
          </w:p>
        </w:tc>
      </w:tr>
      <w:tr w:rsidR="0051644A" w:rsidRPr="00F37B7A" w14:paraId="463321B5" w14:textId="77777777" w:rsidTr="00815567">
        <w:trPr>
          <w:cantSplit/>
          <w:trHeight w:val="258"/>
        </w:trPr>
        <w:tc>
          <w:tcPr>
            <w:tcW w:w="4140" w:type="dxa"/>
          </w:tcPr>
          <w:p w14:paraId="0FBEE6A8" w14:textId="77777777" w:rsidR="0051644A" w:rsidRPr="0051644A" w:rsidRDefault="0051644A" w:rsidP="0051644A">
            <w:pPr>
              <w:ind w:left="90"/>
              <w:rPr>
                <w:rFonts w:ascii="Times New Roman" w:hAnsi="Times New Roman" w:cs="Times New Roman"/>
                <w:b/>
                <w:bCs/>
                <w:sz w:val="22"/>
                <w:szCs w:val="22"/>
              </w:rPr>
            </w:pPr>
            <w:r w:rsidRPr="0051644A">
              <w:rPr>
                <w:rFonts w:ascii="Times New Roman" w:hAnsi="Times New Roman" w:cs="Times New Roman"/>
                <w:b/>
                <w:bCs/>
                <w:sz w:val="22"/>
                <w:szCs w:val="22"/>
              </w:rPr>
              <w:t>At 31 December 201</w:t>
            </w:r>
            <w:r w:rsidR="00C72727">
              <w:rPr>
                <w:rFonts w:ascii="Times New Roman" w:hAnsi="Times New Roman" w:cs="Times New Roman"/>
                <w:b/>
                <w:bCs/>
                <w:sz w:val="22"/>
                <w:szCs w:val="22"/>
              </w:rPr>
              <w:t>9</w:t>
            </w:r>
          </w:p>
        </w:tc>
        <w:tc>
          <w:tcPr>
            <w:tcW w:w="540" w:type="dxa"/>
          </w:tcPr>
          <w:p w14:paraId="29A3669B" w14:textId="77777777" w:rsidR="0051644A" w:rsidRPr="0051644A" w:rsidRDefault="0051644A" w:rsidP="0051644A">
            <w:pPr>
              <w:pStyle w:val="acctfourfigures"/>
              <w:tabs>
                <w:tab w:val="clear" w:pos="765"/>
                <w:tab w:val="decimal" w:pos="1181"/>
              </w:tabs>
              <w:spacing w:line="240" w:lineRule="atLeast"/>
              <w:ind w:left="-79" w:right="-349"/>
              <w:jc w:val="both"/>
              <w:rPr>
                <w:szCs w:val="22"/>
              </w:rPr>
            </w:pPr>
          </w:p>
        </w:tc>
        <w:tc>
          <w:tcPr>
            <w:tcW w:w="1260" w:type="dxa"/>
            <w:tcBorders>
              <w:bottom w:val="double" w:sz="4" w:space="0" w:color="auto"/>
            </w:tcBorders>
          </w:tcPr>
          <w:p w14:paraId="7CA4008A" w14:textId="77777777" w:rsidR="0051644A" w:rsidRPr="0051644A" w:rsidRDefault="0051644A"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b/>
                <w:bCs/>
                <w:sz w:val="22"/>
                <w:szCs w:val="22"/>
              </w:rPr>
            </w:pPr>
            <w:r w:rsidRPr="0051644A">
              <w:rPr>
                <w:rFonts w:ascii="Times New Roman" w:hAnsi="Times New Roman" w:cs="Times New Roman"/>
                <w:b/>
                <w:bCs/>
                <w:sz w:val="22"/>
                <w:szCs w:val="22"/>
              </w:rPr>
              <w:t>13,422</w:t>
            </w:r>
          </w:p>
        </w:tc>
        <w:tc>
          <w:tcPr>
            <w:tcW w:w="178" w:type="dxa"/>
          </w:tcPr>
          <w:p w14:paraId="3AB5A77B" w14:textId="77777777" w:rsidR="0051644A" w:rsidRPr="0051644A" w:rsidRDefault="0051644A" w:rsidP="0051644A">
            <w:pPr>
              <w:pStyle w:val="acctfourfigures"/>
              <w:tabs>
                <w:tab w:val="clear" w:pos="765"/>
                <w:tab w:val="decimal" w:pos="1090"/>
              </w:tabs>
              <w:spacing w:line="240" w:lineRule="atLeast"/>
              <w:ind w:left="-79" w:right="-79"/>
              <w:rPr>
                <w:b/>
                <w:bCs/>
                <w:szCs w:val="22"/>
                <w:lang w:val="en-US" w:bidi="th-TH"/>
              </w:rPr>
            </w:pPr>
          </w:p>
        </w:tc>
        <w:tc>
          <w:tcPr>
            <w:tcW w:w="992" w:type="dxa"/>
            <w:tcBorders>
              <w:bottom w:val="double" w:sz="4" w:space="0" w:color="auto"/>
            </w:tcBorders>
          </w:tcPr>
          <w:p w14:paraId="65E6E6C8" w14:textId="77777777" w:rsidR="0051644A" w:rsidRPr="0051644A" w:rsidRDefault="0051644A" w:rsidP="001B6AFB">
            <w:pPr>
              <w:pStyle w:val="acctfourfigures"/>
              <w:tabs>
                <w:tab w:val="clear" w:pos="765"/>
                <w:tab w:val="decimal" w:pos="821"/>
              </w:tabs>
              <w:spacing w:line="240" w:lineRule="atLeast"/>
              <w:ind w:left="-79" w:right="189"/>
              <w:rPr>
                <w:b/>
                <w:bCs/>
                <w:szCs w:val="22"/>
                <w:lang w:val="en-US" w:bidi="th-TH"/>
              </w:rPr>
            </w:pPr>
            <w:r w:rsidRPr="0051644A">
              <w:rPr>
                <w:b/>
                <w:bCs/>
                <w:szCs w:val="22"/>
                <w:lang w:val="en-US" w:bidi="th-TH"/>
              </w:rPr>
              <w:t>55,584</w:t>
            </w:r>
          </w:p>
        </w:tc>
        <w:tc>
          <w:tcPr>
            <w:tcW w:w="178" w:type="dxa"/>
          </w:tcPr>
          <w:p w14:paraId="66308356" w14:textId="77777777" w:rsidR="0051644A" w:rsidRPr="0051644A" w:rsidRDefault="0051644A" w:rsidP="0051644A">
            <w:pPr>
              <w:pStyle w:val="acctfourfigures"/>
              <w:tabs>
                <w:tab w:val="clear" w:pos="765"/>
                <w:tab w:val="decimal" w:pos="1090"/>
              </w:tabs>
              <w:spacing w:line="240" w:lineRule="atLeast"/>
              <w:ind w:left="-79" w:right="-79"/>
              <w:rPr>
                <w:b/>
                <w:bCs/>
                <w:szCs w:val="22"/>
                <w:lang w:val="en-US" w:bidi="th-TH"/>
              </w:rPr>
            </w:pPr>
          </w:p>
        </w:tc>
        <w:tc>
          <w:tcPr>
            <w:tcW w:w="992" w:type="dxa"/>
            <w:tcBorders>
              <w:bottom w:val="double" w:sz="4" w:space="0" w:color="auto"/>
            </w:tcBorders>
          </w:tcPr>
          <w:p w14:paraId="6E2B5DAB" w14:textId="77777777" w:rsidR="0051644A" w:rsidRPr="0051644A" w:rsidRDefault="0051644A" w:rsidP="0051644A">
            <w:pPr>
              <w:pStyle w:val="acctfourfigures"/>
              <w:tabs>
                <w:tab w:val="clear" w:pos="765"/>
                <w:tab w:val="decimal" w:pos="820"/>
              </w:tabs>
              <w:spacing w:line="240" w:lineRule="atLeast"/>
              <w:ind w:left="-79" w:right="91"/>
              <w:rPr>
                <w:b/>
                <w:bCs/>
                <w:szCs w:val="22"/>
                <w:lang w:val="en-US" w:bidi="th-TH"/>
              </w:rPr>
            </w:pPr>
            <w:r w:rsidRPr="0051644A">
              <w:rPr>
                <w:b/>
                <w:bCs/>
                <w:szCs w:val="22"/>
                <w:lang w:val="en-US" w:bidi="th-TH"/>
              </w:rPr>
              <w:t>2,812</w:t>
            </w:r>
          </w:p>
        </w:tc>
        <w:tc>
          <w:tcPr>
            <w:tcW w:w="178" w:type="dxa"/>
            <w:vMerge/>
          </w:tcPr>
          <w:p w14:paraId="10B56AC0" w14:textId="77777777" w:rsidR="0051644A" w:rsidRPr="0051644A" w:rsidRDefault="0051644A" w:rsidP="0051644A">
            <w:pPr>
              <w:pStyle w:val="acctfourfigures"/>
              <w:tabs>
                <w:tab w:val="clear" w:pos="765"/>
                <w:tab w:val="decimal" w:pos="1090"/>
              </w:tabs>
              <w:spacing w:line="240" w:lineRule="atLeast"/>
              <w:ind w:left="-79" w:right="-79"/>
              <w:rPr>
                <w:b/>
                <w:bCs/>
                <w:szCs w:val="22"/>
                <w:lang w:val="en-US" w:bidi="th-TH"/>
              </w:rPr>
            </w:pPr>
          </w:p>
        </w:tc>
        <w:tc>
          <w:tcPr>
            <w:tcW w:w="907" w:type="dxa"/>
            <w:tcBorders>
              <w:bottom w:val="double" w:sz="4" w:space="0" w:color="auto"/>
            </w:tcBorders>
          </w:tcPr>
          <w:p w14:paraId="1ACD0485" w14:textId="77777777" w:rsidR="0051644A" w:rsidRPr="0051644A" w:rsidRDefault="0051644A" w:rsidP="0051644A">
            <w:pPr>
              <w:pStyle w:val="acctfourfigures"/>
              <w:tabs>
                <w:tab w:val="clear" w:pos="765"/>
                <w:tab w:val="decimal" w:pos="740"/>
              </w:tabs>
              <w:spacing w:line="240" w:lineRule="atLeast"/>
              <w:ind w:left="-79" w:right="-162"/>
              <w:rPr>
                <w:b/>
                <w:bCs/>
                <w:szCs w:val="22"/>
                <w:lang w:val="en-US" w:bidi="th-TH"/>
              </w:rPr>
            </w:pPr>
            <w:r w:rsidRPr="0051644A">
              <w:rPr>
                <w:b/>
                <w:bCs/>
                <w:szCs w:val="22"/>
                <w:lang w:val="en-US" w:bidi="th-TH"/>
              </w:rPr>
              <w:t>71,818</w:t>
            </w:r>
          </w:p>
        </w:tc>
      </w:tr>
      <w:tr w:rsidR="0051644A" w:rsidRPr="00F37B7A" w14:paraId="0BB33427" w14:textId="77777777" w:rsidTr="00815567">
        <w:trPr>
          <w:cantSplit/>
          <w:trHeight w:val="226"/>
        </w:trPr>
        <w:tc>
          <w:tcPr>
            <w:tcW w:w="4140" w:type="dxa"/>
          </w:tcPr>
          <w:p w14:paraId="32A0E9DB" w14:textId="77777777" w:rsidR="0051644A" w:rsidRPr="0051644A" w:rsidRDefault="0051644A" w:rsidP="0051644A">
            <w:pPr>
              <w:ind w:left="90"/>
              <w:rPr>
                <w:rFonts w:ascii="Times New Roman" w:hAnsi="Times New Roman" w:cs="Times New Roman"/>
                <w:b/>
                <w:bCs/>
                <w:sz w:val="22"/>
                <w:szCs w:val="22"/>
              </w:rPr>
            </w:pPr>
            <w:r w:rsidRPr="0051644A">
              <w:rPr>
                <w:rFonts w:ascii="Times New Roman" w:hAnsi="Times New Roman" w:cs="Times New Roman"/>
                <w:b/>
                <w:bCs/>
                <w:sz w:val="22"/>
                <w:szCs w:val="22"/>
              </w:rPr>
              <w:t>At 31 December 20</w:t>
            </w:r>
            <w:r w:rsidR="00C72727">
              <w:rPr>
                <w:rFonts w:ascii="Times New Roman" w:hAnsi="Times New Roman" w:cs="Times New Roman"/>
                <w:b/>
                <w:bCs/>
                <w:sz w:val="22"/>
                <w:szCs w:val="22"/>
              </w:rPr>
              <w:t>20</w:t>
            </w:r>
          </w:p>
        </w:tc>
        <w:tc>
          <w:tcPr>
            <w:tcW w:w="540" w:type="dxa"/>
          </w:tcPr>
          <w:p w14:paraId="62384CE0" w14:textId="77777777" w:rsidR="0051644A" w:rsidRPr="0051644A" w:rsidRDefault="0051644A" w:rsidP="0051644A">
            <w:pPr>
              <w:pStyle w:val="acctfourfigures"/>
              <w:tabs>
                <w:tab w:val="clear" w:pos="765"/>
                <w:tab w:val="decimal" w:pos="1181"/>
              </w:tabs>
              <w:spacing w:line="240" w:lineRule="atLeast"/>
              <w:ind w:left="-79" w:right="-349"/>
              <w:jc w:val="both"/>
              <w:rPr>
                <w:szCs w:val="22"/>
              </w:rPr>
            </w:pPr>
          </w:p>
        </w:tc>
        <w:tc>
          <w:tcPr>
            <w:tcW w:w="1260" w:type="dxa"/>
            <w:tcBorders>
              <w:top w:val="double" w:sz="4" w:space="0" w:color="auto"/>
              <w:bottom w:val="double" w:sz="4" w:space="0" w:color="auto"/>
            </w:tcBorders>
          </w:tcPr>
          <w:p w14:paraId="24EA10CF" w14:textId="77777777" w:rsidR="0051644A" w:rsidRPr="0051644A" w:rsidRDefault="000C64B9" w:rsidP="0051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b/>
                <w:bCs/>
                <w:sz w:val="22"/>
                <w:szCs w:val="22"/>
              </w:rPr>
            </w:pPr>
            <w:r>
              <w:rPr>
                <w:rFonts w:ascii="Times New Roman" w:hAnsi="Times New Roman" w:cs="Times New Roman"/>
                <w:b/>
                <w:bCs/>
                <w:sz w:val="22"/>
                <w:szCs w:val="22"/>
              </w:rPr>
              <w:t>25,280</w:t>
            </w:r>
          </w:p>
        </w:tc>
        <w:tc>
          <w:tcPr>
            <w:tcW w:w="178" w:type="dxa"/>
          </w:tcPr>
          <w:p w14:paraId="42938A19" w14:textId="77777777" w:rsidR="0051644A" w:rsidRPr="0051644A" w:rsidRDefault="0051644A" w:rsidP="0051644A">
            <w:pPr>
              <w:pStyle w:val="acctfourfigures"/>
              <w:tabs>
                <w:tab w:val="clear" w:pos="765"/>
                <w:tab w:val="decimal" w:pos="1090"/>
              </w:tabs>
              <w:spacing w:line="240" w:lineRule="atLeast"/>
              <w:ind w:left="-79" w:right="-79"/>
              <w:rPr>
                <w:b/>
                <w:bCs/>
                <w:szCs w:val="22"/>
                <w:lang w:val="en-US" w:bidi="th-TH"/>
              </w:rPr>
            </w:pPr>
          </w:p>
        </w:tc>
        <w:tc>
          <w:tcPr>
            <w:tcW w:w="992" w:type="dxa"/>
            <w:tcBorders>
              <w:top w:val="double" w:sz="4" w:space="0" w:color="auto"/>
              <w:bottom w:val="double" w:sz="4" w:space="0" w:color="auto"/>
            </w:tcBorders>
          </w:tcPr>
          <w:p w14:paraId="3125C410" w14:textId="77777777" w:rsidR="0051644A" w:rsidRPr="0051644A" w:rsidRDefault="004F33E5" w:rsidP="001B6AFB">
            <w:pPr>
              <w:pStyle w:val="acctfourfigures"/>
              <w:tabs>
                <w:tab w:val="clear" w:pos="765"/>
                <w:tab w:val="decimal" w:pos="821"/>
              </w:tabs>
              <w:spacing w:line="240" w:lineRule="atLeast"/>
              <w:ind w:left="-525"/>
              <w:rPr>
                <w:b/>
                <w:bCs/>
                <w:szCs w:val="22"/>
                <w:lang w:val="en-US" w:bidi="th-TH"/>
              </w:rPr>
            </w:pPr>
            <w:r>
              <w:rPr>
                <w:b/>
                <w:bCs/>
                <w:szCs w:val="22"/>
                <w:lang w:val="en-US" w:bidi="th-TH"/>
              </w:rPr>
              <w:t>131,134</w:t>
            </w:r>
          </w:p>
        </w:tc>
        <w:tc>
          <w:tcPr>
            <w:tcW w:w="178" w:type="dxa"/>
          </w:tcPr>
          <w:p w14:paraId="10DF71A2" w14:textId="77777777" w:rsidR="0051644A" w:rsidRPr="0051644A" w:rsidRDefault="0051644A" w:rsidP="0051644A">
            <w:pPr>
              <w:pStyle w:val="acctfourfigures"/>
              <w:tabs>
                <w:tab w:val="clear" w:pos="765"/>
                <w:tab w:val="decimal" w:pos="1090"/>
              </w:tabs>
              <w:spacing w:line="240" w:lineRule="atLeast"/>
              <w:ind w:left="-79" w:right="-79"/>
              <w:rPr>
                <w:b/>
                <w:bCs/>
                <w:szCs w:val="22"/>
                <w:lang w:val="en-US" w:bidi="th-TH"/>
              </w:rPr>
            </w:pPr>
          </w:p>
        </w:tc>
        <w:tc>
          <w:tcPr>
            <w:tcW w:w="992" w:type="dxa"/>
            <w:tcBorders>
              <w:top w:val="double" w:sz="4" w:space="0" w:color="auto"/>
              <w:bottom w:val="double" w:sz="4" w:space="0" w:color="auto"/>
            </w:tcBorders>
          </w:tcPr>
          <w:p w14:paraId="671702D4" w14:textId="77777777" w:rsidR="0051644A" w:rsidRPr="0051644A" w:rsidRDefault="00FA555E" w:rsidP="0051644A">
            <w:pPr>
              <w:pStyle w:val="acctfourfigures"/>
              <w:tabs>
                <w:tab w:val="clear" w:pos="765"/>
                <w:tab w:val="decimal" w:pos="820"/>
              </w:tabs>
              <w:spacing w:line="240" w:lineRule="atLeast"/>
              <w:ind w:left="-79" w:right="91"/>
              <w:rPr>
                <w:b/>
                <w:bCs/>
                <w:szCs w:val="22"/>
                <w:lang w:val="en-US" w:bidi="th-TH"/>
              </w:rPr>
            </w:pPr>
            <w:r>
              <w:rPr>
                <w:b/>
                <w:bCs/>
                <w:szCs w:val="22"/>
                <w:lang w:val="en-US" w:bidi="th-TH"/>
              </w:rPr>
              <w:t>2,321</w:t>
            </w:r>
          </w:p>
        </w:tc>
        <w:tc>
          <w:tcPr>
            <w:tcW w:w="178" w:type="dxa"/>
            <w:vMerge/>
          </w:tcPr>
          <w:p w14:paraId="78D47AF2" w14:textId="77777777" w:rsidR="0051644A" w:rsidRPr="0051644A" w:rsidRDefault="0051644A" w:rsidP="0051644A">
            <w:pPr>
              <w:pStyle w:val="acctfourfigures"/>
              <w:tabs>
                <w:tab w:val="clear" w:pos="765"/>
                <w:tab w:val="decimal" w:pos="1090"/>
              </w:tabs>
              <w:spacing w:line="240" w:lineRule="atLeast"/>
              <w:ind w:left="-79" w:right="-79"/>
              <w:rPr>
                <w:b/>
                <w:bCs/>
                <w:szCs w:val="22"/>
                <w:lang w:val="en-US" w:bidi="th-TH"/>
              </w:rPr>
            </w:pPr>
          </w:p>
        </w:tc>
        <w:tc>
          <w:tcPr>
            <w:tcW w:w="907" w:type="dxa"/>
            <w:tcBorders>
              <w:top w:val="double" w:sz="4" w:space="0" w:color="auto"/>
              <w:bottom w:val="double" w:sz="4" w:space="0" w:color="auto"/>
            </w:tcBorders>
          </w:tcPr>
          <w:p w14:paraId="0A7D8064" w14:textId="77777777" w:rsidR="0051644A" w:rsidRPr="0051644A" w:rsidRDefault="00FA555E" w:rsidP="00A1751C">
            <w:pPr>
              <w:pStyle w:val="acctfourfigures"/>
              <w:tabs>
                <w:tab w:val="clear" w:pos="765"/>
                <w:tab w:val="decimal" w:pos="735"/>
              </w:tabs>
              <w:spacing w:line="240" w:lineRule="atLeast"/>
              <w:ind w:left="-79" w:right="-162"/>
              <w:rPr>
                <w:b/>
                <w:bCs/>
                <w:szCs w:val="22"/>
                <w:lang w:val="en-US" w:bidi="th-TH"/>
              </w:rPr>
            </w:pPr>
            <w:r>
              <w:rPr>
                <w:b/>
                <w:bCs/>
                <w:szCs w:val="22"/>
                <w:lang w:val="en-US" w:bidi="th-TH"/>
              </w:rPr>
              <w:t>158,735</w:t>
            </w:r>
          </w:p>
        </w:tc>
      </w:tr>
    </w:tbl>
    <w:p w14:paraId="74E47C01" w14:textId="77777777" w:rsidR="00D83B0D" w:rsidRDefault="00D83B0D" w:rsidP="00DF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2"/>
        <w:jc w:val="both"/>
        <w:rPr>
          <w:rFonts w:ascii="Times New Roman" w:hAnsi="Times New Roman" w:cs="Times New Roman"/>
          <w:sz w:val="24"/>
          <w:szCs w:val="24"/>
        </w:rPr>
        <w:sectPr w:rsidR="00D83B0D" w:rsidSect="0023453E">
          <w:pgSz w:w="11907" w:h="16839" w:code="9"/>
          <w:pgMar w:top="691" w:right="1152" w:bottom="576" w:left="1152" w:header="720" w:footer="720" w:gutter="0"/>
          <w:cols w:space="720"/>
          <w:docGrid w:linePitch="245"/>
        </w:sectPr>
      </w:pPr>
    </w:p>
    <w:tbl>
      <w:tblPr>
        <w:tblW w:w="9090" w:type="dxa"/>
        <w:tblInd w:w="450" w:type="dxa"/>
        <w:tblLayout w:type="fixed"/>
        <w:tblCellMar>
          <w:left w:w="79" w:type="dxa"/>
          <w:right w:w="79" w:type="dxa"/>
        </w:tblCellMar>
        <w:tblLook w:val="04A0" w:firstRow="1" w:lastRow="0" w:firstColumn="1" w:lastColumn="0" w:noHBand="0" w:noVBand="1"/>
      </w:tblPr>
      <w:tblGrid>
        <w:gridCol w:w="3600"/>
        <w:gridCol w:w="180"/>
        <w:gridCol w:w="1170"/>
        <w:gridCol w:w="180"/>
        <w:gridCol w:w="1170"/>
        <w:gridCol w:w="270"/>
        <w:gridCol w:w="1170"/>
        <w:gridCol w:w="180"/>
        <w:gridCol w:w="1170"/>
      </w:tblGrid>
      <w:tr w:rsidR="00092B2F" w14:paraId="677F5D31" w14:textId="77777777" w:rsidTr="0065481E">
        <w:trPr>
          <w:cantSplit/>
          <w:tblHeader/>
        </w:trPr>
        <w:tc>
          <w:tcPr>
            <w:tcW w:w="3600" w:type="dxa"/>
            <w:vAlign w:val="bottom"/>
            <w:hideMark/>
          </w:tcPr>
          <w:p w14:paraId="7C762945" w14:textId="77777777" w:rsidR="00092B2F" w:rsidRPr="00092B2F" w:rsidRDefault="00092B2F" w:rsidP="008C3C3A">
            <w:pPr>
              <w:spacing w:line="240" w:lineRule="auto"/>
              <w:ind w:left="190" w:right="-80" w:hanging="190"/>
              <w:rPr>
                <w:rFonts w:ascii="Times New Roman" w:hAnsi="Times New Roman" w:cs="Times New Roman"/>
                <w:sz w:val="22"/>
                <w:szCs w:val="22"/>
              </w:rPr>
            </w:pPr>
          </w:p>
        </w:tc>
        <w:tc>
          <w:tcPr>
            <w:tcW w:w="180" w:type="dxa"/>
            <w:vAlign w:val="bottom"/>
            <w:hideMark/>
          </w:tcPr>
          <w:p w14:paraId="5C1A4675" w14:textId="77777777" w:rsidR="00092B2F" w:rsidRPr="00092B2F" w:rsidRDefault="00092B2F" w:rsidP="008C3C3A">
            <w:pPr>
              <w:pStyle w:val="acctmergecolhdg"/>
              <w:spacing w:line="240" w:lineRule="auto"/>
              <w:rPr>
                <w:b w:val="0"/>
                <w:bCs/>
                <w:i/>
                <w:iCs/>
                <w:szCs w:val="22"/>
              </w:rPr>
            </w:pPr>
          </w:p>
        </w:tc>
        <w:tc>
          <w:tcPr>
            <w:tcW w:w="2520" w:type="dxa"/>
            <w:gridSpan w:val="3"/>
            <w:hideMark/>
          </w:tcPr>
          <w:p w14:paraId="770DE339" w14:textId="77777777" w:rsidR="00092B2F" w:rsidRPr="00092B2F" w:rsidRDefault="00092B2F" w:rsidP="008C3C3A">
            <w:pPr>
              <w:pStyle w:val="acctmergecolhdg"/>
              <w:spacing w:line="240" w:lineRule="auto"/>
              <w:ind w:firstLine="136"/>
              <w:rPr>
                <w:szCs w:val="22"/>
              </w:rPr>
            </w:pPr>
            <w:r w:rsidRPr="00092B2F">
              <w:rPr>
                <w:szCs w:val="22"/>
              </w:rPr>
              <w:t xml:space="preserve">Consolidated </w:t>
            </w:r>
          </w:p>
          <w:p w14:paraId="6AD2F10C" w14:textId="77777777" w:rsidR="00092B2F" w:rsidRPr="00092B2F" w:rsidRDefault="00092B2F" w:rsidP="008C3C3A">
            <w:pPr>
              <w:pStyle w:val="acctmergecolhdg"/>
              <w:spacing w:line="240" w:lineRule="auto"/>
              <w:ind w:left="-80" w:right="-82"/>
              <w:rPr>
                <w:szCs w:val="22"/>
              </w:rPr>
            </w:pPr>
            <w:r w:rsidRPr="00092B2F">
              <w:rPr>
                <w:szCs w:val="22"/>
              </w:rPr>
              <w:t>financial statements</w:t>
            </w:r>
          </w:p>
        </w:tc>
        <w:tc>
          <w:tcPr>
            <w:tcW w:w="270" w:type="dxa"/>
          </w:tcPr>
          <w:p w14:paraId="39765691" w14:textId="77777777" w:rsidR="00092B2F" w:rsidRPr="00092B2F" w:rsidRDefault="00092B2F" w:rsidP="008C3C3A">
            <w:pPr>
              <w:pStyle w:val="acctmergecolhdg"/>
              <w:spacing w:line="240" w:lineRule="auto"/>
              <w:ind w:firstLine="136"/>
              <w:rPr>
                <w:szCs w:val="22"/>
              </w:rPr>
            </w:pPr>
          </w:p>
        </w:tc>
        <w:tc>
          <w:tcPr>
            <w:tcW w:w="2520" w:type="dxa"/>
            <w:gridSpan w:val="3"/>
            <w:hideMark/>
          </w:tcPr>
          <w:p w14:paraId="0BE3C03C" w14:textId="77777777" w:rsidR="00092B2F" w:rsidRPr="00092B2F" w:rsidRDefault="00092B2F" w:rsidP="008C3C3A">
            <w:pPr>
              <w:pStyle w:val="acctmergecolhdg"/>
              <w:spacing w:line="240" w:lineRule="auto"/>
              <w:ind w:firstLine="136"/>
              <w:rPr>
                <w:szCs w:val="22"/>
              </w:rPr>
            </w:pPr>
            <w:r w:rsidRPr="00092B2F">
              <w:rPr>
                <w:szCs w:val="22"/>
              </w:rPr>
              <w:t xml:space="preserve">Separate </w:t>
            </w:r>
          </w:p>
          <w:p w14:paraId="3B52832E" w14:textId="77777777" w:rsidR="00092B2F" w:rsidRPr="00092B2F" w:rsidRDefault="00092B2F" w:rsidP="008C3C3A">
            <w:pPr>
              <w:pStyle w:val="acctmergecolhdg"/>
              <w:spacing w:line="240" w:lineRule="auto"/>
              <w:ind w:left="-75" w:right="-77"/>
              <w:rPr>
                <w:szCs w:val="22"/>
              </w:rPr>
            </w:pPr>
            <w:r w:rsidRPr="00092B2F">
              <w:rPr>
                <w:szCs w:val="22"/>
              </w:rPr>
              <w:t>financial statements</w:t>
            </w:r>
          </w:p>
        </w:tc>
      </w:tr>
      <w:tr w:rsidR="00092B2F" w14:paraId="668BFF92" w14:textId="77777777" w:rsidTr="0065481E">
        <w:trPr>
          <w:cantSplit/>
          <w:tblHeader/>
        </w:trPr>
        <w:tc>
          <w:tcPr>
            <w:tcW w:w="3600" w:type="dxa"/>
            <w:hideMark/>
          </w:tcPr>
          <w:p w14:paraId="1C2706B5" w14:textId="77777777" w:rsidR="00092B2F" w:rsidRPr="00092B2F" w:rsidRDefault="00092B2F" w:rsidP="008C3C3A">
            <w:pPr>
              <w:spacing w:line="240" w:lineRule="auto"/>
              <w:ind w:firstLine="11"/>
              <w:rPr>
                <w:rFonts w:ascii="Times New Roman" w:hAnsi="Times New Roman" w:cs="Times New Roman"/>
                <w:b/>
                <w:bCs/>
                <w:i/>
                <w:iCs/>
                <w:sz w:val="22"/>
                <w:szCs w:val="22"/>
              </w:rPr>
            </w:pPr>
            <w:r w:rsidRPr="00092B2F">
              <w:rPr>
                <w:rFonts w:ascii="Times New Roman" w:hAnsi="Times New Roman" w:cs="Times New Roman"/>
                <w:b/>
                <w:bCs/>
                <w:i/>
                <w:iCs/>
                <w:sz w:val="22"/>
                <w:szCs w:val="22"/>
              </w:rPr>
              <w:t>Year ended 31 December</w:t>
            </w:r>
          </w:p>
        </w:tc>
        <w:tc>
          <w:tcPr>
            <w:tcW w:w="180" w:type="dxa"/>
          </w:tcPr>
          <w:p w14:paraId="2039026E" w14:textId="77777777" w:rsidR="00092B2F" w:rsidRPr="00092B2F" w:rsidRDefault="00092B2F" w:rsidP="008C3C3A">
            <w:pPr>
              <w:pStyle w:val="acctmergecolhdg"/>
              <w:spacing w:line="240" w:lineRule="auto"/>
              <w:ind w:firstLine="136"/>
              <w:rPr>
                <w:b w:val="0"/>
                <w:bCs/>
                <w:i/>
                <w:iCs/>
                <w:szCs w:val="22"/>
              </w:rPr>
            </w:pPr>
          </w:p>
        </w:tc>
        <w:tc>
          <w:tcPr>
            <w:tcW w:w="1170" w:type="dxa"/>
            <w:hideMark/>
          </w:tcPr>
          <w:p w14:paraId="461F0409" w14:textId="77777777" w:rsidR="00092B2F" w:rsidRPr="00092B2F" w:rsidRDefault="00092B2F" w:rsidP="008C3C3A">
            <w:pPr>
              <w:pStyle w:val="acctmergecolhdg"/>
              <w:spacing w:line="240" w:lineRule="auto"/>
              <w:ind w:firstLine="136"/>
              <w:rPr>
                <w:b w:val="0"/>
                <w:bCs/>
                <w:szCs w:val="22"/>
              </w:rPr>
            </w:pPr>
            <w:r w:rsidRPr="00092B2F">
              <w:rPr>
                <w:b w:val="0"/>
                <w:bCs/>
                <w:szCs w:val="22"/>
              </w:rPr>
              <w:t>2020</w:t>
            </w:r>
          </w:p>
        </w:tc>
        <w:tc>
          <w:tcPr>
            <w:tcW w:w="180" w:type="dxa"/>
          </w:tcPr>
          <w:p w14:paraId="2EEAB173" w14:textId="77777777" w:rsidR="00092B2F" w:rsidRPr="00092B2F" w:rsidRDefault="00092B2F" w:rsidP="008C3C3A">
            <w:pPr>
              <w:pStyle w:val="acctmergecolhdg"/>
              <w:spacing w:line="240" w:lineRule="auto"/>
              <w:ind w:firstLine="136"/>
              <w:rPr>
                <w:b w:val="0"/>
                <w:bCs/>
                <w:szCs w:val="22"/>
              </w:rPr>
            </w:pPr>
          </w:p>
        </w:tc>
        <w:tc>
          <w:tcPr>
            <w:tcW w:w="1170" w:type="dxa"/>
            <w:hideMark/>
          </w:tcPr>
          <w:p w14:paraId="7CA65CFE" w14:textId="77777777" w:rsidR="00092B2F" w:rsidRPr="00092B2F" w:rsidRDefault="00092B2F" w:rsidP="008C3C3A">
            <w:pPr>
              <w:pStyle w:val="acctmergecolhdg"/>
              <w:spacing w:line="240" w:lineRule="auto"/>
              <w:ind w:firstLine="136"/>
              <w:rPr>
                <w:b w:val="0"/>
                <w:bCs/>
                <w:szCs w:val="22"/>
              </w:rPr>
            </w:pPr>
            <w:r w:rsidRPr="00092B2F">
              <w:rPr>
                <w:b w:val="0"/>
                <w:bCs/>
                <w:szCs w:val="22"/>
              </w:rPr>
              <w:t>2019</w:t>
            </w:r>
          </w:p>
        </w:tc>
        <w:tc>
          <w:tcPr>
            <w:tcW w:w="270" w:type="dxa"/>
          </w:tcPr>
          <w:p w14:paraId="154A82C6" w14:textId="77777777" w:rsidR="00092B2F" w:rsidRPr="00092B2F" w:rsidRDefault="00092B2F" w:rsidP="008C3C3A">
            <w:pPr>
              <w:pStyle w:val="acctmergecolhdg"/>
              <w:spacing w:line="240" w:lineRule="auto"/>
              <w:ind w:firstLine="136"/>
              <w:rPr>
                <w:b w:val="0"/>
                <w:bCs/>
                <w:szCs w:val="22"/>
              </w:rPr>
            </w:pPr>
          </w:p>
        </w:tc>
        <w:tc>
          <w:tcPr>
            <w:tcW w:w="1170" w:type="dxa"/>
            <w:hideMark/>
          </w:tcPr>
          <w:p w14:paraId="66879B34" w14:textId="77777777" w:rsidR="00092B2F" w:rsidRPr="00092B2F" w:rsidRDefault="00092B2F" w:rsidP="008C3C3A">
            <w:pPr>
              <w:pStyle w:val="acctmergecolhdg"/>
              <w:spacing w:line="240" w:lineRule="auto"/>
              <w:ind w:firstLine="136"/>
              <w:rPr>
                <w:b w:val="0"/>
                <w:bCs/>
                <w:szCs w:val="22"/>
              </w:rPr>
            </w:pPr>
            <w:r w:rsidRPr="00092B2F">
              <w:rPr>
                <w:b w:val="0"/>
                <w:bCs/>
                <w:szCs w:val="22"/>
              </w:rPr>
              <w:t>2020</w:t>
            </w:r>
          </w:p>
        </w:tc>
        <w:tc>
          <w:tcPr>
            <w:tcW w:w="180" w:type="dxa"/>
          </w:tcPr>
          <w:p w14:paraId="7B59F959" w14:textId="77777777" w:rsidR="00092B2F" w:rsidRPr="00092B2F" w:rsidRDefault="00092B2F" w:rsidP="008C3C3A">
            <w:pPr>
              <w:pStyle w:val="acctmergecolhdg"/>
              <w:spacing w:line="240" w:lineRule="auto"/>
              <w:ind w:firstLine="136"/>
              <w:rPr>
                <w:b w:val="0"/>
                <w:bCs/>
                <w:szCs w:val="22"/>
              </w:rPr>
            </w:pPr>
          </w:p>
        </w:tc>
        <w:tc>
          <w:tcPr>
            <w:tcW w:w="1170" w:type="dxa"/>
            <w:hideMark/>
          </w:tcPr>
          <w:p w14:paraId="45BFB4E8" w14:textId="77777777" w:rsidR="00092B2F" w:rsidRPr="00092B2F" w:rsidRDefault="00092B2F" w:rsidP="008C3C3A">
            <w:pPr>
              <w:pStyle w:val="acctmergecolhdg"/>
              <w:spacing w:line="240" w:lineRule="auto"/>
              <w:ind w:firstLine="136"/>
              <w:rPr>
                <w:b w:val="0"/>
                <w:bCs/>
                <w:szCs w:val="22"/>
              </w:rPr>
            </w:pPr>
            <w:r w:rsidRPr="00092B2F">
              <w:rPr>
                <w:b w:val="0"/>
                <w:bCs/>
                <w:szCs w:val="22"/>
              </w:rPr>
              <w:t>2019</w:t>
            </w:r>
          </w:p>
        </w:tc>
      </w:tr>
      <w:tr w:rsidR="00092B2F" w14:paraId="077FE877" w14:textId="77777777" w:rsidTr="0065481E">
        <w:trPr>
          <w:cantSplit/>
          <w:tblHeader/>
        </w:trPr>
        <w:tc>
          <w:tcPr>
            <w:tcW w:w="3600" w:type="dxa"/>
          </w:tcPr>
          <w:p w14:paraId="23D87555" w14:textId="77777777" w:rsidR="00092B2F" w:rsidRPr="00092B2F" w:rsidRDefault="00092B2F" w:rsidP="008C3C3A">
            <w:pPr>
              <w:spacing w:line="240" w:lineRule="auto"/>
              <w:ind w:firstLine="11"/>
              <w:rPr>
                <w:rFonts w:ascii="Times New Roman" w:hAnsi="Times New Roman" w:cs="Times New Roman"/>
                <w:sz w:val="22"/>
                <w:szCs w:val="22"/>
              </w:rPr>
            </w:pPr>
          </w:p>
        </w:tc>
        <w:tc>
          <w:tcPr>
            <w:tcW w:w="180" w:type="dxa"/>
          </w:tcPr>
          <w:p w14:paraId="421A09EE" w14:textId="77777777" w:rsidR="00092B2F" w:rsidRPr="00092B2F" w:rsidRDefault="00092B2F" w:rsidP="008C3C3A">
            <w:pPr>
              <w:pStyle w:val="acctfourfigures"/>
              <w:spacing w:line="240" w:lineRule="auto"/>
              <w:ind w:firstLine="136"/>
              <w:jc w:val="center"/>
              <w:rPr>
                <w:i/>
                <w:iCs/>
                <w:szCs w:val="22"/>
              </w:rPr>
            </w:pPr>
          </w:p>
        </w:tc>
        <w:tc>
          <w:tcPr>
            <w:tcW w:w="5310" w:type="dxa"/>
            <w:gridSpan w:val="7"/>
            <w:hideMark/>
          </w:tcPr>
          <w:p w14:paraId="7BFBD74F" w14:textId="77777777" w:rsidR="00092B2F" w:rsidRPr="00092B2F" w:rsidRDefault="00092B2F" w:rsidP="008C3C3A">
            <w:pPr>
              <w:pStyle w:val="acctfourfigures"/>
              <w:spacing w:line="240" w:lineRule="auto"/>
              <w:ind w:firstLine="136"/>
              <w:jc w:val="center"/>
              <w:rPr>
                <w:i/>
                <w:iCs/>
                <w:szCs w:val="22"/>
              </w:rPr>
            </w:pPr>
            <w:r w:rsidRPr="00092B2F">
              <w:rPr>
                <w:i/>
                <w:iCs/>
                <w:szCs w:val="22"/>
              </w:rPr>
              <w:t xml:space="preserve">(in </w:t>
            </w:r>
            <w:r>
              <w:rPr>
                <w:i/>
                <w:iCs/>
                <w:szCs w:val="22"/>
              </w:rPr>
              <w:t>thousand</w:t>
            </w:r>
            <w:r w:rsidRPr="00092B2F">
              <w:rPr>
                <w:i/>
                <w:iCs/>
                <w:szCs w:val="22"/>
              </w:rPr>
              <w:t xml:space="preserve"> Baht)</w:t>
            </w:r>
          </w:p>
        </w:tc>
      </w:tr>
      <w:tr w:rsidR="00092B2F" w14:paraId="0E464B2D" w14:textId="77777777" w:rsidTr="0065481E">
        <w:trPr>
          <w:cantSplit/>
        </w:trPr>
        <w:tc>
          <w:tcPr>
            <w:tcW w:w="3600" w:type="dxa"/>
            <w:hideMark/>
          </w:tcPr>
          <w:p w14:paraId="5105CCF6" w14:textId="77777777" w:rsidR="00092B2F" w:rsidRPr="00092B2F" w:rsidRDefault="00092B2F" w:rsidP="008C3C3A">
            <w:pPr>
              <w:spacing w:line="240" w:lineRule="auto"/>
              <w:ind w:left="188" w:hanging="180"/>
              <w:rPr>
                <w:rFonts w:ascii="Times New Roman" w:hAnsi="Times New Roman" w:cs="Times New Roman"/>
                <w:sz w:val="22"/>
                <w:szCs w:val="22"/>
              </w:rPr>
            </w:pPr>
            <w:r w:rsidRPr="00092B2F">
              <w:rPr>
                <w:rFonts w:ascii="Times New Roman" w:hAnsi="Times New Roman" w:cs="Times New Roman"/>
                <w:b/>
                <w:bCs/>
                <w:i/>
                <w:iCs/>
                <w:sz w:val="22"/>
                <w:szCs w:val="22"/>
              </w:rPr>
              <w:t xml:space="preserve">Amounts </w:t>
            </w:r>
            <w:proofErr w:type="spellStart"/>
            <w:r w:rsidRPr="00092B2F">
              <w:rPr>
                <w:rFonts w:ascii="Times New Roman" w:hAnsi="Times New Roman" w:cs="Times New Roman"/>
                <w:b/>
                <w:bCs/>
                <w:i/>
                <w:iCs/>
                <w:sz w:val="22"/>
                <w:szCs w:val="22"/>
              </w:rPr>
              <w:t>recognised</w:t>
            </w:r>
            <w:proofErr w:type="spellEnd"/>
            <w:r w:rsidRPr="00092B2F">
              <w:rPr>
                <w:rFonts w:ascii="Times New Roman" w:hAnsi="Times New Roman" w:cs="Times New Roman"/>
                <w:b/>
                <w:bCs/>
                <w:i/>
                <w:iCs/>
                <w:sz w:val="22"/>
                <w:szCs w:val="22"/>
              </w:rPr>
              <w:t xml:space="preserve"> in profit or loss </w:t>
            </w:r>
          </w:p>
        </w:tc>
        <w:tc>
          <w:tcPr>
            <w:tcW w:w="180" w:type="dxa"/>
          </w:tcPr>
          <w:p w14:paraId="6694C7E4" w14:textId="77777777" w:rsidR="00092B2F" w:rsidRPr="00092B2F" w:rsidRDefault="00092B2F" w:rsidP="008C3C3A">
            <w:pPr>
              <w:pStyle w:val="acctfourfigures"/>
              <w:tabs>
                <w:tab w:val="decimal" w:pos="731"/>
              </w:tabs>
              <w:spacing w:line="240" w:lineRule="auto"/>
              <w:ind w:right="11" w:firstLine="136"/>
              <w:rPr>
                <w:szCs w:val="22"/>
              </w:rPr>
            </w:pPr>
          </w:p>
        </w:tc>
        <w:tc>
          <w:tcPr>
            <w:tcW w:w="1170" w:type="dxa"/>
          </w:tcPr>
          <w:p w14:paraId="74C55D73" w14:textId="77777777" w:rsidR="00092B2F" w:rsidRPr="00092B2F" w:rsidRDefault="00092B2F" w:rsidP="008C3C3A">
            <w:pPr>
              <w:pStyle w:val="acctfourfigures"/>
              <w:tabs>
                <w:tab w:val="decimal" w:pos="731"/>
              </w:tabs>
              <w:spacing w:line="240" w:lineRule="auto"/>
              <w:ind w:right="11" w:firstLine="136"/>
              <w:rPr>
                <w:szCs w:val="22"/>
              </w:rPr>
            </w:pPr>
          </w:p>
        </w:tc>
        <w:tc>
          <w:tcPr>
            <w:tcW w:w="180" w:type="dxa"/>
          </w:tcPr>
          <w:p w14:paraId="529F0CFF" w14:textId="77777777" w:rsidR="00092B2F" w:rsidRPr="00092B2F" w:rsidRDefault="00092B2F" w:rsidP="008C3C3A">
            <w:pPr>
              <w:pStyle w:val="acctfourfigures"/>
              <w:spacing w:line="240" w:lineRule="auto"/>
              <w:ind w:firstLine="136"/>
              <w:rPr>
                <w:szCs w:val="22"/>
              </w:rPr>
            </w:pPr>
          </w:p>
        </w:tc>
        <w:tc>
          <w:tcPr>
            <w:tcW w:w="1170" w:type="dxa"/>
          </w:tcPr>
          <w:p w14:paraId="3AC2752B" w14:textId="77777777" w:rsidR="00092B2F" w:rsidRPr="00092B2F" w:rsidRDefault="00092B2F" w:rsidP="008C3C3A">
            <w:pPr>
              <w:pStyle w:val="acctfourfigures"/>
              <w:tabs>
                <w:tab w:val="decimal" w:pos="731"/>
              </w:tabs>
              <w:spacing w:line="240" w:lineRule="auto"/>
              <w:ind w:right="11" w:firstLine="136"/>
              <w:rPr>
                <w:szCs w:val="22"/>
              </w:rPr>
            </w:pPr>
          </w:p>
        </w:tc>
        <w:tc>
          <w:tcPr>
            <w:tcW w:w="270" w:type="dxa"/>
          </w:tcPr>
          <w:p w14:paraId="5115C6FD" w14:textId="77777777" w:rsidR="00092B2F" w:rsidRPr="00092B2F" w:rsidRDefault="00092B2F" w:rsidP="008C3C3A">
            <w:pPr>
              <w:pStyle w:val="acctfourfigures"/>
              <w:spacing w:line="240" w:lineRule="auto"/>
              <w:ind w:firstLine="136"/>
              <w:rPr>
                <w:szCs w:val="22"/>
              </w:rPr>
            </w:pPr>
          </w:p>
        </w:tc>
        <w:tc>
          <w:tcPr>
            <w:tcW w:w="1170" w:type="dxa"/>
          </w:tcPr>
          <w:p w14:paraId="4B7FC5FB" w14:textId="77777777" w:rsidR="00092B2F" w:rsidRPr="00092B2F" w:rsidRDefault="00092B2F" w:rsidP="008C3C3A">
            <w:pPr>
              <w:pStyle w:val="acctfourfigures"/>
              <w:tabs>
                <w:tab w:val="decimal" w:pos="731"/>
              </w:tabs>
              <w:spacing w:line="240" w:lineRule="auto"/>
              <w:ind w:right="11" w:firstLine="136"/>
              <w:rPr>
                <w:szCs w:val="22"/>
              </w:rPr>
            </w:pPr>
          </w:p>
        </w:tc>
        <w:tc>
          <w:tcPr>
            <w:tcW w:w="180" w:type="dxa"/>
          </w:tcPr>
          <w:p w14:paraId="7FDB0180" w14:textId="77777777" w:rsidR="00092B2F" w:rsidRPr="00092B2F" w:rsidRDefault="00092B2F" w:rsidP="008C3C3A">
            <w:pPr>
              <w:pStyle w:val="acctfourfigures"/>
              <w:spacing w:line="240" w:lineRule="auto"/>
              <w:ind w:firstLine="136"/>
              <w:rPr>
                <w:szCs w:val="22"/>
              </w:rPr>
            </w:pPr>
          </w:p>
        </w:tc>
        <w:tc>
          <w:tcPr>
            <w:tcW w:w="1170" w:type="dxa"/>
          </w:tcPr>
          <w:p w14:paraId="0FD58B1B" w14:textId="77777777" w:rsidR="00092B2F" w:rsidRPr="00092B2F" w:rsidRDefault="00092B2F" w:rsidP="008C3C3A">
            <w:pPr>
              <w:pStyle w:val="acctfourfigures"/>
              <w:tabs>
                <w:tab w:val="decimal" w:pos="731"/>
              </w:tabs>
              <w:spacing w:line="240" w:lineRule="auto"/>
              <w:ind w:right="11" w:firstLine="136"/>
              <w:rPr>
                <w:szCs w:val="22"/>
              </w:rPr>
            </w:pPr>
          </w:p>
        </w:tc>
      </w:tr>
      <w:tr w:rsidR="00092B2F" w14:paraId="2DD031BE" w14:textId="77777777" w:rsidTr="0065481E">
        <w:trPr>
          <w:cantSplit/>
        </w:trPr>
        <w:tc>
          <w:tcPr>
            <w:tcW w:w="3600" w:type="dxa"/>
            <w:hideMark/>
          </w:tcPr>
          <w:p w14:paraId="39BEB1F3" w14:textId="77777777" w:rsidR="00092B2F" w:rsidRPr="00092B2F" w:rsidRDefault="00092B2F" w:rsidP="008C3C3A">
            <w:pPr>
              <w:spacing w:line="240" w:lineRule="auto"/>
              <w:ind w:left="281" w:hanging="270"/>
              <w:rPr>
                <w:rFonts w:ascii="Times New Roman" w:hAnsi="Times New Roman" w:cs="Times New Roman"/>
                <w:sz w:val="22"/>
                <w:szCs w:val="22"/>
              </w:rPr>
            </w:pPr>
            <w:r w:rsidRPr="00092B2F">
              <w:rPr>
                <w:rFonts w:ascii="Times New Roman" w:hAnsi="Times New Roman" w:cs="Times New Roman"/>
                <w:sz w:val="22"/>
                <w:szCs w:val="22"/>
              </w:rPr>
              <w:t>Rental income</w:t>
            </w:r>
          </w:p>
        </w:tc>
        <w:tc>
          <w:tcPr>
            <w:tcW w:w="180" w:type="dxa"/>
          </w:tcPr>
          <w:p w14:paraId="63BD7E62" w14:textId="77777777" w:rsidR="00092B2F" w:rsidRPr="00092B2F" w:rsidRDefault="00092B2F" w:rsidP="008C3C3A">
            <w:pPr>
              <w:pStyle w:val="acctfourfigures"/>
              <w:tabs>
                <w:tab w:val="left" w:pos="720"/>
              </w:tabs>
              <w:spacing w:line="240" w:lineRule="auto"/>
              <w:ind w:right="11" w:firstLine="136"/>
              <w:jc w:val="center"/>
              <w:rPr>
                <w:i/>
                <w:iCs/>
                <w:szCs w:val="22"/>
              </w:rPr>
            </w:pPr>
          </w:p>
        </w:tc>
        <w:tc>
          <w:tcPr>
            <w:tcW w:w="1170" w:type="dxa"/>
            <w:tcBorders>
              <w:bottom w:val="double" w:sz="4" w:space="0" w:color="auto"/>
            </w:tcBorders>
            <w:vAlign w:val="bottom"/>
          </w:tcPr>
          <w:p w14:paraId="77A65DE6" w14:textId="77777777" w:rsidR="00092B2F" w:rsidRPr="005F0080" w:rsidRDefault="005F557A" w:rsidP="005F557A">
            <w:pPr>
              <w:pStyle w:val="acctfourfigures"/>
              <w:tabs>
                <w:tab w:val="clear" w:pos="765"/>
                <w:tab w:val="decimal" w:pos="464"/>
                <w:tab w:val="decimal" w:pos="554"/>
              </w:tabs>
              <w:spacing w:line="240" w:lineRule="auto"/>
              <w:ind w:right="14" w:firstLine="136"/>
              <w:jc w:val="center"/>
              <w:rPr>
                <w:b/>
                <w:bCs/>
                <w:szCs w:val="22"/>
              </w:rPr>
            </w:pPr>
            <w:r>
              <w:rPr>
                <w:b/>
                <w:bCs/>
                <w:szCs w:val="22"/>
              </w:rPr>
              <w:t>-</w:t>
            </w:r>
          </w:p>
        </w:tc>
        <w:tc>
          <w:tcPr>
            <w:tcW w:w="180" w:type="dxa"/>
            <w:vAlign w:val="bottom"/>
          </w:tcPr>
          <w:p w14:paraId="446D3AC3" w14:textId="77777777" w:rsidR="00092B2F" w:rsidRPr="005F0080" w:rsidRDefault="00092B2F" w:rsidP="008C3C3A">
            <w:pPr>
              <w:pStyle w:val="acctfourfigures"/>
              <w:spacing w:line="240" w:lineRule="auto"/>
              <w:ind w:firstLine="136"/>
              <w:rPr>
                <w:b/>
                <w:bCs/>
                <w:szCs w:val="22"/>
              </w:rPr>
            </w:pPr>
          </w:p>
        </w:tc>
        <w:tc>
          <w:tcPr>
            <w:tcW w:w="1170" w:type="dxa"/>
            <w:tcBorders>
              <w:bottom w:val="double" w:sz="4" w:space="0" w:color="auto"/>
            </w:tcBorders>
            <w:vAlign w:val="bottom"/>
          </w:tcPr>
          <w:p w14:paraId="2D742E92" w14:textId="77777777" w:rsidR="00092B2F" w:rsidRPr="005F0080" w:rsidRDefault="005F557A" w:rsidP="005F557A">
            <w:pPr>
              <w:pStyle w:val="acctfourfigures"/>
              <w:tabs>
                <w:tab w:val="decimal" w:pos="731"/>
              </w:tabs>
              <w:spacing w:line="240" w:lineRule="auto"/>
              <w:ind w:right="11" w:firstLine="136"/>
              <w:jc w:val="center"/>
              <w:rPr>
                <w:b/>
                <w:bCs/>
                <w:szCs w:val="22"/>
              </w:rPr>
            </w:pPr>
            <w:r>
              <w:rPr>
                <w:b/>
                <w:bCs/>
                <w:szCs w:val="22"/>
              </w:rPr>
              <w:t>-</w:t>
            </w:r>
          </w:p>
        </w:tc>
        <w:tc>
          <w:tcPr>
            <w:tcW w:w="270" w:type="dxa"/>
            <w:vAlign w:val="bottom"/>
          </w:tcPr>
          <w:p w14:paraId="5D2B67CF" w14:textId="77777777" w:rsidR="00092B2F" w:rsidRPr="005F0080" w:rsidRDefault="00092B2F" w:rsidP="008C3C3A">
            <w:pPr>
              <w:pStyle w:val="acctfourfigures"/>
              <w:spacing w:line="240" w:lineRule="auto"/>
              <w:ind w:firstLine="136"/>
              <w:rPr>
                <w:b/>
                <w:bCs/>
                <w:szCs w:val="22"/>
              </w:rPr>
            </w:pPr>
          </w:p>
        </w:tc>
        <w:tc>
          <w:tcPr>
            <w:tcW w:w="1170" w:type="dxa"/>
            <w:tcBorders>
              <w:bottom w:val="double" w:sz="4" w:space="0" w:color="auto"/>
            </w:tcBorders>
            <w:vAlign w:val="bottom"/>
          </w:tcPr>
          <w:p w14:paraId="653A690E" w14:textId="77777777" w:rsidR="00092B2F" w:rsidRPr="00A71D1C" w:rsidRDefault="005F557A" w:rsidP="00E53960">
            <w:pPr>
              <w:pStyle w:val="acctfourfigures"/>
              <w:tabs>
                <w:tab w:val="decimal" w:pos="731"/>
              </w:tabs>
              <w:spacing w:line="240" w:lineRule="auto"/>
              <w:ind w:right="58" w:firstLine="136"/>
              <w:jc w:val="right"/>
              <w:rPr>
                <w:szCs w:val="22"/>
              </w:rPr>
            </w:pPr>
            <w:r w:rsidRPr="00A71D1C">
              <w:rPr>
                <w:szCs w:val="22"/>
              </w:rPr>
              <w:t>9,186</w:t>
            </w:r>
          </w:p>
        </w:tc>
        <w:tc>
          <w:tcPr>
            <w:tcW w:w="180" w:type="dxa"/>
            <w:vAlign w:val="bottom"/>
          </w:tcPr>
          <w:p w14:paraId="0CDD3DC4" w14:textId="77777777" w:rsidR="00092B2F" w:rsidRPr="00A71D1C" w:rsidRDefault="00092B2F" w:rsidP="008C3C3A">
            <w:pPr>
              <w:pStyle w:val="acctfourfigures"/>
              <w:spacing w:line="240" w:lineRule="auto"/>
              <w:ind w:firstLine="136"/>
              <w:jc w:val="right"/>
              <w:rPr>
                <w:szCs w:val="22"/>
              </w:rPr>
            </w:pPr>
          </w:p>
        </w:tc>
        <w:tc>
          <w:tcPr>
            <w:tcW w:w="1170" w:type="dxa"/>
            <w:tcBorders>
              <w:bottom w:val="double" w:sz="4" w:space="0" w:color="auto"/>
            </w:tcBorders>
            <w:vAlign w:val="bottom"/>
            <w:hideMark/>
          </w:tcPr>
          <w:p w14:paraId="1E974F76" w14:textId="77777777" w:rsidR="00092B2F" w:rsidRPr="00A71D1C" w:rsidRDefault="00092B2F" w:rsidP="0065481E">
            <w:pPr>
              <w:pStyle w:val="acctfourfigures"/>
              <w:tabs>
                <w:tab w:val="decimal" w:pos="731"/>
              </w:tabs>
              <w:spacing w:line="240" w:lineRule="auto"/>
              <w:ind w:right="101" w:firstLine="136"/>
              <w:jc w:val="right"/>
              <w:rPr>
                <w:szCs w:val="22"/>
              </w:rPr>
            </w:pPr>
            <w:r w:rsidRPr="00A71D1C">
              <w:rPr>
                <w:szCs w:val="22"/>
              </w:rPr>
              <w:t>7,200</w:t>
            </w:r>
          </w:p>
        </w:tc>
      </w:tr>
    </w:tbl>
    <w:p w14:paraId="271111A1" w14:textId="77777777" w:rsidR="00092B2F" w:rsidRDefault="00092B2F" w:rsidP="00092B2F">
      <w:pPr>
        <w:jc w:val="both"/>
        <w:rPr>
          <w:rFonts w:ascii="Times New Roman" w:hAnsi="Times New Roman" w:cs="Times New Roman"/>
          <w:sz w:val="22"/>
          <w:szCs w:val="28"/>
        </w:rPr>
      </w:pPr>
    </w:p>
    <w:p w14:paraId="54DE0B87" w14:textId="77777777" w:rsidR="00092B2F" w:rsidRDefault="00092B2F" w:rsidP="00092B2F">
      <w:pPr>
        <w:jc w:val="both"/>
        <w:rPr>
          <w:rFonts w:ascii="Times New Roman" w:hAnsi="Times New Roman" w:cs="Times New Roman"/>
          <w:sz w:val="22"/>
          <w:szCs w:val="28"/>
        </w:rPr>
      </w:pPr>
    </w:p>
    <w:p w14:paraId="656D232A" w14:textId="2F7A2388" w:rsidR="005401C3" w:rsidRPr="006D2AB3" w:rsidRDefault="005401C3" w:rsidP="00EC51D2">
      <w:pPr>
        <w:ind w:left="540"/>
        <w:jc w:val="both"/>
        <w:rPr>
          <w:rFonts w:ascii="Times New Roman" w:hAnsi="Times New Roman" w:cs="Times New Roman"/>
          <w:sz w:val="22"/>
          <w:szCs w:val="28"/>
        </w:rPr>
      </w:pPr>
      <w:r w:rsidRPr="00133DF8">
        <w:rPr>
          <w:rFonts w:ascii="Times New Roman" w:hAnsi="Times New Roman" w:cs="Times New Roman"/>
          <w:sz w:val="22"/>
          <w:szCs w:val="28"/>
        </w:rPr>
        <w:t xml:space="preserve">The fair value of investment properties as </w:t>
      </w:r>
      <w:r w:rsidR="00961881" w:rsidRPr="00133DF8">
        <w:rPr>
          <w:rFonts w:ascii="Times New Roman" w:hAnsi="Times New Roman" w:cs="Times New Roman"/>
          <w:sz w:val="22"/>
          <w:szCs w:val="28"/>
        </w:rPr>
        <w:t>at 31 December 20</w:t>
      </w:r>
      <w:r w:rsidR="00C72727" w:rsidRPr="00133DF8">
        <w:rPr>
          <w:rFonts w:ascii="Times New Roman" w:hAnsi="Times New Roman" w:cs="Times New Roman"/>
          <w:sz w:val="22"/>
          <w:szCs w:val="28"/>
        </w:rPr>
        <w:t>20</w:t>
      </w:r>
      <w:r w:rsidR="009E1C4C" w:rsidRPr="00133DF8">
        <w:rPr>
          <w:rFonts w:ascii="Times New Roman" w:hAnsi="Times New Roman" w:cs="Times New Roman"/>
          <w:sz w:val="22"/>
          <w:szCs w:val="28"/>
        </w:rPr>
        <w:t xml:space="preserve"> of Baht</w:t>
      </w:r>
      <w:r w:rsidR="00133DF8" w:rsidRPr="00133DF8">
        <w:rPr>
          <w:rFonts w:ascii="Times New Roman" w:hAnsi="Times New Roman" w:cs="Times New Roman"/>
          <w:sz w:val="22"/>
          <w:szCs w:val="28"/>
        </w:rPr>
        <w:t xml:space="preserve"> 177.24</w:t>
      </w:r>
      <w:r w:rsidR="006D2AB3" w:rsidRPr="00133DF8">
        <w:rPr>
          <w:rFonts w:ascii="Times New Roman" w:hAnsi="Times New Roman" w:cs="Times New Roman"/>
          <w:sz w:val="22"/>
          <w:szCs w:val="28"/>
        </w:rPr>
        <w:t xml:space="preserve"> </w:t>
      </w:r>
      <w:r w:rsidR="00961881" w:rsidRPr="00133DF8">
        <w:rPr>
          <w:rFonts w:ascii="Times New Roman" w:hAnsi="Times New Roman" w:cs="Times New Roman"/>
          <w:sz w:val="22"/>
          <w:szCs w:val="28"/>
        </w:rPr>
        <w:t xml:space="preserve">million </w:t>
      </w:r>
      <w:r w:rsidR="00961881" w:rsidRPr="00133DF8">
        <w:rPr>
          <w:rFonts w:ascii="Times New Roman" w:hAnsi="Times New Roman" w:cs="Times New Roman"/>
          <w:i/>
          <w:iCs/>
          <w:sz w:val="22"/>
          <w:szCs w:val="28"/>
        </w:rPr>
        <w:t>(201</w:t>
      </w:r>
      <w:r w:rsidR="00C72727" w:rsidRPr="00133DF8">
        <w:rPr>
          <w:rFonts w:ascii="Times New Roman" w:hAnsi="Times New Roman" w:cs="Times New Roman"/>
          <w:i/>
          <w:iCs/>
          <w:sz w:val="22"/>
          <w:szCs w:val="28"/>
        </w:rPr>
        <w:t>9</w:t>
      </w:r>
      <w:r w:rsidRPr="00133DF8">
        <w:rPr>
          <w:rFonts w:ascii="Times New Roman" w:hAnsi="Times New Roman" w:cs="Times New Roman"/>
          <w:i/>
          <w:iCs/>
          <w:sz w:val="22"/>
          <w:szCs w:val="28"/>
        </w:rPr>
        <w:t xml:space="preserve">: Baht </w:t>
      </w:r>
      <w:r w:rsidR="00C72727" w:rsidRPr="00133DF8">
        <w:rPr>
          <w:rFonts w:ascii="Times New Roman" w:hAnsi="Times New Roman" w:cs="Times New Roman"/>
          <w:i/>
          <w:iCs/>
          <w:sz w:val="22"/>
          <w:szCs w:val="28"/>
        </w:rPr>
        <w:t>125.90</w:t>
      </w:r>
      <w:r w:rsidR="00961881" w:rsidRPr="00133DF8">
        <w:rPr>
          <w:rFonts w:ascii="Times New Roman" w:hAnsi="Times New Roman" w:cs="Times New Roman"/>
          <w:i/>
          <w:iCs/>
          <w:sz w:val="22"/>
          <w:szCs w:val="28"/>
        </w:rPr>
        <w:t xml:space="preserve"> </w:t>
      </w:r>
      <w:r w:rsidRPr="00133DF8">
        <w:rPr>
          <w:rFonts w:ascii="Times New Roman" w:hAnsi="Times New Roman" w:cs="Times New Roman"/>
          <w:i/>
          <w:iCs/>
          <w:sz w:val="22"/>
          <w:szCs w:val="28"/>
        </w:rPr>
        <w:t xml:space="preserve">million) </w:t>
      </w:r>
      <w:r w:rsidR="0086261C" w:rsidRPr="00133DF8">
        <w:rPr>
          <w:rFonts w:ascii="Times New Roman" w:hAnsi="Times New Roman" w:cs="Times New Roman"/>
          <w:sz w:val="22"/>
          <w:szCs w:val="28"/>
        </w:rPr>
        <w:t xml:space="preserve">(by proportion) </w:t>
      </w:r>
      <w:r w:rsidRPr="00133DF8">
        <w:rPr>
          <w:rFonts w:ascii="Times New Roman" w:hAnsi="Times New Roman" w:cs="Times New Roman"/>
          <w:sz w:val="22"/>
          <w:szCs w:val="28"/>
        </w:rPr>
        <w:t>was determined by indep</w:t>
      </w:r>
      <w:r w:rsidR="00307FBF" w:rsidRPr="00133DF8">
        <w:rPr>
          <w:rFonts w:ascii="Times New Roman" w:hAnsi="Times New Roman" w:cs="Times New Roman"/>
          <w:sz w:val="22"/>
          <w:szCs w:val="28"/>
        </w:rPr>
        <w:t>endent professional valuers</w:t>
      </w:r>
      <w:r w:rsidR="0086261C" w:rsidRPr="00133DF8">
        <w:rPr>
          <w:rFonts w:ascii="Times New Roman" w:hAnsi="Times New Roman" w:cs="Times New Roman"/>
          <w:sz w:val="22"/>
          <w:szCs w:val="28"/>
        </w:rPr>
        <w:t xml:space="preserve"> on</w:t>
      </w:r>
      <w:r w:rsidR="00277B93">
        <w:rPr>
          <w:rFonts w:ascii="Times New Roman" w:hAnsi="Times New Roman" w:cs="Times New Roman"/>
          <w:sz w:val="22"/>
          <w:szCs w:val="28"/>
        </w:rPr>
        <w:t xml:space="preserve"> </w:t>
      </w:r>
      <w:r w:rsidR="005B25C4">
        <w:rPr>
          <w:rFonts w:ascii="Times New Roman" w:hAnsi="Times New Roman" w:cstheme="minorBidi"/>
          <w:sz w:val="22"/>
          <w:szCs w:val="28"/>
        </w:rPr>
        <w:t xml:space="preserve">30 November 2016 and </w:t>
      </w:r>
      <w:r w:rsidR="00277B93">
        <w:rPr>
          <w:rFonts w:ascii="Times New Roman" w:hAnsi="Times New Roman" w:cs="Times New Roman"/>
          <w:sz w:val="22"/>
          <w:szCs w:val="28"/>
        </w:rPr>
        <w:t>7 December 2020</w:t>
      </w:r>
      <w:r w:rsidR="00307FBF" w:rsidRPr="00133DF8">
        <w:rPr>
          <w:rFonts w:ascii="Times New Roman" w:hAnsi="Times New Roman" w:cs="Times New Roman"/>
          <w:sz w:val="22"/>
          <w:szCs w:val="28"/>
        </w:rPr>
        <w:t xml:space="preserve">, at cost of replacement and </w:t>
      </w:r>
      <w:r w:rsidR="00C14F9D" w:rsidRPr="00133DF8">
        <w:rPr>
          <w:rFonts w:ascii="Times New Roman" w:hAnsi="Times New Roman" w:cs="Times New Roman"/>
          <w:sz w:val="22"/>
          <w:szCs w:val="28"/>
        </w:rPr>
        <w:t xml:space="preserve">market </w:t>
      </w:r>
      <w:r w:rsidR="00307FBF" w:rsidRPr="00133DF8">
        <w:rPr>
          <w:rFonts w:ascii="Times New Roman" w:hAnsi="Times New Roman" w:cs="Times New Roman"/>
          <w:sz w:val="22"/>
          <w:szCs w:val="28"/>
        </w:rPr>
        <w:t xml:space="preserve">price </w:t>
      </w:r>
      <w:r w:rsidR="00C14F9D" w:rsidRPr="00133DF8">
        <w:rPr>
          <w:rFonts w:ascii="Times New Roman" w:hAnsi="Times New Roman" w:cs="Times New Roman"/>
          <w:sz w:val="22"/>
          <w:szCs w:val="28"/>
        </w:rPr>
        <w:t>comparable</w:t>
      </w:r>
      <w:r w:rsidR="0086261C" w:rsidRPr="00133DF8">
        <w:rPr>
          <w:rFonts w:ascii="Times New Roman" w:hAnsi="Times New Roman" w:cs="Times New Roman"/>
          <w:sz w:val="22"/>
          <w:szCs w:val="28"/>
        </w:rPr>
        <w:t xml:space="preserve">. </w:t>
      </w:r>
      <w:r w:rsidRPr="00133DF8">
        <w:rPr>
          <w:rFonts w:ascii="Times New Roman" w:hAnsi="Times New Roman" w:cs="Times New Roman"/>
          <w:sz w:val="22"/>
          <w:szCs w:val="28"/>
        </w:rPr>
        <w:t xml:space="preserve">The fair value measurement for investment property has been </w:t>
      </w:r>
      <w:proofErr w:type="spellStart"/>
      <w:r w:rsidRPr="00133DF8">
        <w:rPr>
          <w:rFonts w:ascii="Times New Roman" w:hAnsi="Times New Roman" w:cs="Times New Roman"/>
          <w:sz w:val="22"/>
          <w:szCs w:val="28"/>
        </w:rPr>
        <w:t>categorised</w:t>
      </w:r>
      <w:proofErr w:type="spellEnd"/>
      <w:r w:rsidRPr="00133DF8">
        <w:rPr>
          <w:rFonts w:ascii="Times New Roman" w:hAnsi="Times New Roman" w:cs="Times New Roman"/>
          <w:sz w:val="22"/>
          <w:szCs w:val="28"/>
        </w:rPr>
        <w:t xml:space="preserve"> as a Level 3 fair value.</w:t>
      </w:r>
      <w:r w:rsidRPr="006D2AB3">
        <w:rPr>
          <w:rFonts w:ascii="Times New Roman" w:hAnsi="Times New Roman" w:cs="Times New Roman"/>
          <w:sz w:val="22"/>
          <w:szCs w:val="28"/>
        </w:rPr>
        <w:t xml:space="preserve">  </w:t>
      </w:r>
    </w:p>
    <w:p w14:paraId="26EAFC65" w14:textId="77777777" w:rsidR="005401C3" w:rsidRPr="00E44A2A" w:rsidRDefault="005401C3" w:rsidP="0025419A">
      <w:pPr>
        <w:ind w:left="540"/>
        <w:jc w:val="both"/>
        <w:rPr>
          <w:rFonts w:ascii="Times New Roman" w:hAnsi="Times New Roman" w:cs="Times New Roman"/>
          <w:sz w:val="24"/>
          <w:szCs w:val="32"/>
        </w:rPr>
      </w:pPr>
    </w:p>
    <w:p w14:paraId="1FE16504" w14:textId="77777777" w:rsidR="00355DE8" w:rsidRPr="006D2AB3" w:rsidRDefault="0025419A" w:rsidP="0025419A">
      <w:pPr>
        <w:ind w:left="540"/>
        <w:jc w:val="both"/>
        <w:rPr>
          <w:rFonts w:ascii="Times New Roman" w:hAnsi="Times New Roman" w:cs="Cordia New"/>
          <w:sz w:val="22"/>
          <w:szCs w:val="28"/>
        </w:rPr>
      </w:pPr>
      <w:r w:rsidRPr="00A36B73">
        <w:rPr>
          <w:rFonts w:ascii="Times New Roman" w:hAnsi="Times New Roman" w:cs="Times New Roman"/>
          <w:sz w:val="22"/>
          <w:szCs w:val="28"/>
        </w:rPr>
        <w:t xml:space="preserve">Investment properties comprise </w:t>
      </w:r>
      <w:r w:rsidR="00E30AF4" w:rsidRPr="00A36B73">
        <w:rPr>
          <w:rFonts w:ascii="Times New Roman" w:hAnsi="Times New Roman" w:cs="Times New Roman"/>
          <w:sz w:val="22"/>
          <w:szCs w:val="28"/>
        </w:rPr>
        <w:t>property, plant and equipment</w:t>
      </w:r>
      <w:r w:rsidR="00685A07" w:rsidRPr="00A36B73">
        <w:rPr>
          <w:rFonts w:ascii="Times New Roman" w:hAnsi="Times New Roman" w:cs="Times New Roman"/>
          <w:sz w:val="22"/>
          <w:szCs w:val="28"/>
        </w:rPr>
        <w:t xml:space="preserve"> </w:t>
      </w:r>
      <w:r w:rsidR="00C64E98" w:rsidRPr="00A36B73">
        <w:rPr>
          <w:rFonts w:ascii="Times New Roman" w:hAnsi="Times New Roman" w:cs="Times New Roman"/>
          <w:sz w:val="22"/>
          <w:szCs w:val="28"/>
        </w:rPr>
        <w:t xml:space="preserve">that are leased to </w:t>
      </w:r>
      <w:r w:rsidR="006D7A9B" w:rsidRPr="00A36B73">
        <w:rPr>
          <w:rFonts w:ascii="Times New Roman" w:hAnsi="Times New Roman" w:cs="Times New Roman"/>
          <w:sz w:val="22"/>
          <w:szCs w:val="28"/>
        </w:rPr>
        <w:t xml:space="preserve">subsidiaries </w:t>
      </w:r>
      <w:r w:rsidR="0081073F" w:rsidRPr="00A36B73">
        <w:rPr>
          <w:rFonts w:ascii="Times New Roman" w:hAnsi="Times New Roman" w:cs="Cordia New"/>
          <w:sz w:val="22"/>
          <w:szCs w:val="28"/>
        </w:rPr>
        <w:t>amounting to Baht</w:t>
      </w:r>
      <w:r w:rsidR="00A36B73" w:rsidRPr="00A36B73">
        <w:rPr>
          <w:rFonts w:ascii="Times New Roman" w:hAnsi="Times New Roman" w:cs="Cordia New"/>
          <w:sz w:val="22"/>
          <w:szCs w:val="28"/>
        </w:rPr>
        <w:t xml:space="preserve"> 156.95</w:t>
      </w:r>
      <w:r w:rsidR="00C22D02" w:rsidRPr="00A36B73">
        <w:rPr>
          <w:rFonts w:ascii="Times New Roman" w:hAnsi="Times New Roman" w:cs="Cordia New"/>
          <w:sz w:val="22"/>
          <w:szCs w:val="28"/>
        </w:rPr>
        <w:t xml:space="preserve"> million</w:t>
      </w:r>
      <w:r w:rsidR="00FA58A6" w:rsidRPr="00A36B73">
        <w:rPr>
          <w:rFonts w:ascii="Times New Roman" w:hAnsi="Times New Roman" w:cs="Cordia New"/>
          <w:sz w:val="22"/>
          <w:szCs w:val="28"/>
        </w:rPr>
        <w:t xml:space="preserve"> </w:t>
      </w:r>
      <w:r w:rsidR="00E96F1D" w:rsidRPr="00A36B73">
        <w:rPr>
          <w:rFonts w:ascii="Times New Roman" w:hAnsi="Times New Roman" w:cs="Times New Roman"/>
          <w:i/>
          <w:iCs/>
          <w:sz w:val="22"/>
          <w:szCs w:val="28"/>
        </w:rPr>
        <w:t>(</w:t>
      </w:r>
      <w:r w:rsidR="00FA58A6" w:rsidRPr="00A36B73">
        <w:rPr>
          <w:rFonts w:ascii="Times New Roman" w:hAnsi="Times New Roman" w:cs="Times New Roman"/>
          <w:i/>
          <w:iCs/>
          <w:sz w:val="22"/>
          <w:szCs w:val="28"/>
        </w:rPr>
        <w:t>201</w:t>
      </w:r>
      <w:r w:rsidR="00C72727" w:rsidRPr="00A36B73">
        <w:rPr>
          <w:rFonts w:ascii="Times New Roman" w:hAnsi="Times New Roman" w:cs="Times New Roman"/>
          <w:i/>
          <w:iCs/>
          <w:sz w:val="22"/>
          <w:szCs w:val="28"/>
        </w:rPr>
        <w:t>9</w:t>
      </w:r>
      <w:r w:rsidR="00FA58A6" w:rsidRPr="00A36B73">
        <w:rPr>
          <w:rFonts w:ascii="Times New Roman" w:hAnsi="Times New Roman" w:cs="Times New Roman"/>
          <w:i/>
          <w:iCs/>
          <w:sz w:val="22"/>
          <w:szCs w:val="28"/>
        </w:rPr>
        <w:t xml:space="preserve">: Baht </w:t>
      </w:r>
      <w:r w:rsidR="00C72727" w:rsidRPr="00A36B73">
        <w:rPr>
          <w:rFonts w:ascii="Times New Roman" w:hAnsi="Times New Roman" w:cs="Times New Roman"/>
          <w:i/>
          <w:iCs/>
          <w:sz w:val="22"/>
          <w:szCs w:val="28"/>
        </w:rPr>
        <w:t>70.03</w:t>
      </w:r>
      <w:r w:rsidR="00FA58A6" w:rsidRPr="00A36B73">
        <w:rPr>
          <w:rFonts w:ascii="Times New Roman" w:hAnsi="Times New Roman" w:cs="Times New Roman"/>
          <w:i/>
          <w:iCs/>
          <w:sz w:val="22"/>
          <w:szCs w:val="28"/>
        </w:rPr>
        <w:t xml:space="preserve"> million)</w:t>
      </w:r>
      <w:r w:rsidRPr="00A36B73">
        <w:rPr>
          <w:rFonts w:ascii="Times New Roman" w:hAnsi="Times New Roman" w:cs="Times New Roman"/>
          <w:sz w:val="22"/>
          <w:szCs w:val="28"/>
        </w:rPr>
        <w:t xml:space="preserve">. </w:t>
      </w:r>
      <w:r w:rsidR="006D7A9B" w:rsidRPr="00A36B73">
        <w:rPr>
          <w:rFonts w:ascii="Times New Roman" w:hAnsi="Times New Roman" w:cs="Times New Roman"/>
          <w:sz w:val="22"/>
          <w:szCs w:val="28"/>
        </w:rPr>
        <w:t>T</w:t>
      </w:r>
      <w:r w:rsidRPr="00A36B73">
        <w:rPr>
          <w:rFonts w:ascii="Times New Roman" w:hAnsi="Times New Roman" w:cs="Times New Roman"/>
          <w:sz w:val="22"/>
          <w:szCs w:val="28"/>
        </w:rPr>
        <w:t xml:space="preserve">he leases </w:t>
      </w:r>
      <w:r w:rsidR="006D7A9B" w:rsidRPr="00A36B73">
        <w:rPr>
          <w:rFonts w:ascii="Times New Roman" w:hAnsi="Times New Roman" w:cs="Times New Roman"/>
          <w:sz w:val="22"/>
          <w:szCs w:val="28"/>
        </w:rPr>
        <w:t>are renewable and contain a</w:t>
      </w:r>
      <w:r w:rsidR="00E30AF4" w:rsidRPr="00A36B73">
        <w:rPr>
          <w:rFonts w:ascii="Times New Roman" w:hAnsi="Times New Roman" w:cs="Times New Roman"/>
          <w:sz w:val="22"/>
          <w:szCs w:val="28"/>
        </w:rPr>
        <w:t xml:space="preserve"> period of </w:t>
      </w:r>
      <w:r w:rsidR="00942559">
        <w:rPr>
          <w:rFonts w:ascii="Times New Roman" w:hAnsi="Times New Roman" w:cs="Times New Roman"/>
          <w:sz w:val="22"/>
          <w:szCs w:val="28"/>
        </w:rPr>
        <w:br/>
      </w:r>
      <w:r w:rsidR="00E30AF4" w:rsidRPr="00A36B73">
        <w:rPr>
          <w:rFonts w:ascii="Times New Roman" w:hAnsi="Times New Roman" w:cs="Times New Roman"/>
          <w:sz w:val="22"/>
          <w:szCs w:val="28"/>
        </w:rPr>
        <w:t>1</w:t>
      </w:r>
      <w:r w:rsidRPr="00A36B73">
        <w:rPr>
          <w:rFonts w:ascii="Times New Roman" w:hAnsi="Times New Roman" w:cs="Times New Roman"/>
          <w:sz w:val="22"/>
          <w:szCs w:val="28"/>
        </w:rPr>
        <w:t xml:space="preserve"> year. Subsequent renewals are negotiated with the lessee. No contingent rents are charged.</w:t>
      </w:r>
      <w:r w:rsidR="00E462C4" w:rsidRPr="006D2AB3">
        <w:rPr>
          <w:rFonts w:ascii="Times New Roman" w:hAnsi="Times New Roman" w:cs="Cordia New" w:hint="cs"/>
          <w:sz w:val="22"/>
          <w:szCs w:val="28"/>
          <w:cs/>
        </w:rPr>
        <w:t xml:space="preserve"> </w:t>
      </w:r>
    </w:p>
    <w:p w14:paraId="24ED1861" w14:textId="77777777" w:rsidR="0025419A" w:rsidRPr="00E44A2A" w:rsidRDefault="0025419A" w:rsidP="00B6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both"/>
        <w:rPr>
          <w:rFonts w:ascii="Times New Roman" w:hAnsi="Times New Roman" w:cs="Times New Roman"/>
          <w:sz w:val="24"/>
          <w:szCs w:val="24"/>
        </w:rPr>
      </w:pPr>
    </w:p>
    <w:p w14:paraId="36CD177B" w14:textId="77777777" w:rsidR="00176518" w:rsidRPr="00176518" w:rsidRDefault="00176518" w:rsidP="007C4B3D">
      <w:pPr>
        <w:ind w:left="540" w:right="-27"/>
        <w:jc w:val="thaiDistribute"/>
        <w:rPr>
          <w:rFonts w:ascii="Times New Roman" w:hAnsi="Times New Roman" w:cs="Times New Roman"/>
          <w:sz w:val="22"/>
          <w:szCs w:val="28"/>
        </w:rPr>
      </w:pPr>
      <w:r w:rsidRPr="00B65E2B">
        <w:rPr>
          <w:rFonts w:ascii="Times New Roman" w:hAnsi="Times New Roman" w:cs="Times New Roman"/>
          <w:sz w:val="22"/>
          <w:szCs w:val="28"/>
        </w:rPr>
        <w:t xml:space="preserve">Investment properties comprise of unused land amounting to Baht </w:t>
      </w:r>
      <w:r w:rsidR="00B65E2B" w:rsidRPr="00B65E2B">
        <w:rPr>
          <w:rFonts w:ascii="Times New Roman" w:hAnsi="Times New Roman" w:cs="Times New Roman"/>
          <w:sz w:val="22"/>
          <w:szCs w:val="28"/>
        </w:rPr>
        <w:t>1.78</w:t>
      </w:r>
      <w:r w:rsidR="006D2AB3" w:rsidRPr="00B65E2B">
        <w:rPr>
          <w:rFonts w:ascii="Times New Roman" w:hAnsi="Times New Roman" w:cs="Times New Roman"/>
          <w:sz w:val="22"/>
          <w:szCs w:val="28"/>
        </w:rPr>
        <w:t xml:space="preserve"> </w:t>
      </w:r>
      <w:r w:rsidRPr="00B65E2B">
        <w:rPr>
          <w:rFonts w:ascii="Times New Roman" w:hAnsi="Times New Roman" w:cs="Times New Roman"/>
          <w:sz w:val="22"/>
          <w:szCs w:val="28"/>
        </w:rPr>
        <w:t>million</w:t>
      </w:r>
      <w:r w:rsidR="00FA58A6" w:rsidRPr="00B65E2B">
        <w:rPr>
          <w:rFonts w:ascii="Times New Roman" w:hAnsi="Times New Roman" w:cs="Times New Roman"/>
          <w:sz w:val="22"/>
          <w:szCs w:val="28"/>
        </w:rPr>
        <w:t xml:space="preserve"> </w:t>
      </w:r>
      <w:r w:rsidR="00FA58A6" w:rsidRPr="00B65E2B">
        <w:rPr>
          <w:rFonts w:ascii="Times New Roman" w:hAnsi="Times New Roman" w:cs="Times New Roman"/>
          <w:i/>
          <w:iCs/>
          <w:sz w:val="22"/>
          <w:szCs w:val="28"/>
        </w:rPr>
        <w:t>(201</w:t>
      </w:r>
      <w:r w:rsidR="00C72727" w:rsidRPr="00B65E2B">
        <w:rPr>
          <w:rFonts w:ascii="Times New Roman" w:hAnsi="Times New Roman" w:cs="Times New Roman"/>
          <w:i/>
          <w:iCs/>
          <w:sz w:val="22"/>
          <w:szCs w:val="28"/>
        </w:rPr>
        <w:t>9</w:t>
      </w:r>
      <w:r w:rsidR="00FA58A6" w:rsidRPr="00B65E2B">
        <w:rPr>
          <w:rFonts w:ascii="Times New Roman" w:hAnsi="Times New Roman" w:cs="Times New Roman"/>
          <w:i/>
          <w:iCs/>
          <w:sz w:val="22"/>
          <w:szCs w:val="28"/>
        </w:rPr>
        <w:t>: Baht 1.78 million)</w:t>
      </w:r>
      <w:r w:rsidRPr="00B65E2B">
        <w:rPr>
          <w:rFonts w:ascii="Times New Roman" w:hAnsi="Times New Roman" w:cs="Times New Roman"/>
          <w:sz w:val="22"/>
          <w:szCs w:val="28"/>
        </w:rPr>
        <w:t>. Since the land was no</w:t>
      </w:r>
      <w:r w:rsidR="007C4B3D" w:rsidRPr="00B65E2B">
        <w:rPr>
          <w:rFonts w:ascii="Times New Roman" w:hAnsi="Times New Roman" w:cs="Times New Roman"/>
          <w:sz w:val="22"/>
          <w:szCs w:val="28"/>
        </w:rPr>
        <w:t xml:space="preserve"> </w:t>
      </w:r>
      <w:r w:rsidRPr="00B65E2B">
        <w:rPr>
          <w:rFonts w:ascii="Times New Roman" w:hAnsi="Times New Roman" w:cs="Times New Roman"/>
          <w:sz w:val="22"/>
          <w:szCs w:val="28"/>
        </w:rPr>
        <w:t>long</w:t>
      </w:r>
      <w:r w:rsidR="00707791" w:rsidRPr="00B65E2B">
        <w:rPr>
          <w:rFonts w:ascii="Times New Roman" w:hAnsi="Times New Roman" w:cs="Times New Roman"/>
          <w:sz w:val="22"/>
          <w:szCs w:val="28"/>
        </w:rPr>
        <w:t>er used by the Group and as such</w:t>
      </w:r>
      <w:r w:rsidRPr="00B65E2B">
        <w:rPr>
          <w:rFonts w:ascii="Times New Roman" w:hAnsi="Times New Roman" w:cs="Times New Roman"/>
          <w:sz w:val="22"/>
          <w:szCs w:val="28"/>
        </w:rPr>
        <w:t xml:space="preserve"> it was decided that the land would be sold to a third party.</w:t>
      </w:r>
    </w:p>
    <w:p w14:paraId="750AA624" w14:textId="77777777" w:rsidR="00176518" w:rsidRPr="00E44A2A" w:rsidRDefault="00176518" w:rsidP="00303AC0">
      <w:pPr>
        <w:ind w:left="540" w:right="-360"/>
        <w:jc w:val="both"/>
        <w:rPr>
          <w:rFonts w:ascii="Times New Roman" w:hAnsi="Times New Roman" w:cs="Times New Roman"/>
          <w:b/>
          <w:bCs/>
          <w:sz w:val="24"/>
          <w:szCs w:val="24"/>
        </w:rPr>
      </w:pPr>
    </w:p>
    <w:p w14:paraId="3494B8D3" w14:textId="77777777" w:rsidR="00B04E1D" w:rsidRDefault="00B04E1D" w:rsidP="00B04E1D">
      <w:pPr>
        <w:ind w:left="540" w:right="5"/>
        <w:jc w:val="both"/>
        <w:rPr>
          <w:rFonts w:ascii="Times New Roman" w:hAnsi="Times New Roman" w:cs="Times New Roman"/>
          <w:sz w:val="22"/>
          <w:szCs w:val="22"/>
        </w:rPr>
      </w:pPr>
    </w:p>
    <w:p w14:paraId="48835955" w14:textId="77777777" w:rsidR="00A30D72" w:rsidRPr="008A4A19" w:rsidRDefault="00A30D72" w:rsidP="00EA04B2">
      <w:pPr>
        <w:ind w:left="540" w:right="-360"/>
        <w:jc w:val="both"/>
        <w:rPr>
          <w:rFonts w:ascii="Times New Roman" w:hAnsi="Times New Roman" w:cs="Cordia New"/>
          <w:b/>
          <w:bCs/>
          <w:sz w:val="24"/>
          <w:szCs w:val="24"/>
        </w:rPr>
        <w:sectPr w:rsidR="00A30D72" w:rsidRPr="008A4A19" w:rsidSect="0023453E">
          <w:pgSz w:w="11907" w:h="16839" w:code="9"/>
          <w:pgMar w:top="691" w:right="1152" w:bottom="576" w:left="1152" w:header="720" w:footer="720" w:gutter="0"/>
          <w:cols w:space="720"/>
          <w:docGrid w:linePitch="245"/>
        </w:sectPr>
      </w:pPr>
    </w:p>
    <w:p w14:paraId="7206F42F" w14:textId="77777777" w:rsidR="002C376D" w:rsidRDefault="00E53F60" w:rsidP="00F12C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6312F4">
        <w:rPr>
          <w:rFonts w:ascii="Times New Roman" w:hAnsi="Times New Roman" w:cs="Times New Roman"/>
          <w:b/>
          <w:bCs/>
          <w:sz w:val="24"/>
          <w:szCs w:val="24"/>
        </w:rPr>
        <w:t>1</w:t>
      </w:r>
      <w:r w:rsidR="00355459">
        <w:rPr>
          <w:rFonts w:ascii="Times New Roman" w:hAnsi="Times New Roman" w:cs="Times New Roman"/>
          <w:b/>
          <w:bCs/>
          <w:sz w:val="24"/>
          <w:szCs w:val="24"/>
        </w:rPr>
        <w:tab/>
      </w:r>
      <w:r w:rsidR="00D55981" w:rsidRPr="00A830A0">
        <w:rPr>
          <w:rFonts w:ascii="Times New Roman" w:hAnsi="Times New Roman" w:cs="Times New Roman"/>
          <w:b/>
          <w:bCs/>
          <w:sz w:val="24"/>
          <w:szCs w:val="24"/>
        </w:rPr>
        <w:t>Property, plant and equipment</w:t>
      </w:r>
    </w:p>
    <w:p w14:paraId="0FD294E8" w14:textId="77777777" w:rsidR="00942559" w:rsidRDefault="00942559" w:rsidP="009425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14471" w:type="dxa"/>
        <w:tblInd w:w="450" w:type="dxa"/>
        <w:tblLayout w:type="fixed"/>
        <w:tblLook w:val="0000" w:firstRow="0" w:lastRow="0" w:firstColumn="0" w:lastColumn="0" w:noHBand="0" w:noVBand="0"/>
      </w:tblPr>
      <w:tblGrid>
        <w:gridCol w:w="3604"/>
        <w:gridCol w:w="1321"/>
        <w:gridCol w:w="275"/>
        <w:gridCol w:w="1418"/>
        <w:gridCol w:w="263"/>
        <w:gridCol w:w="1282"/>
        <w:gridCol w:w="263"/>
        <w:gridCol w:w="1282"/>
        <w:gridCol w:w="263"/>
        <w:gridCol w:w="1392"/>
        <w:gridCol w:w="263"/>
        <w:gridCol w:w="1337"/>
        <w:gridCol w:w="237"/>
        <w:gridCol w:w="1271"/>
      </w:tblGrid>
      <w:tr w:rsidR="007D693C" w:rsidRPr="00A713E8" w14:paraId="6F174280" w14:textId="77777777" w:rsidTr="00AF5146">
        <w:tc>
          <w:tcPr>
            <w:tcW w:w="1245" w:type="pct"/>
          </w:tcPr>
          <w:p w14:paraId="1CA73611" w14:textId="77777777" w:rsidR="007D693C" w:rsidRPr="00A713E8" w:rsidRDefault="007D693C" w:rsidP="00A7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1"/>
                <w:szCs w:val="21"/>
              </w:rPr>
            </w:pPr>
          </w:p>
        </w:tc>
        <w:tc>
          <w:tcPr>
            <w:tcW w:w="3755" w:type="pct"/>
            <w:gridSpan w:val="13"/>
          </w:tcPr>
          <w:p w14:paraId="55D1DCFA" w14:textId="77777777" w:rsidR="007D693C" w:rsidRPr="00FE0DFD" w:rsidRDefault="007D693C"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b/>
                <w:bCs/>
                <w:sz w:val="22"/>
                <w:szCs w:val="22"/>
              </w:rPr>
            </w:pPr>
            <w:r w:rsidRPr="00FE0DFD">
              <w:rPr>
                <w:rFonts w:ascii="Times New Roman" w:hAnsi="Times New Roman" w:cs="Times New Roman"/>
                <w:b/>
                <w:bCs/>
                <w:sz w:val="22"/>
                <w:szCs w:val="22"/>
              </w:rPr>
              <w:t>Consolidated financial statements</w:t>
            </w:r>
          </w:p>
        </w:tc>
      </w:tr>
      <w:tr w:rsidR="00801559" w:rsidRPr="00A713E8" w14:paraId="0FEED9A7" w14:textId="77777777" w:rsidTr="00AF5146">
        <w:tc>
          <w:tcPr>
            <w:tcW w:w="1245" w:type="pct"/>
          </w:tcPr>
          <w:p w14:paraId="6A5F26FA" w14:textId="77777777" w:rsidR="00801559" w:rsidRPr="00A713E8" w:rsidRDefault="00801559" w:rsidP="00504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220" w:right="-131" w:firstLine="220"/>
              <w:jc w:val="both"/>
              <w:rPr>
                <w:rFonts w:ascii="Times New Roman" w:hAnsi="Times New Roman" w:cs="Times New Roman"/>
                <w:b/>
                <w:bCs/>
                <w:i/>
                <w:iCs/>
                <w:sz w:val="21"/>
                <w:szCs w:val="21"/>
              </w:rPr>
            </w:pPr>
          </w:p>
        </w:tc>
        <w:tc>
          <w:tcPr>
            <w:tcW w:w="456" w:type="pct"/>
          </w:tcPr>
          <w:p w14:paraId="5F673609" w14:textId="77777777" w:rsidR="00801559" w:rsidRPr="00A713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5" w:type="pct"/>
          </w:tcPr>
          <w:p w14:paraId="1590E2B8" w14:textId="77777777" w:rsidR="00801559" w:rsidRPr="00A713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490" w:type="pct"/>
          </w:tcPr>
          <w:p w14:paraId="72567273"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Building,</w:t>
            </w:r>
          </w:p>
        </w:tc>
        <w:tc>
          <w:tcPr>
            <w:tcW w:w="91" w:type="pct"/>
          </w:tcPr>
          <w:p w14:paraId="79719C29"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1680D0CD"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66D6FE58"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60E866CF"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4EBD022B"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440905D6"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2931B0E5"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725C05F9"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82" w:type="pct"/>
          </w:tcPr>
          <w:p w14:paraId="4F5E17EB"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67C872F4"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A713E8" w14:paraId="6AED0115" w14:textId="77777777" w:rsidTr="00AF5146">
        <w:tc>
          <w:tcPr>
            <w:tcW w:w="1245" w:type="pct"/>
          </w:tcPr>
          <w:p w14:paraId="59209B6E" w14:textId="77777777" w:rsidR="00801559" w:rsidRPr="00A713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6" w:type="pct"/>
          </w:tcPr>
          <w:p w14:paraId="52F7BAE7" w14:textId="77777777" w:rsidR="00801559" w:rsidRPr="00A713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5" w:type="pct"/>
          </w:tcPr>
          <w:p w14:paraId="04CA17FF" w14:textId="77777777" w:rsidR="00801559" w:rsidRPr="00A713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490" w:type="pct"/>
          </w:tcPr>
          <w:p w14:paraId="58075093"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building</w:t>
            </w:r>
          </w:p>
        </w:tc>
        <w:tc>
          <w:tcPr>
            <w:tcW w:w="91" w:type="pct"/>
          </w:tcPr>
          <w:p w14:paraId="2BAB076C"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5B4882EA"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07D32C32"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4B531DD4"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Furniture,</w:t>
            </w:r>
          </w:p>
        </w:tc>
        <w:tc>
          <w:tcPr>
            <w:tcW w:w="91" w:type="pct"/>
          </w:tcPr>
          <w:p w14:paraId="4EAC398A"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40282FB6"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60BB2505"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06880ABC"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Construction</w:t>
            </w:r>
          </w:p>
        </w:tc>
        <w:tc>
          <w:tcPr>
            <w:tcW w:w="82" w:type="pct"/>
          </w:tcPr>
          <w:p w14:paraId="2C108093"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10215CAD"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A713E8" w14:paraId="54E9F6AA" w14:textId="77777777" w:rsidTr="00AF5146">
        <w:tc>
          <w:tcPr>
            <w:tcW w:w="1245" w:type="pct"/>
          </w:tcPr>
          <w:p w14:paraId="214F713A" w14:textId="77777777" w:rsidR="00801559" w:rsidRPr="00A713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6" w:type="pct"/>
          </w:tcPr>
          <w:p w14:paraId="7FB77570"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Land</w:t>
            </w:r>
          </w:p>
        </w:tc>
        <w:tc>
          <w:tcPr>
            <w:tcW w:w="95" w:type="pct"/>
          </w:tcPr>
          <w:p w14:paraId="3C2152CF"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90" w:type="pct"/>
          </w:tcPr>
          <w:p w14:paraId="65729242"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improvements</w:t>
            </w:r>
          </w:p>
        </w:tc>
        <w:tc>
          <w:tcPr>
            <w:tcW w:w="91" w:type="pct"/>
          </w:tcPr>
          <w:p w14:paraId="7761DD9E"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007FE8F8"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Machinery</w:t>
            </w:r>
          </w:p>
        </w:tc>
        <w:tc>
          <w:tcPr>
            <w:tcW w:w="91" w:type="pct"/>
          </w:tcPr>
          <w:p w14:paraId="46191B3B"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4C36758F"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fixtures</w:t>
            </w:r>
          </w:p>
        </w:tc>
        <w:tc>
          <w:tcPr>
            <w:tcW w:w="91" w:type="pct"/>
          </w:tcPr>
          <w:p w14:paraId="6048CD0F"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63EF97AE"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799AE93D"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46F2D31A"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in progress</w:t>
            </w:r>
          </w:p>
        </w:tc>
        <w:tc>
          <w:tcPr>
            <w:tcW w:w="82" w:type="pct"/>
          </w:tcPr>
          <w:p w14:paraId="6C9975B8"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5645F58D"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A713E8" w14:paraId="221E1B0B" w14:textId="77777777" w:rsidTr="00AF5146">
        <w:tc>
          <w:tcPr>
            <w:tcW w:w="1245" w:type="pct"/>
          </w:tcPr>
          <w:p w14:paraId="2EA8CCCC" w14:textId="77777777" w:rsidR="00801559" w:rsidRPr="00A713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6" w:type="pct"/>
          </w:tcPr>
          <w:p w14:paraId="1CC57D50"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and land</w:t>
            </w:r>
          </w:p>
        </w:tc>
        <w:tc>
          <w:tcPr>
            <w:tcW w:w="95" w:type="pct"/>
          </w:tcPr>
          <w:p w14:paraId="5F651950"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90" w:type="pct"/>
          </w:tcPr>
          <w:p w14:paraId="4488F531"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and leasehold</w:t>
            </w:r>
          </w:p>
        </w:tc>
        <w:tc>
          <w:tcPr>
            <w:tcW w:w="91" w:type="pct"/>
          </w:tcPr>
          <w:p w14:paraId="55333E8D"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29F39AB0"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and</w:t>
            </w:r>
          </w:p>
        </w:tc>
        <w:tc>
          <w:tcPr>
            <w:tcW w:w="91" w:type="pct"/>
          </w:tcPr>
          <w:p w14:paraId="01822842"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794F290A"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and office</w:t>
            </w:r>
          </w:p>
        </w:tc>
        <w:tc>
          <w:tcPr>
            <w:tcW w:w="91" w:type="pct"/>
          </w:tcPr>
          <w:p w14:paraId="6CE66642"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5DEDE07F" w14:textId="77777777" w:rsidR="00801559" w:rsidRPr="00FE0DFD" w:rsidRDefault="00801559" w:rsidP="00A7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Transportation</w:t>
            </w:r>
          </w:p>
        </w:tc>
        <w:tc>
          <w:tcPr>
            <w:tcW w:w="91" w:type="pct"/>
          </w:tcPr>
          <w:p w14:paraId="09CA3EFB"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2EDEEAAB"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and machinery</w:t>
            </w:r>
          </w:p>
        </w:tc>
        <w:tc>
          <w:tcPr>
            <w:tcW w:w="82" w:type="pct"/>
          </w:tcPr>
          <w:p w14:paraId="38DD608A"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1FCD4D60"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A713E8" w14:paraId="1DB5D0C2" w14:textId="77777777" w:rsidTr="00AF5146">
        <w:tc>
          <w:tcPr>
            <w:tcW w:w="1245" w:type="pct"/>
          </w:tcPr>
          <w:p w14:paraId="78002D30" w14:textId="77777777" w:rsidR="00801559" w:rsidRPr="00A713E8"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6" w:type="pct"/>
          </w:tcPr>
          <w:p w14:paraId="39D2937B"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improvements</w:t>
            </w:r>
          </w:p>
        </w:tc>
        <w:tc>
          <w:tcPr>
            <w:tcW w:w="95" w:type="pct"/>
          </w:tcPr>
          <w:p w14:paraId="5E70B810"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90" w:type="pct"/>
          </w:tcPr>
          <w:p w14:paraId="25522A9C"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improvements</w:t>
            </w:r>
          </w:p>
        </w:tc>
        <w:tc>
          <w:tcPr>
            <w:tcW w:w="91" w:type="pct"/>
          </w:tcPr>
          <w:p w14:paraId="5C39729E"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22EF1056"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equipment</w:t>
            </w:r>
          </w:p>
        </w:tc>
        <w:tc>
          <w:tcPr>
            <w:tcW w:w="91" w:type="pct"/>
          </w:tcPr>
          <w:p w14:paraId="48526D29"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1D32A765"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equipment</w:t>
            </w:r>
          </w:p>
        </w:tc>
        <w:tc>
          <w:tcPr>
            <w:tcW w:w="91" w:type="pct"/>
          </w:tcPr>
          <w:p w14:paraId="3B4C9DF1"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0553EEA3"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equipment</w:t>
            </w:r>
          </w:p>
        </w:tc>
        <w:tc>
          <w:tcPr>
            <w:tcW w:w="91" w:type="pct"/>
          </w:tcPr>
          <w:p w14:paraId="7FF68CA6"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307EA74E"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in transit</w:t>
            </w:r>
          </w:p>
        </w:tc>
        <w:tc>
          <w:tcPr>
            <w:tcW w:w="82" w:type="pct"/>
          </w:tcPr>
          <w:p w14:paraId="05E51D80"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41A979E3" w14:textId="77777777" w:rsidR="00801559" w:rsidRPr="00FE0DFD"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Total</w:t>
            </w:r>
          </w:p>
        </w:tc>
      </w:tr>
      <w:tr w:rsidR="00E27D00" w:rsidRPr="00A713E8" w14:paraId="58F6A53A" w14:textId="77777777" w:rsidTr="00AF5146">
        <w:tc>
          <w:tcPr>
            <w:tcW w:w="1245" w:type="pct"/>
          </w:tcPr>
          <w:p w14:paraId="63166D67" w14:textId="77777777"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3755" w:type="pct"/>
            <w:gridSpan w:val="13"/>
          </w:tcPr>
          <w:p w14:paraId="6E6FFAD5" w14:textId="77777777" w:rsidR="00E27D00" w:rsidRPr="00FE0DFD" w:rsidRDefault="00E27D00" w:rsidP="00A7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b/>
                <w:bCs/>
                <w:i/>
                <w:iCs/>
                <w:sz w:val="22"/>
                <w:szCs w:val="22"/>
              </w:rPr>
            </w:pPr>
            <w:r w:rsidRPr="00FE0DFD">
              <w:rPr>
                <w:rFonts w:ascii="Times New Roman" w:hAnsi="Times New Roman" w:cs="Times New Roman"/>
                <w:i/>
                <w:iCs/>
                <w:sz w:val="22"/>
                <w:szCs w:val="22"/>
              </w:rPr>
              <w:t>(in thousand Baht)</w:t>
            </w:r>
          </w:p>
        </w:tc>
      </w:tr>
      <w:tr w:rsidR="00E27D00" w:rsidRPr="00A713E8" w14:paraId="64A9E990" w14:textId="77777777" w:rsidTr="00AF5146">
        <w:tc>
          <w:tcPr>
            <w:tcW w:w="1245" w:type="pct"/>
          </w:tcPr>
          <w:p w14:paraId="092D98FC" w14:textId="77777777" w:rsidR="00E27D00" w:rsidRPr="00FE0DFD"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2"/>
                <w:szCs w:val="22"/>
              </w:rPr>
            </w:pPr>
            <w:r w:rsidRPr="00FE0DFD">
              <w:rPr>
                <w:rFonts w:ascii="Times New Roman" w:hAnsi="Times New Roman" w:cs="Times New Roman"/>
                <w:b/>
                <w:bCs/>
                <w:i/>
                <w:iCs/>
                <w:sz w:val="22"/>
                <w:szCs w:val="22"/>
              </w:rPr>
              <w:t>Cost</w:t>
            </w:r>
          </w:p>
        </w:tc>
        <w:tc>
          <w:tcPr>
            <w:tcW w:w="456" w:type="pct"/>
          </w:tcPr>
          <w:p w14:paraId="3552B924" w14:textId="77777777"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95" w:type="pct"/>
          </w:tcPr>
          <w:p w14:paraId="41955965" w14:textId="77777777"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490" w:type="pct"/>
          </w:tcPr>
          <w:p w14:paraId="19933DD4" w14:textId="77777777"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left="-108" w:right="-100"/>
              <w:jc w:val="both"/>
              <w:rPr>
                <w:rFonts w:ascii="Times New Roman" w:hAnsi="Times New Roman" w:cs="Times New Roman"/>
                <w:sz w:val="21"/>
                <w:szCs w:val="21"/>
              </w:rPr>
            </w:pPr>
          </w:p>
        </w:tc>
        <w:tc>
          <w:tcPr>
            <w:tcW w:w="91" w:type="pct"/>
          </w:tcPr>
          <w:p w14:paraId="40B7A217" w14:textId="77777777"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443" w:type="pct"/>
          </w:tcPr>
          <w:p w14:paraId="5FD22F69" w14:textId="77777777"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91" w:type="pct"/>
          </w:tcPr>
          <w:p w14:paraId="1D71ADEE" w14:textId="77777777"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c>
          <w:tcPr>
            <w:tcW w:w="443" w:type="pct"/>
          </w:tcPr>
          <w:p w14:paraId="2D2A54AF" w14:textId="77777777"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c>
          <w:tcPr>
            <w:tcW w:w="91" w:type="pct"/>
          </w:tcPr>
          <w:p w14:paraId="4BFF9384" w14:textId="77777777"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87" w:right="-100"/>
              <w:jc w:val="both"/>
              <w:rPr>
                <w:rFonts w:ascii="Times New Roman" w:hAnsi="Times New Roman" w:cs="Times New Roman"/>
                <w:sz w:val="21"/>
                <w:szCs w:val="21"/>
              </w:rPr>
            </w:pPr>
          </w:p>
        </w:tc>
        <w:tc>
          <w:tcPr>
            <w:tcW w:w="481" w:type="pct"/>
          </w:tcPr>
          <w:p w14:paraId="26CB15E8" w14:textId="77777777"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line="220" w:lineRule="atLeast"/>
              <w:ind w:left="-87" w:right="-100"/>
              <w:jc w:val="both"/>
              <w:rPr>
                <w:rFonts w:ascii="Times New Roman" w:hAnsi="Times New Roman" w:cs="Times New Roman"/>
                <w:sz w:val="21"/>
                <w:szCs w:val="21"/>
              </w:rPr>
            </w:pPr>
          </w:p>
        </w:tc>
        <w:tc>
          <w:tcPr>
            <w:tcW w:w="91" w:type="pct"/>
          </w:tcPr>
          <w:p w14:paraId="58142EC9" w14:textId="77777777"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87" w:right="-100"/>
              <w:jc w:val="both"/>
              <w:rPr>
                <w:rFonts w:ascii="Times New Roman" w:hAnsi="Times New Roman" w:cs="Times New Roman"/>
                <w:sz w:val="21"/>
                <w:szCs w:val="21"/>
              </w:rPr>
            </w:pPr>
          </w:p>
        </w:tc>
        <w:tc>
          <w:tcPr>
            <w:tcW w:w="462" w:type="pct"/>
          </w:tcPr>
          <w:p w14:paraId="1953B621" w14:textId="77777777"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87" w:right="-100"/>
              <w:jc w:val="both"/>
              <w:rPr>
                <w:rFonts w:ascii="Times New Roman" w:hAnsi="Times New Roman" w:cs="Times New Roman"/>
                <w:sz w:val="21"/>
                <w:szCs w:val="21"/>
              </w:rPr>
            </w:pPr>
          </w:p>
        </w:tc>
        <w:tc>
          <w:tcPr>
            <w:tcW w:w="82" w:type="pct"/>
          </w:tcPr>
          <w:p w14:paraId="3B7ED30D" w14:textId="77777777"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c>
          <w:tcPr>
            <w:tcW w:w="439" w:type="pct"/>
          </w:tcPr>
          <w:p w14:paraId="0B736302" w14:textId="77777777" w:rsidR="00E27D00" w:rsidRPr="00A713E8"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r>
      <w:tr w:rsidR="00C72727" w:rsidRPr="00A713E8" w14:paraId="275BE5A3" w14:textId="77777777" w:rsidTr="00AF5146">
        <w:tc>
          <w:tcPr>
            <w:tcW w:w="1245" w:type="pct"/>
          </w:tcPr>
          <w:p w14:paraId="65722F19"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FE0DFD">
              <w:rPr>
                <w:rFonts w:ascii="Times New Roman" w:hAnsi="Times New Roman" w:cs="Times New Roman"/>
                <w:sz w:val="22"/>
                <w:szCs w:val="22"/>
              </w:rPr>
              <w:t>At 1 January 201</w:t>
            </w:r>
            <w:r>
              <w:rPr>
                <w:rFonts w:ascii="Times New Roman" w:hAnsi="Times New Roman" w:cs="Times New Roman"/>
                <w:sz w:val="22"/>
                <w:szCs w:val="22"/>
              </w:rPr>
              <w:t>9</w:t>
            </w:r>
          </w:p>
        </w:tc>
        <w:tc>
          <w:tcPr>
            <w:tcW w:w="456" w:type="pct"/>
            <w:vAlign w:val="center"/>
          </w:tcPr>
          <w:p w14:paraId="6885C099" w14:textId="77777777" w:rsidR="00C72727" w:rsidRPr="00C72727" w:rsidRDefault="00C72727"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C72727">
              <w:rPr>
                <w:rFonts w:ascii="Times New Roman" w:hAnsi="Times New Roman" w:cs="Times New Roman"/>
                <w:sz w:val="22"/>
                <w:szCs w:val="22"/>
              </w:rPr>
              <w:t>327,284</w:t>
            </w:r>
          </w:p>
        </w:tc>
        <w:tc>
          <w:tcPr>
            <w:tcW w:w="95" w:type="pct"/>
            <w:vAlign w:val="center"/>
          </w:tcPr>
          <w:p w14:paraId="6E3AAAB6" w14:textId="77777777" w:rsidR="00C72727" w:rsidRPr="00C72727"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center"/>
          </w:tcPr>
          <w:p w14:paraId="5BB3EEFE" w14:textId="77777777" w:rsidR="00C72727" w:rsidRPr="00C72727" w:rsidRDefault="00C72727" w:rsidP="005C3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rPr>
                <w:rFonts w:ascii="Times New Roman" w:hAnsi="Times New Roman" w:cs="Times New Roman"/>
                <w:sz w:val="22"/>
                <w:szCs w:val="22"/>
              </w:rPr>
            </w:pPr>
            <w:r w:rsidRPr="00C72727">
              <w:rPr>
                <w:rFonts w:ascii="Times New Roman" w:hAnsi="Times New Roman" w:cs="Times New Roman"/>
                <w:sz w:val="22"/>
                <w:szCs w:val="22"/>
              </w:rPr>
              <w:t>528,654</w:t>
            </w:r>
          </w:p>
        </w:tc>
        <w:tc>
          <w:tcPr>
            <w:tcW w:w="91" w:type="pct"/>
            <w:vAlign w:val="center"/>
          </w:tcPr>
          <w:p w14:paraId="20E46F40" w14:textId="77777777" w:rsidR="00C72727" w:rsidRPr="00C72727"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768CB015" w14:textId="77777777" w:rsidR="00C72727" w:rsidRPr="00C72727" w:rsidRDefault="00C72727"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C72727">
              <w:rPr>
                <w:rFonts w:ascii="Times New Roman" w:hAnsi="Times New Roman" w:cs="Times New Roman"/>
                <w:sz w:val="22"/>
                <w:szCs w:val="22"/>
              </w:rPr>
              <w:t>219,086</w:t>
            </w:r>
          </w:p>
        </w:tc>
        <w:tc>
          <w:tcPr>
            <w:tcW w:w="91" w:type="pct"/>
            <w:vAlign w:val="center"/>
          </w:tcPr>
          <w:p w14:paraId="0E4BFA90" w14:textId="77777777" w:rsidR="00C72727" w:rsidRPr="00C72727"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13D80D34" w14:textId="77777777" w:rsidR="00C72727" w:rsidRPr="00C72727"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C72727">
              <w:rPr>
                <w:rFonts w:ascii="Times New Roman" w:hAnsi="Times New Roman" w:cs="Times New Roman"/>
                <w:sz w:val="22"/>
                <w:szCs w:val="22"/>
              </w:rPr>
              <w:t>269,304</w:t>
            </w:r>
          </w:p>
        </w:tc>
        <w:tc>
          <w:tcPr>
            <w:tcW w:w="91" w:type="pct"/>
            <w:vAlign w:val="center"/>
          </w:tcPr>
          <w:p w14:paraId="627F41C8" w14:textId="77777777" w:rsidR="00C72727" w:rsidRPr="00C72727"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81" w:type="pct"/>
            <w:vAlign w:val="center"/>
          </w:tcPr>
          <w:p w14:paraId="470B70D8" w14:textId="77777777" w:rsidR="00C72727" w:rsidRPr="00C72727" w:rsidRDefault="00C72727" w:rsidP="005C3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C72727">
              <w:rPr>
                <w:rFonts w:ascii="Times New Roman" w:hAnsi="Times New Roman" w:cs="Times New Roman"/>
                <w:sz w:val="22"/>
                <w:szCs w:val="22"/>
              </w:rPr>
              <w:t>24,183</w:t>
            </w:r>
          </w:p>
        </w:tc>
        <w:tc>
          <w:tcPr>
            <w:tcW w:w="91" w:type="pct"/>
            <w:vAlign w:val="center"/>
          </w:tcPr>
          <w:p w14:paraId="1CF4EA7C" w14:textId="77777777" w:rsidR="00C72727" w:rsidRPr="00C72727"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62" w:type="pct"/>
            <w:vAlign w:val="center"/>
          </w:tcPr>
          <w:p w14:paraId="7AD44C9E" w14:textId="77777777" w:rsidR="00C72727" w:rsidRPr="00C72727" w:rsidRDefault="00C72727"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20" w:lineRule="atLeast"/>
              <w:ind w:left="-108" w:right="-100"/>
              <w:rPr>
                <w:rFonts w:ascii="Times New Roman" w:hAnsi="Times New Roman" w:cs="Times New Roman"/>
                <w:sz w:val="22"/>
                <w:szCs w:val="22"/>
              </w:rPr>
            </w:pPr>
            <w:r w:rsidRPr="00C72727">
              <w:rPr>
                <w:rFonts w:ascii="Times New Roman" w:hAnsi="Times New Roman" w:cs="Times New Roman"/>
                <w:sz w:val="22"/>
                <w:szCs w:val="22"/>
              </w:rPr>
              <w:t>21,174</w:t>
            </w:r>
          </w:p>
        </w:tc>
        <w:tc>
          <w:tcPr>
            <w:tcW w:w="82" w:type="pct"/>
            <w:vAlign w:val="center"/>
          </w:tcPr>
          <w:p w14:paraId="3D8C44BB" w14:textId="77777777" w:rsidR="00C72727" w:rsidRPr="00C72727"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9" w:type="pct"/>
            <w:vAlign w:val="center"/>
          </w:tcPr>
          <w:p w14:paraId="4935932C" w14:textId="77777777" w:rsidR="00C72727" w:rsidRPr="00C72727"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C72727">
              <w:rPr>
                <w:rFonts w:ascii="Times New Roman" w:hAnsi="Times New Roman" w:cs="Times New Roman"/>
                <w:sz w:val="22"/>
                <w:szCs w:val="22"/>
              </w:rPr>
              <w:t>1,389,685</w:t>
            </w:r>
          </w:p>
        </w:tc>
      </w:tr>
      <w:tr w:rsidR="00C72727" w:rsidRPr="00A713E8" w14:paraId="47947DC1" w14:textId="77777777" w:rsidTr="00AF5146">
        <w:tc>
          <w:tcPr>
            <w:tcW w:w="1245" w:type="pct"/>
          </w:tcPr>
          <w:p w14:paraId="0B857237"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FE0DFD">
              <w:rPr>
                <w:rFonts w:ascii="Times New Roman" w:hAnsi="Times New Roman" w:cs="Times New Roman"/>
                <w:sz w:val="22"/>
                <w:szCs w:val="22"/>
              </w:rPr>
              <w:t>Additions</w:t>
            </w:r>
          </w:p>
        </w:tc>
        <w:tc>
          <w:tcPr>
            <w:tcW w:w="456" w:type="pct"/>
            <w:vAlign w:val="center"/>
          </w:tcPr>
          <w:p w14:paraId="197B4CD9" w14:textId="77777777" w:rsidR="00C72727" w:rsidRPr="00FE0DFD" w:rsidRDefault="00C72727"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F82D03">
              <w:rPr>
                <w:rFonts w:ascii="Times New Roman" w:hAnsi="Times New Roman" w:cs="Times New Roman"/>
                <w:sz w:val="22"/>
                <w:szCs w:val="22"/>
              </w:rPr>
              <w:t>1,516</w:t>
            </w:r>
          </w:p>
        </w:tc>
        <w:tc>
          <w:tcPr>
            <w:tcW w:w="95" w:type="pct"/>
            <w:vAlign w:val="center"/>
          </w:tcPr>
          <w:p w14:paraId="2A3FE265"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center"/>
          </w:tcPr>
          <w:p w14:paraId="6FDD140E" w14:textId="77777777" w:rsidR="00C72727" w:rsidRPr="00FE0DFD" w:rsidRDefault="00C72727" w:rsidP="005C3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rPr>
                <w:rFonts w:ascii="Times New Roman" w:hAnsi="Times New Roman" w:cs="Times New Roman"/>
                <w:sz w:val="22"/>
                <w:szCs w:val="22"/>
              </w:rPr>
            </w:pPr>
            <w:r w:rsidRPr="00F82D03">
              <w:rPr>
                <w:rFonts w:ascii="Times New Roman" w:hAnsi="Times New Roman" w:cs="Times New Roman"/>
                <w:sz w:val="22"/>
                <w:szCs w:val="22"/>
              </w:rPr>
              <w:t>6,525</w:t>
            </w:r>
          </w:p>
        </w:tc>
        <w:tc>
          <w:tcPr>
            <w:tcW w:w="91" w:type="pct"/>
            <w:vAlign w:val="center"/>
          </w:tcPr>
          <w:p w14:paraId="0F575559"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2471FF57" w14:textId="77777777" w:rsidR="00C72727" w:rsidRPr="00FE0DFD" w:rsidRDefault="00C72727"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F82D03">
              <w:rPr>
                <w:rFonts w:ascii="Times New Roman" w:hAnsi="Times New Roman" w:cs="Times New Roman"/>
                <w:sz w:val="22"/>
                <w:szCs w:val="22"/>
              </w:rPr>
              <w:t>13,478</w:t>
            </w:r>
          </w:p>
        </w:tc>
        <w:tc>
          <w:tcPr>
            <w:tcW w:w="91" w:type="pct"/>
            <w:vAlign w:val="center"/>
          </w:tcPr>
          <w:p w14:paraId="445D7570"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506F1271"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F82D03">
              <w:rPr>
                <w:rFonts w:ascii="Times New Roman" w:hAnsi="Times New Roman" w:cs="Times New Roman"/>
                <w:sz w:val="22"/>
                <w:szCs w:val="22"/>
              </w:rPr>
              <w:t>23,083</w:t>
            </w:r>
          </w:p>
        </w:tc>
        <w:tc>
          <w:tcPr>
            <w:tcW w:w="91" w:type="pct"/>
            <w:vAlign w:val="center"/>
          </w:tcPr>
          <w:p w14:paraId="50236133"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81" w:type="pct"/>
            <w:vAlign w:val="center"/>
          </w:tcPr>
          <w:p w14:paraId="7854CDCC" w14:textId="77777777" w:rsidR="00C72727" w:rsidRPr="00FE0DFD" w:rsidRDefault="00C72727" w:rsidP="005C3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1F3F7F">
              <w:rPr>
                <w:rFonts w:ascii="Times New Roman" w:hAnsi="Times New Roman" w:cs="Times New Roman"/>
                <w:sz w:val="22"/>
                <w:szCs w:val="22"/>
              </w:rPr>
              <w:t>10,147</w:t>
            </w:r>
          </w:p>
        </w:tc>
        <w:tc>
          <w:tcPr>
            <w:tcW w:w="91" w:type="pct"/>
            <w:vAlign w:val="center"/>
          </w:tcPr>
          <w:p w14:paraId="6867F701"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 w:val="decimal" w:pos="1091"/>
              </w:tabs>
              <w:spacing w:after="0" w:line="220" w:lineRule="atLeast"/>
              <w:ind w:left="-108" w:right="-100"/>
              <w:rPr>
                <w:rFonts w:ascii="Times New Roman" w:hAnsi="Times New Roman" w:cs="Times New Roman"/>
                <w:sz w:val="22"/>
                <w:szCs w:val="22"/>
              </w:rPr>
            </w:pPr>
          </w:p>
        </w:tc>
        <w:tc>
          <w:tcPr>
            <w:tcW w:w="462" w:type="pct"/>
            <w:vAlign w:val="center"/>
          </w:tcPr>
          <w:p w14:paraId="777BD0C7" w14:textId="77777777" w:rsidR="00C72727" w:rsidRPr="00FE0DFD" w:rsidRDefault="00C72727"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20" w:lineRule="atLeast"/>
              <w:ind w:left="-108" w:right="-100"/>
              <w:rPr>
                <w:rFonts w:ascii="Times New Roman" w:hAnsi="Times New Roman" w:cs="Times New Roman"/>
                <w:sz w:val="22"/>
                <w:szCs w:val="22"/>
              </w:rPr>
            </w:pPr>
            <w:r w:rsidRPr="004E246C">
              <w:rPr>
                <w:rFonts w:ascii="Times New Roman" w:hAnsi="Times New Roman" w:cs="Times New Roman"/>
                <w:sz w:val="22"/>
                <w:szCs w:val="22"/>
              </w:rPr>
              <w:t>15,239</w:t>
            </w:r>
          </w:p>
        </w:tc>
        <w:tc>
          <w:tcPr>
            <w:tcW w:w="82" w:type="pct"/>
            <w:vAlign w:val="center"/>
          </w:tcPr>
          <w:p w14:paraId="64056651"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9" w:type="pct"/>
            <w:vAlign w:val="center"/>
          </w:tcPr>
          <w:p w14:paraId="3E330D5D"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4E246C">
              <w:rPr>
                <w:rFonts w:ascii="Times New Roman" w:hAnsi="Times New Roman" w:cs="Times New Roman"/>
                <w:sz w:val="22"/>
                <w:szCs w:val="22"/>
              </w:rPr>
              <w:t>69,988</w:t>
            </w:r>
          </w:p>
        </w:tc>
      </w:tr>
      <w:tr w:rsidR="00C72727" w:rsidRPr="00A713E8" w14:paraId="358EF443" w14:textId="77777777" w:rsidTr="00AF5146">
        <w:tc>
          <w:tcPr>
            <w:tcW w:w="1245" w:type="pct"/>
          </w:tcPr>
          <w:p w14:paraId="26A92E34"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FE0DFD">
              <w:rPr>
                <w:rFonts w:ascii="Times New Roman" w:hAnsi="Times New Roman" w:cs="Times New Roman"/>
                <w:sz w:val="22"/>
                <w:szCs w:val="22"/>
              </w:rPr>
              <w:t>Transfers</w:t>
            </w:r>
          </w:p>
        </w:tc>
        <w:tc>
          <w:tcPr>
            <w:tcW w:w="456" w:type="pct"/>
            <w:vAlign w:val="center"/>
          </w:tcPr>
          <w:p w14:paraId="435E599B"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5" w:type="pct"/>
            <w:vAlign w:val="center"/>
          </w:tcPr>
          <w:p w14:paraId="15A06B8C"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center"/>
          </w:tcPr>
          <w:p w14:paraId="464AA457" w14:textId="77777777" w:rsidR="00C72727" w:rsidRPr="00FE0DFD" w:rsidRDefault="00C72727" w:rsidP="005C3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ind w:left="-108"/>
              <w:rPr>
                <w:rFonts w:ascii="Times New Roman" w:hAnsi="Times New Roman" w:cs="Times New Roman"/>
                <w:sz w:val="22"/>
                <w:szCs w:val="22"/>
              </w:rPr>
            </w:pPr>
            <w:r w:rsidRPr="00F82D03">
              <w:rPr>
                <w:rFonts w:ascii="Times New Roman" w:hAnsi="Times New Roman" w:cs="Times New Roman"/>
                <w:sz w:val="22"/>
                <w:szCs w:val="22"/>
              </w:rPr>
              <w:t>26,843</w:t>
            </w:r>
          </w:p>
        </w:tc>
        <w:tc>
          <w:tcPr>
            <w:tcW w:w="91" w:type="pct"/>
            <w:vAlign w:val="center"/>
          </w:tcPr>
          <w:p w14:paraId="388F6636"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7050FFD4" w14:textId="77777777" w:rsidR="00C72727" w:rsidRPr="00FE0DFD" w:rsidRDefault="00C72727"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F82D03">
              <w:rPr>
                <w:rFonts w:ascii="Times New Roman" w:hAnsi="Times New Roman" w:cs="Times New Roman"/>
                <w:sz w:val="22"/>
                <w:szCs w:val="22"/>
              </w:rPr>
              <w:t>11,017</w:t>
            </w:r>
          </w:p>
        </w:tc>
        <w:tc>
          <w:tcPr>
            <w:tcW w:w="91" w:type="pct"/>
            <w:vAlign w:val="center"/>
          </w:tcPr>
          <w:p w14:paraId="6E735C87"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5AB19244"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F82D03">
              <w:rPr>
                <w:rFonts w:ascii="Times New Roman" w:hAnsi="Times New Roman" w:cs="Times New Roman"/>
                <w:sz w:val="22"/>
                <w:szCs w:val="22"/>
              </w:rPr>
              <w:t>(11,294)</w:t>
            </w:r>
          </w:p>
        </w:tc>
        <w:tc>
          <w:tcPr>
            <w:tcW w:w="91" w:type="pct"/>
            <w:vAlign w:val="center"/>
          </w:tcPr>
          <w:p w14:paraId="694511D8"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81" w:type="pct"/>
            <w:vAlign w:val="center"/>
          </w:tcPr>
          <w:p w14:paraId="19CA6ED4"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91" w:type="pct"/>
            <w:vAlign w:val="center"/>
          </w:tcPr>
          <w:p w14:paraId="060A68F3"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62" w:type="pct"/>
            <w:vAlign w:val="center"/>
          </w:tcPr>
          <w:p w14:paraId="5868F304" w14:textId="77777777" w:rsidR="00C72727" w:rsidRPr="00FE0DFD" w:rsidRDefault="00C72727"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20" w:lineRule="atLeast"/>
              <w:ind w:left="-108" w:right="-100"/>
              <w:rPr>
                <w:rFonts w:ascii="Times New Roman" w:hAnsi="Times New Roman" w:cs="Times New Roman"/>
                <w:sz w:val="22"/>
                <w:szCs w:val="22"/>
                <w:cs/>
              </w:rPr>
            </w:pPr>
            <w:r w:rsidRPr="004E246C">
              <w:rPr>
                <w:rFonts w:ascii="Times New Roman" w:hAnsi="Times New Roman" w:cs="Times New Roman"/>
                <w:sz w:val="22"/>
                <w:szCs w:val="22"/>
              </w:rPr>
              <w:t>(26,566)</w:t>
            </w:r>
          </w:p>
        </w:tc>
        <w:tc>
          <w:tcPr>
            <w:tcW w:w="82" w:type="pct"/>
            <w:vAlign w:val="center"/>
          </w:tcPr>
          <w:p w14:paraId="4D3FB7E5"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9" w:type="pct"/>
            <w:vAlign w:val="center"/>
          </w:tcPr>
          <w:p w14:paraId="207EA50F" w14:textId="77777777" w:rsidR="00C72727" w:rsidRPr="00FE0DFD" w:rsidRDefault="00C72727" w:rsidP="0078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r>
      <w:tr w:rsidR="00C72727" w:rsidRPr="00A713E8" w14:paraId="5451238C" w14:textId="77777777" w:rsidTr="00AF5146">
        <w:tc>
          <w:tcPr>
            <w:tcW w:w="1245" w:type="pct"/>
          </w:tcPr>
          <w:p w14:paraId="483D7094"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FE0DFD">
              <w:rPr>
                <w:rFonts w:ascii="Times New Roman" w:hAnsi="Times New Roman" w:cs="Times New Roman"/>
                <w:sz w:val="22"/>
                <w:szCs w:val="22"/>
              </w:rPr>
              <w:t>Disposals</w:t>
            </w:r>
          </w:p>
        </w:tc>
        <w:tc>
          <w:tcPr>
            <w:tcW w:w="456" w:type="pct"/>
            <w:vAlign w:val="center"/>
          </w:tcPr>
          <w:p w14:paraId="7814A71E"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5" w:type="pct"/>
            <w:vAlign w:val="center"/>
          </w:tcPr>
          <w:p w14:paraId="4B5C236F"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center"/>
          </w:tcPr>
          <w:p w14:paraId="28C824C7" w14:textId="77777777" w:rsidR="00C72727" w:rsidRPr="00FE0DFD" w:rsidRDefault="00C72727"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ind w:right="-100"/>
              <w:rPr>
                <w:rFonts w:ascii="Times New Roman" w:hAnsi="Times New Roman" w:cs="Times New Roman"/>
                <w:sz w:val="22"/>
                <w:szCs w:val="22"/>
              </w:rPr>
            </w:pPr>
            <w:r w:rsidRPr="00F82D03">
              <w:rPr>
                <w:rFonts w:ascii="Times New Roman" w:hAnsi="Times New Roman" w:cs="Times New Roman"/>
                <w:sz w:val="22"/>
                <w:szCs w:val="22"/>
              </w:rPr>
              <w:t>(3,597)</w:t>
            </w:r>
          </w:p>
        </w:tc>
        <w:tc>
          <w:tcPr>
            <w:tcW w:w="91" w:type="pct"/>
            <w:vAlign w:val="center"/>
          </w:tcPr>
          <w:p w14:paraId="2137BCC3"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72514FD7" w14:textId="77777777" w:rsidR="00C72727" w:rsidRPr="00FE0DFD" w:rsidRDefault="00C72727"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cs/>
              </w:rPr>
            </w:pPr>
            <w:r w:rsidRPr="00F82D03">
              <w:rPr>
                <w:rFonts w:ascii="Times New Roman" w:hAnsi="Times New Roman" w:cs="Times New Roman"/>
                <w:sz w:val="22"/>
                <w:szCs w:val="22"/>
              </w:rPr>
              <w:t>(6,163)</w:t>
            </w:r>
          </w:p>
        </w:tc>
        <w:tc>
          <w:tcPr>
            <w:tcW w:w="91" w:type="pct"/>
            <w:vAlign w:val="center"/>
          </w:tcPr>
          <w:p w14:paraId="3470E47E"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69FA7323"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sidRPr="00F82D03">
              <w:rPr>
                <w:rFonts w:ascii="Times New Roman" w:hAnsi="Times New Roman" w:cs="Times New Roman"/>
                <w:sz w:val="22"/>
                <w:szCs w:val="22"/>
              </w:rPr>
              <w:t>(3,560)</w:t>
            </w:r>
          </w:p>
        </w:tc>
        <w:tc>
          <w:tcPr>
            <w:tcW w:w="91" w:type="pct"/>
            <w:vAlign w:val="center"/>
          </w:tcPr>
          <w:p w14:paraId="481FFCDA"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81" w:type="pct"/>
            <w:vAlign w:val="center"/>
          </w:tcPr>
          <w:p w14:paraId="0E3409B2" w14:textId="77777777" w:rsidR="00C72727" w:rsidRPr="00FE0DFD" w:rsidRDefault="00C72727" w:rsidP="005C3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cs/>
              </w:rPr>
            </w:pPr>
            <w:r w:rsidRPr="001F3F7F">
              <w:rPr>
                <w:rFonts w:ascii="Times New Roman" w:hAnsi="Times New Roman" w:cs="Times New Roman"/>
                <w:sz w:val="22"/>
                <w:szCs w:val="22"/>
              </w:rPr>
              <w:t>(8,697)</w:t>
            </w:r>
          </w:p>
        </w:tc>
        <w:tc>
          <w:tcPr>
            <w:tcW w:w="91" w:type="pct"/>
            <w:vAlign w:val="center"/>
          </w:tcPr>
          <w:p w14:paraId="7D64A49D"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62" w:type="pct"/>
            <w:vAlign w:val="center"/>
          </w:tcPr>
          <w:p w14:paraId="190C08A8" w14:textId="77777777" w:rsidR="00C72727" w:rsidRPr="00FE0DFD" w:rsidRDefault="00C72727"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20" w:lineRule="atLeast"/>
              <w:ind w:left="-108" w:right="-100"/>
              <w:rPr>
                <w:rFonts w:ascii="Times New Roman" w:hAnsi="Times New Roman" w:cs="Times New Roman"/>
                <w:sz w:val="22"/>
                <w:szCs w:val="22"/>
                <w:cs/>
              </w:rPr>
            </w:pPr>
            <w:r w:rsidRPr="004E246C">
              <w:rPr>
                <w:rFonts w:ascii="Times New Roman" w:hAnsi="Times New Roman" w:cs="Times New Roman"/>
                <w:sz w:val="22"/>
                <w:szCs w:val="22"/>
              </w:rPr>
              <w:t>(61)</w:t>
            </w:r>
          </w:p>
        </w:tc>
        <w:tc>
          <w:tcPr>
            <w:tcW w:w="82" w:type="pct"/>
            <w:vAlign w:val="center"/>
          </w:tcPr>
          <w:p w14:paraId="7DB4E4FA"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9" w:type="pct"/>
            <w:vAlign w:val="center"/>
          </w:tcPr>
          <w:p w14:paraId="1FC143C2" w14:textId="77777777" w:rsidR="00C72727" w:rsidRPr="00FE0DFD" w:rsidRDefault="00C72727" w:rsidP="0078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sidRPr="004E246C">
              <w:rPr>
                <w:rFonts w:ascii="Times New Roman" w:hAnsi="Times New Roman" w:cs="Times New Roman"/>
                <w:sz w:val="22"/>
                <w:szCs w:val="22"/>
              </w:rPr>
              <w:t>(22,078)</w:t>
            </w:r>
          </w:p>
        </w:tc>
      </w:tr>
      <w:tr w:rsidR="00C72727" w:rsidRPr="00A713E8" w14:paraId="4F8B2951" w14:textId="77777777" w:rsidTr="00AF5146">
        <w:tc>
          <w:tcPr>
            <w:tcW w:w="1245" w:type="pct"/>
          </w:tcPr>
          <w:p w14:paraId="47CD82EE"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FE0DFD">
              <w:rPr>
                <w:rFonts w:ascii="Times New Roman" w:hAnsi="Times New Roman" w:cs="Times New Roman"/>
                <w:sz w:val="22"/>
                <w:szCs w:val="22"/>
              </w:rPr>
              <w:t>Effect on movements in exchange rate</w:t>
            </w:r>
            <w:r w:rsidR="001C2D57">
              <w:rPr>
                <w:rFonts w:ascii="Times New Roman" w:hAnsi="Times New Roman" w:cs="Times New Roman"/>
                <w:sz w:val="22"/>
                <w:szCs w:val="22"/>
              </w:rPr>
              <w:t>s</w:t>
            </w:r>
          </w:p>
        </w:tc>
        <w:tc>
          <w:tcPr>
            <w:tcW w:w="456" w:type="pct"/>
            <w:vAlign w:val="center"/>
          </w:tcPr>
          <w:p w14:paraId="3224D2D5"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5" w:type="pct"/>
            <w:vAlign w:val="center"/>
          </w:tcPr>
          <w:p w14:paraId="49B8FE35"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center"/>
          </w:tcPr>
          <w:p w14:paraId="58FD265F" w14:textId="77777777" w:rsidR="00C72727" w:rsidRPr="00FE0DFD" w:rsidRDefault="00C72727"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ind w:left="-108" w:right="-100"/>
              <w:rPr>
                <w:rFonts w:ascii="Times New Roman" w:hAnsi="Times New Roman" w:cs="Times New Roman"/>
                <w:sz w:val="22"/>
                <w:szCs w:val="22"/>
              </w:rPr>
            </w:pPr>
            <w:r w:rsidRPr="00F82D03">
              <w:rPr>
                <w:rFonts w:ascii="Times New Roman" w:hAnsi="Times New Roman" w:cs="Times New Roman"/>
                <w:sz w:val="22"/>
                <w:szCs w:val="22"/>
              </w:rPr>
              <w:t>(7,782)</w:t>
            </w:r>
          </w:p>
        </w:tc>
        <w:tc>
          <w:tcPr>
            <w:tcW w:w="91" w:type="pct"/>
            <w:vAlign w:val="center"/>
          </w:tcPr>
          <w:p w14:paraId="02B5F2AB"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192B29AB" w14:textId="77777777" w:rsidR="00C72727" w:rsidRPr="00FE0DFD" w:rsidRDefault="00C72727" w:rsidP="005C3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91" w:type="pct"/>
            <w:vAlign w:val="center"/>
          </w:tcPr>
          <w:p w14:paraId="27EA4AA9"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623EEF16"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sidRPr="001F3F7F">
              <w:rPr>
                <w:rFonts w:ascii="Times New Roman" w:hAnsi="Times New Roman" w:cs="Times New Roman"/>
                <w:sz w:val="22"/>
                <w:szCs w:val="22"/>
              </w:rPr>
              <w:t>969</w:t>
            </w:r>
          </w:p>
        </w:tc>
        <w:tc>
          <w:tcPr>
            <w:tcW w:w="91" w:type="pct"/>
            <w:vAlign w:val="center"/>
          </w:tcPr>
          <w:p w14:paraId="236719F4"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81" w:type="pct"/>
            <w:vAlign w:val="center"/>
          </w:tcPr>
          <w:p w14:paraId="455B5BE4"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91" w:type="pct"/>
            <w:vAlign w:val="center"/>
          </w:tcPr>
          <w:p w14:paraId="5CE100C9"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62" w:type="pct"/>
            <w:vAlign w:val="center"/>
          </w:tcPr>
          <w:p w14:paraId="3EE7F962" w14:textId="77777777" w:rsidR="00C72727" w:rsidRPr="00FE0DFD" w:rsidRDefault="00C72727"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20" w:lineRule="atLeast"/>
              <w:ind w:left="-108" w:right="-100"/>
              <w:rPr>
                <w:rFonts w:ascii="Times New Roman" w:hAnsi="Times New Roman" w:cs="Times New Roman"/>
                <w:sz w:val="22"/>
                <w:szCs w:val="22"/>
                <w:cs/>
              </w:rPr>
            </w:pPr>
            <w:r w:rsidRPr="004E246C">
              <w:rPr>
                <w:rFonts w:ascii="Times New Roman" w:hAnsi="Times New Roman" w:cs="Times New Roman"/>
                <w:sz w:val="22"/>
                <w:szCs w:val="22"/>
              </w:rPr>
              <w:t>2,770</w:t>
            </w:r>
          </w:p>
        </w:tc>
        <w:tc>
          <w:tcPr>
            <w:tcW w:w="82" w:type="pct"/>
            <w:vAlign w:val="center"/>
          </w:tcPr>
          <w:p w14:paraId="645700B0"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9" w:type="pct"/>
            <w:vAlign w:val="center"/>
          </w:tcPr>
          <w:p w14:paraId="78C242D7"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sidRPr="004E246C">
              <w:rPr>
                <w:rFonts w:ascii="Times New Roman" w:hAnsi="Times New Roman" w:cs="Times New Roman"/>
                <w:sz w:val="22"/>
                <w:szCs w:val="22"/>
              </w:rPr>
              <w:t>(4,043)</w:t>
            </w:r>
          </w:p>
        </w:tc>
      </w:tr>
      <w:tr w:rsidR="00C72727" w:rsidRPr="00A713E8" w14:paraId="23699A9C" w14:textId="77777777" w:rsidTr="00AF5146">
        <w:tc>
          <w:tcPr>
            <w:tcW w:w="1245" w:type="pct"/>
          </w:tcPr>
          <w:p w14:paraId="28BCE1F8"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r w:rsidRPr="00FE0DFD">
              <w:rPr>
                <w:rFonts w:ascii="Times New Roman" w:hAnsi="Times New Roman" w:cs="Times New Roman"/>
                <w:b/>
                <w:bCs/>
                <w:sz w:val="22"/>
                <w:szCs w:val="22"/>
              </w:rPr>
              <w:t>At 31 December 201</w:t>
            </w:r>
            <w:r>
              <w:rPr>
                <w:rFonts w:ascii="Times New Roman" w:hAnsi="Times New Roman" w:cs="Times New Roman"/>
                <w:b/>
                <w:bCs/>
                <w:sz w:val="22"/>
                <w:szCs w:val="22"/>
              </w:rPr>
              <w:t>9</w:t>
            </w:r>
            <w:r w:rsidRPr="00FE0DFD">
              <w:rPr>
                <w:rFonts w:ascii="Times New Roman" w:hAnsi="Times New Roman" w:cs="Times New Roman"/>
                <w:b/>
                <w:bCs/>
                <w:sz w:val="22"/>
                <w:szCs w:val="22"/>
              </w:rPr>
              <w:t xml:space="preserve"> and </w:t>
            </w:r>
          </w:p>
        </w:tc>
        <w:tc>
          <w:tcPr>
            <w:tcW w:w="456" w:type="pct"/>
            <w:tcBorders>
              <w:top w:val="single" w:sz="4" w:space="0" w:color="auto"/>
            </w:tcBorders>
            <w:vAlign w:val="center"/>
          </w:tcPr>
          <w:p w14:paraId="71359CE4"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5" w:type="pct"/>
            <w:vAlign w:val="center"/>
          </w:tcPr>
          <w:p w14:paraId="30D0C0B4"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90" w:type="pct"/>
            <w:tcBorders>
              <w:top w:val="single" w:sz="4" w:space="0" w:color="auto"/>
            </w:tcBorders>
            <w:vAlign w:val="center"/>
          </w:tcPr>
          <w:p w14:paraId="537D8631" w14:textId="77777777" w:rsidR="00C72727" w:rsidRPr="00FE0DFD" w:rsidRDefault="00C72727"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line="220" w:lineRule="atLeast"/>
              <w:ind w:right="-100"/>
              <w:rPr>
                <w:rFonts w:ascii="Times New Roman" w:hAnsi="Times New Roman" w:cs="Times New Roman"/>
                <w:b/>
                <w:bCs/>
                <w:sz w:val="22"/>
                <w:szCs w:val="22"/>
              </w:rPr>
            </w:pPr>
          </w:p>
        </w:tc>
        <w:tc>
          <w:tcPr>
            <w:tcW w:w="91" w:type="pct"/>
            <w:vAlign w:val="center"/>
          </w:tcPr>
          <w:p w14:paraId="1191E69C"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tcBorders>
            <w:vAlign w:val="center"/>
          </w:tcPr>
          <w:p w14:paraId="2548BC3A"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1" w:type="pct"/>
            <w:vAlign w:val="center"/>
          </w:tcPr>
          <w:p w14:paraId="7269B078"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tcBorders>
            <w:vAlign w:val="center"/>
          </w:tcPr>
          <w:p w14:paraId="5BA3DCA9"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1" w:type="pct"/>
            <w:vAlign w:val="center"/>
          </w:tcPr>
          <w:p w14:paraId="38551CFB"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81" w:type="pct"/>
            <w:tcBorders>
              <w:top w:val="single" w:sz="4" w:space="0" w:color="auto"/>
            </w:tcBorders>
            <w:vAlign w:val="center"/>
          </w:tcPr>
          <w:p w14:paraId="34459E01"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b/>
                <w:bCs/>
                <w:sz w:val="22"/>
                <w:szCs w:val="22"/>
              </w:rPr>
            </w:pPr>
          </w:p>
        </w:tc>
        <w:tc>
          <w:tcPr>
            <w:tcW w:w="91" w:type="pct"/>
            <w:vAlign w:val="center"/>
          </w:tcPr>
          <w:p w14:paraId="6DCB5784"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62" w:type="pct"/>
            <w:tcBorders>
              <w:top w:val="single" w:sz="4" w:space="0" w:color="auto"/>
            </w:tcBorders>
            <w:vAlign w:val="center"/>
          </w:tcPr>
          <w:p w14:paraId="2CE943E9" w14:textId="77777777" w:rsidR="00C72727" w:rsidRPr="00FE0DFD" w:rsidRDefault="00C72727"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 w:val="decimal" w:pos="1191"/>
              </w:tabs>
              <w:spacing w:after="0" w:line="220" w:lineRule="atLeast"/>
              <w:ind w:left="-108" w:right="-100"/>
              <w:rPr>
                <w:rFonts w:ascii="Times New Roman" w:hAnsi="Times New Roman" w:cs="Times New Roman"/>
                <w:b/>
                <w:bCs/>
                <w:sz w:val="22"/>
                <w:szCs w:val="22"/>
              </w:rPr>
            </w:pPr>
          </w:p>
        </w:tc>
        <w:tc>
          <w:tcPr>
            <w:tcW w:w="82" w:type="pct"/>
            <w:vAlign w:val="center"/>
          </w:tcPr>
          <w:p w14:paraId="0BDF1D49"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39" w:type="pct"/>
            <w:tcBorders>
              <w:top w:val="single" w:sz="4" w:space="0" w:color="auto"/>
            </w:tcBorders>
            <w:vAlign w:val="center"/>
          </w:tcPr>
          <w:p w14:paraId="0973329E"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r>
      <w:tr w:rsidR="00C72727" w:rsidRPr="00A713E8" w14:paraId="535CB5EA" w14:textId="77777777" w:rsidTr="00AF5146">
        <w:tc>
          <w:tcPr>
            <w:tcW w:w="1245" w:type="pct"/>
          </w:tcPr>
          <w:p w14:paraId="255D29E4"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r w:rsidRPr="00FE0DFD">
              <w:rPr>
                <w:rFonts w:ascii="Times New Roman" w:hAnsi="Times New Roman" w:cs="Times New Roman"/>
                <w:b/>
                <w:bCs/>
                <w:sz w:val="22"/>
                <w:szCs w:val="22"/>
              </w:rPr>
              <w:t xml:space="preserve">  1 January 20</w:t>
            </w:r>
            <w:r>
              <w:rPr>
                <w:rFonts w:ascii="Times New Roman" w:hAnsi="Times New Roman" w:cs="Times New Roman"/>
                <w:b/>
                <w:bCs/>
                <w:sz w:val="22"/>
                <w:szCs w:val="22"/>
              </w:rPr>
              <w:t>20</w:t>
            </w:r>
          </w:p>
        </w:tc>
        <w:tc>
          <w:tcPr>
            <w:tcW w:w="456" w:type="pct"/>
            <w:vAlign w:val="center"/>
          </w:tcPr>
          <w:p w14:paraId="021CD3CB" w14:textId="77777777" w:rsidR="00C72727" w:rsidRPr="00FE0DFD" w:rsidRDefault="00C72727"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r w:rsidRPr="00F82D03">
              <w:rPr>
                <w:rFonts w:ascii="Times New Roman" w:hAnsi="Times New Roman" w:cs="Times New Roman"/>
                <w:b/>
                <w:bCs/>
                <w:sz w:val="22"/>
                <w:szCs w:val="22"/>
              </w:rPr>
              <w:t>328,800</w:t>
            </w:r>
          </w:p>
        </w:tc>
        <w:tc>
          <w:tcPr>
            <w:tcW w:w="95" w:type="pct"/>
            <w:vAlign w:val="center"/>
          </w:tcPr>
          <w:p w14:paraId="26F5BC8F"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90" w:type="pct"/>
            <w:vAlign w:val="center"/>
          </w:tcPr>
          <w:p w14:paraId="3C4F7B11" w14:textId="77777777" w:rsidR="00C72727" w:rsidRPr="00FE0DFD" w:rsidRDefault="00955ED0"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4E246C">
              <w:rPr>
                <w:rFonts w:ascii="Times New Roman" w:hAnsi="Times New Roman" w:cs="Times New Roman"/>
                <w:b/>
                <w:bCs/>
                <w:sz w:val="22"/>
                <w:szCs w:val="22"/>
              </w:rPr>
              <w:t>550,643</w:t>
            </w:r>
          </w:p>
        </w:tc>
        <w:tc>
          <w:tcPr>
            <w:tcW w:w="91" w:type="pct"/>
            <w:vAlign w:val="center"/>
          </w:tcPr>
          <w:p w14:paraId="5030FFBC"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vAlign w:val="center"/>
          </w:tcPr>
          <w:p w14:paraId="02CFB0DC" w14:textId="77777777" w:rsidR="00C72727" w:rsidRPr="00FE0DFD" w:rsidRDefault="00C72727"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4E246C">
              <w:rPr>
                <w:rFonts w:ascii="Times New Roman" w:hAnsi="Times New Roman" w:cs="Times New Roman"/>
                <w:b/>
                <w:bCs/>
                <w:sz w:val="22"/>
                <w:szCs w:val="22"/>
              </w:rPr>
              <w:t>237,418</w:t>
            </w:r>
          </w:p>
        </w:tc>
        <w:tc>
          <w:tcPr>
            <w:tcW w:w="91" w:type="pct"/>
            <w:vAlign w:val="center"/>
          </w:tcPr>
          <w:p w14:paraId="74C08810"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vAlign w:val="center"/>
          </w:tcPr>
          <w:p w14:paraId="1930CB19" w14:textId="77777777" w:rsidR="00C72727" w:rsidRPr="00FE0DFD" w:rsidRDefault="00C72727" w:rsidP="005C3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4E246C">
              <w:rPr>
                <w:rFonts w:ascii="Times New Roman" w:hAnsi="Times New Roman" w:cs="Times New Roman"/>
                <w:b/>
                <w:bCs/>
                <w:sz w:val="22"/>
                <w:szCs w:val="22"/>
              </w:rPr>
              <w:t>278,502</w:t>
            </w:r>
          </w:p>
        </w:tc>
        <w:tc>
          <w:tcPr>
            <w:tcW w:w="91" w:type="pct"/>
            <w:vAlign w:val="center"/>
          </w:tcPr>
          <w:p w14:paraId="7FEC3D3E"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81" w:type="pct"/>
            <w:vAlign w:val="center"/>
          </w:tcPr>
          <w:p w14:paraId="24F67873" w14:textId="77777777" w:rsidR="00C72727" w:rsidRPr="00FE0DFD" w:rsidRDefault="00C72727" w:rsidP="005C3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b/>
                <w:bCs/>
                <w:sz w:val="22"/>
                <w:szCs w:val="22"/>
              </w:rPr>
            </w:pPr>
            <w:r w:rsidRPr="004E246C">
              <w:rPr>
                <w:rFonts w:ascii="Times New Roman" w:hAnsi="Times New Roman" w:cs="Times New Roman"/>
                <w:b/>
                <w:bCs/>
                <w:sz w:val="22"/>
                <w:szCs w:val="22"/>
              </w:rPr>
              <w:t>25,633</w:t>
            </w:r>
          </w:p>
        </w:tc>
        <w:tc>
          <w:tcPr>
            <w:tcW w:w="91" w:type="pct"/>
            <w:vAlign w:val="center"/>
          </w:tcPr>
          <w:p w14:paraId="1E77903F"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62" w:type="pct"/>
            <w:vAlign w:val="center"/>
          </w:tcPr>
          <w:p w14:paraId="6BE58AC3" w14:textId="77777777" w:rsidR="00C72727" w:rsidRPr="00FE0DFD" w:rsidRDefault="00C72727"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20" w:lineRule="atLeast"/>
              <w:ind w:left="-108" w:right="-100"/>
              <w:rPr>
                <w:rFonts w:ascii="Times New Roman" w:hAnsi="Times New Roman" w:cs="Times New Roman"/>
                <w:b/>
                <w:bCs/>
                <w:sz w:val="22"/>
                <w:szCs w:val="22"/>
              </w:rPr>
            </w:pPr>
            <w:r w:rsidRPr="004E246C">
              <w:rPr>
                <w:rFonts w:ascii="Times New Roman" w:hAnsi="Times New Roman" w:cs="Times New Roman"/>
                <w:b/>
                <w:bCs/>
                <w:sz w:val="22"/>
                <w:szCs w:val="22"/>
              </w:rPr>
              <w:t>12,556</w:t>
            </w:r>
          </w:p>
        </w:tc>
        <w:tc>
          <w:tcPr>
            <w:tcW w:w="82" w:type="pct"/>
            <w:vAlign w:val="center"/>
          </w:tcPr>
          <w:p w14:paraId="60095EC9"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39" w:type="pct"/>
            <w:vAlign w:val="center"/>
          </w:tcPr>
          <w:p w14:paraId="62864046" w14:textId="77777777" w:rsidR="00C72727" w:rsidRPr="00FE0DF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4E246C">
              <w:rPr>
                <w:rFonts w:ascii="Times New Roman" w:hAnsi="Times New Roman" w:cs="Times New Roman"/>
                <w:b/>
                <w:bCs/>
                <w:sz w:val="22"/>
                <w:szCs w:val="22"/>
              </w:rPr>
              <w:t>1,433,552</w:t>
            </w:r>
          </w:p>
        </w:tc>
      </w:tr>
      <w:tr w:rsidR="008C3C3A" w:rsidRPr="00A713E8" w14:paraId="0E3F3261" w14:textId="77777777" w:rsidTr="00AF5146">
        <w:tc>
          <w:tcPr>
            <w:tcW w:w="1245" w:type="pct"/>
          </w:tcPr>
          <w:p w14:paraId="26BBAED9" w14:textId="77777777" w:rsidR="00955ED0" w:rsidRDefault="00955ED0"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955ED0">
              <w:rPr>
                <w:rFonts w:ascii="Times New Roman" w:hAnsi="Times New Roman" w:cs="Times New Roman"/>
                <w:sz w:val="22"/>
                <w:szCs w:val="22"/>
              </w:rPr>
              <w:t xml:space="preserve">Recognition of right-of-use asset </w:t>
            </w:r>
          </w:p>
          <w:p w14:paraId="092F7056" w14:textId="77777777" w:rsidR="00B4382D" w:rsidRDefault="0017703A"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Pr>
                <w:rFonts w:ascii="Times New Roman" w:hAnsi="Times New Roman" w:cs="Times New Roman"/>
                <w:sz w:val="22"/>
                <w:szCs w:val="22"/>
              </w:rPr>
              <w:t xml:space="preserve">   </w:t>
            </w:r>
            <w:r w:rsidR="00955ED0" w:rsidRPr="00955ED0">
              <w:rPr>
                <w:rFonts w:ascii="Times New Roman" w:hAnsi="Times New Roman" w:cs="Times New Roman"/>
                <w:sz w:val="22"/>
                <w:szCs w:val="22"/>
              </w:rPr>
              <w:t>on initial application of TFRS 16</w:t>
            </w:r>
            <w:r w:rsidR="00B4382D">
              <w:rPr>
                <w:rFonts w:ascii="Times New Roman" w:hAnsi="Times New Roman" w:cs="Times New Roman"/>
                <w:sz w:val="22"/>
                <w:szCs w:val="22"/>
              </w:rPr>
              <w:t xml:space="preserve"> </w:t>
            </w:r>
          </w:p>
          <w:p w14:paraId="7BF53AE0" w14:textId="77777777" w:rsidR="008C3C3A" w:rsidRPr="0017703A" w:rsidRDefault="0017703A"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i/>
                <w:iCs/>
                <w:sz w:val="22"/>
                <w:szCs w:val="22"/>
              </w:rPr>
            </w:pPr>
            <w:r>
              <w:rPr>
                <w:rFonts w:ascii="Times New Roman" w:hAnsi="Times New Roman" w:cs="Times New Roman"/>
                <w:sz w:val="22"/>
                <w:szCs w:val="22"/>
              </w:rPr>
              <w:t xml:space="preserve">   </w:t>
            </w:r>
            <w:r w:rsidR="00B4382D" w:rsidRPr="0017703A">
              <w:rPr>
                <w:rFonts w:ascii="Times New Roman" w:hAnsi="Times New Roman" w:cs="Times New Roman"/>
                <w:i/>
                <w:iCs/>
                <w:sz w:val="22"/>
                <w:szCs w:val="22"/>
              </w:rPr>
              <w:t>(see note 3(b))</w:t>
            </w:r>
          </w:p>
        </w:tc>
        <w:tc>
          <w:tcPr>
            <w:tcW w:w="456" w:type="pct"/>
            <w:tcBorders>
              <w:bottom w:val="single" w:sz="4" w:space="0" w:color="auto"/>
            </w:tcBorders>
            <w:vAlign w:val="bottom"/>
          </w:tcPr>
          <w:p w14:paraId="09E0A6F4" w14:textId="77777777" w:rsidR="00AA1707" w:rsidRDefault="00AA1707"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p>
          <w:p w14:paraId="0A71909F" w14:textId="77777777" w:rsidR="008C3C3A" w:rsidRPr="00AA1707" w:rsidRDefault="00955ED0"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955ED0">
              <w:rPr>
                <w:rFonts w:ascii="Times New Roman" w:hAnsi="Times New Roman" w:cs="Times New Roman"/>
                <w:sz w:val="22"/>
                <w:szCs w:val="22"/>
              </w:rPr>
              <w:t>-</w:t>
            </w:r>
          </w:p>
        </w:tc>
        <w:tc>
          <w:tcPr>
            <w:tcW w:w="95" w:type="pct"/>
            <w:vAlign w:val="bottom"/>
          </w:tcPr>
          <w:p w14:paraId="41C5DD28" w14:textId="77777777" w:rsidR="008C3C3A" w:rsidRPr="00955ED0" w:rsidRDefault="008C3C3A"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rPr>
                <w:rFonts w:ascii="Times New Roman" w:hAnsi="Times New Roman" w:cs="Times New Roman"/>
                <w:sz w:val="22"/>
                <w:szCs w:val="22"/>
              </w:rPr>
            </w:pPr>
          </w:p>
        </w:tc>
        <w:tc>
          <w:tcPr>
            <w:tcW w:w="490" w:type="pct"/>
            <w:tcBorders>
              <w:bottom w:val="single" w:sz="4" w:space="0" w:color="auto"/>
            </w:tcBorders>
            <w:vAlign w:val="bottom"/>
          </w:tcPr>
          <w:p w14:paraId="5EC2269D" w14:textId="77777777" w:rsidR="00AA1707" w:rsidRDefault="00AA1707"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p>
          <w:p w14:paraId="59504221" w14:textId="77777777" w:rsidR="008C3C3A" w:rsidRPr="00955ED0" w:rsidRDefault="00955ED0" w:rsidP="005C3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20" w:lineRule="atLeast"/>
              <w:ind w:left="-108" w:right="-100"/>
              <w:rPr>
                <w:rFonts w:ascii="Times New Roman" w:hAnsi="Times New Roman" w:cs="Times New Roman"/>
                <w:sz w:val="22"/>
                <w:szCs w:val="22"/>
              </w:rPr>
            </w:pPr>
            <w:r w:rsidRPr="00955ED0">
              <w:rPr>
                <w:rFonts w:ascii="Times New Roman" w:hAnsi="Times New Roman" w:cs="Times New Roman"/>
                <w:sz w:val="22"/>
                <w:szCs w:val="22"/>
              </w:rPr>
              <w:t>-</w:t>
            </w:r>
          </w:p>
        </w:tc>
        <w:tc>
          <w:tcPr>
            <w:tcW w:w="91" w:type="pct"/>
            <w:vAlign w:val="bottom"/>
          </w:tcPr>
          <w:p w14:paraId="7705D7CF" w14:textId="77777777" w:rsidR="008C3C3A" w:rsidRPr="00955ED0" w:rsidRDefault="008C3C3A"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Borders>
              <w:bottom w:val="single" w:sz="4" w:space="0" w:color="auto"/>
            </w:tcBorders>
            <w:vAlign w:val="bottom"/>
          </w:tcPr>
          <w:p w14:paraId="363508A6" w14:textId="77777777" w:rsidR="00AA1707" w:rsidRDefault="00AA170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p>
          <w:p w14:paraId="2B99AA3D" w14:textId="77777777" w:rsidR="008C3C3A" w:rsidRPr="00955ED0" w:rsidRDefault="00955ED0"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955ED0">
              <w:rPr>
                <w:rFonts w:ascii="Times New Roman" w:hAnsi="Times New Roman" w:cs="Times New Roman"/>
                <w:sz w:val="22"/>
                <w:szCs w:val="22"/>
              </w:rPr>
              <w:t>(2,97</w:t>
            </w:r>
            <w:r w:rsidR="00CF1150">
              <w:rPr>
                <w:rFonts w:ascii="Times New Roman" w:hAnsi="Times New Roman" w:cs="Times New Roman"/>
                <w:sz w:val="22"/>
                <w:szCs w:val="22"/>
              </w:rPr>
              <w:t>4</w:t>
            </w:r>
            <w:r w:rsidRPr="00955ED0">
              <w:rPr>
                <w:rFonts w:ascii="Times New Roman" w:hAnsi="Times New Roman" w:cs="Times New Roman"/>
                <w:sz w:val="22"/>
                <w:szCs w:val="22"/>
              </w:rPr>
              <w:t>)</w:t>
            </w:r>
          </w:p>
        </w:tc>
        <w:tc>
          <w:tcPr>
            <w:tcW w:w="91" w:type="pct"/>
            <w:vAlign w:val="bottom"/>
          </w:tcPr>
          <w:p w14:paraId="4124A925" w14:textId="77777777" w:rsidR="008C3C3A" w:rsidRPr="00955ED0" w:rsidRDefault="008C3C3A"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Borders>
              <w:bottom w:val="single" w:sz="4" w:space="0" w:color="auto"/>
            </w:tcBorders>
            <w:vAlign w:val="bottom"/>
          </w:tcPr>
          <w:p w14:paraId="3679D91E" w14:textId="77777777" w:rsidR="00AA1707" w:rsidRDefault="00AA1707"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p>
          <w:p w14:paraId="7B8B2438" w14:textId="77777777" w:rsidR="008C3C3A" w:rsidRPr="00955ED0" w:rsidRDefault="00955ED0" w:rsidP="005C3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after="0" w:line="220" w:lineRule="atLeast"/>
              <w:ind w:left="-108" w:right="-100"/>
              <w:rPr>
                <w:rFonts w:ascii="Times New Roman" w:hAnsi="Times New Roman" w:cs="Times New Roman"/>
                <w:sz w:val="22"/>
                <w:szCs w:val="22"/>
              </w:rPr>
            </w:pPr>
            <w:r w:rsidRPr="00955ED0">
              <w:rPr>
                <w:rFonts w:ascii="Times New Roman" w:hAnsi="Times New Roman" w:cs="Times New Roman"/>
                <w:sz w:val="22"/>
                <w:szCs w:val="22"/>
              </w:rPr>
              <w:t>-</w:t>
            </w:r>
          </w:p>
        </w:tc>
        <w:tc>
          <w:tcPr>
            <w:tcW w:w="91" w:type="pct"/>
            <w:vAlign w:val="bottom"/>
          </w:tcPr>
          <w:p w14:paraId="23F96DC2" w14:textId="77777777" w:rsidR="008C3C3A" w:rsidRPr="00955ED0" w:rsidRDefault="008C3C3A"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81" w:type="pct"/>
            <w:tcBorders>
              <w:bottom w:val="single" w:sz="4" w:space="0" w:color="auto"/>
            </w:tcBorders>
            <w:vAlign w:val="bottom"/>
          </w:tcPr>
          <w:p w14:paraId="32F4773B" w14:textId="77777777" w:rsidR="00AA1707" w:rsidRDefault="00AA1707" w:rsidP="00F379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sz w:val="22"/>
                <w:szCs w:val="22"/>
              </w:rPr>
            </w:pPr>
          </w:p>
          <w:p w14:paraId="678EDE69" w14:textId="77777777" w:rsidR="008C3C3A" w:rsidRPr="00955ED0" w:rsidRDefault="00955ED0" w:rsidP="005C3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955ED0">
              <w:rPr>
                <w:rFonts w:ascii="Times New Roman" w:hAnsi="Times New Roman" w:cs="Times New Roman"/>
                <w:sz w:val="22"/>
                <w:szCs w:val="22"/>
              </w:rPr>
              <w:t>(8,688)</w:t>
            </w:r>
          </w:p>
        </w:tc>
        <w:tc>
          <w:tcPr>
            <w:tcW w:w="91" w:type="pct"/>
            <w:vAlign w:val="bottom"/>
          </w:tcPr>
          <w:p w14:paraId="6EF74306" w14:textId="77777777" w:rsidR="008C3C3A" w:rsidRPr="00955ED0" w:rsidRDefault="008C3C3A"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62" w:type="pct"/>
            <w:tcBorders>
              <w:bottom w:val="single" w:sz="4" w:space="0" w:color="auto"/>
            </w:tcBorders>
            <w:vAlign w:val="bottom"/>
          </w:tcPr>
          <w:p w14:paraId="1ED33810" w14:textId="77777777" w:rsidR="00AA1707" w:rsidRDefault="00AA1707"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p>
          <w:p w14:paraId="281A9375" w14:textId="77777777" w:rsidR="008C3C3A" w:rsidRPr="00955ED0" w:rsidRDefault="00955ED0"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955ED0">
              <w:rPr>
                <w:rFonts w:ascii="Times New Roman" w:hAnsi="Times New Roman" w:cs="Times New Roman"/>
                <w:sz w:val="22"/>
                <w:szCs w:val="22"/>
              </w:rPr>
              <w:t>-</w:t>
            </w:r>
          </w:p>
        </w:tc>
        <w:tc>
          <w:tcPr>
            <w:tcW w:w="82" w:type="pct"/>
            <w:vAlign w:val="bottom"/>
          </w:tcPr>
          <w:p w14:paraId="1E97BA96" w14:textId="77777777" w:rsidR="008C3C3A" w:rsidRPr="00955ED0" w:rsidRDefault="008C3C3A"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9" w:type="pct"/>
            <w:tcBorders>
              <w:bottom w:val="single" w:sz="4" w:space="0" w:color="auto"/>
            </w:tcBorders>
            <w:vAlign w:val="bottom"/>
          </w:tcPr>
          <w:p w14:paraId="3DDDC01E" w14:textId="77777777" w:rsidR="00AA1707" w:rsidRDefault="00AA170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p>
          <w:p w14:paraId="7F201E81" w14:textId="77777777" w:rsidR="008C3C3A" w:rsidRPr="00955ED0" w:rsidRDefault="00955ED0"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955ED0">
              <w:rPr>
                <w:rFonts w:ascii="Times New Roman" w:hAnsi="Times New Roman" w:cs="Times New Roman"/>
                <w:sz w:val="22"/>
                <w:szCs w:val="22"/>
              </w:rPr>
              <w:t>(11,66</w:t>
            </w:r>
            <w:r w:rsidR="00CF1150">
              <w:rPr>
                <w:rFonts w:ascii="Times New Roman" w:hAnsi="Times New Roman" w:cs="Times New Roman"/>
                <w:sz w:val="22"/>
                <w:szCs w:val="22"/>
              </w:rPr>
              <w:t>2</w:t>
            </w:r>
            <w:r w:rsidRPr="00955ED0">
              <w:rPr>
                <w:rFonts w:ascii="Times New Roman" w:hAnsi="Times New Roman" w:cs="Times New Roman"/>
                <w:sz w:val="22"/>
                <w:szCs w:val="22"/>
              </w:rPr>
              <w:t>)</w:t>
            </w:r>
          </w:p>
        </w:tc>
      </w:tr>
      <w:tr w:rsidR="00955ED0" w:rsidRPr="00A713E8" w14:paraId="2A42B1D6" w14:textId="77777777" w:rsidTr="00AF5146">
        <w:tc>
          <w:tcPr>
            <w:tcW w:w="1245" w:type="pct"/>
          </w:tcPr>
          <w:p w14:paraId="297C5BED"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r w:rsidRPr="00955ED0">
              <w:rPr>
                <w:rFonts w:ascii="Times New Roman" w:hAnsi="Times New Roman" w:cs="Times New Roman"/>
                <w:b/>
                <w:bCs/>
                <w:sz w:val="22"/>
                <w:szCs w:val="22"/>
              </w:rPr>
              <w:t>At 1 January 2020 - as adjusted</w:t>
            </w:r>
          </w:p>
        </w:tc>
        <w:tc>
          <w:tcPr>
            <w:tcW w:w="456" w:type="pct"/>
            <w:tcBorders>
              <w:top w:val="single" w:sz="4" w:space="0" w:color="auto"/>
            </w:tcBorders>
            <w:vAlign w:val="center"/>
          </w:tcPr>
          <w:p w14:paraId="22DF5EC7" w14:textId="77777777" w:rsidR="00955ED0" w:rsidRPr="00FE0DFD" w:rsidRDefault="00955ED0"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r w:rsidRPr="00F82D03">
              <w:rPr>
                <w:rFonts w:ascii="Times New Roman" w:hAnsi="Times New Roman" w:cs="Times New Roman"/>
                <w:b/>
                <w:bCs/>
                <w:sz w:val="22"/>
                <w:szCs w:val="22"/>
              </w:rPr>
              <w:t>328,800</w:t>
            </w:r>
          </w:p>
        </w:tc>
        <w:tc>
          <w:tcPr>
            <w:tcW w:w="95" w:type="pct"/>
            <w:vAlign w:val="center"/>
          </w:tcPr>
          <w:p w14:paraId="6E43BD4D"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90" w:type="pct"/>
            <w:tcBorders>
              <w:top w:val="single" w:sz="4" w:space="0" w:color="auto"/>
            </w:tcBorders>
            <w:vAlign w:val="center"/>
          </w:tcPr>
          <w:p w14:paraId="37C217FA" w14:textId="77777777" w:rsidR="00955ED0" w:rsidRPr="004E246C" w:rsidRDefault="00955ED0"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4E246C">
              <w:rPr>
                <w:rFonts w:ascii="Times New Roman" w:hAnsi="Times New Roman" w:cs="Times New Roman"/>
                <w:b/>
                <w:bCs/>
                <w:sz w:val="22"/>
                <w:szCs w:val="22"/>
              </w:rPr>
              <w:t>550,643</w:t>
            </w:r>
          </w:p>
        </w:tc>
        <w:tc>
          <w:tcPr>
            <w:tcW w:w="91" w:type="pct"/>
            <w:vAlign w:val="center"/>
          </w:tcPr>
          <w:p w14:paraId="2C1EA5F7"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tcBorders>
            <w:vAlign w:val="center"/>
          </w:tcPr>
          <w:p w14:paraId="2ED1CDE6" w14:textId="77777777" w:rsidR="00955ED0" w:rsidRPr="004E246C" w:rsidRDefault="00955ED0"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4E246C">
              <w:rPr>
                <w:rFonts w:ascii="Times New Roman" w:hAnsi="Times New Roman" w:cs="Times New Roman"/>
                <w:b/>
                <w:bCs/>
                <w:sz w:val="22"/>
                <w:szCs w:val="22"/>
              </w:rPr>
              <w:t>23</w:t>
            </w:r>
            <w:r>
              <w:rPr>
                <w:rFonts w:ascii="Times New Roman" w:hAnsi="Times New Roman" w:cs="Times New Roman"/>
                <w:b/>
                <w:bCs/>
                <w:sz w:val="22"/>
                <w:szCs w:val="22"/>
              </w:rPr>
              <w:t>4,44</w:t>
            </w:r>
            <w:r w:rsidR="00CF1150">
              <w:rPr>
                <w:rFonts w:ascii="Times New Roman" w:hAnsi="Times New Roman" w:cs="Times New Roman"/>
                <w:b/>
                <w:bCs/>
                <w:sz w:val="22"/>
                <w:szCs w:val="22"/>
              </w:rPr>
              <w:t>4</w:t>
            </w:r>
          </w:p>
        </w:tc>
        <w:tc>
          <w:tcPr>
            <w:tcW w:w="91" w:type="pct"/>
            <w:vAlign w:val="center"/>
          </w:tcPr>
          <w:p w14:paraId="41D4A9E0"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tcBorders>
            <w:vAlign w:val="center"/>
          </w:tcPr>
          <w:p w14:paraId="1685CE7E" w14:textId="77777777" w:rsidR="00955ED0" w:rsidRPr="004E246C" w:rsidRDefault="00955ED0" w:rsidP="005C3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4E246C">
              <w:rPr>
                <w:rFonts w:ascii="Times New Roman" w:hAnsi="Times New Roman" w:cs="Times New Roman"/>
                <w:b/>
                <w:bCs/>
                <w:sz w:val="22"/>
                <w:szCs w:val="22"/>
              </w:rPr>
              <w:t>278,502</w:t>
            </w:r>
          </w:p>
        </w:tc>
        <w:tc>
          <w:tcPr>
            <w:tcW w:w="91" w:type="pct"/>
            <w:vAlign w:val="center"/>
          </w:tcPr>
          <w:p w14:paraId="264F82A1"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81" w:type="pct"/>
            <w:tcBorders>
              <w:top w:val="single" w:sz="4" w:space="0" w:color="auto"/>
            </w:tcBorders>
            <w:vAlign w:val="center"/>
          </w:tcPr>
          <w:p w14:paraId="53531F92" w14:textId="77777777" w:rsidR="00955ED0" w:rsidRPr="004E246C" w:rsidRDefault="00955ED0" w:rsidP="005C3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16,945</w:t>
            </w:r>
          </w:p>
        </w:tc>
        <w:tc>
          <w:tcPr>
            <w:tcW w:w="91" w:type="pct"/>
            <w:vAlign w:val="center"/>
          </w:tcPr>
          <w:p w14:paraId="36EF1003"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62" w:type="pct"/>
            <w:tcBorders>
              <w:top w:val="single" w:sz="4" w:space="0" w:color="auto"/>
            </w:tcBorders>
            <w:vAlign w:val="center"/>
          </w:tcPr>
          <w:p w14:paraId="0C46131E" w14:textId="77777777" w:rsidR="00955ED0" w:rsidRPr="00FE0DFD" w:rsidRDefault="00955ED0"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20" w:lineRule="atLeast"/>
              <w:ind w:left="-108" w:right="-100"/>
              <w:rPr>
                <w:rFonts w:ascii="Times New Roman" w:hAnsi="Times New Roman" w:cs="Times New Roman"/>
                <w:b/>
                <w:bCs/>
                <w:sz w:val="22"/>
                <w:szCs w:val="22"/>
              </w:rPr>
            </w:pPr>
            <w:r w:rsidRPr="004E246C">
              <w:rPr>
                <w:rFonts w:ascii="Times New Roman" w:hAnsi="Times New Roman" w:cs="Times New Roman"/>
                <w:b/>
                <w:bCs/>
                <w:sz w:val="22"/>
                <w:szCs w:val="22"/>
              </w:rPr>
              <w:t>12,556</w:t>
            </w:r>
          </w:p>
        </w:tc>
        <w:tc>
          <w:tcPr>
            <w:tcW w:w="82" w:type="pct"/>
            <w:vAlign w:val="center"/>
          </w:tcPr>
          <w:p w14:paraId="77581912"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39" w:type="pct"/>
            <w:tcBorders>
              <w:top w:val="single" w:sz="4" w:space="0" w:color="auto"/>
            </w:tcBorders>
            <w:vAlign w:val="center"/>
          </w:tcPr>
          <w:p w14:paraId="09C6CA11"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4E246C">
              <w:rPr>
                <w:rFonts w:ascii="Times New Roman" w:hAnsi="Times New Roman" w:cs="Times New Roman"/>
                <w:b/>
                <w:bCs/>
                <w:sz w:val="22"/>
                <w:szCs w:val="22"/>
              </w:rPr>
              <w:t>1,4</w:t>
            </w:r>
            <w:r>
              <w:rPr>
                <w:rFonts w:ascii="Times New Roman" w:hAnsi="Times New Roman" w:cs="Times New Roman"/>
                <w:b/>
                <w:bCs/>
                <w:sz w:val="22"/>
                <w:szCs w:val="22"/>
              </w:rPr>
              <w:t>21,8</w:t>
            </w:r>
            <w:r w:rsidR="00CF1150">
              <w:rPr>
                <w:rFonts w:ascii="Times New Roman" w:hAnsi="Times New Roman" w:cs="Times New Roman"/>
                <w:b/>
                <w:bCs/>
                <w:sz w:val="22"/>
                <w:szCs w:val="22"/>
              </w:rPr>
              <w:t>90</w:t>
            </w:r>
          </w:p>
        </w:tc>
      </w:tr>
      <w:tr w:rsidR="00955ED0" w:rsidRPr="00A713E8" w14:paraId="5477B343" w14:textId="77777777" w:rsidTr="00AF5146">
        <w:tc>
          <w:tcPr>
            <w:tcW w:w="1245" w:type="pct"/>
            <w:vAlign w:val="center"/>
          </w:tcPr>
          <w:p w14:paraId="5BAD3967"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FE0DFD">
              <w:rPr>
                <w:rFonts w:ascii="Times New Roman" w:hAnsi="Times New Roman" w:cs="Times New Roman"/>
                <w:sz w:val="22"/>
                <w:szCs w:val="22"/>
              </w:rPr>
              <w:t>Additions</w:t>
            </w:r>
          </w:p>
        </w:tc>
        <w:tc>
          <w:tcPr>
            <w:tcW w:w="456" w:type="pct"/>
            <w:vAlign w:val="center"/>
          </w:tcPr>
          <w:p w14:paraId="1F801C61" w14:textId="77777777" w:rsidR="00955ED0" w:rsidRPr="00FE0DFD" w:rsidRDefault="00861A50"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2,114</w:t>
            </w:r>
          </w:p>
        </w:tc>
        <w:tc>
          <w:tcPr>
            <w:tcW w:w="95" w:type="pct"/>
            <w:vAlign w:val="center"/>
          </w:tcPr>
          <w:p w14:paraId="10CD87AA"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center"/>
          </w:tcPr>
          <w:p w14:paraId="37DA30BE" w14:textId="77777777" w:rsidR="00955ED0" w:rsidRPr="00FE0DFD" w:rsidRDefault="00EA383D"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Pr>
                <w:rFonts w:ascii="Times New Roman" w:hAnsi="Times New Roman" w:cs="Times New Roman"/>
                <w:sz w:val="22"/>
                <w:szCs w:val="22"/>
              </w:rPr>
              <w:t>5,58</w:t>
            </w:r>
            <w:r w:rsidR="002477FA">
              <w:rPr>
                <w:rFonts w:ascii="Times New Roman" w:hAnsi="Times New Roman" w:cs="Times New Roman"/>
                <w:sz w:val="22"/>
                <w:szCs w:val="22"/>
              </w:rPr>
              <w:t>9</w:t>
            </w:r>
          </w:p>
        </w:tc>
        <w:tc>
          <w:tcPr>
            <w:tcW w:w="91" w:type="pct"/>
            <w:vAlign w:val="center"/>
          </w:tcPr>
          <w:p w14:paraId="488CB467"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58F1A2EA" w14:textId="77777777" w:rsidR="00955ED0" w:rsidRPr="00FE0DFD" w:rsidRDefault="00F379BB"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16,</w:t>
            </w:r>
            <w:r w:rsidR="002477FA">
              <w:rPr>
                <w:rFonts w:ascii="Times New Roman" w:hAnsi="Times New Roman" w:cs="Times New Roman"/>
                <w:sz w:val="22"/>
                <w:szCs w:val="22"/>
              </w:rPr>
              <w:t>121</w:t>
            </w:r>
          </w:p>
        </w:tc>
        <w:tc>
          <w:tcPr>
            <w:tcW w:w="91" w:type="pct"/>
            <w:vAlign w:val="center"/>
          </w:tcPr>
          <w:p w14:paraId="4903E07F"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34C83AC9" w14:textId="77777777" w:rsidR="00955ED0" w:rsidRPr="00FE0DFD" w:rsidRDefault="00F379BB"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2</w:t>
            </w:r>
            <w:r w:rsidR="008A53FB">
              <w:rPr>
                <w:rFonts w:ascii="Times New Roman" w:hAnsi="Times New Roman" w:cs="Times New Roman"/>
                <w:sz w:val="22"/>
                <w:szCs w:val="22"/>
              </w:rPr>
              <w:t>0</w:t>
            </w:r>
            <w:r>
              <w:rPr>
                <w:rFonts w:ascii="Times New Roman" w:hAnsi="Times New Roman" w:cs="Times New Roman"/>
                <w:sz w:val="22"/>
                <w:szCs w:val="22"/>
              </w:rPr>
              <w:t>,</w:t>
            </w:r>
            <w:r w:rsidR="002477FA">
              <w:rPr>
                <w:rFonts w:ascii="Times New Roman" w:hAnsi="Times New Roman" w:cs="Times New Roman"/>
                <w:sz w:val="22"/>
                <w:szCs w:val="22"/>
              </w:rPr>
              <w:t>837</w:t>
            </w:r>
          </w:p>
        </w:tc>
        <w:tc>
          <w:tcPr>
            <w:tcW w:w="91" w:type="pct"/>
            <w:vAlign w:val="center"/>
          </w:tcPr>
          <w:p w14:paraId="0083F1E9"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81" w:type="pct"/>
            <w:vAlign w:val="center"/>
          </w:tcPr>
          <w:p w14:paraId="60E436A8" w14:textId="77777777" w:rsidR="00955ED0" w:rsidRPr="00FE0DFD" w:rsidRDefault="008A53FB" w:rsidP="005C3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425</w:t>
            </w:r>
          </w:p>
        </w:tc>
        <w:tc>
          <w:tcPr>
            <w:tcW w:w="91" w:type="pct"/>
            <w:vAlign w:val="center"/>
          </w:tcPr>
          <w:p w14:paraId="2E11C205"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 w:val="decimal" w:pos="1091"/>
              </w:tabs>
              <w:spacing w:after="0" w:line="220" w:lineRule="atLeast"/>
              <w:ind w:left="-108" w:right="-100"/>
              <w:rPr>
                <w:rFonts w:ascii="Times New Roman" w:hAnsi="Times New Roman" w:cs="Times New Roman"/>
                <w:sz w:val="22"/>
                <w:szCs w:val="22"/>
              </w:rPr>
            </w:pPr>
          </w:p>
        </w:tc>
        <w:tc>
          <w:tcPr>
            <w:tcW w:w="462" w:type="pct"/>
            <w:vAlign w:val="center"/>
          </w:tcPr>
          <w:p w14:paraId="7A4D09D6" w14:textId="77777777" w:rsidR="00955ED0" w:rsidRPr="00FE0DFD" w:rsidRDefault="0030094A"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62,</w:t>
            </w:r>
            <w:r w:rsidR="008A53FB">
              <w:rPr>
                <w:rFonts w:ascii="Times New Roman" w:hAnsi="Times New Roman" w:cs="Times New Roman"/>
                <w:sz w:val="22"/>
                <w:szCs w:val="22"/>
              </w:rPr>
              <w:t>451</w:t>
            </w:r>
          </w:p>
        </w:tc>
        <w:tc>
          <w:tcPr>
            <w:tcW w:w="82" w:type="pct"/>
            <w:vAlign w:val="center"/>
          </w:tcPr>
          <w:p w14:paraId="787F56A4"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9" w:type="pct"/>
            <w:vAlign w:val="center"/>
          </w:tcPr>
          <w:p w14:paraId="482BD42E" w14:textId="77777777" w:rsidR="00955ED0" w:rsidRPr="00FE0DFD" w:rsidRDefault="0030094A"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10</w:t>
            </w:r>
            <w:r w:rsidR="008A53FB">
              <w:rPr>
                <w:rFonts w:ascii="Times New Roman" w:hAnsi="Times New Roman" w:cs="Times New Roman"/>
                <w:sz w:val="22"/>
                <w:szCs w:val="22"/>
              </w:rPr>
              <w:t>7,537</w:t>
            </w:r>
          </w:p>
        </w:tc>
      </w:tr>
      <w:tr w:rsidR="00955ED0" w:rsidRPr="00A713E8" w14:paraId="0320C219" w14:textId="77777777" w:rsidTr="00AF5146">
        <w:tc>
          <w:tcPr>
            <w:tcW w:w="1245" w:type="pct"/>
            <w:vAlign w:val="center"/>
          </w:tcPr>
          <w:p w14:paraId="0F250748"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FE0DFD">
              <w:rPr>
                <w:rFonts w:ascii="Times New Roman" w:hAnsi="Times New Roman" w:cs="Times New Roman"/>
                <w:sz w:val="22"/>
                <w:szCs w:val="22"/>
              </w:rPr>
              <w:t>Transfers</w:t>
            </w:r>
          </w:p>
        </w:tc>
        <w:tc>
          <w:tcPr>
            <w:tcW w:w="456" w:type="pct"/>
            <w:vAlign w:val="center"/>
          </w:tcPr>
          <w:p w14:paraId="1A9504E3" w14:textId="77777777" w:rsidR="00955ED0" w:rsidRPr="00FE0DFD" w:rsidRDefault="00861A5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5" w:type="pct"/>
            <w:vAlign w:val="center"/>
          </w:tcPr>
          <w:p w14:paraId="61E946FD"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center"/>
          </w:tcPr>
          <w:p w14:paraId="4D553F89" w14:textId="77777777" w:rsidR="00955ED0" w:rsidRPr="00FE0DFD" w:rsidRDefault="00EA383D"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ind w:left="-108" w:right="-100"/>
              <w:rPr>
                <w:rFonts w:ascii="Times New Roman" w:hAnsi="Times New Roman" w:cs="Times New Roman"/>
                <w:sz w:val="22"/>
                <w:szCs w:val="22"/>
              </w:rPr>
            </w:pPr>
            <w:r>
              <w:rPr>
                <w:rFonts w:ascii="Times New Roman" w:hAnsi="Times New Roman" w:cs="Times New Roman"/>
                <w:sz w:val="22"/>
                <w:szCs w:val="22"/>
              </w:rPr>
              <w:t xml:space="preserve">          39,305</w:t>
            </w:r>
          </w:p>
        </w:tc>
        <w:tc>
          <w:tcPr>
            <w:tcW w:w="91" w:type="pct"/>
            <w:vAlign w:val="center"/>
          </w:tcPr>
          <w:p w14:paraId="5A734CA0"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144F7882" w14:textId="77777777" w:rsidR="00955ED0" w:rsidRPr="00FE0DFD" w:rsidRDefault="00F379BB"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7,742</w:t>
            </w:r>
          </w:p>
        </w:tc>
        <w:tc>
          <w:tcPr>
            <w:tcW w:w="91" w:type="pct"/>
            <w:vAlign w:val="center"/>
          </w:tcPr>
          <w:p w14:paraId="47CED9A9"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6580F857" w14:textId="77777777" w:rsidR="00955ED0" w:rsidRPr="00FE0DFD" w:rsidRDefault="002477FA"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415</w:t>
            </w:r>
          </w:p>
        </w:tc>
        <w:tc>
          <w:tcPr>
            <w:tcW w:w="91" w:type="pct"/>
            <w:vAlign w:val="center"/>
          </w:tcPr>
          <w:p w14:paraId="1FC41A8B"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81" w:type="pct"/>
            <w:vAlign w:val="center"/>
          </w:tcPr>
          <w:p w14:paraId="413B006A" w14:textId="77777777" w:rsidR="00955ED0" w:rsidRPr="00FE0DFD" w:rsidRDefault="00F379BB" w:rsidP="005C3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left="-108" w:right="-100"/>
              <w:rPr>
                <w:rFonts w:ascii="Times New Roman" w:hAnsi="Times New Roman" w:cs="Times New Roman"/>
                <w:sz w:val="22"/>
                <w:szCs w:val="22"/>
              </w:rPr>
            </w:pPr>
            <w:r>
              <w:rPr>
                <w:rFonts w:ascii="Times New Roman" w:hAnsi="Times New Roman" w:cs="Times New Roman"/>
                <w:sz w:val="22"/>
                <w:szCs w:val="22"/>
              </w:rPr>
              <w:t xml:space="preserve">        </w:t>
            </w:r>
            <w:r w:rsidR="008A53FB">
              <w:rPr>
                <w:rFonts w:ascii="Times New Roman" w:hAnsi="Times New Roman" w:cs="Times New Roman"/>
                <w:sz w:val="22"/>
                <w:szCs w:val="22"/>
              </w:rPr>
              <w:t>-</w:t>
            </w:r>
          </w:p>
        </w:tc>
        <w:tc>
          <w:tcPr>
            <w:tcW w:w="91" w:type="pct"/>
            <w:vAlign w:val="center"/>
          </w:tcPr>
          <w:p w14:paraId="0F8BCC03"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62" w:type="pct"/>
            <w:vAlign w:val="center"/>
          </w:tcPr>
          <w:p w14:paraId="011E38FB" w14:textId="77777777" w:rsidR="00955ED0" w:rsidRPr="00FE0DFD" w:rsidRDefault="0030094A"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(47,462)</w:t>
            </w:r>
          </w:p>
        </w:tc>
        <w:tc>
          <w:tcPr>
            <w:tcW w:w="82" w:type="pct"/>
            <w:vAlign w:val="center"/>
          </w:tcPr>
          <w:p w14:paraId="7F7C96E6"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9" w:type="pct"/>
            <w:vAlign w:val="center"/>
          </w:tcPr>
          <w:p w14:paraId="69B5EBB7" w14:textId="77777777" w:rsidR="00955ED0" w:rsidRPr="00FE0DFD" w:rsidRDefault="0030094A" w:rsidP="00784C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 xml:space="preserve">       </w:t>
            </w:r>
            <w:r w:rsidR="008A53FB">
              <w:rPr>
                <w:rFonts w:ascii="Times New Roman" w:hAnsi="Times New Roman" w:cs="Times New Roman"/>
                <w:sz w:val="22"/>
                <w:szCs w:val="22"/>
              </w:rPr>
              <w:t>-</w:t>
            </w:r>
          </w:p>
        </w:tc>
      </w:tr>
      <w:tr w:rsidR="00955ED0" w:rsidRPr="00A713E8" w14:paraId="6EC29DBC" w14:textId="77777777" w:rsidTr="00AF5146">
        <w:tc>
          <w:tcPr>
            <w:tcW w:w="1245" w:type="pct"/>
            <w:vAlign w:val="center"/>
          </w:tcPr>
          <w:p w14:paraId="1AC2DACD"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FE0DFD">
              <w:rPr>
                <w:rFonts w:ascii="Times New Roman" w:hAnsi="Times New Roman" w:cs="Times New Roman"/>
                <w:sz w:val="22"/>
                <w:szCs w:val="22"/>
              </w:rPr>
              <w:t>Disposals</w:t>
            </w:r>
          </w:p>
        </w:tc>
        <w:tc>
          <w:tcPr>
            <w:tcW w:w="456" w:type="pct"/>
            <w:vAlign w:val="center"/>
          </w:tcPr>
          <w:p w14:paraId="4050BA46" w14:textId="77777777" w:rsidR="00955ED0" w:rsidRPr="00FE0DFD" w:rsidRDefault="00861A5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5" w:type="pct"/>
            <w:vAlign w:val="center"/>
          </w:tcPr>
          <w:p w14:paraId="7406EB10"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center"/>
          </w:tcPr>
          <w:p w14:paraId="4874CAA2" w14:textId="77777777" w:rsidR="00955ED0" w:rsidRPr="00FE0DFD" w:rsidRDefault="00EA383D" w:rsidP="008020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91" w:type="pct"/>
            <w:vAlign w:val="center"/>
          </w:tcPr>
          <w:p w14:paraId="438E9293"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4F99F68E" w14:textId="77777777" w:rsidR="00955ED0" w:rsidRPr="00FE0DFD" w:rsidRDefault="00F379BB"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(4,471)</w:t>
            </w:r>
          </w:p>
        </w:tc>
        <w:tc>
          <w:tcPr>
            <w:tcW w:w="91" w:type="pct"/>
            <w:vAlign w:val="center"/>
          </w:tcPr>
          <w:p w14:paraId="609487AA"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center"/>
          </w:tcPr>
          <w:p w14:paraId="3D257C0B" w14:textId="77777777" w:rsidR="00955ED0" w:rsidRPr="00FE0DFD" w:rsidRDefault="00F379BB"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(3,373)</w:t>
            </w:r>
          </w:p>
        </w:tc>
        <w:tc>
          <w:tcPr>
            <w:tcW w:w="91" w:type="pct"/>
            <w:vAlign w:val="center"/>
          </w:tcPr>
          <w:p w14:paraId="6214926D"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81" w:type="pct"/>
            <w:vAlign w:val="center"/>
          </w:tcPr>
          <w:p w14:paraId="4A425708" w14:textId="77777777" w:rsidR="00955ED0" w:rsidRPr="00FE0DFD" w:rsidRDefault="00F379BB" w:rsidP="005C3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 xml:space="preserve">             (41)</w:t>
            </w:r>
          </w:p>
        </w:tc>
        <w:tc>
          <w:tcPr>
            <w:tcW w:w="91" w:type="pct"/>
            <w:vAlign w:val="center"/>
          </w:tcPr>
          <w:p w14:paraId="6E11BC46" w14:textId="77777777" w:rsidR="00955ED0" w:rsidRPr="00FE0DFD" w:rsidRDefault="00955ED0" w:rsidP="005C3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 w:val="decimal" w:pos="1088"/>
              </w:tabs>
              <w:spacing w:after="0" w:line="220" w:lineRule="atLeast"/>
              <w:ind w:left="-108" w:right="-100"/>
              <w:rPr>
                <w:rFonts w:ascii="Times New Roman" w:hAnsi="Times New Roman" w:cs="Times New Roman"/>
                <w:sz w:val="22"/>
                <w:szCs w:val="22"/>
              </w:rPr>
            </w:pPr>
          </w:p>
        </w:tc>
        <w:tc>
          <w:tcPr>
            <w:tcW w:w="462" w:type="pct"/>
            <w:vAlign w:val="center"/>
          </w:tcPr>
          <w:p w14:paraId="3970B8A0" w14:textId="77777777" w:rsidR="00955ED0" w:rsidRPr="00FE0DFD" w:rsidRDefault="0030094A"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(2,156)</w:t>
            </w:r>
          </w:p>
        </w:tc>
        <w:tc>
          <w:tcPr>
            <w:tcW w:w="82" w:type="pct"/>
            <w:vAlign w:val="center"/>
          </w:tcPr>
          <w:p w14:paraId="34679AE2"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9" w:type="pct"/>
            <w:vAlign w:val="center"/>
          </w:tcPr>
          <w:p w14:paraId="05AD91E4" w14:textId="77777777" w:rsidR="00955ED0" w:rsidRPr="00FE0DFD" w:rsidRDefault="00BC3FB5"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(10,041)</w:t>
            </w:r>
          </w:p>
        </w:tc>
      </w:tr>
      <w:tr w:rsidR="00955ED0" w:rsidRPr="00A713E8" w14:paraId="4B8418E0" w14:textId="77777777" w:rsidTr="00AF5146">
        <w:tc>
          <w:tcPr>
            <w:tcW w:w="1245" w:type="pct"/>
            <w:vAlign w:val="center"/>
          </w:tcPr>
          <w:p w14:paraId="3B2A2132"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FE0DFD">
              <w:rPr>
                <w:rFonts w:ascii="Times New Roman" w:hAnsi="Times New Roman" w:cs="Times New Roman"/>
                <w:sz w:val="22"/>
                <w:szCs w:val="22"/>
              </w:rPr>
              <w:t>Effect on movements in exchange rate</w:t>
            </w:r>
            <w:r w:rsidR="001C2D57">
              <w:rPr>
                <w:rFonts w:ascii="Times New Roman" w:hAnsi="Times New Roman" w:cs="Times New Roman"/>
                <w:sz w:val="22"/>
                <w:szCs w:val="22"/>
              </w:rPr>
              <w:t>s</w:t>
            </w:r>
          </w:p>
        </w:tc>
        <w:tc>
          <w:tcPr>
            <w:tcW w:w="456" w:type="pct"/>
            <w:tcBorders>
              <w:bottom w:val="single" w:sz="4" w:space="0" w:color="auto"/>
            </w:tcBorders>
            <w:vAlign w:val="center"/>
          </w:tcPr>
          <w:p w14:paraId="5A484438" w14:textId="77777777" w:rsidR="00955ED0" w:rsidRPr="00FE0DFD" w:rsidRDefault="00861A5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5" w:type="pct"/>
            <w:vAlign w:val="center"/>
          </w:tcPr>
          <w:p w14:paraId="216DF602"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Borders>
              <w:bottom w:val="single" w:sz="4" w:space="0" w:color="auto"/>
            </w:tcBorders>
            <w:vAlign w:val="center"/>
          </w:tcPr>
          <w:p w14:paraId="12836027" w14:textId="77777777" w:rsidR="00955ED0" w:rsidRPr="00FE0DFD" w:rsidRDefault="00EA383D"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ind w:left="-108" w:right="-100"/>
              <w:rPr>
                <w:rFonts w:ascii="Times New Roman" w:hAnsi="Times New Roman" w:cs="Times New Roman"/>
                <w:sz w:val="22"/>
                <w:szCs w:val="22"/>
              </w:rPr>
            </w:pPr>
            <w:r>
              <w:rPr>
                <w:rFonts w:ascii="Times New Roman" w:hAnsi="Times New Roman" w:cs="Times New Roman"/>
                <w:sz w:val="22"/>
                <w:szCs w:val="22"/>
              </w:rPr>
              <w:t>(</w:t>
            </w:r>
            <w:r w:rsidR="002477FA">
              <w:rPr>
                <w:rFonts w:ascii="Times New Roman" w:hAnsi="Times New Roman" w:cs="Times New Roman"/>
                <w:sz w:val="22"/>
                <w:szCs w:val="22"/>
              </w:rPr>
              <w:t>57</w:t>
            </w:r>
            <w:r>
              <w:rPr>
                <w:rFonts w:ascii="Times New Roman" w:hAnsi="Times New Roman" w:cs="Times New Roman"/>
                <w:sz w:val="22"/>
                <w:szCs w:val="22"/>
              </w:rPr>
              <w:t>)</w:t>
            </w:r>
          </w:p>
        </w:tc>
        <w:tc>
          <w:tcPr>
            <w:tcW w:w="91" w:type="pct"/>
            <w:vAlign w:val="center"/>
          </w:tcPr>
          <w:p w14:paraId="550C7F33"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Borders>
              <w:bottom w:val="single" w:sz="4" w:space="0" w:color="auto"/>
            </w:tcBorders>
            <w:vAlign w:val="center"/>
          </w:tcPr>
          <w:p w14:paraId="5B78A8DC" w14:textId="77777777" w:rsidR="00955ED0" w:rsidRPr="00FE0DFD" w:rsidRDefault="00F379BB"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r>
              <w:rPr>
                <w:rFonts w:ascii="Times New Roman" w:hAnsi="Times New Roman" w:cs="Times New Roman"/>
                <w:sz w:val="22"/>
                <w:szCs w:val="22"/>
              </w:rPr>
              <w:t>(</w:t>
            </w:r>
            <w:r w:rsidR="002477FA">
              <w:rPr>
                <w:rFonts w:ascii="Times New Roman" w:hAnsi="Times New Roman" w:cs="Times New Roman"/>
                <w:sz w:val="22"/>
                <w:szCs w:val="22"/>
              </w:rPr>
              <w:t>39</w:t>
            </w:r>
            <w:r>
              <w:rPr>
                <w:rFonts w:ascii="Times New Roman" w:hAnsi="Times New Roman" w:cs="Times New Roman"/>
                <w:sz w:val="22"/>
                <w:szCs w:val="22"/>
              </w:rPr>
              <w:t>)</w:t>
            </w:r>
          </w:p>
        </w:tc>
        <w:tc>
          <w:tcPr>
            <w:tcW w:w="91" w:type="pct"/>
            <w:vAlign w:val="center"/>
          </w:tcPr>
          <w:p w14:paraId="3EF2D7E3"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Borders>
              <w:bottom w:val="single" w:sz="4" w:space="0" w:color="auto"/>
            </w:tcBorders>
            <w:vAlign w:val="center"/>
          </w:tcPr>
          <w:p w14:paraId="055102C0" w14:textId="77777777" w:rsidR="00955ED0" w:rsidRPr="00FE0DFD" w:rsidRDefault="00F379BB"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w:t>
            </w:r>
            <w:r w:rsidR="002477FA">
              <w:rPr>
                <w:rFonts w:ascii="Times New Roman" w:hAnsi="Times New Roman" w:cs="Times New Roman"/>
                <w:sz w:val="22"/>
                <w:szCs w:val="22"/>
              </w:rPr>
              <w:t>4</w:t>
            </w:r>
            <w:r>
              <w:rPr>
                <w:rFonts w:ascii="Times New Roman" w:hAnsi="Times New Roman" w:cs="Times New Roman"/>
                <w:sz w:val="22"/>
                <w:szCs w:val="22"/>
              </w:rPr>
              <w:t>)</w:t>
            </w:r>
          </w:p>
        </w:tc>
        <w:tc>
          <w:tcPr>
            <w:tcW w:w="91" w:type="pct"/>
            <w:vAlign w:val="center"/>
          </w:tcPr>
          <w:p w14:paraId="0FE326B7"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81" w:type="pct"/>
            <w:tcBorders>
              <w:bottom w:val="single" w:sz="4" w:space="0" w:color="auto"/>
            </w:tcBorders>
            <w:vAlign w:val="center"/>
          </w:tcPr>
          <w:p w14:paraId="1850FF58" w14:textId="77777777" w:rsidR="00955ED0" w:rsidRPr="00FE0DFD" w:rsidRDefault="00F379BB" w:rsidP="005C3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 xml:space="preserve">             </w:t>
            </w:r>
            <w:r w:rsidR="008A53FB">
              <w:rPr>
                <w:rFonts w:ascii="Times New Roman" w:hAnsi="Times New Roman" w:cs="Times New Roman"/>
                <w:sz w:val="22"/>
                <w:szCs w:val="22"/>
              </w:rPr>
              <w:t xml:space="preserve">  </w:t>
            </w:r>
            <w:r>
              <w:rPr>
                <w:rFonts w:ascii="Times New Roman" w:hAnsi="Times New Roman" w:cs="Times New Roman"/>
                <w:sz w:val="22"/>
                <w:szCs w:val="22"/>
              </w:rPr>
              <w:t>(</w:t>
            </w:r>
            <w:r w:rsidR="008A53FB">
              <w:rPr>
                <w:rFonts w:ascii="Times New Roman" w:hAnsi="Times New Roman" w:cs="Times New Roman"/>
                <w:sz w:val="22"/>
                <w:szCs w:val="22"/>
              </w:rPr>
              <w:t>4</w:t>
            </w:r>
            <w:r>
              <w:rPr>
                <w:rFonts w:ascii="Times New Roman" w:hAnsi="Times New Roman" w:cs="Times New Roman"/>
                <w:sz w:val="22"/>
                <w:szCs w:val="22"/>
              </w:rPr>
              <w:t>)</w:t>
            </w:r>
          </w:p>
        </w:tc>
        <w:tc>
          <w:tcPr>
            <w:tcW w:w="91" w:type="pct"/>
            <w:vAlign w:val="center"/>
          </w:tcPr>
          <w:p w14:paraId="766083AB" w14:textId="77777777" w:rsidR="00955ED0" w:rsidRPr="00FE0DFD" w:rsidRDefault="00955ED0" w:rsidP="005C3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 w:val="decimal" w:pos="1088"/>
              </w:tabs>
              <w:spacing w:after="0" w:line="220" w:lineRule="atLeast"/>
              <w:ind w:left="-108" w:right="-100"/>
              <w:rPr>
                <w:rFonts w:ascii="Times New Roman" w:hAnsi="Times New Roman" w:cs="Times New Roman"/>
                <w:sz w:val="22"/>
                <w:szCs w:val="22"/>
              </w:rPr>
            </w:pPr>
          </w:p>
        </w:tc>
        <w:tc>
          <w:tcPr>
            <w:tcW w:w="462" w:type="pct"/>
            <w:tcBorders>
              <w:bottom w:val="single" w:sz="4" w:space="0" w:color="auto"/>
            </w:tcBorders>
            <w:vAlign w:val="center"/>
          </w:tcPr>
          <w:p w14:paraId="6FA839DE" w14:textId="77777777" w:rsidR="00955ED0" w:rsidRPr="00FE0DFD" w:rsidRDefault="008A53FB"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(1)</w:t>
            </w:r>
          </w:p>
        </w:tc>
        <w:tc>
          <w:tcPr>
            <w:tcW w:w="82" w:type="pct"/>
            <w:vAlign w:val="center"/>
          </w:tcPr>
          <w:p w14:paraId="23C0F881"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39" w:type="pct"/>
            <w:tcBorders>
              <w:bottom w:val="single" w:sz="4" w:space="0" w:color="auto"/>
            </w:tcBorders>
            <w:vAlign w:val="center"/>
          </w:tcPr>
          <w:p w14:paraId="3D0A3445" w14:textId="77777777" w:rsidR="00955ED0" w:rsidRPr="00FE0DFD" w:rsidRDefault="00BC3FB5"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w:t>
            </w:r>
            <w:r w:rsidR="008A53FB">
              <w:rPr>
                <w:rFonts w:ascii="Times New Roman" w:hAnsi="Times New Roman" w:cs="Times New Roman"/>
                <w:sz w:val="22"/>
                <w:szCs w:val="22"/>
              </w:rPr>
              <w:t>105</w:t>
            </w:r>
            <w:r>
              <w:rPr>
                <w:rFonts w:ascii="Times New Roman" w:hAnsi="Times New Roman" w:cs="Times New Roman"/>
                <w:sz w:val="22"/>
                <w:szCs w:val="22"/>
              </w:rPr>
              <w:t>)</w:t>
            </w:r>
          </w:p>
        </w:tc>
      </w:tr>
      <w:tr w:rsidR="00955ED0" w:rsidRPr="00A713E8" w14:paraId="56B58ADB" w14:textId="77777777" w:rsidTr="00AF5146">
        <w:tc>
          <w:tcPr>
            <w:tcW w:w="1245" w:type="pct"/>
            <w:vAlign w:val="center"/>
          </w:tcPr>
          <w:p w14:paraId="25BB331A"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r w:rsidRPr="00FE0DFD">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456" w:type="pct"/>
            <w:tcBorders>
              <w:top w:val="single" w:sz="4" w:space="0" w:color="auto"/>
              <w:bottom w:val="single" w:sz="4" w:space="0" w:color="auto"/>
            </w:tcBorders>
            <w:vAlign w:val="center"/>
          </w:tcPr>
          <w:p w14:paraId="19A42B3D" w14:textId="77777777" w:rsidR="00955ED0" w:rsidRPr="00FE0DFD" w:rsidRDefault="00861A50"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330,914</w:t>
            </w:r>
          </w:p>
        </w:tc>
        <w:tc>
          <w:tcPr>
            <w:tcW w:w="95" w:type="pct"/>
            <w:vAlign w:val="center"/>
          </w:tcPr>
          <w:p w14:paraId="4A1B7EE1"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90" w:type="pct"/>
            <w:tcBorders>
              <w:top w:val="single" w:sz="4" w:space="0" w:color="auto"/>
              <w:bottom w:val="single" w:sz="4" w:space="0" w:color="auto"/>
            </w:tcBorders>
            <w:vAlign w:val="center"/>
          </w:tcPr>
          <w:p w14:paraId="1BDF4EAA" w14:textId="77777777" w:rsidR="00955ED0" w:rsidRPr="00FE0DFD" w:rsidRDefault="00EA383D"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Pr>
                <w:rFonts w:ascii="Times New Roman" w:hAnsi="Times New Roman" w:cs="Times New Roman"/>
                <w:b/>
                <w:bCs/>
                <w:sz w:val="22"/>
                <w:szCs w:val="22"/>
              </w:rPr>
              <w:t>595,4</w:t>
            </w:r>
            <w:r w:rsidR="002477FA">
              <w:rPr>
                <w:rFonts w:ascii="Times New Roman" w:hAnsi="Times New Roman" w:cs="Times New Roman"/>
                <w:b/>
                <w:bCs/>
                <w:sz w:val="22"/>
                <w:szCs w:val="22"/>
              </w:rPr>
              <w:t>80</w:t>
            </w:r>
          </w:p>
        </w:tc>
        <w:tc>
          <w:tcPr>
            <w:tcW w:w="91" w:type="pct"/>
            <w:vAlign w:val="center"/>
          </w:tcPr>
          <w:p w14:paraId="60D989D3"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bottom w:val="single" w:sz="4" w:space="0" w:color="auto"/>
            </w:tcBorders>
            <w:vAlign w:val="center"/>
          </w:tcPr>
          <w:p w14:paraId="14895B17" w14:textId="77777777" w:rsidR="00955ED0" w:rsidRPr="00FE0DFD" w:rsidRDefault="00F379BB" w:rsidP="00174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25</w:t>
            </w:r>
            <w:r w:rsidR="002477FA">
              <w:rPr>
                <w:rFonts w:ascii="Times New Roman" w:hAnsi="Times New Roman" w:cs="Times New Roman"/>
                <w:b/>
                <w:bCs/>
                <w:sz w:val="22"/>
                <w:szCs w:val="22"/>
              </w:rPr>
              <w:t>3,797</w:t>
            </w:r>
          </w:p>
        </w:tc>
        <w:tc>
          <w:tcPr>
            <w:tcW w:w="91" w:type="pct"/>
            <w:vAlign w:val="center"/>
          </w:tcPr>
          <w:p w14:paraId="7478495C"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bottom w:val="single" w:sz="4" w:space="0" w:color="auto"/>
            </w:tcBorders>
            <w:vAlign w:val="center"/>
          </w:tcPr>
          <w:p w14:paraId="45A33D9E" w14:textId="77777777" w:rsidR="00955ED0" w:rsidRPr="00FE0DFD" w:rsidRDefault="00F379BB"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296,</w:t>
            </w:r>
            <w:r w:rsidR="002477FA">
              <w:rPr>
                <w:rFonts w:ascii="Times New Roman" w:hAnsi="Times New Roman" w:cs="Times New Roman"/>
                <w:b/>
                <w:bCs/>
                <w:sz w:val="22"/>
                <w:szCs w:val="22"/>
              </w:rPr>
              <w:t>377</w:t>
            </w:r>
          </w:p>
        </w:tc>
        <w:tc>
          <w:tcPr>
            <w:tcW w:w="91" w:type="pct"/>
            <w:vAlign w:val="center"/>
          </w:tcPr>
          <w:p w14:paraId="227F9F28"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81" w:type="pct"/>
            <w:tcBorders>
              <w:top w:val="single" w:sz="4" w:space="0" w:color="auto"/>
              <w:bottom w:val="single" w:sz="4" w:space="0" w:color="auto"/>
            </w:tcBorders>
            <w:vAlign w:val="center"/>
          </w:tcPr>
          <w:p w14:paraId="15098352" w14:textId="77777777" w:rsidR="00955ED0" w:rsidRPr="00FE0DFD" w:rsidRDefault="00C9527B" w:rsidP="005C3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1</w:t>
            </w:r>
            <w:r w:rsidR="008A53FB">
              <w:rPr>
                <w:rFonts w:ascii="Times New Roman" w:hAnsi="Times New Roman" w:cs="Times New Roman"/>
                <w:b/>
                <w:bCs/>
                <w:sz w:val="22"/>
                <w:szCs w:val="22"/>
              </w:rPr>
              <w:t>7,325</w:t>
            </w:r>
          </w:p>
        </w:tc>
        <w:tc>
          <w:tcPr>
            <w:tcW w:w="91" w:type="pct"/>
            <w:vAlign w:val="center"/>
          </w:tcPr>
          <w:p w14:paraId="28FFA6B3" w14:textId="77777777" w:rsidR="00955ED0" w:rsidRPr="00FE0DFD" w:rsidRDefault="00955ED0" w:rsidP="005C3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88"/>
              </w:tabs>
              <w:spacing w:after="0" w:line="220" w:lineRule="atLeast"/>
              <w:ind w:left="-108" w:right="-100"/>
              <w:rPr>
                <w:rFonts w:ascii="Times New Roman" w:hAnsi="Times New Roman" w:cs="Times New Roman"/>
                <w:b/>
                <w:bCs/>
                <w:sz w:val="22"/>
                <w:szCs w:val="22"/>
              </w:rPr>
            </w:pPr>
          </w:p>
        </w:tc>
        <w:tc>
          <w:tcPr>
            <w:tcW w:w="462" w:type="pct"/>
            <w:tcBorders>
              <w:top w:val="single" w:sz="4" w:space="0" w:color="auto"/>
              <w:bottom w:val="single" w:sz="4" w:space="0" w:color="auto"/>
            </w:tcBorders>
            <w:vAlign w:val="center"/>
          </w:tcPr>
          <w:p w14:paraId="72AAE68F" w14:textId="77777777" w:rsidR="00955ED0" w:rsidRPr="00FE0DFD" w:rsidRDefault="008A53FB"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25,388</w:t>
            </w:r>
          </w:p>
        </w:tc>
        <w:tc>
          <w:tcPr>
            <w:tcW w:w="82" w:type="pct"/>
            <w:vAlign w:val="center"/>
          </w:tcPr>
          <w:p w14:paraId="215BEB5F"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39" w:type="pct"/>
            <w:tcBorders>
              <w:top w:val="single" w:sz="4" w:space="0" w:color="auto"/>
              <w:bottom w:val="single" w:sz="4" w:space="0" w:color="auto"/>
            </w:tcBorders>
            <w:vAlign w:val="center"/>
          </w:tcPr>
          <w:p w14:paraId="5E6152E2" w14:textId="77777777" w:rsidR="00955ED0" w:rsidRPr="00FE0DFD" w:rsidRDefault="00BC3FB5"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1,519,</w:t>
            </w:r>
            <w:r w:rsidR="00033420">
              <w:rPr>
                <w:rFonts w:ascii="Times New Roman" w:hAnsi="Times New Roman" w:cs="Times New Roman"/>
                <w:b/>
                <w:bCs/>
                <w:sz w:val="22"/>
                <w:szCs w:val="22"/>
              </w:rPr>
              <w:t>281</w:t>
            </w:r>
          </w:p>
        </w:tc>
      </w:tr>
      <w:tr w:rsidR="004E2A91" w:rsidRPr="00A713E8" w14:paraId="04F556E7" w14:textId="77777777" w:rsidTr="00AF5146">
        <w:tc>
          <w:tcPr>
            <w:tcW w:w="1245" w:type="pct"/>
            <w:vAlign w:val="center"/>
          </w:tcPr>
          <w:p w14:paraId="0D9CDCD6"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p>
        </w:tc>
        <w:tc>
          <w:tcPr>
            <w:tcW w:w="456" w:type="pct"/>
            <w:tcBorders>
              <w:top w:val="single" w:sz="4" w:space="0" w:color="auto"/>
            </w:tcBorders>
            <w:vAlign w:val="center"/>
          </w:tcPr>
          <w:p w14:paraId="55D0B916"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5" w:type="pct"/>
            <w:vAlign w:val="center"/>
          </w:tcPr>
          <w:p w14:paraId="43595570"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90" w:type="pct"/>
            <w:tcBorders>
              <w:top w:val="single" w:sz="4" w:space="0" w:color="auto"/>
            </w:tcBorders>
            <w:vAlign w:val="center"/>
          </w:tcPr>
          <w:p w14:paraId="552F785C"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right="-100"/>
              <w:rPr>
                <w:rFonts w:ascii="Times New Roman" w:hAnsi="Times New Roman" w:cs="Times New Roman"/>
                <w:b/>
                <w:bCs/>
                <w:sz w:val="22"/>
                <w:szCs w:val="22"/>
              </w:rPr>
            </w:pPr>
          </w:p>
        </w:tc>
        <w:tc>
          <w:tcPr>
            <w:tcW w:w="91" w:type="pct"/>
            <w:vAlign w:val="center"/>
          </w:tcPr>
          <w:p w14:paraId="192956FD"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tcBorders>
            <w:vAlign w:val="center"/>
          </w:tcPr>
          <w:p w14:paraId="61FADB29"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1" w:type="pct"/>
            <w:vAlign w:val="center"/>
          </w:tcPr>
          <w:p w14:paraId="6FB69706"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tcBorders>
            <w:vAlign w:val="center"/>
          </w:tcPr>
          <w:p w14:paraId="4ACCA6EF"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1" w:type="pct"/>
            <w:vAlign w:val="center"/>
          </w:tcPr>
          <w:p w14:paraId="282CEC14"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81" w:type="pct"/>
            <w:tcBorders>
              <w:top w:val="single" w:sz="4" w:space="0" w:color="auto"/>
            </w:tcBorders>
            <w:vAlign w:val="center"/>
          </w:tcPr>
          <w:p w14:paraId="5E697928"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b/>
                <w:bCs/>
                <w:sz w:val="22"/>
                <w:szCs w:val="22"/>
              </w:rPr>
            </w:pPr>
          </w:p>
        </w:tc>
        <w:tc>
          <w:tcPr>
            <w:tcW w:w="91" w:type="pct"/>
            <w:vAlign w:val="center"/>
          </w:tcPr>
          <w:p w14:paraId="0F59CEB9"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62" w:type="pct"/>
            <w:tcBorders>
              <w:top w:val="single" w:sz="4" w:space="0" w:color="auto"/>
            </w:tcBorders>
            <w:vAlign w:val="center"/>
          </w:tcPr>
          <w:p w14:paraId="035C44DC"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after="0" w:line="220" w:lineRule="atLeast"/>
              <w:ind w:left="-108" w:right="-100"/>
              <w:rPr>
                <w:rFonts w:ascii="Times New Roman" w:hAnsi="Times New Roman" w:cs="Times New Roman"/>
                <w:b/>
                <w:bCs/>
                <w:sz w:val="22"/>
                <w:szCs w:val="22"/>
              </w:rPr>
            </w:pPr>
          </w:p>
        </w:tc>
        <w:tc>
          <w:tcPr>
            <w:tcW w:w="82" w:type="pct"/>
            <w:vAlign w:val="center"/>
          </w:tcPr>
          <w:p w14:paraId="05CA6180"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39" w:type="pct"/>
            <w:tcBorders>
              <w:top w:val="single" w:sz="4" w:space="0" w:color="auto"/>
            </w:tcBorders>
            <w:vAlign w:val="center"/>
          </w:tcPr>
          <w:p w14:paraId="400B1A1B"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r>
      <w:tr w:rsidR="004E2A91" w:rsidRPr="00A713E8" w14:paraId="54ABF634" w14:textId="77777777" w:rsidTr="00AF5146">
        <w:tc>
          <w:tcPr>
            <w:tcW w:w="1245" w:type="pct"/>
            <w:vAlign w:val="center"/>
          </w:tcPr>
          <w:p w14:paraId="53138E45"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p>
        </w:tc>
        <w:tc>
          <w:tcPr>
            <w:tcW w:w="456" w:type="pct"/>
            <w:vAlign w:val="center"/>
          </w:tcPr>
          <w:p w14:paraId="3045C94E"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5" w:type="pct"/>
            <w:vAlign w:val="center"/>
          </w:tcPr>
          <w:p w14:paraId="00487FD2"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90" w:type="pct"/>
            <w:vAlign w:val="center"/>
          </w:tcPr>
          <w:p w14:paraId="785C3D87"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right="-100"/>
              <w:rPr>
                <w:rFonts w:ascii="Times New Roman" w:hAnsi="Times New Roman" w:cs="Times New Roman"/>
                <w:b/>
                <w:bCs/>
                <w:sz w:val="22"/>
                <w:szCs w:val="22"/>
              </w:rPr>
            </w:pPr>
          </w:p>
        </w:tc>
        <w:tc>
          <w:tcPr>
            <w:tcW w:w="91" w:type="pct"/>
            <w:vAlign w:val="center"/>
          </w:tcPr>
          <w:p w14:paraId="05B164A0"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vAlign w:val="center"/>
          </w:tcPr>
          <w:p w14:paraId="016E044D"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1" w:type="pct"/>
            <w:vAlign w:val="center"/>
          </w:tcPr>
          <w:p w14:paraId="74A7BDF5"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vAlign w:val="center"/>
          </w:tcPr>
          <w:p w14:paraId="622F64DA"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1" w:type="pct"/>
            <w:vAlign w:val="center"/>
          </w:tcPr>
          <w:p w14:paraId="4F3CE685"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81" w:type="pct"/>
            <w:vAlign w:val="center"/>
          </w:tcPr>
          <w:p w14:paraId="6E6468A9"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b/>
                <w:bCs/>
                <w:sz w:val="22"/>
                <w:szCs w:val="22"/>
              </w:rPr>
            </w:pPr>
          </w:p>
        </w:tc>
        <w:tc>
          <w:tcPr>
            <w:tcW w:w="91" w:type="pct"/>
            <w:vAlign w:val="center"/>
          </w:tcPr>
          <w:p w14:paraId="1D100E43"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62" w:type="pct"/>
            <w:vAlign w:val="center"/>
          </w:tcPr>
          <w:p w14:paraId="0BFFE55A"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after="0" w:line="220" w:lineRule="atLeast"/>
              <w:ind w:left="-108" w:right="-100"/>
              <w:rPr>
                <w:rFonts w:ascii="Times New Roman" w:hAnsi="Times New Roman" w:cs="Times New Roman"/>
                <w:b/>
                <w:bCs/>
                <w:sz w:val="22"/>
                <w:szCs w:val="22"/>
              </w:rPr>
            </w:pPr>
          </w:p>
        </w:tc>
        <w:tc>
          <w:tcPr>
            <w:tcW w:w="82" w:type="pct"/>
            <w:vAlign w:val="center"/>
          </w:tcPr>
          <w:p w14:paraId="730E6C55"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39" w:type="pct"/>
            <w:vAlign w:val="center"/>
          </w:tcPr>
          <w:p w14:paraId="0B5EF364"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r>
      <w:tr w:rsidR="00955ED0" w:rsidRPr="00A713E8" w14:paraId="4FC17C00" w14:textId="77777777" w:rsidTr="00AF5146">
        <w:tc>
          <w:tcPr>
            <w:tcW w:w="1245" w:type="pct"/>
          </w:tcPr>
          <w:p w14:paraId="64110F8A" w14:textId="77777777" w:rsidR="00955ED0" w:rsidRPr="00FE0DFD" w:rsidRDefault="00955ED0" w:rsidP="0095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2"/>
                <w:szCs w:val="22"/>
              </w:rPr>
            </w:pPr>
          </w:p>
        </w:tc>
        <w:tc>
          <w:tcPr>
            <w:tcW w:w="3755" w:type="pct"/>
            <w:gridSpan w:val="13"/>
          </w:tcPr>
          <w:p w14:paraId="7D8E1B7D"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b/>
                <w:bCs/>
                <w:sz w:val="22"/>
                <w:szCs w:val="22"/>
              </w:rPr>
            </w:pPr>
          </w:p>
        </w:tc>
      </w:tr>
      <w:tr w:rsidR="004E2A91" w:rsidRPr="00A713E8" w14:paraId="31858121" w14:textId="77777777" w:rsidTr="00AF5146">
        <w:tc>
          <w:tcPr>
            <w:tcW w:w="1245" w:type="pct"/>
          </w:tcPr>
          <w:p w14:paraId="4CBEF3ED" w14:textId="77777777" w:rsidR="004E2A91" w:rsidRPr="00FE0DFD" w:rsidRDefault="004E2A91" w:rsidP="0095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2"/>
                <w:szCs w:val="22"/>
              </w:rPr>
            </w:pPr>
          </w:p>
        </w:tc>
        <w:tc>
          <w:tcPr>
            <w:tcW w:w="3755" w:type="pct"/>
            <w:gridSpan w:val="13"/>
          </w:tcPr>
          <w:p w14:paraId="54A0A277"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b/>
                <w:bCs/>
                <w:sz w:val="22"/>
                <w:szCs w:val="22"/>
              </w:rPr>
            </w:pPr>
          </w:p>
        </w:tc>
      </w:tr>
      <w:tr w:rsidR="004E2A91" w:rsidRPr="00A713E8" w14:paraId="75B36008" w14:textId="77777777" w:rsidTr="00AF5146">
        <w:tc>
          <w:tcPr>
            <w:tcW w:w="1245" w:type="pct"/>
          </w:tcPr>
          <w:p w14:paraId="69B796EB" w14:textId="77777777" w:rsidR="004E2A91" w:rsidRDefault="004E2A91" w:rsidP="0095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2"/>
                <w:szCs w:val="22"/>
              </w:rPr>
            </w:pPr>
          </w:p>
          <w:p w14:paraId="43259D99" w14:textId="77777777" w:rsidR="004E2A91" w:rsidRDefault="004E2A91" w:rsidP="0095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2"/>
                <w:szCs w:val="22"/>
              </w:rPr>
            </w:pPr>
          </w:p>
          <w:p w14:paraId="151BC376" w14:textId="77777777" w:rsidR="004E2A91" w:rsidRDefault="004E2A91" w:rsidP="0095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2"/>
                <w:szCs w:val="22"/>
              </w:rPr>
            </w:pPr>
          </w:p>
          <w:p w14:paraId="65264747" w14:textId="77777777" w:rsidR="004E2A91" w:rsidRDefault="004E2A91" w:rsidP="0095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2"/>
                <w:szCs w:val="22"/>
              </w:rPr>
            </w:pPr>
          </w:p>
          <w:p w14:paraId="08895E97" w14:textId="77777777" w:rsidR="004E2A91" w:rsidRPr="00FE0DFD" w:rsidRDefault="004E2A91" w:rsidP="0095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2"/>
                <w:szCs w:val="22"/>
              </w:rPr>
            </w:pPr>
          </w:p>
        </w:tc>
        <w:tc>
          <w:tcPr>
            <w:tcW w:w="3755" w:type="pct"/>
            <w:gridSpan w:val="13"/>
          </w:tcPr>
          <w:p w14:paraId="18FE7AA2" w14:textId="77777777" w:rsidR="004E2A91" w:rsidRPr="00FE0DFD" w:rsidRDefault="004E2A91"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b/>
                <w:bCs/>
                <w:sz w:val="22"/>
                <w:szCs w:val="22"/>
              </w:rPr>
            </w:pPr>
          </w:p>
        </w:tc>
      </w:tr>
      <w:tr w:rsidR="004E2A91" w:rsidRPr="00FE0DFD" w14:paraId="72F49E83" w14:textId="77777777" w:rsidTr="00AF5146">
        <w:tc>
          <w:tcPr>
            <w:tcW w:w="1245" w:type="pct"/>
          </w:tcPr>
          <w:p w14:paraId="7D78022C" w14:textId="77777777" w:rsidR="004E2A91" w:rsidRPr="00A713E8" w:rsidRDefault="004E2A91" w:rsidP="00DA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1"/>
                <w:szCs w:val="21"/>
              </w:rPr>
            </w:pPr>
          </w:p>
        </w:tc>
        <w:tc>
          <w:tcPr>
            <w:tcW w:w="3755" w:type="pct"/>
            <w:gridSpan w:val="13"/>
          </w:tcPr>
          <w:p w14:paraId="7FF84825"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b/>
                <w:bCs/>
                <w:sz w:val="22"/>
                <w:szCs w:val="22"/>
              </w:rPr>
            </w:pPr>
            <w:r w:rsidRPr="00FE0DFD">
              <w:rPr>
                <w:rFonts w:ascii="Times New Roman" w:hAnsi="Times New Roman" w:cs="Times New Roman"/>
                <w:b/>
                <w:bCs/>
                <w:sz w:val="22"/>
                <w:szCs w:val="22"/>
              </w:rPr>
              <w:t>Consolidated financial statements</w:t>
            </w:r>
          </w:p>
        </w:tc>
      </w:tr>
      <w:tr w:rsidR="004E2A91" w:rsidRPr="00FE0DFD" w14:paraId="4027026C" w14:textId="77777777" w:rsidTr="00AF5146">
        <w:tc>
          <w:tcPr>
            <w:tcW w:w="1245" w:type="pct"/>
          </w:tcPr>
          <w:p w14:paraId="2D71F729" w14:textId="77777777" w:rsidR="004E2A91" w:rsidRPr="00A713E8"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220" w:right="-131" w:firstLine="220"/>
              <w:jc w:val="both"/>
              <w:rPr>
                <w:rFonts w:ascii="Times New Roman" w:hAnsi="Times New Roman" w:cs="Times New Roman"/>
                <w:b/>
                <w:bCs/>
                <w:i/>
                <w:iCs/>
                <w:sz w:val="21"/>
                <w:szCs w:val="21"/>
              </w:rPr>
            </w:pPr>
          </w:p>
        </w:tc>
        <w:tc>
          <w:tcPr>
            <w:tcW w:w="456" w:type="pct"/>
          </w:tcPr>
          <w:p w14:paraId="0823A535" w14:textId="77777777" w:rsidR="004E2A91" w:rsidRPr="00A713E8"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5" w:type="pct"/>
          </w:tcPr>
          <w:p w14:paraId="5A859667" w14:textId="77777777" w:rsidR="004E2A91" w:rsidRPr="00A713E8"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490" w:type="pct"/>
          </w:tcPr>
          <w:p w14:paraId="51E7D771"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Building,</w:t>
            </w:r>
          </w:p>
        </w:tc>
        <w:tc>
          <w:tcPr>
            <w:tcW w:w="91" w:type="pct"/>
          </w:tcPr>
          <w:p w14:paraId="4640E4B7"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42931214"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1F295BB0"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10AF4149"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2E6858E6"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74273F0D"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20AACB36"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5342A943"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82" w:type="pct"/>
          </w:tcPr>
          <w:p w14:paraId="3F645697"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075AC43D"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4E2A91" w:rsidRPr="00FE0DFD" w14:paraId="0824FCA9" w14:textId="77777777" w:rsidTr="00AF5146">
        <w:tc>
          <w:tcPr>
            <w:tcW w:w="1245" w:type="pct"/>
          </w:tcPr>
          <w:p w14:paraId="3394ADCB" w14:textId="77777777" w:rsidR="004E2A91" w:rsidRPr="00A713E8"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6" w:type="pct"/>
          </w:tcPr>
          <w:p w14:paraId="69DC264D" w14:textId="77777777" w:rsidR="004E2A91" w:rsidRPr="00A713E8"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5" w:type="pct"/>
          </w:tcPr>
          <w:p w14:paraId="3DB644D8" w14:textId="77777777" w:rsidR="004E2A91" w:rsidRPr="00A713E8"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490" w:type="pct"/>
          </w:tcPr>
          <w:p w14:paraId="147BE963"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building</w:t>
            </w:r>
          </w:p>
        </w:tc>
        <w:tc>
          <w:tcPr>
            <w:tcW w:w="91" w:type="pct"/>
          </w:tcPr>
          <w:p w14:paraId="70B5496A"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75CE482A"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05B35964"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4C78F49E"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Furniture,</w:t>
            </w:r>
          </w:p>
        </w:tc>
        <w:tc>
          <w:tcPr>
            <w:tcW w:w="91" w:type="pct"/>
          </w:tcPr>
          <w:p w14:paraId="574D4071"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49AE103C"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35B197D4"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791A652C"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Construction</w:t>
            </w:r>
          </w:p>
        </w:tc>
        <w:tc>
          <w:tcPr>
            <w:tcW w:w="82" w:type="pct"/>
          </w:tcPr>
          <w:p w14:paraId="04A83BEE"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450FBF26"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4E2A91" w:rsidRPr="00FE0DFD" w14:paraId="77D24D50" w14:textId="77777777" w:rsidTr="00AF5146">
        <w:tc>
          <w:tcPr>
            <w:tcW w:w="1245" w:type="pct"/>
          </w:tcPr>
          <w:p w14:paraId="0DFD896F" w14:textId="77777777" w:rsidR="004E2A91" w:rsidRPr="00A713E8"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6" w:type="pct"/>
          </w:tcPr>
          <w:p w14:paraId="528E16FA"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Land</w:t>
            </w:r>
          </w:p>
        </w:tc>
        <w:tc>
          <w:tcPr>
            <w:tcW w:w="95" w:type="pct"/>
          </w:tcPr>
          <w:p w14:paraId="301462BE"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90" w:type="pct"/>
          </w:tcPr>
          <w:p w14:paraId="191CD869"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improvements</w:t>
            </w:r>
          </w:p>
        </w:tc>
        <w:tc>
          <w:tcPr>
            <w:tcW w:w="91" w:type="pct"/>
          </w:tcPr>
          <w:p w14:paraId="02A6EF44"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5935C33E"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Machinery</w:t>
            </w:r>
          </w:p>
        </w:tc>
        <w:tc>
          <w:tcPr>
            <w:tcW w:w="91" w:type="pct"/>
          </w:tcPr>
          <w:p w14:paraId="7E8FFC8F"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74D90563"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fixtures</w:t>
            </w:r>
          </w:p>
        </w:tc>
        <w:tc>
          <w:tcPr>
            <w:tcW w:w="91" w:type="pct"/>
          </w:tcPr>
          <w:p w14:paraId="44B0A884"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483DAC0A"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1" w:type="pct"/>
          </w:tcPr>
          <w:p w14:paraId="00FDDE8B"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264F24FB"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in progress</w:t>
            </w:r>
          </w:p>
        </w:tc>
        <w:tc>
          <w:tcPr>
            <w:tcW w:w="82" w:type="pct"/>
          </w:tcPr>
          <w:p w14:paraId="454A8AA6"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57B5E300"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4E2A91" w:rsidRPr="00FE0DFD" w14:paraId="29B7AB7B" w14:textId="77777777" w:rsidTr="00AF5146">
        <w:tc>
          <w:tcPr>
            <w:tcW w:w="1245" w:type="pct"/>
          </w:tcPr>
          <w:p w14:paraId="59ECFFDB" w14:textId="77777777" w:rsidR="004E2A91" w:rsidRPr="00A713E8"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6" w:type="pct"/>
          </w:tcPr>
          <w:p w14:paraId="74204FE5"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and land</w:t>
            </w:r>
          </w:p>
        </w:tc>
        <w:tc>
          <w:tcPr>
            <w:tcW w:w="95" w:type="pct"/>
          </w:tcPr>
          <w:p w14:paraId="16A5EE25"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90" w:type="pct"/>
          </w:tcPr>
          <w:p w14:paraId="76ADAEEB"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and leasehold</w:t>
            </w:r>
          </w:p>
        </w:tc>
        <w:tc>
          <w:tcPr>
            <w:tcW w:w="91" w:type="pct"/>
          </w:tcPr>
          <w:p w14:paraId="001C7765"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5F1D0148"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and</w:t>
            </w:r>
          </w:p>
        </w:tc>
        <w:tc>
          <w:tcPr>
            <w:tcW w:w="91" w:type="pct"/>
          </w:tcPr>
          <w:p w14:paraId="76C70BB5"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4D192433"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and office</w:t>
            </w:r>
          </w:p>
        </w:tc>
        <w:tc>
          <w:tcPr>
            <w:tcW w:w="91" w:type="pct"/>
          </w:tcPr>
          <w:p w14:paraId="588EA5B2"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73779074" w14:textId="77777777" w:rsidR="004E2A91" w:rsidRPr="00FE0DFD" w:rsidRDefault="004E2A91" w:rsidP="00DA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Transportation</w:t>
            </w:r>
          </w:p>
        </w:tc>
        <w:tc>
          <w:tcPr>
            <w:tcW w:w="91" w:type="pct"/>
          </w:tcPr>
          <w:p w14:paraId="4CED9678"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51B25BD3"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and machinery</w:t>
            </w:r>
          </w:p>
        </w:tc>
        <w:tc>
          <w:tcPr>
            <w:tcW w:w="82" w:type="pct"/>
          </w:tcPr>
          <w:p w14:paraId="42798C83"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4C1055C8"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4E2A91" w:rsidRPr="00FE0DFD" w14:paraId="4022459B" w14:textId="77777777" w:rsidTr="00AF5146">
        <w:tc>
          <w:tcPr>
            <w:tcW w:w="1245" w:type="pct"/>
          </w:tcPr>
          <w:p w14:paraId="063A4EA6" w14:textId="77777777" w:rsidR="004E2A91" w:rsidRPr="00A713E8"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56" w:type="pct"/>
          </w:tcPr>
          <w:p w14:paraId="05E7FC4B"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improvements</w:t>
            </w:r>
          </w:p>
        </w:tc>
        <w:tc>
          <w:tcPr>
            <w:tcW w:w="95" w:type="pct"/>
          </w:tcPr>
          <w:p w14:paraId="2FC66F63"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90" w:type="pct"/>
          </w:tcPr>
          <w:p w14:paraId="6AABEDE6"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improvements</w:t>
            </w:r>
          </w:p>
        </w:tc>
        <w:tc>
          <w:tcPr>
            <w:tcW w:w="91" w:type="pct"/>
          </w:tcPr>
          <w:p w14:paraId="60D26E97"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03E96F20"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equipment</w:t>
            </w:r>
          </w:p>
        </w:tc>
        <w:tc>
          <w:tcPr>
            <w:tcW w:w="91" w:type="pct"/>
          </w:tcPr>
          <w:p w14:paraId="2D58D10E"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3" w:type="pct"/>
          </w:tcPr>
          <w:p w14:paraId="4358C2EE"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equipment</w:t>
            </w:r>
          </w:p>
        </w:tc>
        <w:tc>
          <w:tcPr>
            <w:tcW w:w="91" w:type="pct"/>
          </w:tcPr>
          <w:p w14:paraId="3F3AEAD2"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81" w:type="pct"/>
          </w:tcPr>
          <w:p w14:paraId="524F4345"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equipment</w:t>
            </w:r>
          </w:p>
        </w:tc>
        <w:tc>
          <w:tcPr>
            <w:tcW w:w="91" w:type="pct"/>
          </w:tcPr>
          <w:p w14:paraId="45D484C2"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62" w:type="pct"/>
          </w:tcPr>
          <w:p w14:paraId="04F5E664"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in transit</w:t>
            </w:r>
          </w:p>
        </w:tc>
        <w:tc>
          <w:tcPr>
            <w:tcW w:w="82" w:type="pct"/>
          </w:tcPr>
          <w:p w14:paraId="68942A9F"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39" w:type="pct"/>
          </w:tcPr>
          <w:p w14:paraId="1733FA9E" w14:textId="77777777" w:rsidR="004E2A91" w:rsidRPr="00FE0DFD"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FE0DFD">
              <w:rPr>
                <w:rFonts w:ascii="Times New Roman" w:hAnsi="Times New Roman" w:cs="Times New Roman"/>
                <w:sz w:val="22"/>
                <w:szCs w:val="22"/>
              </w:rPr>
              <w:t>Total</w:t>
            </w:r>
          </w:p>
        </w:tc>
      </w:tr>
      <w:tr w:rsidR="004E2A91" w:rsidRPr="00FE0DFD" w14:paraId="75BD8CBD" w14:textId="77777777" w:rsidTr="00AF5146">
        <w:tc>
          <w:tcPr>
            <w:tcW w:w="1245" w:type="pct"/>
          </w:tcPr>
          <w:p w14:paraId="7DD52CB6" w14:textId="77777777" w:rsidR="004E2A91" w:rsidRPr="00A713E8" w:rsidRDefault="004E2A91" w:rsidP="00DA0A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3755" w:type="pct"/>
            <w:gridSpan w:val="13"/>
          </w:tcPr>
          <w:p w14:paraId="76214769" w14:textId="77777777" w:rsidR="004E2A91" w:rsidRPr="00FE0DFD" w:rsidRDefault="004E2A91" w:rsidP="00DA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b/>
                <w:bCs/>
                <w:i/>
                <w:iCs/>
                <w:sz w:val="22"/>
                <w:szCs w:val="22"/>
              </w:rPr>
            </w:pPr>
            <w:r w:rsidRPr="00FE0DFD">
              <w:rPr>
                <w:rFonts w:ascii="Times New Roman" w:hAnsi="Times New Roman" w:cs="Times New Roman"/>
                <w:i/>
                <w:iCs/>
                <w:sz w:val="22"/>
                <w:szCs w:val="22"/>
              </w:rPr>
              <w:t>(in thousand Baht)</w:t>
            </w:r>
          </w:p>
        </w:tc>
      </w:tr>
      <w:tr w:rsidR="00955ED0" w:rsidRPr="00A713E8" w14:paraId="30B63A17" w14:textId="77777777" w:rsidTr="00AF5146">
        <w:tc>
          <w:tcPr>
            <w:tcW w:w="1245" w:type="pct"/>
          </w:tcPr>
          <w:p w14:paraId="03CD29C5"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FE0DFD">
              <w:rPr>
                <w:rFonts w:ascii="Times New Roman" w:hAnsi="Times New Roman" w:cs="Times New Roman"/>
                <w:b/>
                <w:bCs/>
                <w:i/>
                <w:iCs/>
                <w:sz w:val="22"/>
                <w:szCs w:val="22"/>
              </w:rPr>
              <w:t>Depreciation</w:t>
            </w:r>
          </w:p>
        </w:tc>
        <w:tc>
          <w:tcPr>
            <w:tcW w:w="456" w:type="pct"/>
          </w:tcPr>
          <w:p w14:paraId="70C82ED3"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00"/>
              <w:rPr>
                <w:rFonts w:ascii="Times New Roman" w:hAnsi="Times New Roman" w:cs="Times New Roman"/>
                <w:sz w:val="22"/>
                <w:szCs w:val="22"/>
              </w:rPr>
            </w:pPr>
          </w:p>
        </w:tc>
        <w:tc>
          <w:tcPr>
            <w:tcW w:w="95" w:type="pct"/>
          </w:tcPr>
          <w:p w14:paraId="4AB940B3"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Pr>
          <w:p w14:paraId="3FF3EA2B"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00"/>
              <w:rPr>
                <w:rFonts w:ascii="Times New Roman" w:hAnsi="Times New Roman" w:cs="Times New Roman"/>
                <w:sz w:val="22"/>
                <w:szCs w:val="22"/>
              </w:rPr>
            </w:pPr>
          </w:p>
        </w:tc>
        <w:tc>
          <w:tcPr>
            <w:tcW w:w="91" w:type="pct"/>
          </w:tcPr>
          <w:p w14:paraId="0B6B56FB"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Pr>
          <w:p w14:paraId="2FF4891E"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91" w:type="pct"/>
          </w:tcPr>
          <w:p w14:paraId="533D04A3"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Pr>
          <w:p w14:paraId="66E7B8A7"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p>
        </w:tc>
        <w:tc>
          <w:tcPr>
            <w:tcW w:w="91" w:type="pct"/>
          </w:tcPr>
          <w:p w14:paraId="62A3DDE5"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1" w:type="pct"/>
          </w:tcPr>
          <w:p w14:paraId="4384845D"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after="0"/>
              <w:ind w:left="-108" w:right="-100"/>
              <w:rPr>
                <w:rFonts w:ascii="Times New Roman" w:hAnsi="Times New Roman" w:cs="Times New Roman"/>
                <w:sz w:val="22"/>
                <w:szCs w:val="22"/>
              </w:rPr>
            </w:pPr>
          </w:p>
        </w:tc>
        <w:tc>
          <w:tcPr>
            <w:tcW w:w="91" w:type="pct"/>
          </w:tcPr>
          <w:p w14:paraId="4DD6CC62"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62" w:type="pct"/>
          </w:tcPr>
          <w:p w14:paraId="446BBB52"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100"/>
              <w:rPr>
                <w:rFonts w:ascii="Times New Roman" w:hAnsi="Times New Roman" w:cs="Times New Roman"/>
                <w:sz w:val="22"/>
                <w:szCs w:val="22"/>
              </w:rPr>
            </w:pPr>
          </w:p>
        </w:tc>
        <w:tc>
          <w:tcPr>
            <w:tcW w:w="82" w:type="pct"/>
          </w:tcPr>
          <w:p w14:paraId="73FE0BF5"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tcPr>
          <w:p w14:paraId="741DA7AB"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rPr>
            </w:pPr>
          </w:p>
        </w:tc>
      </w:tr>
      <w:tr w:rsidR="00955ED0" w:rsidRPr="006B05E5" w14:paraId="53BB409E" w14:textId="77777777" w:rsidTr="00AF5146">
        <w:tc>
          <w:tcPr>
            <w:tcW w:w="1245" w:type="pct"/>
          </w:tcPr>
          <w:p w14:paraId="59DF5EA5"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FE0DFD">
              <w:rPr>
                <w:rFonts w:ascii="Times New Roman" w:hAnsi="Times New Roman" w:cs="Times New Roman"/>
                <w:sz w:val="22"/>
                <w:szCs w:val="22"/>
              </w:rPr>
              <w:t>At 1 January 201</w:t>
            </w:r>
            <w:r>
              <w:rPr>
                <w:rFonts w:ascii="Times New Roman" w:hAnsi="Times New Roman" w:cs="Times New Roman"/>
                <w:sz w:val="22"/>
                <w:szCs w:val="22"/>
              </w:rPr>
              <w:t>9</w:t>
            </w:r>
          </w:p>
        </w:tc>
        <w:tc>
          <w:tcPr>
            <w:tcW w:w="456" w:type="pct"/>
            <w:vAlign w:val="bottom"/>
          </w:tcPr>
          <w:p w14:paraId="693EB50F" w14:textId="77777777" w:rsidR="00955ED0" w:rsidRPr="00C72727" w:rsidRDefault="00955ED0"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C72727">
              <w:rPr>
                <w:rFonts w:ascii="Times New Roman" w:hAnsi="Times New Roman" w:cs="Times New Roman"/>
                <w:sz w:val="22"/>
                <w:szCs w:val="22"/>
              </w:rPr>
              <w:t>11,261</w:t>
            </w:r>
          </w:p>
        </w:tc>
        <w:tc>
          <w:tcPr>
            <w:tcW w:w="95" w:type="pct"/>
            <w:vAlign w:val="bottom"/>
          </w:tcPr>
          <w:p w14:paraId="25B4E77A" w14:textId="77777777" w:rsidR="00955ED0" w:rsidRPr="00C72727"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bottom"/>
          </w:tcPr>
          <w:p w14:paraId="282103CC" w14:textId="77777777" w:rsidR="00955ED0" w:rsidRPr="00C72727" w:rsidRDefault="00955ED0"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C72727">
              <w:rPr>
                <w:rFonts w:ascii="Times New Roman" w:hAnsi="Times New Roman" w:cs="Times New Roman"/>
                <w:sz w:val="22"/>
                <w:szCs w:val="22"/>
              </w:rPr>
              <w:t>92,421</w:t>
            </w:r>
          </w:p>
        </w:tc>
        <w:tc>
          <w:tcPr>
            <w:tcW w:w="91" w:type="pct"/>
            <w:vAlign w:val="bottom"/>
          </w:tcPr>
          <w:p w14:paraId="159B5FBC" w14:textId="77777777" w:rsidR="00955ED0" w:rsidRPr="00C72727"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bottom"/>
          </w:tcPr>
          <w:p w14:paraId="04B472BC" w14:textId="77777777" w:rsidR="00955ED0" w:rsidRPr="00C72727" w:rsidRDefault="00955ED0"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C72727">
              <w:rPr>
                <w:rFonts w:ascii="Times New Roman" w:hAnsi="Times New Roman" w:cs="Times New Roman"/>
                <w:sz w:val="22"/>
                <w:szCs w:val="22"/>
              </w:rPr>
              <w:t>149,536</w:t>
            </w:r>
          </w:p>
        </w:tc>
        <w:tc>
          <w:tcPr>
            <w:tcW w:w="91" w:type="pct"/>
            <w:vAlign w:val="bottom"/>
          </w:tcPr>
          <w:p w14:paraId="19A25C0F" w14:textId="77777777" w:rsidR="00955ED0" w:rsidRPr="00C72727"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bottom"/>
          </w:tcPr>
          <w:p w14:paraId="04B2630D" w14:textId="77777777" w:rsidR="00955ED0" w:rsidRPr="00C72727" w:rsidRDefault="00955ED0"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C72727">
              <w:rPr>
                <w:rFonts w:ascii="Times New Roman" w:hAnsi="Times New Roman" w:cs="Times New Roman"/>
                <w:sz w:val="22"/>
                <w:szCs w:val="22"/>
              </w:rPr>
              <w:t>202,937</w:t>
            </w:r>
          </w:p>
        </w:tc>
        <w:tc>
          <w:tcPr>
            <w:tcW w:w="91" w:type="pct"/>
            <w:vAlign w:val="bottom"/>
          </w:tcPr>
          <w:p w14:paraId="4A8E94A8" w14:textId="77777777" w:rsidR="00955ED0" w:rsidRPr="00C72727"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1" w:type="pct"/>
            <w:vAlign w:val="bottom"/>
          </w:tcPr>
          <w:p w14:paraId="5AE9CDF1" w14:textId="77777777" w:rsidR="00955ED0" w:rsidRPr="00C72727" w:rsidRDefault="00955ED0"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C72727">
              <w:rPr>
                <w:rFonts w:ascii="Times New Roman" w:hAnsi="Times New Roman" w:cs="Times New Roman"/>
                <w:sz w:val="22"/>
                <w:szCs w:val="22"/>
              </w:rPr>
              <w:t>12,745</w:t>
            </w:r>
          </w:p>
        </w:tc>
        <w:tc>
          <w:tcPr>
            <w:tcW w:w="91" w:type="pct"/>
            <w:vAlign w:val="bottom"/>
          </w:tcPr>
          <w:p w14:paraId="568E7961" w14:textId="77777777" w:rsidR="00955ED0" w:rsidRPr="00C72727"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62" w:type="pct"/>
          </w:tcPr>
          <w:p w14:paraId="32D36E7B" w14:textId="77777777" w:rsidR="00955ED0" w:rsidRPr="00C72727" w:rsidRDefault="00955ED0"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C72727">
              <w:rPr>
                <w:rFonts w:ascii="Times New Roman" w:hAnsi="Times New Roman" w:cs="Times New Roman"/>
                <w:sz w:val="22"/>
                <w:szCs w:val="22"/>
              </w:rPr>
              <w:t>-</w:t>
            </w:r>
          </w:p>
        </w:tc>
        <w:tc>
          <w:tcPr>
            <w:tcW w:w="82" w:type="pct"/>
            <w:vAlign w:val="bottom"/>
          </w:tcPr>
          <w:p w14:paraId="74424244" w14:textId="77777777" w:rsidR="00955ED0" w:rsidRPr="00C72727"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vAlign w:val="bottom"/>
          </w:tcPr>
          <w:p w14:paraId="2CF525E3" w14:textId="77777777" w:rsidR="00955ED0" w:rsidRPr="00C72727" w:rsidRDefault="00955ED0" w:rsidP="006B05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C72727">
              <w:rPr>
                <w:rFonts w:ascii="Times New Roman" w:hAnsi="Times New Roman" w:cs="Times New Roman"/>
                <w:sz w:val="22"/>
                <w:szCs w:val="22"/>
              </w:rPr>
              <w:t>468,900</w:t>
            </w:r>
          </w:p>
        </w:tc>
      </w:tr>
      <w:tr w:rsidR="00955ED0" w:rsidRPr="006B05E5" w14:paraId="05BDDC95" w14:textId="77777777" w:rsidTr="00AF5146">
        <w:tc>
          <w:tcPr>
            <w:tcW w:w="1245" w:type="pct"/>
          </w:tcPr>
          <w:p w14:paraId="51AACE5B"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FE0DFD">
              <w:rPr>
                <w:rFonts w:ascii="Times New Roman" w:hAnsi="Times New Roman" w:cs="Times New Roman"/>
                <w:sz w:val="22"/>
                <w:szCs w:val="22"/>
              </w:rPr>
              <w:t>Depreciation charge for the year</w:t>
            </w:r>
          </w:p>
        </w:tc>
        <w:tc>
          <w:tcPr>
            <w:tcW w:w="456" w:type="pct"/>
            <w:vAlign w:val="bottom"/>
          </w:tcPr>
          <w:p w14:paraId="20BB548C" w14:textId="77777777" w:rsidR="00955ED0" w:rsidRPr="00FE0DFD" w:rsidRDefault="00955ED0"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4E246C">
              <w:rPr>
                <w:rFonts w:ascii="Times New Roman" w:hAnsi="Times New Roman" w:cs="Times New Roman"/>
                <w:sz w:val="22"/>
                <w:szCs w:val="22"/>
              </w:rPr>
              <w:t>4,304</w:t>
            </w:r>
          </w:p>
        </w:tc>
        <w:tc>
          <w:tcPr>
            <w:tcW w:w="95" w:type="pct"/>
            <w:vAlign w:val="bottom"/>
          </w:tcPr>
          <w:p w14:paraId="4DA75061"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bottom"/>
          </w:tcPr>
          <w:p w14:paraId="26C38B0E" w14:textId="77777777" w:rsidR="00955ED0" w:rsidRPr="00FE0DFD" w:rsidRDefault="00955ED0"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4E246C">
              <w:rPr>
                <w:rFonts w:ascii="Times New Roman" w:hAnsi="Times New Roman" w:cs="Times New Roman"/>
                <w:sz w:val="22"/>
                <w:szCs w:val="22"/>
              </w:rPr>
              <w:t>32,589</w:t>
            </w:r>
          </w:p>
        </w:tc>
        <w:tc>
          <w:tcPr>
            <w:tcW w:w="91" w:type="pct"/>
            <w:vAlign w:val="bottom"/>
          </w:tcPr>
          <w:p w14:paraId="36BA6E8E"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bottom"/>
          </w:tcPr>
          <w:p w14:paraId="29300897" w14:textId="77777777" w:rsidR="00955ED0" w:rsidRPr="00FE0DFD" w:rsidRDefault="00955ED0"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4E246C">
              <w:rPr>
                <w:rFonts w:ascii="Times New Roman" w:hAnsi="Times New Roman" w:cs="Times New Roman"/>
                <w:sz w:val="22"/>
                <w:szCs w:val="22"/>
              </w:rPr>
              <w:t>19,036</w:t>
            </w:r>
          </w:p>
        </w:tc>
        <w:tc>
          <w:tcPr>
            <w:tcW w:w="91" w:type="pct"/>
            <w:vAlign w:val="bottom"/>
          </w:tcPr>
          <w:p w14:paraId="32C65BE1"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bottom"/>
          </w:tcPr>
          <w:p w14:paraId="7EBF841A" w14:textId="77777777" w:rsidR="00955ED0" w:rsidRPr="00FE0DFD" w:rsidRDefault="00955ED0"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4E246C">
              <w:rPr>
                <w:rFonts w:ascii="Times New Roman" w:hAnsi="Times New Roman" w:cs="Times New Roman"/>
                <w:sz w:val="22"/>
                <w:szCs w:val="22"/>
              </w:rPr>
              <w:t>26,075</w:t>
            </w:r>
          </w:p>
        </w:tc>
        <w:tc>
          <w:tcPr>
            <w:tcW w:w="91" w:type="pct"/>
            <w:vAlign w:val="bottom"/>
          </w:tcPr>
          <w:p w14:paraId="143BD096" w14:textId="77777777" w:rsidR="00955ED0" w:rsidRPr="00FE0DFD" w:rsidRDefault="00955ED0"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481" w:type="pct"/>
            <w:vAlign w:val="bottom"/>
          </w:tcPr>
          <w:p w14:paraId="55BDB6C6" w14:textId="77777777" w:rsidR="00955ED0" w:rsidRPr="00FE0DFD" w:rsidRDefault="00955ED0"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4E246C">
              <w:rPr>
                <w:rFonts w:ascii="Times New Roman" w:hAnsi="Times New Roman" w:cs="Times New Roman"/>
                <w:sz w:val="22"/>
                <w:szCs w:val="22"/>
              </w:rPr>
              <w:t>2,917</w:t>
            </w:r>
          </w:p>
        </w:tc>
        <w:tc>
          <w:tcPr>
            <w:tcW w:w="91" w:type="pct"/>
            <w:vAlign w:val="bottom"/>
          </w:tcPr>
          <w:p w14:paraId="6A19B12E" w14:textId="77777777" w:rsidR="00955ED0" w:rsidRPr="00FE0DFD" w:rsidRDefault="00955ED0"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62" w:type="pct"/>
          </w:tcPr>
          <w:p w14:paraId="76AF1716" w14:textId="77777777" w:rsidR="00955ED0" w:rsidRPr="00FE0DFD" w:rsidRDefault="00955ED0"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82" w:type="pct"/>
            <w:vAlign w:val="bottom"/>
          </w:tcPr>
          <w:p w14:paraId="36159DFB"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vAlign w:val="bottom"/>
          </w:tcPr>
          <w:p w14:paraId="765A6ABD" w14:textId="77777777" w:rsidR="00955ED0" w:rsidRPr="00FE0DFD" w:rsidRDefault="00955ED0" w:rsidP="006B05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4E246C">
              <w:rPr>
                <w:rFonts w:ascii="Times New Roman" w:hAnsi="Times New Roman" w:cs="Times New Roman"/>
                <w:sz w:val="22"/>
                <w:szCs w:val="22"/>
              </w:rPr>
              <w:t>84,921</w:t>
            </w:r>
          </w:p>
        </w:tc>
      </w:tr>
      <w:tr w:rsidR="00955ED0" w:rsidRPr="00A713E8" w14:paraId="1A512A8F" w14:textId="77777777" w:rsidTr="00AF5146">
        <w:tc>
          <w:tcPr>
            <w:tcW w:w="1245" w:type="pct"/>
          </w:tcPr>
          <w:p w14:paraId="5FC406C9"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FE0DFD">
              <w:rPr>
                <w:rFonts w:ascii="Times New Roman" w:hAnsi="Times New Roman" w:cs="Times New Roman"/>
                <w:sz w:val="22"/>
                <w:szCs w:val="22"/>
              </w:rPr>
              <w:t>Disposals</w:t>
            </w:r>
          </w:p>
        </w:tc>
        <w:tc>
          <w:tcPr>
            <w:tcW w:w="456" w:type="pct"/>
          </w:tcPr>
          <w:p w14:paraId="7E4531DF"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5" w:type="pct"/>
            <w:vAlign w:val="bottom"/>
          </w:tcPr>
          <w:p w14:paraId="3F972495"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Pr>
          <w:p w14:paraId="2463499D" w14:textId="77777777" w:rsidR="00955ED0" w:rsidRPr="00FE0DFD" w:rsidRDefault="00955ED0"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4E246C">
              <w:rPr>
                <w:rFonts w:ascii="Times New Roman" w:hAnsi="Times New Roman" w:cs="Times New Roman"/>
                <w:sz w:val="22"/>
                <w:szCs w:val="22"/>
              </w:rPr>
              <w:t>(3,597)</w:t>
            </w:r>
          </w:p>
        </w:tc>
        <w:tc>
          <w:tcPr>
            <w:tcW w:w="91" w:type="pct"/>
            <w:vAlign w:val="bottom"/>
          </w:tcPr>
          <w:p w14:paraId="100BCB94"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bottom"/>
          </w:tcPr>
          <w:p w14:paraId="2F8DA171" w14:textId="77777777" w:rsidR="00955ED0" w:rsidRPr="00FE0DFD" w:rsidRDefault="00955ED0"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cs/>
              </w:rPr>
            </w:pPr>
            <w:r w:rsidRPr="004E246C">
              <w:rPr>
                <w:rFonts w:ascii="Times New Roman" w:hAnsi="Times New Roman" w:cs="Times New Roman"/>
                <w:sz w:val="22"/>
                <w:szCs w:val="22"/>
              </w:rPr>
              <w:t>(5,544)</w:t>
            </w:r>
          </w:p>
        </w:tc>
        <w:tc>
          <w:tcPr>
            <w:tcW w:w="91" w:type="pct"/>
            <w:vAlign w:val="bottom"/>
          </w:tcPr>
          <w:p w14:paraId="67773A20"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bottom"/>
          </w:tcPr>
          <w:p w14:paraId="63FDC1CD" w14:textId="77777777" w:rsidR="00955ED0" w:rsidRPr="00FE0DFD" w:rsidRDefault="00955ED0"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cs/>
              </w:rPr>
            </w:pPr>
            <w:r w:rsidRPr="004E246C">
              <w:rPr>
                <w:rFonts w:ascii="Times New Roman" w:hAnsi="Times New Roman" w:cs="Times New Roman"/>
                <w:sz w:val="22"/>
                <w:szCs w:val="22"/>
              </w:rPr>
              <w:t>(3,131)</w:t>
            </w:r>
          </w:p>
        </w:tc>
        <w:tc>
          <w:tcPr>
            <w:tcW w:w="91" w:type="pct"/>
            <w:vAlign w:val="bottom"/>
          </w:tcPr>
          <w:p w14:paraId="1900D00F"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1" w:type="pct"/>
            <w:vAlign w:val="bottom"/>
          </w:tcPr>
          <w:p w14:paraId="4F3A8938" w14:textId="77777777" w:rsidR="00955ED0" w:rsidRPr="00FE0DFD" w:rsidRDefault="00955ED0"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cs/>
              </w:rPr>
            </w:pPr>
            <w:r w:rsidRPr="004E246C">
              <w:rPr>
                <w:rFonts w:ascii="Times New Roman" w:hAnsi="Times New Roman" w:cs="Times New Roman"/>
                <w:sz w:val="22"/>
                <w:szCs w:val="22"/>
              </w:rPr>
              <w:t>(6,263)</w:t>
            </w:r>
          </w:p>
        </w:tc>
        <w:tc>
          <w:tcPr>
            <w:tcW w:w="91" w:type="pct"/>
            <w:vAlign w:val="bottom"/>
          </w:tcPr>
          <w:p w14:paraId="13AF04E9"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62" w:type="pct"/>
          </w:tcPr>
          <w:p w14:paraId="3C5C10C6" w14:textId="77777777" w:rsidR="00955ED0" w:rsidRPr="00FE0DFD" w:rsidRDefault="00955ED0"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82" w:type="pct"/>
            <w:vAlign w:val="bottom"/>
          </w:tcPr>
          <w:p w14:paraId="32FC4343"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vAlign w:val="bottom"/>
          </w:tcPr>
          <w:p w14:paraId="12AD382F"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cs/>
              </w:rPr>
            </w:pPr>
            <w:r w:rsidRPr="004E246C">
              <w:rPr>
                <w:rFonts w:ascii="Times New Roman" w:hAnsi="Times New Roman" w:cs="Times New Roman"/>
                <w:sz w:val="22"/>
                <w:szCs w:val="22"/>
              </w:rPr>
              <w:t>(18,535)</w:t>
            </w:r>
          </w:p>
        </w:tc>
      </w:tr>
      <w:tr w:rsidR="00955ED0" w:rsidRPr="00A713E8" w14:paraId="6442ACF4" w14:textId="77777777" w:rsidTr="00AF5146">
        <w:tc>
          <w:tcPr>
            <w:tcW w:w="1245" w:type="pct"/>
          </w:tcPr>
          <w:p w14:paraId="36DA6E5E"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FE0DFD">
              <w:rPr>
                <w:rFonts w:ascii="Times New Roman" w:hAnsi="Times New Roman" w:cs="Times New Roman"/>
                <w:sz w:val="22"/>
                <w:szCs w:val="22"/>
              </w:rPr>
              <w:t>Effect on movements in exchange rate</w:t>
            </w:r>
            <w:r w:rsidR="001C2D57">
              <w:rPr>
                <w:rFonts w:ascii="Times New Roman" w:hAnsi="Times New Roman" w:cs="Times New Roman"/>
                <w:sz w:val="22"/>
                <w:szCs w:val="22"/>
              </w:rPr>
              <w:t>s</w:t>
            </w:r>
          </w:p>
        </w:tc>
        <w:tc>
          <w:tcPr>
            <w:tcW w:w="456" w:type="pct"/>
          </w:tcPr>
          <w:p w14:paraId="74C8CB63"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5" w:type="pct"/>
            <w:vAlign w:val="bottom"/>
          </w:tcPr>
          <w:p w14:paraId="562F7A7E"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Pr>
          <w:p w14:paraId="767B1268" w14:textId="77777777" w:rsidR="00955ED0" w:rsidRPr="00FE0DFD" w:rsidRDefault="00955ED0"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4E246C">
              <w:rPr>
                <w:rFonts w:ascii="Times New Roman" w:hAnsi="Times New Roman" w:cs="Times New Roman"/>
                <w:sz w:val="22"/>
                <w:szCs w:val="22"/>
              </w:rPr>
              <w:t>(483)</w:t>
            </w:r>
          </w:p>
        </w:tc>
        <w:tc>
          <w:tcPr>
            <w:tcW w:w="91" w:type="pct"/>
            <w:vAlign w:val="bottom"/>
          </w:tcPr>
          <w:p w14:paraId="6A7E096E"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Pr>
          <w:p w14:paraId="003C9F4D" w14:textId="77777777" w:rsidR="00955ED0" w:rsidRPr="00FE0DFD" w:rsidRDefault="00955ED0"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4E246C">
              <w:rPr>
                <w:rFonts w:ascii="Times New Roman" w:hAnsi="Times New Roman" w:cs="Times New Roman"/>
                <w:sz w:val="22"/>
                <w:szCs w:val="22"/>
              </w:rPr>
              <w:t>65</w:t>
            </w:r>
          </w:p>
        </w:tc>
        <w:tc>
          <w:tcPr>
            <w:tcW w:w="91" w:type="pct"/>
            <w:vAlign w:val="bottom"/>
          </w:tcPr>
          <w:p w14:paraId="30B7F463"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bottom"/>
          </w:tcPr>
          <w:p w14:paraId="1C274246" w14:textId="77777777" w:rsidR="00955ED0" w:rsidRPr="00FE0DFD" w:rsidRDefault="00955ED0"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cs/>
              </w:rPr>
            </w:pPr>
            <w:r w:rsidRPr="004E246C">
              <w:rPr>
                <w:rFonts w:ascii="Times New Roman" w:hAnsi="Times New Roman" w:cs="Times New Roman"/>
                <w:sz w:val="22"/>
                <w:szCs w:val="22"/>
              </w:rPr>
              <w:t>6</w:t>
            </w:r>
          </w:p>
        </w:tc>
        <w:tc>
          <w:tcPr>
            <w:tcW w:w="91" w:type="pct"/>
            <w:vAlign w:val="bottom"/>
          </w:tcPr>
          <w:p w14:paraId="29264428" w14:textId="77777777" w:rsidR="00955ED0" w:rsidRPr="00FE0DFD" w:rsidRDefault="00955ED0"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481" w:type="pct"/>
          </w:tcPr>
          <w:p w14:paraId="3C118C5F" w14:textId="77777777" w:rsidR="00955ED0" w:rsidRPr="00FE0DFD" w:rsidRDefault="00955ED0"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4E246C">
              <w:rPr>
                <w:rFonts w:ascii="Times New Roman" w:hAnsi="Times New Roman" w:cs="Times New Roman"/>
                <w:sz w:val="22"/>
                <w:szCs w:val="22"/>
              </w:rPr>
              <w:t>(4</w:t>
            </w:r>
            <w:r>
              <w:rPr>
                <w:rFonts w:ascii="Times New Roman" w:hAnsi="Times New Roman" w:cs="Times New Roman"/>
                <w:sz w:val="22"/>
                <w:szCs w:val="22"/>
              </w:rPr>
              <w:t>)</w:t>
            </w:r>
          </w:p>
        </w:tc>
        <w:tc>
          <w:tcPr>
            <w:tcW w:w="91" w:type="pct"/>
            <w:vAlign w:val="bottom"/>
          </w:tcPr>
          <w:p w14:paraId="0842EA30"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62" w:type="pct"/>
          </w:tcPr>
          <w:p w14:paraId="0A1EE678" w14:textId="77777777" w:rsidR="00955ED0" w:rsidRPr="00FE0DFD" w:rsidRDefault="00955ED0"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82" w:type="pct"/>
            <w:vAlign w:val="bottom"/>
          </w:tcPr>
          <w:p w14:paraId="5E7C3174"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vAlign w:val="bottom"/>
          </w:tcPr>
          <w:p w14:paraId="5D822141"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4E246C">
              <w:rPr>
                <w:rFonts w:ascii="Times New Roman" w:hAnsi="Times New Roman" w:cs="Times New Roman"/>
                <w:sz w:val="22"/>
                <w:szCs w:val="22"/>
              </w:rPr>
              <w:t>(416)</w:t>
            </w:r>
          </w:p>
        </w:tc>
      </w:tr>
      <w:tr w:rsidR="00955ED0" w:rsidRPr="00A713E8" w14:paraId="29952341" w14:textId="77777777" w:rsidTr="00AF5146">
        <w:tc>
          <w:tcPr>
            <w:tcW w:w="1245" w:type="pct"/>
          </w:tcPr>
          <w:p w14:paraId="6CF1ED85"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FE0DFD">
              <w:rPr>
                <w:rFonts w:ascii="Times New Roman" w:hAnsi="Times New Roman" w:cs="Times New Roman"/>
                <w:b/>
                <w:bCs/>
                <w:sz w:val="22"/>
                <w:szCs w:val="22"/>
              </w:rPr>
              <w:t>At 31 December 201</w:t>
            </w:r>
            <w:r>
              <w:rPr>
                <w:rFonts w:ascii="Times New Roman" w:hAnsi="Times New Roman" w:cs="Times New Roman"/>
                <w:b/>
                <w:bCs/>
                <w:sz w:val="22"/>
                <w:szCs w:val="22"/>
              </w:rPr>
              <w:t>9</w:t>
            </w:r>
            <w:r w:rsidRPr="00FE0DFD">
              <w:rPr>
                <w:rFonts w:ascii="Times New Roman" w:hAnsi="Times New Roman" w:cs="Times New Roman"/>
                <w:b/>
                <w:bCs/>
                <w:sz w:val="22"/>
                <w:szCs w:val="22"/>
              </w:rPr>
              <w:t xml:space="preserve"> and </w:t>
            </w:r>
          </w:p>
        </w:tc>
        <w:tc>
          <w:tcPr>
            <w:tcW w:w="456" w:type="pct"/>
            <w:tcBorders>
              <w:top w:val="single" w:sz="4" w:space="0" w:color="auto"/>
            </w:tcBorders>
            <w:vAlign w:val="bottom"/>
          </w:tcPr>
          <w:p w14:paraId="18320234"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5" w:type="pct"/>
            <w:vAlign w:val="bottom"/>
          </w:tcPr>
          <w:p w14:paraId="518B342B"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90" w:type="pct"/>
            <w:tcBorders>
              <w:top w:val="single" w:sz="4" w:space="0" w:color="auto"/>
            </w:tcBorders>
            <w:vAlign w:val="bottom"/>
          </w:tcPr>
          <w:p w14:paraId="645D4710"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right="-100"/>
              <w:rPr>
                <w:rFonts w:ascii="Times New Roman" w:hAnsi="Times New Roman" w:cs="Times New Roman"/>
                <w:b/>
                <w:bCs/>
                <w:sz w:val="22"/>
                <w:szCs w:val="22"/>
              </w:rPr>
            </w:pPr>
          </w:p>
        </w:tc>
        <w:tc>
          <w:tcPr>
            <w:tcW w:w="91" w:type="pct"/>
            <w:vAlign w:val="bottom"/>
          </w:tcPr>
          <w:p w14:paraId="697C0ACD"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tcBorders>
            <w:vAlign w:val="bottom"/>
          </w:tcPr>
          <w:p w14:paraId="56B73A15" w14:textId="77777777" w:rsidR="00955ED0" w:rsidRPr="00FE0DFD" w:rsidRDefault="00955ED0"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p>
        </w:tc>
        <w:tc>
          <w:tcPr>
            <w:tcW w:w="91" w:type="pct"/>
            <w:vAlign w:val="bottom"/>
          </w:tcPr>
          <w:p w14:paraId="4E3C08C7"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tcBorders>
            <w:vAlign w:val="bottom"/>
          </w:tcPr>
          <w:p w14:paraId="70298944" w14:textId="77777777" w:rsidR="00955ED0" w:rsidRPr="003D4F3A" w:rsidRDefault="00955ED0"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p>
        </w:tc>
        <w:tc>
          <w:tcPr>
            <w:tcW w:w="91" w:type="pct"/>
            <w:vAlign w:val="bottom"/>
          </w:tcPr>
          <w:p w14:paraId="0483E0C8" w14:textId="77777777" w:rsidR="00955ED0" w:rsidRPr="003D4F3A" w:rsidRDefault="00955ED0"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481" w:type="pct"/>
            <w:tcBorders>
              <w:top w:val="single" w:sz="4" w:space="0" w:color="auto"/>
            </w:tcBorders>
            <w:vAlign w:val="bottom"/>
          </w:tcPr>
          <w:p w14:paraId="5252FB7F"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b/>
                <w:bCs/>
                <w:sz w:val="22"/>
                <w:szCs w:val="22"/>
              </w:rPr>
            </w:pPr>
          </w:p>
        </w:tc>
        <w:tc>
          <w:tcPr>
            <w:tcW w:w="91" w:type="pct"/>
            <w:vAlign w:val="bottom"/>
          </w:tcPr>
          <w:p w14:paraId="548722BC"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62" w:type="pct"/>
            <w:tcBorders>
              <w:top w:val="single" w:sz="4" w:space="0" w:color="auto"/>
            </w:tcBorders>
          </w:tcPr>
          <w:p w14:paraId="5F4C59D7" w14:textId="77777777" w:rsidR="00955ED0" w:rsidRPr="00FE0DFD" w:rsidRDefault="00955ED0"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p>
        </w:tc>
        <w:tc>
          <w:tcPr>
            <w:tcW w:w="82" w:type="pct"/>
            <w:vAlign w:val="bottom"/>
          </w:tcPr>
          <w:p w14:paraId="0F1F7B41"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9" w:type="pct"/>
            <w:tcBorders>
              <w:top w:val="single" w:sz="4" w:space="0" w:color="auto"/>
            </w:tcBorders>
            <w:vAlign w:val="bottom"/>
          </w:tcPr>
          <w:p w14:paraId="45C8208A"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p>
        </w:tc>
      </w:tr>
      <w:tr w:rsidR="00955ED0" w:rsidRPr="00A713E8" w14:paraId="0C2CD116" w14:textId="77777777" w:rsidTr="00AF5146">
        <w:tc>
          <w:tcPr>
            <w:tcW w:w="1245" w:type="pct"/>
          </w:tcPr>
          <w:p w14:paraId="59763546"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FE0DFD">
              <w:rPr>
                <w:rFonts w:ascii="Times New Roman" w:hAnsi="Times New Roman" w:cs="Times New Roman"/>
                <w:sz w:val="22"/>
                <w:szCs w:val="22"/>
              </w:rPr>
              <w:t xml:space="preserve">  </w:t>
            </w:r>
            <w:r w:rsidRPr="00FE0DFD">
              <w:rPr>
                <w:rFonts w:ascii="Times New Roman" w:hAnsi="Times New Roman" w:cs="Times New Roman"/>
                <w:b/>
                <w:bCs/>
                <w:sz w:val="22"/>
                <w:szCs w:val="22"/>
              </w:rPr>
              <w:t>1 January 20</w:t>
            </w:r>
            <w:r>
              <w:rPr>
                <w:rFonts w:ascii="Times New Roman" w:hAnsi="Times New Roman" w:cs="Times New Roman"/>
                <w:b/>
                <w:bCs/>
                <w:sz w:val="22"/>
                <w:szCs w:val="22"/>
              </w:rPr>
              <w:t>20</w:t>
            </w:r>
          </w:p>
        </w:tc>
        <w:tc>
          <w:tcPr>
            <w:tcW w:w="456" w:type="pct"/>
            <w:vAlign w:val="bottom"/>
          </w:tcPr>
          <w:p w14:paraId="26E6B545" w14:textId="77777777" w:rsidR="00955ED0" w:rsidRPr="00FE0DFD" w:rsidRDefault="00955ED0"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r w:rsidRPr="004E246C">
              <w:rPr>
                <w:rFonts w:ascii="Times New Roman" w:hAnsi="Times New Roman" w:cs="Times New Roman"/>
                <w:b/>
                <w:bCs/>
                <w:sz w:val="22"/>
                <w:szCs w:val="22"/>
              </w:rPr>
              <w:t>15,565</w:t>
            </w:r>
          </w:p>
        </w:tc>
        <w:tc>
          <w:tcPr>
            <w:tcW w:w="95" w:type="pct"/>
            <w:vAlign w:val="bottom"/>
          </w:tcPr>
          <w:p w14:paraId="7BC4CEB0"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90" w:type="pct"/>
            <w:vAlign w:val="bottom"/>
          </w:tcPr>
          <w:p w14:paraId="483A1FBC" w14:textId="77777777" w:rsidR="00955ED0" w:rsidRPr="00FE0DFD" w:rsidRDefault="00955ED0"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4E246C">
              <w:rPr>
                <w:rFonts w:ascii="Times New Roman" w:hAnsi="Times New Roman" w:cs="Times New Roman"/>
                <w:b/>
                <w:bCs/>
                <w:sz w:val="22"/>
                <w:szCs w:val="22"/>
              </w:rPr>
              <w:t>120,930</w:t>
            </w:r>
          </w:p>
        </w:tc>
        <w:tc>
          <w:tcPr>
            <w:tcW w:w="91" w:type="pct"/>
            <w:vAlign w:val="bottom"/>
          </w:tcPr>
          <w:p w14:paraId="78E05B6A"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vAlign w:val="bottom"/>
          </w:tcPr>
          <w:p w14:paraId="521FF5D5" w14:textId="77777777" w:rsidR="00955ED0" w:rsidRPr="00FE0DFD" w:rsidRDefault="00955ED0"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4E246C">
              <w:rPr>
                <w:rFonts w:ascii="Times New Roman" w:hAnsi="Times New Roman" w:cs="Times New Roman"/>
                <w:b/>
                <w:bCs/>
                <w:sz w:val="22"/>
                <w:szCs w:val="22"/>
              </w:rPr>
              <w:t>163,093</w:t>
            </w:r>
          </w:p>
        </w:tc>
        <w:tc>
          <w:tcPr>
            <w:tcW w:w="91" w:type="pct"/>
            <w:vAlign w:val="bottom"/>
          </w:tcPr>
          <w:p w14:paraId="2F26BDD4"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vAlign w:val="bottom"/>
          </w:tcPr>
          <w:p w14:paraId="7C4D327F" w14:textId="77777777" w:rsidR="00955ED0" w:rsidRPr="003D4F3A" w:rsidRDefault="00955ED0"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r w:rsidRPr="003D4F3A">
              <w:rPr>
                <w:rFonts w:ascii="Times New Roman" w:hAnsi="Times New Roman" w:cs="Times New Roman"/>
                <w:b/>
                <w:bCs/>
                <w:sz w:val="22"/>
                <w:szCs w:val="22"/>
              </w:rPr>
              <w:t>225,887</w:t>
            </w:r>
          </w:p>
        </w:tc>
        <w:tc>
          <w:tcPr>
            <w:tcW w:w="91" w:type="pct"/>
            <w:vAlign w:val="bottom"/>
          </w:tcPr>
          <w:p w14:paraId="38973317" w14:textId="77777777" w:rsidR="00955ED0" w:rsidRPr="003D4F3A" w:rsidRDefault="00955ED0"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481" w:type="pct"/>
            <w:vAlign w:val="bottom"/>
          </w:tcPr>
          <w:p w14:paraId="1B8FC410" w14:textId="77777777" w:rsidR="00955ED0" w:rsidRPr="003D4F3A" w:rsidRDefault="00955ED0"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b/>
                <w:bCs/>
                <w:sz w:val="22"/>
                <w:szCs w:val="22"/>
              </w:rPr>
            </w:pPr>
            <w:r w:rsidRPr="003D4F3A">
              <w:rPr>
                <w:rFonts w:ascii="Times New Roman" w:hAnsi="Times New Roman" w:cs="Times New Roman"/>
                <w:b/>
                <w:bCs/>
                <w:sz w:val="22"/>
                <w:szCs w:val="22"/>
              </w:rPr>
              <w:t>9,395</w:t>
            </w:r>
          </w:p>
        </w:tc>
        <w:tc>
          <w:tcPr>
            <w:tcW w:w="91" w:type="pct"/>
            <w:vAlign w:val="bottom"/>
          </w:tcPr>
          <w:p w14:paraId="756150F5" w14:textId="77777777" w:rsidR="00955ED0" w:rsidRPr="003D4F3A" w:rsidRDefault="00955ED0"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62" w:type="pct"/>
          </w:tcPr>
          <w:p w14:paraId="316BBB38" w14:textId="77777777" w:rsidR="00955ED0" w:rsidRPr="00FE0DFD" w:rsidRDefault="00955ED0"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w:t>
            </w:r>
          </w:p>
        </w:tc>
        <w:tc>
          <w:tcPr>
            <w:tcW w:w="82" w:type="pct"/>
            <w:vAlign w:val="bottom"/>
          </w:tcPr>
          <w:p w14:paraId="0CFA22B2"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9" w:type="pct"/>
            <w:vAlign w:val="bottom"/>
          </w:tcPr>
          <w:p w14:paraId="7311C7D9" w14:textId="77777777" w:rsidR="00955ED0" w:rsidRPr="00FE0DFD" w:rsidRDefault="00955ED0" w:rsidP="00955E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r w:rsidRPr="004E246C">
              <w:rPr>
                <w:rFonts w:ascii="Times New Roman" w:hAnsi="Times New Roman" w:cs="Times New Roman"/>
                <w:b/>
                <w:bCs/>
                <w:sz w:val="22"/>
                <w:szCs w:val="22"/>
              </w:rPr>
              <w:t>534,870</w:t>
            </w:r>
          </w:p>
        </w:tc>
      </w:tr>
      <w:tr w:rsidR="00AA672B" w:rsidRPr="00A713E8" w14:paraId="173EF369" w14:textId="77777777" w:rsidTr="00AF5146">
        <w:tc>
          <w:tcPr>
            <w:tcW w:w="1245" w:type="pct"/>
          </w:tcPr>
          <w:p w14:paraId="2E5DF935" w14:textId="77777777" w:rsidR="00AA672B" w:rsidRPr="00FE0DFD" w:rsidRDefault="00AA672B" w:rsidP="00440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91"/>
              <w:rPr>
                <w:rFonts w:ascii="Times New Roman" w:hAnsi="Times New Roman" w:cs="Times New Roman"/>
                <w:b/>
                <w:bCs/>
                <w:sz w:val="22"/>
                <w:szCs w:val="22"/>
              </w:rPr>
            </w:pPr>
            <w:r w:rsidRPr="00D8545A">
              <w:rPr>
                <w:rFonts w:ascii="Times New Roman" w:hAnsi="Times New Roman" w:cs="Times New Roman"/>
                <w:sz w:val="22"/>
                <w:szCs w:val="22"/>
              </w:rPr>
              <w:t xml:space="preserve">Recognition of </w:t>
            </w:r>
            <w:r w:rsidRPr="00C0216F">
              <w:rPr>
                <w:rFonts w:ascii="Times New Roman" w:hAnsi="Times New Roman" w:cs="Times New Roman"/>
                <w:sz w:val="22"/>
                <w:szCs w:val="22"/>
              </w:rPr>
              <w:t xml:space="preserve">depreciation of </w:t>
            </w:r>
            <w:r w:rsidR="00440A7B">
              <w:rPr>
                <w:rFonts w:ascii="Times New Roman" w:hAnsi="Times New Roman" w:cs="Times New Roman"/>
                <w:sz w:val="22"/>
                <w:szCs w:val="22"/>
              </w:rPr>
              <w:br/>
              <w:t xml:space="preserve">   </w:t>
            </w:r>
            <w:r w:rsidRPr="00C0216F">
              <w:rPr>
                <w:rFonts w:ascii="Times New Roman" w:hAnsi="Times New Roman" w:cs="Times New Roman"/>
                <w:sz w:val="22"/>
                <w:szCs w:val="22"/>
              </w:rPr>
              <w:t xml:space="preserve">right-of-use asset on initial </w:t>
            </w:r>
            <w:r w:rsidR="00440A7B">
              <w:rPr>
                <w:rFonts w:ascii="Times New Roman" w:hAnsi="Times New Roman" w:cs="Times New Roman"/>
                <w:sz w:val="22"/>
                <w:szCs w:val="22"/>
              </w:rPr>
              <w:t xml:space="preserve">   </w:t>
            </w:r>
            <w:r w:rsidR="00440A7B">
              <w:rPr>
                <w:rFonts w:ascii="Times New Roman" w:hAnsi="Times New Roman" w:cs="Times New Roman"/>
                <w:sz w:val="22"/>
                <w:szCs w:val="22"/>
              </w:rPr>
              <w:br/>
              <w:t xml:space="preserve">   </w:t>
            </w:r>
            <w:r w:rsidRPr="00440A7B">
              <w:rPr>
                <w:rFonts w:ascii="Times New Roman" w:hAnsi="Times New Roman" w:cs="Times New Roman"/>
                <w:spacing w:val="-2"/>
                <w:sz w:val="22"/>
                <w:szCs w:val="22"/>
              </w:rPr>
              <w:t>application</w:t>
            </w:r>
            <w:r w:rsidR="00440A7B" w:rsidRPr="00440A7B">
              <w:rPr>
                <w:rFonts w:ascii="Times New Roman" w:hAnsi="Times New Roman" w:cs="Times New Roman"/>
                <w:spacing w:val="-2"/>
                <w:sz w:val="22"/>
                <w:szCs w:val="22"/>
              </w:rPr>
              <w:t xml:space="preserve"> of TFRS16</w:t>
            </w:r>
            <w:r w:rsidR="00440A7B" w:rsidRPr="00C0216F">
              <w:rPr>
                <w:rFonts w:ascii="Times New Roman" w:hAnsi="Times New Roman" w:cs="Times New Roman"/>
                <w:sz w:val="22"/>
                <w:szCs w:val="22"/>
              </w:rPr>
              <w:t xml:space="preserve"> </w:t>
            </w:r>
            <w:r w:rsidR="00440A7B" w:rsidRPr="00C0216F">
              <w:rPr>
                <w:rFonts w:ascii="Times New Roman" w:hAnsi="Times New Roman" w:cs="Times New Roman"/>
                <w:i/>
                <w:iCs/>
                <w:sz w:val="22"/>
                <w:szCs w:val="22"/>
              </w:rPr>
              <w:t>(see note 3(b))</w:t>
            </w:r>
          </w:p>
        </w:tc>
        <w:tc>
          <w:tcPr>
            <w:tcW w:w="456" w:type="pct"/>
            <w:tcBorders>
              <w:bottom w:val="single" w:sz="4" w:space="0" w:color="auto"/>
            </w:tcBorders>
            <w:vAlign w:val="bottom"/>
          </w:tcPr>
          <w:p w14:paraId="662E3347" w14:textId="77777777" w:rsidR="00AA672B" w:rsidRPr="00D8545A" w:rsidRDefault="00AA672B" w:rsidP="00AA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D8545A">
              <w:rPr>
                <w:rFonts w:ascii="Times New Roman" w:hAnsi="Times New Roman" w:cs="Times New Roman"/>
                <w:sz w:val="22"/>
                <w:szCs w:val="22"/>
              </w:rPr>
              <w:t>-</w:t>
            </w:r>
          </w:p>
        </w:tc>
        <w:tc>
          <w:tcPr>
            <w:tcW w:w="95" w:type="pct"/>
            <w:vAlign w:val="bottom"/>
          </w:tcPr>
          <w:p w14:paraId="15722082" w14:textId="77777777" w:rsidR="00AA672B" w:rsidRPr="00D8545A" w:rsidRDefault="00AA672B" w:rsidP="00AA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Borders>
              <w:bottom w:val="single" w:sz="4" w:space="0" w:color="auto"/>
            </w:tcBorders>
            <w:vAlign w:val="bottom"/>
          </w:tcPr>
          <w:p w14:paraId="5655DC6A" w14:textId="77777777" w:rsidR="00AA672B" w:rsidRPr="00D8545A" w:rsidRDefault="00AA672B"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20" w:lineRule="atLeast"/>
              <w:ind w:left="-108" w:right="-100"/>
              <w:rPr>
                <w:rFonts w:ascii="Times New Roman" w:hAnsi="Times New Roman" w:cs="Times New Roman"/>
                <w:sz w:val="22"/>
                <w:szCs w:val="22"/>
              </w:rPr>
            </w:pPr>
            <w:r w:rsidRPr="00D8545A">
              <w:rPr>
                <w:rFonts w:ascii="Times New Roman" w:hAnsi="Times New Roman" w:cs="Times New Roman"/>
                <w:sz w:val="22"/>
                <w:szCs w:val="22"/>
              </w:rPr>
              <w:t>-</w:t>
            </w:r>
          </w:p>
        </w:tc>
        <w:tc>
          <w:tcPr>
            <w:tcW w:w="91" w:type="pct"/>
            <w:vAlign w:val="bottom"/>
          </w:tcPr>
          <w:p w14:paraId="36F5A966" w14:textId="77777777" w:rsidR="00AA672B" w:rsidRPr="00D8545A" w:rsidRDefault="00AA672B" w:rsidP="00AA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Borders>
              <w:bottom w:val="single" w:sz="4" w:space="0" w:color="auto"/>
            </w:tcBorders>
            <w:vAlign w:val="bottom"/>
          </w:tcPr>
          <w:p w14:paraId="09706E32" w14:textId="77777777" w:rsidR="00AA672B" w:rsidRPr="00D8545A" w:rsidRDefault="00AA672B"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D8545A">
              <w:rPr>
                <w:rFonts w:ascii="Times New Roman" w:hAnsi="Times New Roman" w:cs="Times New Roman"/>
                <w:sz w:val="22"/>
                <w:szCs w:val="22"/>
              </w:rPr>
              <w:t>(144)</w:t>
            </w:r>
          </w:p>
        </w:tc>
        <w:tc>
          <w:tcPr>
            <w:tcW w:w="91" w:type="pct"/>
            <w:vAlign w:val="bottom"/>
          </w:tcPr>
          <w:p w14:paraId="39403A39" w14:textId="77777777" w:rsidR="00AA672B" w:rsidRPr="00D8545A" w:rsidRDefault="00AA672B"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43" w:type="pct"/>
            <w:tcBorders>
              <w:bottom w:val="single" w:sz="4" w:space="0" w:color="auto"/>
            </w:tcBorders>
            <w:vAlign w:val="bottom"/>
          </w:tcPr>
          <w:p w14:paraId="7006702D" w14:textId="77777777" w:rsidR="00AA672B" w:rsidRPr="00D8545A" w:rsidRDefault="00AA672B" w:rsidP="00AA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D8545A">
              <w:rPr>
                <w:rFonts w:ascii="Times New Roman" w:hAnsi="Times New Roman" w:cs="Times New Roman"/>
                <w:sz w:val="22"/>
                <w:szCs w:val="22"/>
              </w:rPr>
              <w:t>-</w:t>
            </w:r>
          </w:p>
        </w:tc>
        <w:tc>
          <w:tcPr>
            <w:tcW w:w="91" w:type="pct"/>
            <w:vAlign w:val="bottom"/>
          </w:tcPr>
          <w:p w14:paraId="420A5586" w14:textId="77777777" w:rsidR="00AA672B" w:rsidRPr="00D8545A" w:rsidRDefault="00AA672B" w:rsidP="00AA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044"/>
              </w:tabs>
              <w:spacing w:after="0"/>
              <w:ind w:left="-108" w:right="-100"/>
              <w:rPr>
                <w:rFonts w:ascii="Times New Roman" w:hAnsi="Times New Roman" w:cs="Times New Roman"/>
                <w:sz w:val="22"/>
                <w:szCs w:val="22"/>
              </w:rPr>
            </w:pPr>
          </w:p>
        </w:tc>
        <w:tc>
          <w:tcPr>
            <w:tcW w:w="481" w:type="pct"/>
            <w:tcBorders>
              <w:bottom w:val="single" w:sz="4" w:space="0" w:color="auto"/>
            </w:tcBorders>
            <w:vAlign w:val="bottom"/>
          </w:tcPr>
          <w:p w14:paraId="217FD42B" w14:textId="77777777" w:rsidR="00AA672B" w:rsidRPr="003D4F3A" w:rsidRDefault="00AA672B"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sidRPr="003D4F3A">
              <w:rPr>
                <w:rFonts w:ascii="Times New Roman" w:hAnsi="Times New Roman" w:cs="Times New Roman"/>
                <w:sz w:val="22"/>
                <w:szCs w:val="22"/>
              </w:rPr>
              <w:t>(3,036)</w:t>
            </w:r>
          </w:p>
        </w:tc>
        <w:tc>
          <w:tcPr>
            <w:tcW w:w="91" w:type="pct"/>
            <w:vAlign w:val="bottom"/>
          </w:tcPr>
          <w:p w14:paraId="3FFB2AF8" w14:textId="77777777" w:rsidR="00AA672B" w:rsidRPr="003D4F3A" w:rsidRDefault="00AA672B"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8"/>
              </w:tabs>
              <w:spacing w:after="0"/>
              <w:ind w:left="-108" w:right="-100"/>
              <w:rPr>
                <w:rFonts w:ascii="Times New Roman" w:hAnsi="Times New Roman" w:cs="Times New Roman"/>
                <w:sz w:val="22"/>
                <w:szCs w:val="22"/>
              </w:rPr>
            </w:pPr>
          </w:p>
        </w:tc>
        <w:tc>
          <w:tcPr>
            <w:tcW w:w="462" w:type="pct"/>
            <w:tcBorders>
              <w:bottom w:val="single" w:sz="4" w:space="0" w:color="auto"/>
            </w:tcBorders>
          </w:tcPr>
          <w:p w14:paraId="21AC5286" w14:textId="77777777" w:rsidR="00AA672B" w:rsidRDefault="00AA672B"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p>
        </w:tc>
        <w:tc>
          <w:tcPr>
            <w:tcW w:w="82" w:type="pct"/>
            <w:vAlign w:val="bottom"/>
          </w:tcPr>
          <w:p w14:paraId="6AE69DC4" w14:textId="77777777" w:rsidR="00AA672B" w:rsidRPr="00FE0DFD" w:rsidRDefault="00AA672B" w:rsidP="00AA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9" w:type="pct"/>
            <w:tcBorders>
              <w:bottom w:val="single" w:sz="4" w:space="0" w:color="auto"/>
            </w:tcBorders>
            <w:vAlign w:val="bottom"/>
          </w:tcPr>
          <w:p w14:paraId="2C3F6629" w14:textId="77777777" w:rsidR="00AA672B" w:rsidRPr="004E246C" w:rsidRDefault="00AA672B" w:rsidP="00AA67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r>
              <w:rPr>
                <w:rFonts w:ascii="Times New Roman" w:hAnsi="Times New Roman" w:cs="Times New Roman"/>
                <w:sz w:val="22"/>
                <w:szCs w:val="22"/>
              </w:rPr>
              <w:t>(3,190)</w:t>
            </w:r>
          </w:p>
        </w:tc>
      </w:tr>
      <w:tr w:rsidR="00C0216F" w:rsidRPr="00A713E8" w14:paraId="17D54763" w14:textId="77777777" w:rsidTr="00AF5146">
        <w:tc>
          <w:tcPr>
            <w:tcW w:w="1245" w:type="pct"/>
          </w:tcPr>
          <w:p w14:paraId="650CC5AE" w14:textId="77777777" w:rsidR="00C0216F" w:rsidRPr="00FE0DFD" w:rsidRDefault="00C0216F" w:rsidP="00C02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r w:rsidRPr="00955ED0">
              <w:rPr>
                <w:rFonts w:ascii="Times New Roman" w:hAnsi="Times New Roman" w:cs="Times New Roman"/>
                <w:b/>
                <w:bCs/>
                <w:sz w:val="22"/>
                <w:szCs w:val="22"/>
              </w:rPr>
              <w:t>At 1 January 2020 - as adjusted</w:t>
            </w:r>
          </w:p>
        </w:tc>
        <w:tc>
          <w:tcPr>
            <w:tcW w:w="456" w:type="pct"/>
            <w:vAlign w:val="bottom"/>
          </w:tcPr>
          <w:p w14:paraId="36088971" w14:textId="77777777" w:rsidR="00C0216F" w:rsidRPr="004E246C" w:rsidRDefault="00C0216F"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r w:rsidRPr="004E246C">
              <w:rPr>
                <w:rFonts w:ascii="Times New Roman" w:hAnsi="Times New Roman" w:cs="Times New Roman"/>
                <w:b/>
                <w:bCs/>
                <w:sz w:val="22"/>
                <w:szCs w:val="22"/>
              </w:rPr>
              <w:t>15,565</w:t>
            </w:r>
          </w:p>
        </w:tc>
        <w:tc>
          <w:tcPr>
            <w:tcW w:w="95" w:type="pct"/>
            <w:vAlign w:val="bottom"/>
          </w:tcPr>
          <w:p w14:paraId="008D76BE" w14:textId="77777777" w:rsidR="00C0216F" w:rsidRPr="00FE0DFD" w:rsidRDefault="00C0216F" w:rsidP="00C02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90" w:type="pct"/>
            <w:vAlign w:val="bottom"/>
          </w:tcPr>
          <w:p w14:paraId="4E10FD76" w14:textId="77777777" w:rsidR="00C0216F" w:rsidRPr="004E246C" w:rsidRDefault="00C0216F"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4E246C">
              <w:rPr>
                <w:rFonts w:ascii="Times New Roman" w:hAnsi="Times New Roman" w:cs="Times New Roman"/>
                <w:b/>
                <w:bCs/>
                <w:sz w:val="22"/>
                <w:szCs w:val="22"/>
              </w:rPr>
              <w:t>120,930</w:t>
            </w:r>
          </w:p>
        </w:tc>
        <w:tc>
          <w:tcPr>
            <w:tcW w:w="91" w:type="pct"/>
            <w:vAlign w:val="bottom"/>
          </w:tcPr>
          <w:p w14:paraId="7CD878AC" w14:textId="77777777" w:rsidR="00C0216F" w:rsidRPr="00FE0DFD" w:rsidRDefault="00C0216F" w:rsidP="00C02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vAlign w:val="bottom"/>
          </w:tcPr>
          <w:p w14:paraId="179A5DDE" w14:textId="77777777" w:rsidR="00C0216F" w:rsidRPr="004E246C" w:rsidRDefault="00C0216F"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4E246C">
              <w:rPr>
                <w:rFonts w:ascii="Times New Roman" w:hAnsi="Times New Roman" w:cs="Times New Roman"/>
                <w:b/>
                <w:bCs/>
                <w:sz w:val="22"/>
                <w:szCs w:val="22"/>
              </w:rPr>
              <w:t>16</w:t>
            </w:r>
            <w:r>
              <w:rPr>
                <w:rFonts w:ascii="Times New Roman" w:hAnsi="Times New Roman" w:cs="Times New Roman"/>
                <w:b/>
                <w:bCs/>
                <w:sz w:val="22"/>
                <w:szCs w:val="22"/>
              </w:rPr>
              <w:t>2</w:t>
            </w:r>
            <w:r w:rsidRPr="004E246C">
              <w:rPr>
                <w:rFonts w:ascii="Times New Roman" w:hAnsi="Times New Roman" w:cs="Times New Roman"/>
                <w:b/>
                <w:bCs/>
                <w:sz w:val="22"/>
                <w:szCs w:val="22"/>
              </w:rPr>
              <w:t>,</w:t>
            </w:r>
            <w:r>
              <w:rPr>
                <w:rFonts w:ascii="Times New Roman" w:hAnsi="Times New Roman" w:cs="Times New Roman"/>
                <w:b/>
                <w:bCs/>
                <w:sz w:val="22"/>
                <w:szCs w:val="22"/>
              </w:rPr>
              <w:t>949</w:t>
            </w:r>
          </w:p>
        </w:tc>
        <w:tc>
          <w:tcPr>
            <w:tcW w:w="91" w:type="pct"/>
            <w:vAlign w:val="bottom"/>
          </w:tcPr>
          <w:p w14:paraId="180FB909" w14:textId="77777777" w:rsidR="00C0216F" w:rsidRPr="00FE0DFD" w:rsidRDefault="00C0216F"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b/>
                <w:bCs/>
                <w:sz w:val="22"/>
                <w:szCs w:val="22"/>
              </w:rPr>
            </w:pPr>
          </w:p>
        </w:tc>
        <w:tc>
          <w:tcPr>
            <w:tcW w:w="443" w:type="pct"/>
            <w:vAlign w:val="bottom"/>
          </w:tcPr>
          <w:p w14:paraId="2E3A4844" w14:textId="77777777" w:rsidR="00C0216F" w:rsidRPr="004E246C" w:rsidRDefault="00C0216F"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r w:rsidRPr="004E246C">
              <w:rPr>
                <w:rFonts w:ascii="Times New Roman" w:hAnsi="Times New Roman" w:cs="Times New Roman"/>
                <w:b/>
                <w:bCs/>
                <w:sz w:val="22"/>
                <w:szCs w:val="22"/>
              </w:rPr>
              <w:t>225,887</w:t>
            </w:r>
          </w:p>
        </w:tc>
        <w:tc>
          <w:tcPr>
            <w:tcW w:w="91" w:type="pct"/>
            <w:vAlign w:val="bottom"/>
          </w:tcPr>
          <w:p w14:paraId="0CF322D0" w14:textId="77777777" w:rsidR="00C0216F" w:rsidRPr="00FE0DFD" w:rsidRDefault="00C0216F"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b/>
                <w:bCs/>
                <w:sz w:val="22"/>
                <w:szCs w:val="22"/>
              </w:rPr>
            </w:pPr>
          </w:p>
        </w:tc>
        <w:tc>
          <w:tcPr>
            <w:tcW w:w="481" w:type="pct"/>
            <w:vAlign w:val="bottom"/>
          </w:tcPr>
          <w:p w14:paraId="668B2B53" w14:textId="77777777" w:rsidR="00C0216F" w:rsidRPr="004E246C" w:rsidRDefault="00C0216F"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6,349</w:t>
            </w:r>
          </w:p>
        </w:tc>
        <w:tc>
          <w:tcPr>
            <w:tcW w:w="91" w:type="pct"/>
            <w:vAlign w:val="bottom"/>
          </w:tcPr>
          <w:p w14:paraId="0409FDFA" w14:textId="77777777" w:rsidR="00C0216F" w:rsidRPr="00FE0DFD" w:rsidRDefault="00C0216F"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b/>
                <w:bCs/>
                <w:sz w:val="22"/>
                <w:szCs w:val="22"/>
              </w:rPr>
            </w:pPr>
          </w:p>
        </w:tc>
        <w:tc>
          <w:tcPr>
            <w:tcW w:w="462" w:type="pct"/>
            <w:tcBorders>
              <w:top w:val="single" w:sz="4" w:space="0" w:color="auto"/>
            </w:tcBorders>
          </w:tcPr>
          <w:p w14:paraId="0E6105BD" w14:textId="77777777" w:rsidR="00C0216F" w:rsidRDefault="00C0216F"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w:t>
            </w:r>
          </w:p>
        </w:tc>
        <w:tc>
          <w:tcPr>
            <w:tcW w:w="82" w:type="pct"/>
            <w:vAlign w:val="bottom"/>
          </w:tcPr>
          <w:p w14:paraId="3B25D3B1" w14:textId="77777777" w:rsidR="00C0216F" w:rsidRPr="00FE0DFD" w:rsidRDefault="00C0216F" w:rsidP="00C02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9" w:type="pct"/>
            <w:vAlign w:val="bottom"/>
          </w:tcPr>
          <w:p w14:paraId="3536F156" w14:textId="77777777" w:rsidR="00C0216F" w:rsidRPr="004E246C" w:rsidRDefault="00C0216F" w:rsidP="00C02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r w:rsidRPr="004E246C">
              <w:rPr>
                <w:rFonts w:ascii="Times New Roman" w:hAnsi="Times New Roman" w:cs="Times New Roman"/>
                <w:b/>
                <w:bCs/>
                <w:sz w:val="22"/>
                <w:szCs w:val="22"/>
              </w:rPr>
              <w:t>53</w:t>
            </w:r>
            <w:r>
              <w:rPr>
                <w:rFonts w:ascii="Times New Roman" w:hAnsi="Times New Roman" w:cs="Times New Roman"/>
                <w:b/>
                <w:bCs/>
                <w:sz w:val="22"/>
                <w:szCs w:val="22"/>
              </w:rPr>
              <w:t>1,680</w:t>
            </w:r>
          </w:p>
        </w:tc>
      </w:tr>
      <w:tr w:rsidR="00D8545A" w:rsidRPr="00A713E8" w14:paraId="343E1197" w14:textId="77777777" w:rsidTr="00AF5146">
        <w:trPr>
          <w:trHeight w:val="217"/>
        </w:trPr>
        <w:tc>
          <w:tcPr>
            <w:tcW w:w="1245" w:type="pct"/>
            <w:vAlign w:val="bottom"/>
          </w:tcPr>
          <w:p w14:paraId="6C205DF4"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FE0DFD">
              <w:rPr>
                <w:rFonts w:ascii="Times New Roman" w:hAnsi="Times New Roman" w:cs="Times New Roman"/>
                <w:sz w:val="22"/>
                <w:szCs w:val="22"/>
              </w:rPr>
              <w:t>Depreciation charge for the year</w:t>
            </w:r>
          </w:p>
        </w:tc>
        <w:tc>
          <w:tcPr>
            <w:tcW w:w="456" w:type="pct"/>
            <w:vAlign w:val="bottom"/>
          </w:tcPr>
          <w:p w14:paraId="30C1544D" w14:textId="77777777" w:rsidR="00D8545A" w:rsidRPr="00FE0DFD" w:rsidRDefault="004B284A"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4,5</w:t>
            </w:r>
            <w:r w:rsidR="00972FBE">
              <w:rPr>
                <w:rFonts w:ascii="Times New Roman" w:hAnsi="Times New Roman" w:cs="Times New Roman"/>
                <w:sz w:val="22"/>
                <w:szCs w:val="22"/>
              </w:rPr>
              <w:t>33</w:t>
            </w:r>
          </w:p>
        </w:tc>
        <w:tc>
          <w:tcPr>
            <w:tcW w:w="95" w:type="pct"/>
            <w:vAlign w:val="bottom"/>
          </w:tcPr>
          <w:p w14:paraId="03CBCECA"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vAlign w:val="bottom"/>
          </w:tcPr>
          <w:p w14:paraId="3CC8D36E" w14:textId="77777777" w:rsidR="00D8545A" w:rsidRPr="00FE0DFD" w:rsidRDefault="004B284A"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Pr>
                <w:rFonts w:ascii="Times New Roman" w:hAnsi="Times New Roman" w:cs="Times New Roman"/>
                <w:sz w:val="22"/>
                <w:szCs w:val="22"/>
              </w:rPr>
              <w:t>27,</w:t>
            </w:r>
            <w:r w:rsidR="00972FBE">
              <w:rPr>
                <w:rFonts w:ascii="Times New Roman" w:hAnsi="Times New Roman" w:cs="Times New Roman"/>
                <w:sz w:val="22"/>
                <w:szCs w:val="22"/>
              </w:rPr>
              <w:t>611</w:t>
            </w:r>
          </w:p>
        </w:tc>
        <w:tc>
          <w:tcPr>
            <w:tcW w:w="91" w:type="pct"/>
            <w:vAlign w:val="bottom"/>
          </w:tcPr>
          <w:p w14:paraId="7F63F7B4"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bottom"/>
          </w:tcPr>
          <w:p w14:paraId="39229EF0" w14:textId="77777777" w:rsidR="00D8545A" w:rsidRPr="00FE0DFD" w:rsidRDefault="00B22553"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20,</w:t>
            </w:r>
            <w:r w:rsidR="00972FBE">
              <w:rPr>
                <w:rFonts w:ascii="Times New Roman" w:hAnsi="Times New Roman" w:cs="Times New Roman"/>
                <w:sz w:val="22"/>
                <w:szCs w:val="22"/>
              </w:rPr>
              <w:t>031</w:t>
            </w:r>
          </w:p>
        </w:tc>
        <w:tc>
          <w:tcPr>
            <w:tcW w:w="91" w:type="pct"/>
            <w:vAlign w:val="bottom"/>
          </w:tcPr>
          <w:p w14:paraId="0038426B" w14:textId="77777777" w:rsidR="00D8545A" w:rsidRPr="00FE0DFD" w:rsidRDefault="00D8545A"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43" w:type="pct"/>
            <w:vAlign w:val="bottom"/>
          </w:tcPr>
          <w:p w14:paraId="0958C590" w14:textId="77777777" w:rsidR="00D8545A" w:rsidRPr="00FE0DFD" w:rsidRDefault="00B22553"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24,</w:t>
            </w:r>
            <w:r w:rsidR="00972FBE">
              <w:rPr>
                <w:rFonts w:ascii="Times New Roman" w:hAnsi="Times New Roman" w:cs="Times New Roman"/>
                <w:sz w:val="22"/>
                <w:szCs w:val="22"/>
              </w:rPr>
              <w:t>330</w:t>
            </w:r>
          </w:p>
        </w:tc>
        <w:tc>
          <w:tcPr>
            <w:tcW w:w="91" w:type="pct"/>
            <w:vAlign w:val="bottom"/>
          </w:tcPr>
          <w:p w14:paraId="2D9FCBC1" w14:textId="77777777" w:rsidR="00D8545A" w:rsidRPr="00FE0DFD" w:rsidRDefault="00D8545A"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481" w:type="pct"/>
            <w:vAlign w:val="bottom"/>
          </w:tcPr>
          <w:p w14:paraId="665873EF" w14:textId="77777777" w:rsidR="00D8545A" w:rsidRPr="00FE0DFD" w:rsidRDefault="00972FBE"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2,015</w:t>
            </w:r>
          </w:p>
        </w:tc>
        <w:tc>
          <w:tcPr>
            <w:tcW w:w="91" w:type="pct"/>
            <w:vAlign w:val="bottom"/>
          </w:tcPr>
          <w:p w14:paraId="6A6477B1" w14:textId="77777777" w:rsidR="00D8545A" w:rsidRPr="00FE0DFD" w:rsidRDefault="00D8545A"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62" w:type="pct"/>
          </w:tcPr>
          <w:p w14:paraId="2B50BDFC" w14:textId="77777777" w:rsidR="00D8545A" w:rsidRPr="00FE0DFD" w:rsidRDefault="009D7908"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82" w:type="pct"/>
            <w:vAlign w:val="bottom"/>
          </w:tcPr>
          <w:p w14:paraId="5395299D"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vAlign w:val="bottom"/>
          </w:tcPr>
          <w:p w14:paraId="1C6A474D" w14:textId="77777777" w:rsidR="00D8545A" w:rsidRPr="00FE0DFD" w:rsidRDefault="00972FBE"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Pr>
                <w:rFonts w:ascii="Times New Roman" w:hAnsi="Times New Roman" w:cs="Times New Roman"/>
                <w:sz w:val="22"/>
                <w:szCs w:val="22"/>
              </w:rPr>
              <w:t>78,520</w:t>
            </w:r>
          </w:p>
        </w:tc>
      </w:tr>
      <w:tr w:rsidR="004B284A" w:rsidRPr="00A713E8" w14:paraId="41727AA1" w14:textId="77777777" w:rsidTr="00AF5146">
        <w:tc>
          <w:tcPr>
            <w:tcW w:w="1245" w:type="pct"/>
            <w:vAlign w:val="bottom"/>
          </w:tcPr>
          <w:p w14:paraId="4C35A5AC" w14:textId="77777777" w:rsidR="004B284A" w:rsidRPr="00FE0DFD" w:rsidRDefault="004B284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B284A">
              <w:rPr>
                <w:rFonts w:ascii="Times New Roman" w:hAnsi="Times New Roman" w:cs="Times New Roman"/>
                <w:sz w:val="22"/>
                <w:szCs w:val="22"/>
              </w:rPr>
              <w:t>Disposals</w:t>
            </w:r>
          </w:p>
        </w:tc>
        <w:tc>
          <w:tcPr>
            <w:tcW w:w="456" w:type="pct"/>
          </w:tcPr>
          <w:p w14:paraId="41218CD4" w14:textId="77777777" w:rsidR="004B284A" w:rsidRDefault="004B284A" w:rsidP="00A42B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right="-100"/>
              <w:rPr>
                <w:rFonts w:ascii="Times New Roman" w:hAnsi="Times New Roman" w:cs="Times New Roman"/>
                <w:sz w:val="22"/>
                <w:szCs w:val="22"/>
              </w:rPr>
            </w:pPr>
            <w:r>
              <w:rPr>
                <w:rFonts w:ascii="Times New Roman" w:hAnsi="Times New Roman" w:cs="Times New Roman"/>
                <w:sz w:val="22"/>
                <w:szCs w:val="22"/>
              </w:rPr>
              <w:t xml:space="preserve">    </w:t>
            </w:r>
            <w:r w:rsidR="00A42B11">
              <w:rPr>
                <w:rFonts w:ascii="Times New Roman" w:hAnsi="Times New Roman" w:cs="Times New Roman"/>
                <w:sz w:val="22"/>
                <w:szCs w:val="22"/>
              </w:rPr>
              <w:t xml:space="preserve">        </w:t>
            </w:r>
            <w:r>
              <w:rPr>
                <w:rFonts w:ascii="Times New Roman" w:hAnsi="Times New Roman" w:cs="Times New Roman"/>
                <w:sz w:val="22"/>
                <w:szCs w:val="22"/>
              </w:rPr>
              <w:t>-</w:t>
            </w:r>
          </w:p>
        </w:tc>
        <w:tc>
          <w:tcPr>
            <w:tcW w:w="95" w:type="pct"/>
            <w:vAlign w:val="bottom"/>
          </w:tcPr>
          <w:p w14:paraId="3F247696" w14:textId="77777777" w:rsidR="004B284A" w:rsidRPr="00FE0DFD" w:rsidRDefault="004B284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Pr>
          <w:p w14:paraId="74E61C99" w14:textId="77777777" w:rsidR="004B284A" w:rsidRPr="00FE0DFD" w:rsidRDefault="004B284A"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20" w:lineRule="atLeast"/>
              <w:ind w:right="-100"/>
              <w:rPr>
                <w:rFonts w:ascii="Times New Roman" w:hAnsi="Times New Roman" w:cs="Times New Roman"/>
                <w:sz w:val="22"/>
                <w:szCs w:val="22"/>
              </w:rPr>
            </w:pPr>
            <w:r>
              <w:rPr>
                <w:rFonts w:ascii="Times New Roman" w:hAnsi="Times New Roman" w:cs="Times New Roman"/>
                <w:sz w:val="22"/>
                <w:szCs w:val="22"/>
              </w:rPr>
              <w:t>-</w:t>
            </w:r>
          </w:p>
        </w:tc>
        <w:tc>
          <w:tcPr>
            <w:tcW w:w="91" w:type="pct"/>
            <w:vAlign w:val="bottom"/>
          </w:tcPr>
          <w:p w14:paraId="3AE41E0E" w14:textId="77777777" w:rsidR="004B284A" w:rsidRPr="00FE0DFD" w:rsidRDefault="004B284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vAlign w:val="bottom"/>
          </w:tcPr>
          <w:p w14:paraId="5C61DE52" w14:textId="77777777" w:rsidR="004B284A" w:rsidRPr="00FE0DFD" w:rsidRDefault="00B22553"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(4,424)</w:t>
            </w:r>
          </w:p>
        </w:tc>
        <w:tc>
          <w:tcPr>
            <w:tcW w:w="91" w:type="pct"/>
            <w:vAlign w:val="bottom"/>
          </w:tcPr>
          <w:p w14:paraId="319AC476" w14:textId="77777777" w:rsidR="004B284A" w:rsidRPr="00FE0DFD" w:rsidRDefault="004B284A"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43" w:type="pct"/>
            <w:vAlign w:val="bottom"/>
          </w:tcPr>
          <w:p w14:paraId="196FA016" w14:textId="77777777" w:rsidR="004B284A" w:rsidRPr="00FE0DFD" w:rsidRDefault="00B22553"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(3,002)</w:t>
            </w:r>
          </w:p>
        </w:tc>
        <w:tc>
          <w:tcPr>
            <w:tcW w:w="91" w:type="pct"/>
            <w:vAlign w:val="bottom"/>
          </w:tcPr>
          <w:p w14:paraId="6A5D2ED3" w14:textId="77777777" w:rsidR="004B284A" w:rsidRPr="00FE0DFD" w:rsidRDefault="004B284A"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481" w:type="pct"/>
            <w:vAlign w:val="bottom"/>
          </w:tcPr>
          <w:p w14:paraId="13DA55C2" w14:textId="77777777" w:rsidR="004B284A" w:rsidRPr="00FE0DFD" w:rsidRDefault="009D7908"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(41)</w:t>
            </w:r>
          </w:p>
        </w:tc>
        <w:tc>
          <w:tcPr>
            <w:tcW w:w="91" w:type="pct"/>
            <w:vAlign w:val="bottom"/>
          </w:tcPr>
          <w:p w14:paraId="3A18A5AE" w14:textId="77777777" w:rsidR="004B284A" w:rsidRPr="00FE0DFD" w:rsidRDefault="004B284A"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62" w:type="pct"/>
          </w:tcPr>
          <w:p w14:paraId="5E98D282" w14:textId="77777777" w:rsidR="004B284A" w:rsidRPr="00FE0DFD" w:rsidRDefault="009D7908"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82" w:type="pct"/>
            <w:vAlign w:val="bottom"/>
          </w:tcPr>
          <w:p w14:paraId="27D0BE50" w14:textId="77777777" w:rsidR="004B284A" w:rsidRPr="00FE0DFD" w:rsidRDefault="004B284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vAlign w:val="bottom"/>
          </w:tcPr>
          <w:p w14:paraId="0E21CAEC" w14:textId="77777777" w:rsidR="004B284A" w:rsidRPr="00FE0DFD" w:rsidRDefault="009D7908"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cs/>
              </w:rPr>
            </w:pPr>
            <w:r>
              <w:rPr>
                <w:rFonts w:ascii="Times New Roman" w:hAnsi="Times New Roman" w:cs="Times New Roman"/>
                <w:sz w:val="22"/>
                <w:szCs w:val="22"/>
              </w:rPr>
              <w:t>(7,467)</w:t>
            </w:r>
          </w:p>
        </w:tc>
      </w:tr>
      <w:tr w:rsidR="00D8545A" w:rsidRPr="00A713E8" w14:paraId="74F1757A" w14:textId="77777777" w:rsidTr="00AF5146">
        <w:trPr>
          <w:trHeight w:val="119"/>
        </w:trPr>
        <w:tc>
          <w:tcPr>
            <w:tcW w:w="1245" w:type="pct"/>
            <w:vAlign w:val="bottom"/>
          </w:tcPr>
          <w:p w14:paraId="5FD7437C"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FE0DFD">
              <w:rPr>
                <w:rFonts w:ascii="Times New Roman" w:hAnsi="Times New Roman" w:cs="Times New Roman"/>
                <w:sz w:val="22"/>
                <w:szCs w:val="22"/>
              </w:rPr>
              <w:t>Effect on movements in exchange rate</w:t>
            </w:r>
            <w:r w:rsidR="001C2D57">
              <w:rPr>
                <w:rFonts w:ascii="Times New Roman" w:hAnsi="Times New Roman" w:cs="Times New Roman"/>
                <w:sz w:val="22"/>
                <w:szCs w:val="22"/>
              </w:rPr>
              <w:t>s</w:t>
            </w:r>
          </w:p>
        </w:tc>
        <w:tc>
          <w:tcPr>
            <w:tcW w:w="456" w:type="pct"/>
            <w:tcBorders>
              <w:bottom w:val="single" w:sz="4" w:space="0" w:color="auto"/>
            </w:tcBorders>
          </w:tcPr>
          <w:p w14:paraId="6044D372" w14:textId="77777777" w:rsidR="00D8545A" w:rsidRPr="00FE0DFD" w:rsidRDefault="004B284A" w:rsidP="00A42B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right="-100"/>
              <w:rPr>
                <w:rFonts w:ascii="Times New Roman" w:hAnsi="Times New Roman" w:cs="Times New Roman"/>
                <w:sz w:val="22"/>
                <w:szCs w:val="22"/>
              </w:rPr>
            </w:pPr>
            <w:r>
              <w:rPr>
                <w:rFonts w:ascii="Times New Roman" w:hAnsi="Times New Roman" w:cs="Times New Roman"/>
                <w:sz w:val="22"/>
                <w:szCs w:val="22"/>
              </w:rPr>
              <w:t>-</w:t>
            </w:r>
          </w:p>
        </w:tc>
        <w:tc>
          <w:tcPr>
            <w:tcW w:w="95" w:type="pct"/>
            <w:vAlign w:val="bottom"/>
          </w:tcPr>
          <w:p w14:paraId="4B70AFBA"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Borders>
              <w:bottom w:val="single" w:sz="4" w:space="0" w:color="auto"/>
            </w:tcBorders>
          </w:tcPr>
          <w:p w14:paraId="3D126151" w14:textId="77777777" w:rsidR="00D8545A" w:rsidRPr="00FE0DFD" w:rsidRDefault="004B284A"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Pr>
                <w:rFonts w:ascii="Times New Roman" w:hAnsi="Times New Roman" w:cs="Times New Roman"/>
                <w:sz w:val="22"/>
                <w:szCs w:val="22"/>
              </w:rPr>
              <w:t>(</w:t>
            </w:r>
            <w:r w:rsidR="00972FBE">
              <w:rPr>
                <w:rFonts w:ascii="Times New Roman" w:hAnsi="Times New Roman" w:cs="Times New Roman"/>
                <w:sz w:val="22"/>
                <w:szCs w:val="22"/>
              </w:rPr>
              <w:t>41</w:t>
            </w:r>
            <w:r>
              <w:rPr>
                <w:rFonts w:ascii="Times New Roman" w:hAnsi="Times New Roman" w:cs="Times New Roman"/>
                <w:sz w:val="22"/>
                <w:szCs w:val="22"/>
              </w:rPr>
              <w:t>8)</w:t>
            </w:r>
          </w:p>
        </w:tc>
        <w:tc>
          <w:tcPr>
            <w:tcW w:w="91" w:type="pct"/>
            <w:vAlign w:val="bottom"/>
          </w:tcPr>
          <w:p w14:paraId="052C25BD"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Borders>
              <w:bottom w:val="single" w:sz="4" w:space="0" w:color="auto"/>
            </w:tcBorders>
          </w:tcPr>
          <w:p w14:paraId="09B077D0" w14:textId="77777777" w:rsidR="00D8545A" w:rsidRPr="00FE0DFD" w:rsidRDefault="00972FBE"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(97)</w:t>
            </w:r>
          </w:p>
        </w:tc>
        <w:tc>
          <w:tcPr>
            <w:tcW w:w="91" w:type="pct"/>
            <w:vAlign w:val="bottom"/>
          </w:tcPr>
          <w:p w14:paraId="51F12A39" w14:textId="77777777" w:rsidR="00D8545A" w:rsidRPr="00FE0DFD" w:rsidRDefault="00D8545A"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43" w:type="pct"/>
            <w:tcBorders>
              <w:bottom w:val="single" w:sz="4" w:space="0" w:color="auto"/>
            </w:tcBorders>
            <w:vAlign w:val="bottom"/>
          </w:tcPr>
          <w:p w14:paraId="2BEDA75F" w14:textId="77777777" w:rsidR="00D8545A" w:rsidRPr="00FE0DFD" w:rsidRDefault="00B22553"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w:t>
            </w:r>
            <w:r w:rsidR="00972FBE">
              <w:rPr>
                <w:rFonts w:ascii="Times New Roman" w:hAnsi="Times New Roman" w:cs="Times New Roman"/>
                <w:sz w:val="22"/>
                <w:szCs w:val="22"/>
              </w:rPr>
              <w:t>36</w:t>
            </w:r>
            <w:r>
              <w:rPr>
                <w:rFonts w:ascii="Times New Roman" w:hAnsi="Times New Roman" w:cs="Times New Roman"/>
                <w:sz w:val="22"/>
                <w:szCs w:val="22"/>
              </w:rPr>
              <w:t>)</w:t>
            </w:r>
          </w:p>
        </w:tc>
        <w:tc>
          <w:tcPr>
            <w:tcW w:w="91" w:type="pct"/>
            <w:vAlign w:val="bottom"/>
          </w:tcPr>
          <w:p w14:paraId="573AB91C" w14:textId="77777777" w:rsidR="00D8545A" w:rsidRPr="00FE0DFD" w:rsidRDefault="00D8545A"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481" w:type="pct"/>
            <w:tcBorders>
              <w:bottom w:val="single" w:sz="4" w:space="0" w:color="auto"/>
            </w:tcBorders>
          </w:tcPr>
          <w:p w14:paraId="02DC3999" w14:textId="77777777" w:rsidR="00D8545A" w:rsidRPr="00FE0DFD" w:rsidRDefault="009D7908"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(1</w:t>
            </w:r>
            <w:r w:rsidR="00972FBE">
              <w:rPr>
                <w:rFonts w:ascii="Times New Roman" w:hAnsi="Times New Roman" w:cs="Times New Roman"/>
                <w:sz w:val="22"/>
                <w:szCs w:val="22"/>
              </w:rPr>
              <w:t>0</w:t>
            </w:r>
            <w:r>
              <w:rPr>
                <w:rFonts w:ascii="Times New Roman" w:hAnsi="Times New Roman" w:cs="Times New Roman"/>
                <w:sz w:val="22"/>
                <w:szCs w:val="22"/>
              </w:rPr>
              <w:t>)</w:t>
            </w:r>
          </w:p>
        </w:tc>
        <w:tc>
          <w:tcPr>
            <w:tcW w:w="91" w:type="pct"/>
            <w:vAlign w:val="bottom"/>
          </w:tcPr>
          <w:p w14:paraId="559A4E90" w14:textId="77777777" w:rsidR="00D8545A" w:rsidRPr="00FE0DFD" w:rsidRDefault="00D8545A"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62" w:type="pct"/>
            <w:tcBorders>
              <w:bottom w:val="single" w:sz="4" w:space="0" w:color="auto"/>
            </w:tcBorders>
          </w:tcPr>
          <w:p w14:paraId="1BC4DC0F" w14:textId="77777777" w:rsidR="00D8545A" w:rsidRPr="00FE0DFD" w:rsidRDefault="009D7908"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82" w:type="pct"/>
            <w:vAlign w:val="bottom"/>
          </w:tcPr>
          <w:p w14:paraId="6A3AEB96"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tcBorders>
              <w:bottom w:val="single" w:sz="4" w:space="0" w:color="auto"/>
            </w:tcBorders>
            <w:vAlign w:val="bottom"/>
          </w:tcPr>
          <w:p w14:paraId="716CC5E9" w14:textId="77777777" w:rsidR="00D8545A" w:rsidRPr="00FE0DFD" w:rsidRDefault="009D7908"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Pr>
                <w:rFonts w:ascii="Times New Roman" w:hAnsi="Times New Roman" w:cs="Times New Roman"/>
                <w:sz w:val="22"/>
                <w:szCs w:val="22"/>
              </w:rPr>
              <w:t>(</w:t>
            </w:r>
            <w:r w:rsidR="00972FBE">
              <w:rPr>
                <w:rFonts w:ascii="Times New Roman" w:hAnsi="Times New Roman" w:cs="Times New Roman"/>
                <w:sz w:val="22"/>
                <w:szCs w:val="22"/>
              </w:rPr>
              <w:t>561</w:t>
            </w:r>
            <w:r>
              <w:rPr>
                <w:rFonts w:ascii="Times New Roman" w:hAnsi="Times New Roman" w:cs="Times New Roman"/>
                <w:sz w:val="22"/>
                <w:szCs w:val="22"/>
              </w:rPr>
              <w:t>)</w:t>
            </w:r>
          </w:p>
        </w:tc>
      </w:tr>
      <w:tr w:rsidR="00D8545A" w:rsidRPr="00A713E8" w14:paraId="74A3155A" w14:textId="77777777" w:rsidTr="00AF5146">
        <w:tc>
          <w:tcPr>
            <w:tcW w:w="1245" w:type="pct"/>
            <w:vAlign w:val="bottom"/>
          </w:tcPr>
          <w:p w14:paraId="6E34B0A5"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FE0DFD">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456" w:type="pct"/>
            <w:tcBorders>
              <w:top w:val="single" w:sz="4" w:space="0" w:color="auto"/>
              <w:bottom w:val="single" w:sz="4" w:space="0" w:color="auto"/>
            </w:tcBorders>
            <w:vAlign w:val="bottom"/>
          </w:tcPr>
          <w:p w14:paraId="7669965C" w14:textId="77777777" w:rsidR="00D8545A" w:rsidRPr="00FE0DFD" w:rsidRDefault="00B22553"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20,098</w:t>
            </w:r>
          </w:p>
        </w:tc>
        <w:tc>
          <w:tcPr>
            <w:tcW w:w="95" w:type="pct"/>
            <w:vAlign w:val="bottom"/>
          </w:tcPr>
          <w:p w14:paraId="4BBA4154"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90" w:type="pct"/>
            <w:tcBorders>
              <w:top w:val="single" w:sz="4" w:space="0" w:color="auto"/>
              <w:bottom w:val="single" w:sz="4" w:space="0" w:color="auto"/>
            </w:tcBorders>
            <w:vAlign w:val="bottom"/>
          </w:tcPr>
          <w:p w14:paraId="436921BC" w14:textId="77777777" w:rsidR="00D8545A" w:rsidRPr="00FE0DFD" w:rsidRDefault="0057546E"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Pr>
                <w:rFonts w:ascii="Times New Roman" w:hAnsi="Times New Roman" w:cs="Times New Roman"/>
                <w:b/>
                <w:bCs/>
                <w:sz w:val="22"/>
                <w:szCs w:val="22"/>
              </w:rPr>
              <w:t>148,</w:t>
            </w:r>
            <w:r w:rsidR="00687513">
              <w:rPr>
                <w:rFonts w:ascii="Times New Roman" w:hAnsi="Times New Roman" w:cs="Times New Roman"/>
                <w:b/>
                <w:bCs/>
                <w:sz w:val="22"/>
                <w:szCs w:val="22"/>
              </w:rPr>
              <w:t>123</w:t>
            </w:r>
          </w:p>
        </w:tc>
        <w:tc>
          <w:tcPr>
            <w:tcW w:w="91" w:type="pct"/>
            <w:vAlign w:val="bottom"/>
          </w:tcPr>
          <w:p w14:paraId="33400A8E"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bottom w:val="single" w:sz="4" w:space="0" w:color="auto"/>
            </w:tcBorders>
            <w:vAlign w:val="bottom"/>
          </w:tcPr>
          <w:p w14:paraId="3AE1BA96" w14:textId="77777777" w:rsidR="00D8545A" w:rsidRPr="00FE0DFD" w:rsidRDefault="00B22553"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178,</w:t>
            </w:r>
            <w:r w:rsidR="00972FBE">
              <w:rPr>
                <w:rFonts w:ascii="Times New Roman" w:hAnsi="Times New Roman" w:cs="Times New Roman"/>
                <w:b/>
                <w:bCs/>
                <w:sz w:val="22"/>
                <w:szCs w:val="22"/>
              </w:rPr>
              <w:t>459</w:t>
            </w:r>
          </w:p>
        </w:tc>
        <w:tc>
          <w:tcPr>
            <w:tcW w:w="91" w:type="pct"/>
            <w:vAlign w:val="bottom"/>
          </w:tcPr>
          <w:p w14:paraId="00BFCD89" w14:textId="77777777" w:rsidR="00D8545A" w:rsidRPr="00FE0DFD" w:rsidRDefault="00D8545A" w:rsidP="00786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b/>
                <w:bCs/>
                <w:sz w:val="22"/>
                <w:szCs w:val="22"/>
              </w:rPr>
            </w:pPr>
          </w:p>
        </w:tc>
        <w:tc>
          <w:tcPr>
            <w:tcW w:w="443" w:type="pct"/>
            <w:tcBorders>
              <w:top w:val="single" w:sz="4" w:space="0" w:color="auto"/>
              <w:bottom w:val="single" w:sz="4" w:space="0" w:color="auto"/>
            </w:tcBorders>
            <w:vAlign w:val="bottom"/>
          </w:tcPr>
          <w:p w14:paraId="593CA75B" w14:textId="77777777" w:rsidR="00D8545A" w:rsidRPr="00FE0DFD" w:rsidRDefault="00B22553"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247,</w:t>
            </w:r>
            <w:r w:rsidR="00972FBE">
              <w:rPr>
                <w:rFonts w:ascii="Times New Roman" w:hAnsi="Times New Roman" w:cs="Times New Roman"/>
                <w:b/>
                <w:bCs/>
                <w:sz w:val="22"/>
                <w:szCs w:val="22"/>
              </w:rPr>
              <w:t>179</w:t>
            </w:r>
          </w:p>
        </w:tc>
        <w:tc>
          <w:tcPr>
            <w:tcW w:w="91" w:type="pct"/>
            <w:vAlign w:val="bottom"/>
          </w:tcPr>
          <w:p w14:paraId="06ED3CCF" w14:textId="77777777" w:rsidR="00D8545A" w:rsidRPr="00FE0DFD" w:rsidRDefault="00D8545A"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b/>
                <w:bCs/>
                <w:sz w:val="22"/>
                <w:szCs w:val="22"/>
              </w:rPr>
            </w:pPr>
          </w:p>
        </w:tc>
        <w:tc>
          <w:tcPr>
            <w:tcW w:w="481" w:type="pct"/>
            <w:tcBorders>
              <w:top w:val="single" w:sz="4" w:space="0" w:color="auto"/>
              <w:bottom w:val="single" w:sz="4" w:space="0" w:color="auto"/>
            </w:tcBorders>
            <w:vAlign w:val="bottom"/>
          </w:tcPr>
          <w:p w14:paraId="56427B9C" w14:textId="77777777" w:rsidR="00D8545A" w:rsidRPr="00FE0DFD" w:rsidRDefault="009D7908"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8,313</w:t>
            </w:r>
          </w:p>
        </w:tc>
        <w:tc>
          <w:tcPr>
            <w:tcW w:w="91" w:type="pct"/>
            <w:vAlign w:val="bottom"/>
          </w:tcPr>
          <w:p w14:paraId="4F8CE22B" w14:textId="77777777" w:rsidR="00D8545A" w:rsidRPr="00FE0DFD" w:rsidRDefault="00D8545A" w:rsidP="003D4F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b/>
                <w:bCs/>
                <w:sz w:val="22"/>
                <w:szCs w:val="22"/>
              </w:rPr>
            </w:pPr>
          </w:p>
        </w:tc>
        <w:tc>
          <w:tcPr>
            <w:tcW w:w="462" w:type="pct"/>
            <w:tcBorders>
              <w:top w:val="single" w:sz="4" w:space="0" w:color="auto"/>
              <w:bottom w:val="single" w:sz="4" w:space="0" w:color="auto"/>
            </w:tcBorders>
          </w:tcPr>
          <w:p w14:paraId="6ACD64EF" w14:textId="77777777" w:rsidR="00D8545A" w:rsidRPr="00FE0DFD" w:rsidRDefault="009D7908"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w:t>
            </w:r>
          </w:p>
        </w:tc>
        <w:tc>
          <w:tcPr>
            <w:tcW w:w="82" w:type="pct"/>
            <w:vAlign w:val="bottom"/>
          </w:tcPr>
          <w:p w14:paraId="64A61271"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9" w:type="pct"/>
            <w:tcBorders>
              <w:top w:val="single" w:sz="4" w:space="0" w:color="auto"/>
              <w:bottom w:val="single" w:sz="4" w:space="0" w:color="auto"/>
            </w:tcBorders>
            <w:vAlign w:val="bottom"/>
          </w:tcPr>
          <w:p w14:paraId="521E6F5D" w14:textId="77777777" w:rsidR="00D8545A" w:rsidRPr="00FE0DFD" w:rsidRDefault="009D7908"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r>
              <w:rPr>
                <w:rFonts w:ascii="Times New Roman" w:hAnsi="Times New Roman" w:cs="Times New Roman"/>
                <w:b/>
                <w:bCs/>
                <w:sz w:val="22"/>
                <w:szCs w:val="22"/>
              </w:rPr>
              <w:t>60</w:t>
            </w:r>
            <w:r w:rsidR="00972FBE">
              <w:rPr>
                <w:rFonts w:ascii="Times New Roman" w:hAnsi="Times New Roman" w:cs="Times New Roman"/>
                <w:b/>
                <w:bCs/>
                <w:sz w:val="22"/>
                <w:szCs w:val="22"/>
              </w:rPr>
              <w:t>1,172</w:t>
            </w:r>
          </w:p>
        </w:tc>
      </w:tr>
      <w:tr w:rsidR="00D8545A" w:rsidRPr="00A713E8" w14:paraId="6128B2E6" w14:textId="77777777" w:rsidTr="00AF5146">
        <w:tc>
          <w:tcPr>
            <w:tcW w:w="1245" w:type="pct"/>
            <w:vAlign w:val="bottom"/>
          </w:tcPr>
          <w:p w14:paraId="2F772458"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56" w:type="pct"/>
            <w:tcBorders>
              <w:top w:val="single" w:sz="4" w:space="0" w:color="auto"/>
            </w:tcBorders>
            <w:vAlign w:val="bottom"/>
          </w:tcPr>
          <w:p w14:paraId="08BA072F"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5" w:type="pct"/>
            <w:vAlign w:val="bottom"/>
          </w:tcPr>
          <w:p w14:paraId="63B246ED"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90" w:type="pct"/>
            <w:tcBorders>
              <w:top w:val="single" w:sz="4" w:space="0" w:color="auto"/>
            </w:tcBorders>
            <w:vAlign w:val="bottom"/>
          </w:tcPr>
          <w:p w14:paraId="4957DC6C"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right="-100"/>
              <w:rPr>
                <w:rFonts w:ascii="Times New Roman" w:hAnsi="Times New Roman" w:cs="Times New Roman"/>
                <w:b/>
                <w:bCs/>
                <w:sz w:val="22"/>
                <w:szCs w:val="22"/>
              </w:rPr>
            </w:pPr>
          </w:p>
        </w:tc>
        <w:tc>
          <w:tcPr>
            <w:tcW w:w="91" w:type="pct"/>
            <w:vAlign w:val="bottom"/>
          </w:tcPr>
          <w:p w14:paraId="4AAFEB68"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tcBorders>
            <w:vAlign w:val="bottom"/>
          </w:tcPr>
          <w:p w14:paraId="59E6DC42"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1" w:type="pct"/>
            <w:vAlign w:val="bottom"/>
          </w:tcPr>
          <w:p w14:paraId="089CA3E6"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3" w:type="pct"/>
            <w:tcBorders>
              <w:top w:val="single" w:sz="4" w:space="0" w:color="auto"/>
            </w:tcBorders>
            <w:vAlign w:val="bottom"/>
          </w:tcPr>
          <w:p w14:paraId="7C4872D0"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1" w:type="pct"/>
            <w:vAlign w:val="bottom"/>
          </w:tcPr>
          <w:p w14:paraId="0269819D"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81" w:type="pct"/>
            <w:tcBorders>
              <w:top w:val="single" w:sz="4" w:space="0" w:color="auto"/>
            </w:tcBorders>
            <w:vAlign w:val="bottom"/>
          </w:tcPr>
          <w:p w14:paraId="249E14D1"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rPr>
                <w:rFonts w:ascii="Times New Roman" w:hAnsi="Times New Roman" w:cs="Times New Roman"/>
                <w:b/>
                <w:bCs/>
                <w:sz w:val="22"/>
                <w:szCs w:val="22"/>
              </w:rPr>
            </w:pPr>
          </w:p>
        </w:tc>
        <w:tc>
          <w:tcPr>
            <w:tcW w:w="91" w:type="pct"/>
            <w:vAlign w:val="bottom"/>
          </w:tcPr>
          <w:p w14:paraId="5F9152EB"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62" w:type="pct"/>
            <w:tcBorders>
              <w:top w:val="single" w:sz="4" w:space="0" w:color="auto"/>
            </w:tcBorders>
          </w:tcPr>
          <w:p w14:paraId="6526ECAB"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20" w:lineRule="atLeast"/>
              <w:ind w:left="-108" w:right="-100"/>
              <w:rPr>
                <w:rFonts w:ascii="Times New Roman" w:hAnsi="Times New Roman" w:cs="Times New Roman"/>
                <w:b/>
                <w:bCs/>
                <w:sz w:val="22"/>
                <w:szCs w:val="22"/>
              </w:rPr>
            </w:pPr>
          </w:p>
        </w:tc>
        <w:tc>
          <w:tcPr>
            <w:tcW w:w="82" w:type="pct"/>
            <w:vAlign w:val="bottom"/>
          </w:tcPr>
          <w:p w14:paraId="21523A29"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39" w:type="pct"/>
            <w:tcBorders>
              <w:top w:val="single" w:sz="4" w:space="0" w:color="auto"/>
            </w:tcBorders>
            <w:vAlign w:val="bottom"/>
          </w:tcPr>
          <w:p w14:paraId="6A8DE8CB" w14:textId="77777777" w:rsidR="00D8545A" w:rsidRPr="00FE0DFD" w:rsidRDefault="00D8545A" w:rsidP="00D854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p>
        </w:tc>
      </w:tr>
      <w:tr w:rsidR="004B0843" w:rsidRPr="00A713E8" w14:paraId="21B51B4F" w14:textId="77777777" w:rsidTr="00AF5146">
        <w:tc>
          <w:tcPr>
            <w:tcW w:w="1245" w:type="pct"/>
          </w:tcPr>
          <w:p w14:paraId="716404C2"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412B8D">
              <w:rPr>
                <w:rFonts w:ascii="Times New Roman" w:hAnsi="Times New Roman" w:cs="Times New Roman"/>
                <w:b/>
                <w:bCs/>
                <w:i/>
                <w:iCs/>
                <w:sz w:val="22"/>
                <w:szCs w:val="22"/>
              </w:rPr>
              <w:t>Net book value</w:t>
            </w:r>
          </w:p>
        </w:tc>
        <w:tc>
          <w:tcPr>
            <w:tcW w:w="456" w:type="pct"/>
          </w:tcPr>
          <w:p w14:paraId="25177333"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5" w:type="pct"/>
          </w:tcPr>
          <w:p w14:paraId="0FAB3496"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Pr>
          <w:p w14:paraId="360D15CA"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1" w:type="pct"/>
          </w:tcPr>
          <w:p w14:paraId="2F09C22C"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Pr>
          <w:p w14:paraId="246AD905"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1" w:type="pct"/>
          </w:tcPr>
          <w:p w14:paraId="32144FC9"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Pr>
          <w:p w14:paraId="5045A9FC"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0"/>
              <w:rPr>
                <w:rFonts w:ascii="Times New Roman" w:hAnsi="Times New Roman" w:cs="Times New Roman"/>
                <w:sz w:val="22"/>
                <w:szCs w:val="22"/>
              </w:rPr>
            </w:pPr>
          </w:p>
        </w:tc>
        <w:tc>
          <w:tcPr>
            <w:tcW w:w="91" w:type="pct"/>
          </w:tcPr>
          <w:p w14:paraId="1B970BD4"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1" w:type="pct"/>
          </w:tcPr>
          <w:p w14:paraId="0CAD9158"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p>
        </w:tc>
        <w:tc>
          <w:tcPr>
            <w:tcW w:w="91" w:type="pct"/>
          </w:tcPr>
          <w:p w14:paraId="79ADA1D3"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62" w:type="pct"/>
          </w:tcPr>
          <w:p w14:paraId="15261916"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82" w:type="pct"/>
          </w:tcPr>
          <w:p w14:paraId="719D172A"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tcPr>
          <w:p w14:paraId="328E8C9C"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4B0843" w:rsidRPr="00A713E8" w14:paraId="3A01B480" w14:textId="77777777" w:rsidTr="00AF5146">
        <w:tc>
          <w:tcPr>
            <w:tcW w:w="1245" w:type="pct"/>
          </w:tcPr>
          <w:p w14:paraId="3BE568FC"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412B8D">
              <w:rPr>
                <w:rFonts w:ascii="Times New Roman" w:hAnsi="Times New Roman" w:cs="Times New Roman"/>
                <w:b/>
                <w:bCs/>
                <w:sz w:val="22"/>
                <w:szCs w:val="22"/>
              </w:rPr>
              <w:t>At 31 December 201</w:t>
            </w:r>
            <w:r>
              <w:rPr>
                <w:rFonts w:ascii="Times New Roman" w:hAnsi="Times New Roman" w:cs="Times New Roman"/>
                <w:b/>
                <w:bCs/>
                <w:sz w:val="22"/>
                <w:szCs w:val="22"/>
              </w:rPr>
              <w:t>9</w:t>
            </w:r>
            <w:r w:rsidRPr="00412B8D">
              <w:rPr>
                <w:rFonts w:ascii="Times New Roman" w:hAnsi="Times New Roman" w:cs="Times New Roman"/>
                <w:b/>
                <w:bCs/>
                <w:sz w:val="22"/>
                <w:szCs w:val="22"/>
              </w:rPr>
              <w:t xml:space="preserve"> </w:t>
            </w:r>
          </w:p>
        </w:tc>
        <w:tc>
          <w:tcPr>
            <w:tcW w:w="456" w:type="pct"/>
          </w:tcPr>
          <w:p w14:paraId="6AF969BB"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5" w:type="pct"/>
          </w:tcPr>
          <w:p w14:paraId="7D5A1122"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90" w:type="pct"/>
          </w:tcPr>
          <w:p w14:paraId="03503C44"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1" w:type="pct"/>
          </w:tcPr>
          <w:p w14:paraId="3824BA5F"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43" w:type="pct"/>
          </w:tcPr>
          <w:p w14:paraId="740E94CB"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1" w:type="pct"/>
          </w:tcPr>
          <w:p w14:paraId="6E6F2F1F"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43" w:type="pct"/>
          </w:tcPr>
          <w:p w14:paraId="3A6FB05F"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0"/>
              <w:rPr>
                <w:rFonts w:ascii="Times New Roman" w:hAnsi="Times New Roman" w:cs="Times New Roman"/>
                <w:sz w:val="22"/>
                <w:szCs w:val="22"/>
              </w:rPr>
            </w:pPr>
          </w:p>
        </w:tc>
        <w:tc>
          <w:tcPr>
            <w:tcW w:w="91" w:type="pct"/>
          </w:tcPr>
          <w:p w14:paraId="69CE0CF1"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81" w:type="pct"/>
          </w:tcPr>
          <w:p w14:paraId="20D370FD"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p>
        </w:tc>
        <w:tc>
          <w:tcPr>
            <w:tcW w:w="91" w:type="pct"/>
          </w:tcPr>
          <w:p w14:paraId="6AA261EA"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62" w:type="pct"/>
          </w:tcPr>
          <w:p w14:paraId="72933D33"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82" w:type="pct"/>
          </w:tcPr>
          <w:p w14:paraId="159FBCA6"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39" w:type="pct"/>
          </w:tcPr>
          <w:p w14:paraId="2C14EE2B"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4B0843" w:rsidRPr="00A713E8" w14:paraId="635CAB47" w14:textId="77777777" w:rsidTr="00AF5146">
        <w:tc>
          <w:tcPr>
            <w:tcW w:w="1245" w:type="pct"/>
          </w:tcPr>
          <w:p w14:paraId="6E7653E9"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Owned assets</w:t>
            </w:r>
          </w:p>
        </w:tc>
        <w:tc>
          <w:tcPr>
            <w:tcW w:w="456" w:type="pct"/>
          </w:tcPr>
          <w:p w14:paraId="4C7E0170" w14:textId="77777777" w:rsidR="004B0843" w:rsidRPr="00412B8D" w:rsidRDefault="004B0843" w:rsidP="00AD3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sz w:val="22"/>
                <w:szCs w:val="22"/>
              </w:rPr>
            </w:pPr>
            <w:r w:rsidRPr="004E246C">
              <w:rPr>
                <w:rFonts w:ascii="Times New Roman" w:hAnsi="Times New Roman" w:cs="Times New Roman"/>
                <w:sz w:val="22"/>
                <w:szCs w:val="22"/>
              </w:rPr>
              <w:t>313,235</w:t>
            </w:r>
          </w:p>
        </w:tc>
        <w:tc>
          <w:tcPr>
            <w:tcW w:w="95" w:type="pct"/>
          </w:tcPr>
          <w:p w14:paraId="1909FFD4"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spacing w:after="0"/>
              <w:ind w:left="-108" w:right="-100"/>
              <w:rPr>
                <w:rFonts w:ascii="Times New Roman" w:hAnsi="Times New Roman" w:cs="Times New Roman"/>
                <w:sz w:val="22"/>
                <w:szCs w:val="22"/>
              </w:rPr>
            </w:pPr>
          </w:p>
        </w:tc>
        <w:tc>
          <w:tcPr>
            <w:tcW w:w="490" w:type="pct"/>
          </w:tcPr>
          <w:p w14:paraId="2FA82F33" w14:textId="77777777" w:rsidR="004B0843" w:rsidRPr="00412B8D" w:rsidRDefault="004B0843" w:rsidP="00AD3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sz w:val="22"/>
                <w:szCs w:val="22"/>
              </w:rPr>
            </w:pPr>
            <w:r w:rsidRPr="004E246C">
              <w:rPr>
                <w:rFonts w:ascii="Times New Roman" w:hAnsi="Times New Roman" w:cs="Times New Roman"/>
                <w:sz w:val="22"/>
                <w:szCs w:val="22"/>
              </w:rPr>
              <w:t>429,713</w:t>
            </w:r>
          </w:p>
        </w:tc>
        <w:tc>
          <w:tcPr>
            <w:tcW w:w="91" w:type="pct"/>
          </w:tcPr>
          <w:p w14:paraId="6227806E"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Pr>
          <w:p w14:paraId="2076F20D" w14:textId="77777777" w:rsidR="004B0843" w:rsidRPr="00412B8D" w:rsidRDefault="004B0843" w:rsidP="00AD3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7</w:t>
            </w:r>
            <w:r>
              <w:rPr>
                <w:rFonts w:ascii="Times New Roman" w:hAnsi="Times New Roman" w:cs="Times New Roman"/>
                <w:sz w:val="22"/>
                <w:szCs w:val="22"/>
              </w:rPr>
              <w:t>1,495</w:t>
            </w:r>
          </w:p>
        </w:tc>
        <w:tc>
          <w:tcPr>
            <w:tcW w:w="91" w:type="pct"/>
          </w:tcPr>
          <w:p w14:paraId="0E309A64"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Pr>
          <w:p w14:paraId="799FB49C" w14:textId="77777777" w:rsidR="004B0843" w:rsidRPr="00412B8D" w:rsidRDefault="004B0843" w:rsidP="00AD3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52,615</w:t>
            </w:r>
          </w:p>
        </w:tc>
        <w:tc>
          <w:tcPr>
            <w:tcW w:w="91" w:type="pct"/>
          </w:tcPr>
          <w:p w14:paraId="7EE0AD0B"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81" w:type="pct"/>
          </w:tcPr>
          <w:p w14:paraId="0C5B8040" w14:textId="77777777" w:rsidR="004B0843" w:rsidRPr="00412B8D" w:rsidRDefault="004B0843" w:rsidP="00AD3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9,580</w:t>
            </w:r>
          </w:p>
        </w:tc>
        <w:tc>
          <w:tcPr>
            <w:tcW w:w="91" w:type="pct"/>
          </w:tcPr>
          <w:p w14:paraId="2D53D777"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62" w:type="pct"/>
          </w:tcPr>
          <w:p w14:paraId="047DBD43" w14:textId="77777777" w:rsidR="004B0843" w:rsidRPr="00412B8D" w:rsidRDefault="004B0843"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12,556</w:t>
            </w:r>
          </w:p>
        </w:tc>
        <w:tc>
          <w:tcPr>
            <w:tcW w:w="82" w:type="pct"/>
          </w:tcPr>
          <w:p w14:paraId="66D25C53"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39" w:type="pct"/>
          </w:tcPr>
          <w:p w14:paraId="2F2CC3B4" w14:textId="77777777" w:rsidR="004B0843" w:rsidRPr="00412B8D" w:rsidRDefault="004B0843" w:rsidP="00AD3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8</w:t>
            </w:r>
            <w:r>
              <w:rPr>
                <w:rFonts w:ascii="Times New Roman" w:hAnsi="Times New Roman" w:cs="Times New Roman"/>
                <w:sz w:val="22"/>
                <w:szCs w:val="22"/>
              </w:rPr>
              <w:t>89,194</w:t>
            </w:r>
          </w:p>
        </w:tc>
      </w:tr>
      <w:tr w:rsidR="004B0843" w:rsidRPr="00A713E8" w14:paraId="44B7375D" w14:textId="77777777" w:rsidTr="00AF5146">
        <w:tc>
          <w:tcPr>
            <w:tcW w:w="1245" w:type="pct"/>
          </w:tcPr>
          <w:p w14:paraId="7523A94B"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Assets under finance leases</w:t>
            </w:r>
          </w:p>
        </w:tc>
        <w:tc>
          <w:tcPr>
            <w:tcW w:w="456" w:type="pct"/>
            <w:tcBorders>
              <w:bottom w:val="single" w:sz="4" w:space="0" w:color="auto"/>
            </w:tcBorders>
          </w:tcPr>
          <w:p w14:paraId="74228EAA" w14:textId="77777777" w:rsidR="004B0843" w:rsidRPr="00412B8D" w:rsidRDefault="004B0843" w:rsidP="00AD3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95" w:type="pct"/>
          </w:tcPr>
          <w:p w14:paraId="6CC809AA"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90" w:type="pct"/>
            <w:tcBorders>
              <w:bottom w:val="single" w:sz="4" w:space="0" w:color="auto"/>
            </w:tcBorders>
          </w:tcPr>
          <w:p w14:paraId="5127ACFA" w14:textId="77777777" w:rsidR="004B0843" w:rsidRPr="00412B8D" w:rsidRDefault="004B0843" w:rsidP="00AD37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91" w:type="pct"/>
          </w:tcPr>
          <w:p w14:paraId="7A23D426"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Borders>
              <w:bottom w:val="single" w:sz="4" w:space="0" w:color="auto"/>
            </w:tcBorders>
          </w:tcPr>
          <w:p w14:paraId="4B8EB422"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sz w:val="22"/>
                <w:szCs w:val="22"/>
              </w:rPr>
            </w:pPr>
            <w:r>
              <w:rPr>
                <w:rFonts w:ascii="Times New Roman" w:hAnsi="Times New Roman" w:cs="Times New Roman"/>
                <w:sz w:val="22"/>
                <w:szCs w:val="22"/>
              </w:rPr>
              <w:t>2,830</w:t>
            </w:r>
          </w:p>
        </w:tc>
        <w:tc>
          <w:tcPr>
            <w:tcW w:w="91" w:type="pct"/>
          </w:tcPr>
          <w:p w14:paraId="3CA15FC8"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Borders>
              <w:bottom w:val="single" w:sz="4" w:space="0" w:color="auto"/>
            </w:tcBorders>
          </w:tcPr>
          <w:p w14:paraId="15E456EC"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91" w:type="pct"/>
          </w:tcPr>
          <w:p w14:paraId="73E75859"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81" w:type="pct"/>
            <w:tcBorders>
              <w:bottom w:val="single" w:sz="4" w:space="0" w:color="auto"/>
            </w:tcBorders>
          </w:tcPr>
          <w:p w14:paraId="0D354C84"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6,658</w:t>
            </w:r>
          </w:p>
        </w:tc>
        <w:tc>
          <w:tcPr>
            <w:tcW w:w="91" w:type="pct"/>
          </w:tcPr>
          <w:p w14:paraId="50C512EF"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62" w:type="pct"/>
            <w:tcBorders>
              <w:bottom w:val="single" w:sz="4" w:space="0" w:color="auto"/>
            </w:tcBorders>
          </w:tcPr>
          <w:p w14:paraId="33743065" w14:textId="77777777" w:rsidR="004B0843" w:rsidRPr="00412B8D" w:rsidRDefault="004B0843"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2" w:type="pct"/>
          </w:tcPr>
          <w:p w14:paraId="0B7156CE"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93"/>
              </w:tabs>
              <w:spacing w:after="0"/>
              <w:ind w:left="-108" w:right="-100"/>
              <w:rPr>
                <w:rFonts w:ascii="Times New Roman" w:hAnsi="Times New Roman" w:cs="Times New Roman"/>
                <w:sz w:val="22"/>
                <w:szCs w:val="22"/>
              </w:rPr>
            </w:pPr>
          </w:p>
        </w:tc>
        <w:tc>
          <w:tcPr>
            <w:tcW w:w="439" w:type="pct"/>
            <w:tcBorders>
              <w:bottom w:val="single" w:sz="4" w:space="0" w:color="auto"/>
            </w:tcBorders>
          </w:tcPr>
          <w:p w14:paraId="161BD496"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Pr>
                <w:rFonts w:ascii="Times New Roman" w:hAnsi="Times New Roman" w:cs="Times New Roman"/>
                <w:sz w:val="22"/>
                <w:szCs w:val="22"/>
              </w:rPr>
              <w:t>9,488</w:t>
            </w:r>
          </w:p>
        </w:tc>
      </w:tr>
      <w:tr w:rsidR="004B0843" w:rsidRPr="00A713E8" w14:paraId="3E0A4045" w14:textId="77777777" w:rsidTr="00AF5146">
        <w:tc>
          <w:tcPr>
            <w:tcW w:w="1245" w:type="pct"/>
          </w:tcPr>
          <w:p w14:paraId="43D3BF74"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56" w:type="pct"/>
            <w:tcBorders>
              <w:top w:val="single" w:sz="4" w:space="0" w:color="auto"/>
              <w:bottom w:val="double" w:sz="4" w:space="0" w:color="auto"/>
            </w:tcBorders>
          </w:tcPr>
          <w:p w14:paraId="2D64A8B9"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b/>
                <w:bCs/>
                <w:sz w:val="22"/>
                <w:szCs w:val="22"/>
              </w:rPr>
            </w:pPr>
            <w:r w:rsidRPr="004E246C">
              <w:rPr>
                <w:rFonts w:ascii="Times New Roman" w:hAnsi="Times New Roman" w:cs="Times New Roman"/>
                <w:b/>
                <w:bCs/>
                <w:sz w:val="22"/>
                <w:szCs w:val="22"/>
              </w:rPr>
              <w:t>313,235</w:t>
            </w:r>
          </w:p>
        </w:tc>
        <w:tc>
          <w:tcPr>
            <w:tcW w:w="95" w:type="pct"/>
          </w:tcPr>
          <w:p w14:paraId="09A9840C"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90" w:type="pct"/>
            <w:tcBorders>
              <w:top w:val="single" w:sz="4" w:space="0" w:color="auto"/>
              <w:bottom w:val="double" w:sz="4" w:space="0" w:color="auto"/>
            </w:tcBorders>
          </w:tcPr>
          <w:p w14:paraId="473B74BC" w14:textId="77777777" w:rsidR="004B0843" w:rsidRPr="001235DF"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b/>
                <w:bCs/>
                <w:sz w:val="22"/>
                <w:szCs w:val="22"/>
              </w:rPr>
            </w:pPr>
            <w:r w:rsidRPr="00614CD0">
              <w:rPr>
                <w:rFonts w:ascii="Times New Roman" w:hAnsi="Times New Roman" w:cs="Times New Roman"/>
                <w:b/>
                <w:bCs/>
                <w:sz w:val="22"/>
                <w:szCs w:val="22"/>
              </w:rPr>
              <w:t>429,713</w:t>
            </w:r>
          </w:p>
        </w:tc>
        <w:tc>
          <w:tcPr>
            <w:tcW w:w="91" w:type="pct"/>
          </w:tcPr>
          <w:p w14:paraId="4EFA28DD"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 w:val="decimal" w:pos="1156"/>
              </w:tabs>
              <w:spacing w:after="0"/>
              <w:ind w:left="-108" w:right="-100"/>
              <w:rPr>
                <w:rFonts w:ascii="Times New Roman" w:hAnsi="Times New Roman" w:cs="Times New Roman"/>
                <w:b/>
                <w:bCs/>
                <w:sz w:val="22"/>
                <w:szCs w:val="22"/>
              </w:rPr>
            </w:pPr>
          </w:p>
        </w:tc>
        <w:tc>
          <w:tcPr>
            <w:tcW w:w="443" w:type="pct"/>
            <w:tcBorders>
              <w:top w:val="single" w:sz="4" w:space="0" w:color="auto"/>
              <w:bottom w:val="double" w:sz="4" w:space="0" w:color="auto"/>
            </w:tcBorders>
          </w:tcPr>
          <w:p w14:paraId="6DFE7495"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b/>
                <w:bCs/>
                <w:sz w:val="22"/>
                <w:szCs w:val="22"/>
              </w:rPr>
            </w:pPr>
            <w:r w:rsidRPr="00614CD0">
              <w:rPr>
                <w:rFonts w:ascii="Times New Roman" w:hAnsi="Times New Roman" w:cs="Times New Roman"/>
                <w:b/>
                <w:bCs/>
                <w:sz w:val="22"/>
                <w:szCs w:val="22"/>
              </w:rPr>
              <w:t>74,325</w:t>
            </w:r>
          </w:p>
        </w:tc>
        <w:tc>
          <w:tcPr>
            <w:tcW w:w="91" w:type="pct"/>
          </w:tcPr>
          <w:p w14:paraId="55CB7136"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3" w:type="pct"/>
            <w:tcBorders>
              <w:top w:val="single" w:sz="4" w:space="0" w:color="auto"/>
              <w:bottom w:val="double" w:sz="4" w:space="0" w:color="auto"/>
            </w:tcBorders>
          </w:tcPr>
          <w:p w14:paraId="78C312D5"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r w:rsidRPr="00614CD0">
              <w:rPr>
                <w:rFonts w:ascii="Times New Roman" w:hAnsi="Times New Roman" w:cs="Times New Roman"/>
                <w:b/>
                <w:bCs/>
                <w:sz w:val="22"/>
                <w:szCs w:val="22"/>
              </w:rPr>
              <w:t>52,615</w:t>
            </w:r>
          </w:p>
        </w:tc>
        <w:tc>
          <w:tcPr>
            <w:tcW w:w="91" w:type="pct"/>
          </w:tcPr>
          <w:p w14:paraId="6EB67CFF"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81" w:type="pct"/>
            <w:tcBorders>
              <w:top w:val="single" w:sz="4" w:space="0" w:color="auto"/>
              <w:bottom w:val="double" w:sz="4" w:space="0" w:color="auto"/>
            </w:tcBorders>
          </w:tcPr>
          <w:p w14:paraId="69E63A25" w14:textId="77777777" w:rsidR="004B0843" w:rsidRPr="001235DF"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b/>
                <w:bCs/>
                <w:sz w:val="22"/>
                <w:szCs w:val="22"/>
              </w:rPr>
            </w:pPr>
            <w:r w:rsidRPr="00614CD0">
              <w:rPr>
                <w:rFonts w:ascii="Times New Roman" w:hAnsi="Times New Roman" w:cs="Times New Roman"/>
                <w:b/>
                <w:bCs/>
                <w:sz w:val="22"/>
                <w:szCs w:val="22"/>
              </w:rPr>
              <w:t>16,238</w:t>
            </w:r>
          </w:p>
        </w:tc>
        <w:tc>
          <w:tcPr>
            <w:tcW w:w="91" w:type="pct"/>
          </w:tcPr>
          <w:p w14:paraId="405192DB"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62" w:type="pct"/>
            <w:tcBorders>
              <w:top w:val="single" w:sz="4" w:space="0" w:color="auto"/>
              <w:bottom w:val="double" w:sz="4" w:space="0" w:color="auto"/>
            </w:tcBorders>
          </w:tcPr>
          <w:p w14:paraId="147BA73D" w14:textId="77777777" w:rsidR="004B0843" w:rsidRPr="00412B8D" w:rsidRDefault="004B0843"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b/>
                <w:bCs/>
                <w:sz w:val="22"/>
                <w:szCs w:val="22"/>
              </w:rPr>
            </w:pPr>
            <w:r w:rsidRPr="00614CD0">
              <w:rPr>
                <w:rFonts w:ascii="Times New Roman" w:hAnsi="Times New Roman" w:cs="Times New Roman"/>
                <w:b/>
                <w:bCs/>
                <w:sz w:val="22"/>
                <w:szCs w:val="22"/>
              </w:rPr>
              <w:t>12,556</w:t>
            </w:r>
          </w:p>
        </w:tc>
        <w:tc>
          <w:tcPr>
            <w:tcW w:w="82" w:type="pct"/>
          </w:tcPr>
          <w:p w14:paraId="66CB942B"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39" w:type="pct"/>
            <w:tcBorders>
              <w:top w:val="single" w:sz="4" w:space="0" w:color="auto"/>
              <w:bottom w:val="double" w:sz="4" w:space="0" w:color="auto"/>
            </w:tcBorders>
          </w:tcPr>
          <w:p w14:paraId="2B001AA0"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72"/>
              <w:rPr>
                <w:rFonts w:ascii="Times New Roman" w:hAnsi="Times New Roman" w:cs="Times New Roman"/>
                <w:b/>
                <w:bCs/>
                <w:sz w:val="22"/>
                <w:szCs w:val="22"/>
              </w:rPr>
            </w:pPr>
            <w:r w:rsidRPr="00614CD0">
              <w:rPr>
                <w:rFonts w:ascii="Times New Roman" w:hAnsi="Times New Roman" w:cs="Times New Roman"/>
                <w:b/>
                <w:bCs/>
                <w:sz w:val="22"/>
                <w:szCs w:val="22"/>
              </w:rPr>
              <w:t>898,682</w:t>
            </w:r>
          </w:p>
        </w:tc>
      </w:tr>
      <w:tr w:rsidR="004B0843" w:rsidRPr="00A713E8" w14:paraId="5D8278BC" w14:textId="77777777" w:rsidTr="00AF5146">
        <w:tc>
          <w:tcPr>
            <w:tcW w:w="1245" w:type="pct"/>
          </w:tcPr>
          <w:p w14:paraId="2A50703C"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456" w:type="pct"/>
            <w:tcBorders>
              <w:top w:val="double" w:sz="4" w:space="0" w:color="auto"/>
            </w:tcBorders>
          </w:tcPr>
          <w:p w14:paraId="6AEE671D"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5" w:type="pct"/>
          </w:tcPr>
          <w:p w14:paraId="56F6C203"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0" w:type="pct"/>
            <w:tcBorders>
              <w:top w:val="double" w:sz="4" w:space="0" w:color="auto"/>
            </w:tcBorders>
          </w:tcPr>
          <w:p w14:paraId="537DDE4E"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1" w:type="pct"/>
          </w:tcPr>
          <w:p w14:paraId="1EC641C9"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Borders>
              <w:top w:val="double" w:sz="4" w:space="0" w:color="auto"/>
            </w:tcBorders>
          </w:tcPr>
          <w:p w14:paraId="36D681A1"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1" w:type="pct"/>
          </w:tcPr>
          <w:p w14:paraId="5E37CD83"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3" w:type="pct"/>
            <w:tcBorders>
              <w:top w:val="double" w:sz="4" w:space="0" w:color="auto"/>
            </w:tcBorders>
          </w:tcPr>
          <w:p w14:paraId="1DD3F422"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1" w:type="pct"/>
          </w:tcPr>
          <w:p w14:paraId="67497226"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1" w:type="pct"/>
            <w:tcBorders>
              <w:top w:val="double" w:sz="4" w:space="0" w:color="auto"/>
            </w:tcBorders>
          </w:tcPr>
          <w:p w14:paraId="07AD05AF"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p>
        </w:tc>
        <w:tc>
          <w:tcPr>
            <w:tcW w:w="91" w:type="pct"/>
          </w:tcPr>
          <w:p w14:paraId="13BFB0F1"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62" w:type="pct"/>
            <w:tcBorders>
              <w:top w:val="double" w:sz="4" w:space="0" w:color="auto"/>
            </w:tcBorders>
          </w:tcPr>
          <w:p w14:paraId="3BF3C107"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82" w:type="pct"/>
          </w:tcPr>
          <w:p w14:paraId="1140FB38"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39" w:type="pct"/>
            <w:tcBorders>
              <w:top w:val="double" w:sz="4" w:space="0" w:color="auto"/>
            </w:tcBorders>
          </w:tcPr>
          <w:p w14:paraId="04F24660"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4B0843" w:rsidRPr="00A713E8" w14:paraId="65FF40F4" w14:textId="77777777" w:rsidTr="00AF5146">
        <w:tc>
          <w:tcPr>
            <w:tcW w:w="1245" w:type="pct"/>
          </w:tcPr>
          <w:p w14:paraId="715EB669"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412B8D">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456" w:type="pct"/>
          </w:tcPr>
          <w:p w14:paraId="5988CC7C"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5" w:type="pct"/>
          </w:tcPr>
          <w:p w14:paraId="70199214"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90" w:type="pct"/>
          </w:tcPr>
          <w:p w14:paraId="2005EBB9"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1" w:type="pct"/>
          </w:tcPr>
          <w:p w14:paraId="1E30E5C3"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43" w:type="pct"/>
          </w:tcPr>
          <w:p w14:paraId="54EB1D3D"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1" w:type="pct"/>
          </w:tcPr>
          <w:p w14:paraId="5ACD9E3A"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43" w:type="pct"/>
          </w:tcPr>
          <w:p w14:paraId="1D3BF495"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1" w:type="pct"/>
          </w:tcPr>
          <w:p w14:paraId="2022C5FB"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81" w:type="pct"/>
          </w:tcPr>
          <w:p w14:paraId="7111FD74"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p>
        </w:tc>
        <w:tc>
          <w:tcPr>
            <w:tcW w:w="91" w:type="pct"/>
          </w:tcPr>
          <w:p w14:paraId="5A355216"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62" w:type="pct"/>
          </w:tcPr>
          <w:p w14:paraId="4A9AF513"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82" w:type="pct"/>
          </w:tcPr>
          <w:p w14:paraId="35B8C700"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39" w:type="pct"/>
          </w:tcPr>
          <w:p w14:paraId="0CB71076"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AF5146" w:rsidRPr="00A713E8" w14:paraId="128E5D7E" w14:textId="77777777" w:rsidTr="00AF5146">
        <w:tc>
          <w:tcPr>
            <w:tcW w:w="1245" w:type="pct"/>
          </w:tcPr>
          <w:p w14:paraId="0C6BB26D"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3F0602">
              <w:rPr>
                <w:rFonts w:ascii="Times New Roman" w:hAnsi="Times New Roman" w:cs="Times New Roman"/>
                <w:sz w:val="22"/>
                <w:szCs w:val="22"/>
              </w:rPr>
              <w:t>Owned assets</w:t>
            </w:r>
          </w:p>
        </w:tc>
        <w:tc>
          <w:tcPr>
            <w:tcW w:w="456" w:type="pct"/>
            <w:tcBorders>
              <w:bottom w:val="single" w:sz="4" w:space="0" w:color="auto"/>
            </w:tcBorders>
          </w:tcPr>
          <w:p w14:paraId="1AA8B4A6"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sz w:val="22"/>
                <w:szCs w:val="22"/>
              </w:rPr>
            </w:pPr>
            <w:r>
              <w:rPr>
                <w:rFonts w:ascii="Times New Roman" w:hAnsi="Times New Roman" w:cs="Times New Roman"/>
                <w:sz w:val="22"/>
                <w:szCs w:val="22"/>
              </w:rPr>
              <w:t>310,816</w:t>
            </w:r>
          </w:p>
        </w:tc>
        <w:tc>
          <w:tcPr>
            <w:tcW w:w="95" w:type="pct"/>
          </w:tcPr>
          <w:p w14:paraId="55270EDB"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 w:val="decimal" w:pos="1057"/>
              </w:tabs>
              <w:spacing w:after="0"/>
              <w:ind w:left="-108" w:right="-100"/>
              <w:rPr>
                <w:rFonts w:ascii="Times New Roman" w:hAnsi="Times New Roman" w:cs="Times New Roman"/>
                <w:sz w:val="22"/>
                <w:szCs w:val="22"/>
              </w:rPr>
            </w:pPr>
          </w:p>
        </w:tc>
        <w:tc>
          <w:tcPr>
            <w:tcW w:w="490" w:type="pct"/>
            <w:tcBorders>
              <w:bottom w:val="single" w:sz="4" w:space="0" w:color="auto"/>
            </w:tcBorders>
          </w:tcPr>
          <w:p w14:paraId="5671DD7F"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sz w:val="22"/>
                <w:szCs w:val="22"/>
              </w:rPr>
            </w:pPr>
            <w:r>
              <w:rPr>
                <w:rFonts w:ascii="Times New Roman" w:hAnsi="Times New Roman" w:cs="Times New Roman"/>
                <w:sz w:val="22"/>
                <w:szCs w:val="22"/>
              </w:rPr>
              <w:t>447,357</w:t>
            </w:r>
          </w:p>
        </w:tc>
        <w:tc>
          <w:tcPr>
            <w:tcW w:w="91" w:type="pct"/>
          </w:tcPr>
          <w:p w14:paraId="694B273A"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Borders>
              <w:bottom w:val="single" w:sz="4" w:space="0" w:color="auto"/>
            </w:tcBorders>
          </w:tcPr>
          <w:p w14:paraId="032CD0F6"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sz w:val="22"/>
                <w:szCs w:val="22"/>
              </w:rPr>
            </w:pPr>
            <w:r>
              <w:rPr>
                <w:rFonts w:ascii="Times New Roman" w:hAnsi="Times New Roman" w:cs="Times New Roman"/>
                <w:sz w:val="22"/>
                <w:szCs w:val="22"/>
              </w:rPr>
              <w:t>75,338</w:t>
            </w:r>
          </w:p>
        </w:tc>
        <w:tc>
          <w:tcPr>
            <w:tcW w:w="91" w:type="pct"/>
          </w:tcPr>
          <w:p w14:paraId="69592EA1"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3" w:type="pct"/>
            <w:tcBorders>
              <w:bottom w:val="single" w:sz="4" w:space="0" w:color="auto"/>
            </w:tcBorders>
          </w:tcPr>
          <w:p w14:paraId="1D5EB859"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Pr>
                <w:rFonts w:ascii="Times New Roman" w:hAnsi="Times New Roman" w:cs="Times New Roman"/>
                <w:sz w:val="22"/>
                <w:szCs w:val="22"/>
              </w:rPr>
              <w:t>49,198</w:t>
            </w:r>
          </w:p>
        </w:tc>
        <w:tc>
          <w:tcPr>
            <w:tcW w:w="91" w:type="pct"/>
          </w:tcPr>
          <w:p w14:paraId="55D3015A"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81" w:type="pct"/>
            <w:tcBorders>
              <w:bottom w:val="single" w:sz="4" w:space="0" w:color="auto"/>
            </w:tcBorders>
          </w:tcPr>
          <w:p w14:paraId="1AE7BD6D"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sz w:val="22"/>
                <w:szCs w:val="22"/>
              </w:rPr>
            </w:pPr>
            <w:r>
              <w:rPr>
                <w:rFonts w:ascii="Times New Roman" w:hAnsi="Times New Roman" w:cs="Times New Roman"/>
                <w:sz w:val="22"/>
                <w:szCs w:val="22"/>
              </w:rPr>
              <w:t>9,012</w:t>
            </w:r>
          </w:p>
        </w:tc>
        <w:tc>
          <w:tcPr>
            <w:tcW w:w="91" w:type="pct"/>
          </w:tcPr>
          <w:p w14:paraId="475ACF5F"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62" w:type="pct"/>
            <w:tcBorders>
              <w:bottom w:val="single" w:sz="4" w:space="0" w:color="auto"/>
            </w:tcBorders>
          </w:tcPr>
          <w:p w14:paraId="01D24203" w14:textId="77777777" w:rsidR="004B0843" w:rsidRPr="00412B8D" w:rsidRDefault="004B0843"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Pr>
                <w:rFonts w:ascii="Times New Roman" w:hAnsi="Times New Roman" w:cs="Times New Roman"/>
                <w:sz w:val="22"/>
                <w:szCs w:val="22"/>
              </w:rPr>
              <w:t>25,388</w:t>
            </w:r>
          </w:p>
        </w:tc>
        <w:tc>
          <w:tcPr>
            <w:tcW w:w="82" w:type="pct"/>
          </w:tcPr>
          <w:p w14:paraId="7A3B200A"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93"/>
              </w:tabs>
              <w:spacing w:after="0"/>
              <w:ind w:left="-108" w:right="-100"/>
              <w:rPr>
                <w:rFonts w:ascii="Times New Roman" w:hAnsi="Times New Roman" w:cs="Times New Roman"/>
                <w:sz w:val="22"/>
                <w:szCs w:val="22"/>
              </w:rPr>
            </w:pPr>
          </w:p>
        </w:tc>
        <w:tc>
          <w:tcPr>
            <w:tcW w:w="439" w:type="pct"/>
            <w:tcBorders>
              <w:bottom w:val="single" w:sz="4" w:space="0" w:color="auto"/>
            </w:tcBorders>
          </w:tcPr>
          <w:p w14:paraId="49490D41"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Pr>
                <w:rFonts w:ascii="Times New Roman" w:hAnsi="Times New Roman" w:cs="Times New Roman"/>
                <w:sz w:val="22"/>
                <w:szCs w:val="22"/>
              </w:rPr>
              <w:t>917,109</w:t>
            </w:r>
          </w:p>
        </w:tc>
      </w:tr>
      <w:tr w:rsidR="00AF5146" w:rsidRPr="00A713E8" w14:paraId="552265E3" w14:textId="77777777" w:rsidTr="00AF5146">
        <w:tc>
          <w:tcPr>
            <w:tcW w:w="1245" w:type="pct"/>
          </w:tcPr>
          <w:p w14:paraId="7AA56D4E" w14:textId="77777777" w:rsidR="004B0843" w:rsidRPr="00FE0DF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p>
        </w:tc>
        <w:tc>
          <w:tcPr>
            <w:tcW w:w="456" w:type="pct"/>
            <w:tcBorders>
              <w:top w:val="single" w:sz="4" w:space="0" w:color="auto"/>
              <w:bottom w:val="double" w:sz="4" w:space="0" w:color="auto"/>
            </w:tcBorders>
          </w:tcPr>
          <w:p w14:paraId="375F54EE"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310,816</w:t>
            </w:r>
          </w:p>
        </w:tc>
        <w:tc>
          <w:tcPr>
            <w:tcW w:w="95" w:type="pct"/>
          </w:tcPr>
          <w:p w14:paraId="5F49F138"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 w:val="decimal" w:pos="1057"/>
              </w:tabs>
              <w:spacing w:after="0"/>
              <w:ind w:left="-108" w:right="-100"/>
              <w:rPr>
                <w:rFonts w:ascii="Times New Roman" w:hAnsi="Times New Roman" w:cs="Times New Roman"/>
                <w:b/>
                <w:bCs/>
                <w:sz w:val="22"/>
                <w:szCs w:val="22"/>
              </w:rPr>
            </w:pPr>
          </w:p>
        </w:tc>
        <w:tc>
          <w:tcPr>
            <w:tcW w:w="490" w:type="pct"/>
            <w:tcBorders>
              <w:top w:val="single" w:sz="4" w:space="0" w:color="auto"/>
              <w:bottom w:val="double" w:sz="4" w:space="0" w:color="auto"/>
            </w:tcBorders>
          </w:tcPr>
          <w:p w14:paraId="32B7EB7A" w14:textId="77777777" w:rsidR="004B0843" w:rsidRPr="001235DF"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447,357</w:t>
            </w:r>
          </w:p>
        </w:tc>
        <w:tc>
          <w:tcPr>
            <w:tcW w:w="91" w:type="pct"/>
          </w:tcPr>
          <w:p w14:paraId="54D18401"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3" w:type="pct"/>
            <w:tcBorders>
              <w:top w:val="single" w:sz="4" w:space="0" w:color="auto"/>
              <w:bottom w:val="double" w:sz="4" w:space="0" w:color="auto"/>
            </w:tcBorders>
          </w:tcPr>
          <w:p w14:paraId="04C20EA8"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75,338</w:t>
            </w:r>
          </w:p>
        </w:tc>
        <w:tc>
          <w:tcPr>
            <w:tcW w:w="91" w:type="pct"/>
          </w:tcPr>
          <w:p w14:paraId="23B8F2EA"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3" w:type="pct"/>
            <w:tcBorders>
              <w:top w:val="single" w:sz="4" w:space="0" w:color="auto"/>
              <w:bottom w:val="double" w:sz="4" w:space="0" w:color="auto"/>
            </w:tcBorders>
          </w:tcPr>
          <w:p w14:paraId="094BB11C"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49,198</w:t>
            </w:r>
          </w:p>
        </w:tc>
        <w:tc>
          <w:tcPr>
            <w:tcW w:w="91" w:type="pct"/>
          </w:tcPr>
          <w:p w14:paraId="37D63831"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81" w:type="pct"/>
            <w:tcBorders>
              <w:top w:val="single" w:sz="4" w:space="0" w:color="auto"/>
              <w:bottom w:val="double" w:sz="4" w:space="0" w:color="auto"/>
            </w:tcBorders>
          </w:tcPr>
          <w:p w14:paraId="30369268" w14:textId="77777777" w:rsidR="004B0843" w:rsidRPr="001235DF"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9,012</w:t>
            </w:r>
          </w:p>
        </w:tc>
        <w:tc>
          <w:tcPr>
            <w:tcW w:w="91" w:type="pct"/>
          </w:tcPr>
          <w:p w14:paraId="389B7B1F"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62" w:type="pct"/>
            <w:tcBorders>
              <w:top w:val="single" w:sz="4" w:space="0" w:color="auto"/>
              <w:bottom w:val="double" w:sz="4" w:space="0" w:color="auto"/>
            </w:tcBorders>
          </w:tcPr>
          <w:p w14:paraId="3FCF17D9" w14:textId="77777777" w:rsidR="004B0843" w:rsidRPr="00412B8D" w:rsidRDefault="004B0843" w:rsidP="00EF1D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25,388</w:t>
            </w:r>
          </w:p>
        </w:tc>
        <w:tc>
          <w:tcPr>
            <w:tcW w:w="82" w:type="pct"/>
          </w:tcPr>
          <w:p w14:paraId="06D2B388"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39" w:type="pct"/>
            <w:tcBorders>
              <w:top w:val="single" w:sz="4" w:space="0" w:color="auto"/>
              <w:bottom w:val="double" w:sz="4" w:space="0" w:color="auto"/>
            </w:tcBorders>
          </w:tcPr>
          <w:p w14:paraId="5C3E17C2" w14:textId="77777777" w:rsidR="004B0843" w:rsidRPr="00412B8D" w:rsidRDefault="004B0843" w:rsidP="004B08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72"/>
              <w:rPr>
                <w:rFonts w:ascii="Times New Roman" w:hAnsi="Times New Roman" w:cs="Times New Roman"/>
                <w:b/>
                <w:bCs/>
                <w:sz w:val="22"/>
                <w:szCs w:val="22"/>
              </w:rPr>
            </w:pPr>
            <w:r>
              <w:rPr>
                <w:rFonts w:ascii="Times New Roman" w:hAnsi="Times New Roman" w:cs="Times New Roman"/>
                <w:b/>
                <w:bCs/>
                <w:sz w:val="22"/>
                <w:szCs w:val="22"/>
              </w:rPr>
              <w:t>917,109</w:t>
            </w:r>
          </w:p>
        </w:tc>
      </w:tr>
      <w:tr w:rsidR="006405F4" w:rsidRPr="00A713E8" w14:paraId="77600075" w14:textId="77777777" w:rsidTr="00AF5146">
        <w:tc>
          <w:tcPr>
            <w:tcW w:w="1245" w:type="pct"/>
          </w:tcPr>
          <w:p w14:paraId="23AB8B56" w14:textId="77777777" w:rsidR="006405F4" w:rsidRPr="00FE0DFD" w:rsidRDefault="006405F4" w:rsidP="00640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p>
        </w:tc>
        <w:tc>
          <w:tcPr>
            <w:tcW w:w="456" w:type="pct"/>
            <w:tcBorders>
              <w:top w:val="double" w:sz="4" w:space="0" w:color="auto"/>
            </w:tcBorders>
          </w:tcPr>
          <w:p w14:paraId="070D1BDE" w14:textId="77777777" w:rsidR="006405F4" w:rsidRPr="00412B8D" w:rsidRDefault="006405F4" w:rsidP="00640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b/>
                <w:bCs/>
                <w:sz w:val="22"/>
                <w:szCs w:val="22"/>
              </w:rPr>
            </w:pPr>
          </w:p>
        </w:tc>
        <w:tc>
          <w:tcPr>
            <w:tcW w:w="95" w:type="pct"/>
          </w:tcPr>
          <w:p w14:paraId="1CF2BAEA" w14:textId="77777777" w:rsidR="006405F4" w:rsidRPr="00412B8D" w:rsidRDefault="006405F4" w:rsidP="00640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 w:val="decimal" w:pos="1057"/>
              </w:tabs>
              <w:spacing w:after="0"/>
              <w:ind w:left="-108" w:right="-100"/>
              <w:rPr>
                <w:rFonts w:ascii="Times New Roman" w:hAnsi="Times New Roman" w:cs="Times New Roman"/>
                <w:b/>
                <w:bCs/>
                <w:sz w:val="22"/>
                <w:szCs w:val="22"/>
              </w:rPr>
            </w:pPr>
          </w:p>
        </w:tc>
        <w:tc>
          <w:tcPr>
            <w:tcW w:w="490" w:type="pct"/>
            <w:tcBorders>
              <w:top w:val="double" w:sz="4" w:space="0" w:color="auto"/>
            </w:tcBorders>
          </w:tcPr>
          <w:p w14:paraId="26F95D61" w14:textId="77777777" w:rsidR="006405F4" w:rsidRPr="001235DF" w:rsidRDefault="006405F4" w:rsidP="00640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b/>
                <w:bCs/>
                <w:sz w:val="22"/>
                <w:szCs w:val="22"/>
              </w:rPr>
            </w:pPr>
          </w:p>
        </w:tc>
        <w:tc>
          <w:tcPr>
            <w:tcW w:w="91" w:type="pct"/>
          </w:tcPr>
          <w:p w14:paraId="478018D2" w14:textId="77777777" w:rsidR="006405F4" w:rsidRPr="00412B8D" w:rsidRDefault="006405F4" w:rsidP="00640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3" w:type="pct"/>
            <w:tcBorders>
              <w:top w:val="double" w:sz="4" w:space="0" w:color="auto"/>
            </w:tcBorders>
          </w:tcPr>
          <w:p w14:paraId="18450E2D" w14:textId="77777777" w:rsidR="006405F4" w:rsidRPr="00412B8D" w:rsidRDefault="006405F4" w:rsidP="00640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b/>
                <w:bCs/>
                <w:sz w:val="22"/>
                <w:szCs w:val="22"/>
              </w:rPr>
            </w:pPr>
          </w:p>
        </w:tc>
        <w:tc>
          <w:tcPr>
            <w:tcW w:w="91" w:type="pct"/>
          </w:tcPr>
          <w:p w14:paraId="2C3D9EAE" w14:textId="77777777" w:rsidR="006405F4" w:rsidRPr="00412B8D" w:rsidRDefault="006405F4" w:rsidP="00640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3" w:type="pct"/>
            <w:tcBorders>
              <w:top w:val="double" w:sz="4" w:space="0" w:color="auto"/>
            </w:tcBorders>
          </w:tcPr>
          <w:p w14:paraId="52FD33E1" w14:textId="77777777" w:rsidR="006405F4" w:rsidRPr="00412B8D" w:rsidRDefault="006405F4" w:rsidP="00640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91" w:type="pct"/>
          </w:tcPr>
          <w:p w14:paraId="56BC2131" w14:textId="77777777" w:rsidR="006405F4" w:rsidRPr="00412B8D" w:rsidRDefault="006405F4" w:rsidP="00640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81" w:type="pct"/>
            <w:tcBorders>
              <w:top w:val="double" w:sz="4" w:space="0" w:color="auto"/>
            </w:tcBorders>
          </w:tcPr>
          <w:p w14:paraId="0A524892" w14:textId="77777777" w:rsidR="006405F4" w:rsidRPr="001235DF" w:rsidRDefault="006405F4" w:rsidP="00640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b/>
                <w:bCs/>
                <w:sz w:val="22"/>
                <w:szCs w:val="22"/>
              </w:rPr>
            </w:pPr>
          </w:p>
        </w:tc>
        <w:tc>
          <w:tcPr>
            <w:tcW w:w="91" w:type="pct"/>
          </w:tcPr>
          <w:p w14:paraId="11B6AE82" w14:textId="77777777" w:rsidR="006405F4" w:rsidRPr="00412B8D" w:rsidRDefault="006405F4" w:rsidP="00640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62" w:type="pct"/>
            <w:tcBorders>
              <w:top w:val="double" w:sz="4" w:space="0" w:color="auto"/>
            </w:tcBorders>
          </w:tcPr>
          <w:p w14:paraId="28515DD0" w14:textId="77777777" w:rsidR="006405F4" w:rsidRPr="00412B8D" w:rsidRDefault="006405F4" w:rsidP="00640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b/>
                <w:bCs/>
                <w:sz w:val="22"/>
                <w:szCs w:val="22"/>
              </w:rPr>
            </w:pPr>
          </w:p>
        </w:tc>
        <w:tc>
          <w:tcPr>
            <w:tcW w:w="82" w:type="pct"/>
          </w:tcPr>
          <w:p w14:paraId="5488AAF6" w14:textId="77777777" w:rsidR="006405F4" w:rsidRPr="00412B8D" w:rsidRDefault="006405F4" w:rsidP="00640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39" w:type="pct"/>
            <w:tcBorders>
              <w:top w:val="double" w:sz="4" w:space="0" w:color="auto"/>
            </w:tcBorders>
          </w:tcPr>
          <w:p w14:paraId="1A137443" w14:textId="77777777" w:rsidR="006405F4" w:rsidRPr="00412B8D" w:rsidRDefault="006405F4" w:rsidP="006405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72"/>
              <w:rPr>
                <w:rFonts w:ascii="Times New Roman" w:hAnsi="Times New Roman" w:cs="Times New Roman"/>
                <w:b/>
                <w:bCs/>
                <w:sz w:val="22"/>
                <w:szCs w:val="22"/>
              </w:rPr>
            </w:pPr>
          </w:p>
        </w:tc>
      </w:tr>
    </w:tbl>
    <w:p w14:paraId="38FE8BB4" w14:textId="77777777" w:rsidR="003F7F54" w:rsidRPr="003F7F54" w:rsidRDefault="003F7F54" w:rsidP="00DE79B7">
      <w:pPr>
        <w:spacing w:line="240" w:lineRule="auto"/>
        <w:rPr>
          <w:sz w:val="2"/>
          <w:szCs w:val="2"/>
        </w:rPr>
      </w:pPr>
      <w:r>
        <w:br w:type="page"/>
      </w:r>
    </w:p>
    <w:p w14:paraId="18425455" w14:textId="77777777" w:rsidR="007D693C" w:rsidRPr="00AA03FD" w:rsidRDefault="007D693C" w:rsidP="001D60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ind w:left="-108" w:right="-100"/>
        <w:rPr>
          <w:rFonts w:ascii="Times New Roman" w:hAnsi="Times New Roman" w:cs="Times New Roman"/>
          <w:sz w:val="22"/>
          <w:szCs w:val="22"/>
          <w:u w:val="single"/>
        </w:rPr>
        <w:sectPr w:rsidR="007D693C" w:rsidRPr="00AA03FD" w:rsidSect="0023453E">
          <w:footerReference w:type="default" r:id="rId10"/>
          <w:pgSz w:w="16839" w:h="11907" w:orient="landscape" w:code="9"/>
          <w:pgMar w:top="691" w:right="1152" w:bottom="576" w:left="1152" w:header="720" w:footer="720" w:gutter="0"/>
          <w:cols w:space="720"/>
          <w:docGrid w:linePitch="245"/>
        </w:sectPr>
      </w:pPr>
    </w:p>
    <w:tbl>
      <w:tblPr>
        <w:tblW w:w="14130" w:type="dxa"/>
        <w:tblInd w:w="450" w:type="dxa"/>
        <w:tblLayout w:type="fixed"/>
        <w:tblLook w:val="0000" w:firstRow="0" w:lastRow="0" w:firstColumn="0" w:lastColumn="0" w:noHBand="0" w:noVBand="0"/>
      </w:tblPr>
      <w:tblGrid>
        <w:gridCol w:w="5038"/>
        <w:gridCol w:w="1283"/>
        <w:gridCol w:w="240"/>
        <w:gridCol w:w="1275"/>
        <w:gridCol w:w="237"/>
        <w:gridCol w:w="34"/>
        <w:gridCol w:w="1161"/>
        <w:gridCol w:w="271"/>
        <w:gridCol w:w="6"/>
        <w:gridCol w:w="1340"/>
        <w:gridCol w:w="14"/>
        <w:gridCol w:w="37"/>
        <w:gridCol w:w="223"/>
        <w:gridCol w:w="14"/>
        <w:gridCol w:w="1388"/>
        <w:gridCol w:w="40"/>
        <w:gridCol w:w="198"/>
        <w:gridCol w:w="45"/>
        <w:gridCol w:w="1286"/>
      </w:tblGrid>
      <w:tr w:rsidR="00EB2859" w:rsidRPr="00412B8D" w14:paraId="06B0B46F" w14:textId="77777777" w:rsidTr="000523DD">
        <w:trPr>
          <w:tblHeader/>
        </w:trPr>
        <w:tc>
          <w:tcPr>
            <w:tcW w:w="1783" w:type="pct"/>
          </w:tcPr>
          <w:p w14:paraId="43A9EF7C" w14:textId="77777777" w:rsidR="00EB2859" w:rsidRPr="00412B8D" w:rsidRDefault="00EB2859" w:rsidP="005A4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217" w:type="pct"/>
            <w:gridSpan w:val="18"/>
          </w:tcPr>
          <w:p w14:paraId="69554122" w14:textId="77777777" w:rsidR="00EB2859" w:rsidRPr="00412B8D" w:rsidRDefault="00EB2859" w:rsidP="005A4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b/>
                <w:bCs/>
                <w:sz w:val="22"/>
                <w:szCs w:val="22"/>
              </w:rPr>
            </w:pPr>
            <w:r w:rsidRPr="00412B8D">
              <w:rPr>
                <w:rFonts w:ascii="Times New Roman" w:hAnsi="Times New Roman" w:cs="Times New Roman"/>
                <w:b/>
                <w:bCs/>
                <w:sz w:val="22"/>
                <w:szCs w:val="22"/>
              </w:rPr>
              <w:t>Separate financial statements</w:t>
            </w:r>
          </w:p>
        </w:tc>
      </w:tr>
      <w:tr w:rsidR="00D93B3B" w:rsidRPr="00412B8D" w14:paraId="5CCBCEE5" w14:textId="77777777" w:rsidTr="005C7B04">
        <w:trPr>
          <w:tblHeader/>
        </w:trPr>
        <w:tc>
          <w:tcPr>
            <w:tcW w:w="1783" w:type="pct"/>
          </w:tcPr>
          <w:p w14:paraId="4406BC33" w14:textId="77777777"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516EBB01" w14:textId="77777777"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5" w:type="pct"/>
          </w:tcPr>
          <w:p w14:paraId="20090456" w14:textId="77777777"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1" w:type="pct"/>
          </w:tcPr>
          <w:p w14:paraId="14F80B18" w14:textId="77777777" w:rsidR="000E6C1B" w:rsidRPr="00412B8D" w:rsidRDefault="00DE0B4F"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Building</w:t>
            </w:r>
          </w:p>
        </w:tc>
        <w:tc>
          <w:tcPr>
            <w:tcW w:w="84" w:type="pct"/>
          </w:tcPr>
          <w:p w14:paraId="0ACE65DF" w14:textId="77777777"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23" w:type="pct"/>
            <w:gridSpan w:val="2"/>
          </w:tcPr>
          <w:p w14:paraId="2B26E0CC" w14:textId="77777777"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Furniture,</w:t>
            </w:r>
          </w:p>
        </w:tc>
        <w:tc>
          <w:tcPr>
            <w:tcW w:w="96" w:type="pct"/>
          </w:tcPr>
          <w:p w14:paraId="0D8AC236" w14:textId="77777777"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4" w:type="pct"/>
            <w:gridSpan w:val="4"/>
          </w:tcPr>
          <w:p w14:paraId="1F494BC4" w14:textId="77777777"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4" w:type="pct"/>
            <w:gridSpan w:val="2"/>
          </w:tcPr>
          <w:p w14:paraId="59EC4FE1" w14:textId="77777777"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1" w:type="pct"/>
          </w:tcPr>
          <w:p w14:paraId="59C154FC" w14:textId="77777777"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Construction</w:t>
            </w:r>
          </w:p>
        </w:tc>
        <w:tc>
          <w:tcPr>
            <w:tcW w:w="84" w:type="pct"/>
            <w:gridSpan w:val="2"/>
          </w:tcPr>
          <w:p w14:paraId="68E6371D" w14:textId="77777777"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1" w:type="pct"/>
            <w:gridSpan w:val="2"/>
          </w:tcPr>
          <w:p w14:paraId="62DD3F21" w14:textId="77777777"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D93B3B" w:rsidRPr="00412B8D" w14:paraId="2806134B" w14:textId="77777777" w:rsidTr="005C7B04">
        <w:trPr>
          <w:tblHeader/>
        </w:trPr>
        <w:tc>
          <w:tcPr>
            <w:tcW w:w="1783" w:type="pct"/>
          </w:tcPr>
          <w:p w14:paraId="11CD1557" w14:textId="77777777"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03B85E89" w14:textId="77777777"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Land</w:t>
            </w:r>
          </w:p>
        </w:tc>
        <w:tc>
          <w:tcPr>
            <w:tcW w:w="85" w:type="pct"/>
          </w:tcPr>
          <w:p w14:paraId="530F5C86" w14:textId="77777777"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1" w:type="pct"/>
          </w:tcPr>
          <w:p w14:paraId="0F5D67B6" w14:textId="77777777" w:rsidR="000E6C1B" w:rsidRPr="00412B8D" w:rsidRDefault="00DE0B4F"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and</w:t>
            </w:r>
          </w:p>
        </w:tc>
        <w:tc>
          <w:tcPr>
            <w:tcW w:w="84" w:type="pct"/>
          </w:tcPr>
          <w:p w14:paraId="0D605B3B" w14:textId="77777777"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23" w:type="pct"/>
            <w:gridSpan w:val="2"/>
          </w:tcPr>
          <w:p w14:paraId="44989D0E" w14:textId="77777777"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fixtures</w:t>
            </w:r>
          </w:p>
        </w:tc>
        <w:tc>
          <w:tcPr>
            <w:tcW w:w="96" w:type="pct"/>
          </w:tcPr>
          <w:p w14:paraId="2DCE0BE3" w14:textId="77777777"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4" w:type="pct"/>
            <w:gridSpan w:val="4"/>
          </w:tcPr>
          <w:p w14:paraId="54AAC939" w14:textId="77777777"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4" w:type="pct"/>
            <w:gridSpan w:val="2"/>
          </w:tcPr>
          <w:p w14:paraId="36F66DAB" w14:textId="77777777"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1" w:type="pct"/>
          </w:tcPr>
          <w:p w14:paraId="26DA0A6C" w14:textId="77777777"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in progress</w:t>
            </w:r>
          </w:p>
        </w:tc>
        <w:tc>
          <w:tcPr>
            <w:tcW w:w="84" w:type="pct"/>
            <w:gridSpan w:val="2"/>
          </w:tcPr>
          <w:p w14:paraId="15CE87C9" w14:textId="77777777"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1" w:type="pct"/>
            <w:gridSpan w:val="2"/>
          </w:tcPr>
          <w:p w14:paraId="2F3BE67D" w14:textId="77777777" w:rsidR="000E6C1B" w:rsidRPr="00412B8D" w:rsidRDefault="000E6C1B" w:rsidP="000E6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D93B3B" w:rsidRPr="00412B8D" w14:paraId="5FDCB669" w14:textId="77777777" w:rsidTr="005C7B04">
        <w:trPr>
          <w:tblHeader/>
        </w:trPr>
        <w:tc>
          <w:tcPr>
            <w:tcW w:w="1783" w:type="pct"/>
          </w:tcPr>
          <w:p w14:paraId="0C1EDB79"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16D65F6A"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and land</w:t>
            </w:r>
          </w:p>
        </w:tc>
        <w:tc>
          <w:tcPr>
            <w:tcW w:w="85" w:type="pct"/>
          </w:tcPr>
          <w:p w14:paraId="391730A9"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1" w:type="pct"/>
          </w:tcPr>
          <w:p w14:paraId="49B2A45A"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building</w:t>
            </w:r>
          </w:p>
        </w:tc>
        <w:tc>
          <w:tcPr>
            <w:tcW w:w="84" w:type="pct"/>
          </w:tcPr>
          <w:p w14:paraId="6557EC2E"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23" w:type="pct"/>
            <w:gridSpan w:val="2"/>
          </w:tcPr>
          <w:p w14:paraId="790C9898"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and office</w:t>
            </w:r>
          </w:p>
        </w:tc>
        <w:tc>
          <w:tcPr>
            <w:tcW w:w="96" w:type="pct"/>
          </w:tcPr>
          <w:p w14:paraId="7346F108"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4" w:type="pct"/>
            <w:gridSpan w:val="4"/>
          </w:tcPr>
          <w:p w14:paraId="0399BCD1" w14:textId="77777777" w:rsidR="00DE0B4F" w:rsidRPr="00412B8D" w:rsidRDefault="00DE0B4F" w:rsidP="00DE0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rPr>
            </w:pPr>
            <w:r w:rsidRPr="00412B8D">
              <w:rPr>
                <w:rFonts w:ascii="Times New Roman" w:hAnsi="Times New Roman" w:cs="Times New Roman"/>
                <w:sz w:val="22"/>
                <w:szCs w:val="22"/>
              </w:rPr>
              <w:t>Transportation</w:t>
            </w:r>
          </w:p>
        </w:tc>
        <w:tc>
          <w:tcPr>
            <w:tcW w:w="84" w:type="pct"/>
            <w:gridSpan w:val="2"/>
          </w:tcPr>
          <w:p w14:paraId="3BED499C"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1" w:type="pct"/>
          </w:tcPr>
          <w:p w14:paraId="192DBB8B"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and machinery</w:t>
            </w:r>
          </w:p>
        </w:tc>
        <w:tc>
          <w:tcPr>
            <w:tcW w:w="84" w:type="pct"/>
            <w:gridSpan w:val="2"/>
          </w:tcPr>
          <w:p w14:paraId="0A807D1F"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1" w:type="pct"/>
            <w:gridSpan w:val="2"/>
          </w:tcPr>
          <w:p w14:paraId="7E4CB585"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D93B3B" w:rsidRPr="00412B8D" w14:paraId="42FEC39A" w14:textId="77777777" w:rsidTr="005C7B04">
        <w:trPr>
          <w:tblHeader/>
        </w:trPr>
        <w:tc>
          <w:tcPr>
            <w:tcW w:w="1783" w:type="pct"/>
          </w:tcPr>
          <w:p w14:paraId="314EC72B"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454" w:type="pct"/>
          </w:tcPr>
          <w:p w14:paraId="363B7B1D"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improvements</w:t>
            </w:r>
          </w:p>
        </w:tc>
        <w:tc>
          <w:tcPr>
            <w:tcW w:w="85" w:type="pct"/>
          </w:tcPr>
          <w:p w14:paraId="22EECDBF"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1" w:type="pct"/>
          </w:tcPr>
          <w:p w14:paraId="3E57D36E"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improvements</w:t>
            </w:r>
          </w:p>
        </w:tc>
        <w:tc>
          <w:tcPr>
            <w:tcW w:w="84" w:type="pct"/>
          </w:tcPr>
          <w:p w14:paraId="4A5701E5"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23" w:type="pct"/>
            <w:gridSpan w:val="2"/>
          </w:tcPr>
          <w:p w14:paraId="06F08D5B"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equipment</w:t>
            </w:r>
          </w:p>
        </w:tc>
        <w:tc>
          <w:tcPr>
            <w:tcW w:w="96" w:type="pct"/>
          </w:tcPr>
          <w:p w14:paraId="556B8365"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4" w:type="pct"/>
            <w:gridSpan w:val="4"/>
          </w:tcPr>
          <w:p w14:paraId="189CA165"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equipment</w:t>
            </w:r>
          </w:p>
        </w:tc>
        <w:tc>
          <w:tcPr>
            <w:tcW w:w="84" w:type="pct"/>
            <w:gridSpan w:val="2"/>
          </w:tcPr>
          <w:p w14:paraId="4BE86227"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91" w:type="pct"/>
          </w:tcPr>
          <w:p w14:paraId="2D0A506E"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in transit</w:t>
            </w:r>
          </w:p>
        </w:tc>
        <w:tc>
          <w:tcPr>
            <w:tcW w:w="84" w:type="pct"/>
            <w:gridSpan w:val="2"/>
          </w:tcPr>
          <w:p w14:paraId="7FBC52C4"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1" w:type="pct"/>
            <w:gridSpan w:val="2"/>
          </w:tcPr>
          <w:p w14:paraId="76C01BFE"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412B8D">
              <w:rPr>
                <w:rFonts w:ascii="Times New Roman" w:hAnsi="Times New Roman" w:cs="Times New Roman"/>
                <w:sz w:val="22"/>
                <w:szCs w:val="22"/>
              </w:rPr>
              <w:t>Total</w:t>
            </w:r>
          </w:p>
        </w:tc>
      </w:tr>
      <w:tr w:rsidR="00DE0B4F" w:rsidRPr="00412B8D" w14:paraId="50AEC772" w14:textId="77777777" w:rsidTr="000523DD">
        <w:trPr>
          <w:tblHeader/>
        </w:trPr>
        <w:tc>
          <w:tcPr>
            <w:tcW w:w="1783" w:type="pct"/>
          </w:tcPr>
          <w:p w14:paraId="42A2CD2D"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217" w:type="pct"/>
            <w:gridSpan w:val="18"/>
          </w:tcPr>
          <w:p w14:paraId="7AA61634"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i/>
                <w:iCs/>
                <w:sz w:val="22"/>
                <w:szCs w:val="22"/>
              </w:rPr>
            </w:pPr>
            <w:r w:rsidRPr="00412B8D">
              <w:rPr>
                <w:rFonts w:ascii="Times New Roman" w:hAnsi="Times New Roman" w:cs="Times New Roman"/>
                <w:i/>
                <w:iCs/>
                <w:sz w:val="22"/>
                <w:szCs w:val="22"/>
              </w:rPr>
              <w:t>(in thousand Baht)</w:t>
            </w:r>
          </w:p>
        </w:tc>
      </w:tr>
      <w:tr w:rsidR="00D93B3B" w:rsidRPr="00412B8D" w14:paraId="1BBD4AD1" w14:textId="77777777" w:rsidTr="005C7B04">
        <w:tc>
          <w:tcPr>
            <w:tcW w:w="1783" w:type="pct"/>
          </w:tcPr>
          <w:p w14:paraId="5C26324F"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412B8D">
              <w:rPr>
                <w:rFonts w:ascii="Times New Roman" w:hAnsi="Times New Roman" w:cs="Times New Roman"/>
                <w:b/>
                <w:bCs/>
                <w:i/>
                <w:iCs/>
                <w:sz w:val="22"/>
                <w:szCs w:val="22"/>
              </w:rPr>
              <w:t>Cost</w:t>
            </w:r>
          </w:p>
        </w:tc>
        <w:tc>
          <w:tcPr>
            <w:tcW w:w="454" w:type="pct"/>
          </w:tcPr>
          <w:p w14:paraId="4064EEFE"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85" w:type="pct"/>
          </w:tcPr>
          <w:p w14:paraId="7B316E7F"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Pr>
          <w:p w14:paraId="3268F161"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ind w:left="-108" w:right="-100"/>
              <w:rPr>
                <w:rFonts w:ascii="Times New Roman" w:hAnsi="Times New Roman" w:cs="Times New Roman"/>
                <w:sz w:val="22"/>
                <w:szCs w:val="22"/>
              </w:rPr>
            </w:pPr>
          </w:p>
        </w:tc>
        <w:tc>
          <w:tcPr>
            <w:tcW w:w="84" w:type="pct"/>
          </w:tcPr>
          <w:p w14:paraId="7F00D7CC"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ind w:left="-108" w:right="-100"/>
              <w:rPr>
                <w:rFonts w:ascii="Times New Roman" w:hAnsi="Times New Roman" w:cs="Times New Roman"/>
                <w:sz w:val="22"/>
                <w:szCs w:val="22"/>
              </w:rPr>
            </w:pPr>
          </w:p>
        </w:tc>
        <w:tc>
          <w:tcPr>
            <w:tcW w:w="423" w:type="pct"/>
            <w:gridSpan w:val="2"/>
          </w:tcPr>
          <w:p w14:paraId="5E63AAD6"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ind w:left="-108" w:right="-100"/>
              <w:rPr>
                <w:rFonts w:ascii="Times New Roman" w:hAnsi="Times New Roman" w:cs="Times New Roman"/>
                <w:sz w:val="22"/>
                <w:szCs w:val="22"/>
              </w:rPr>
            </w:pPr>
          </w:p>
        </w:tc>
        <w:tc>
          <w:tcPr>
            <w:tcW w:w="96" w:type="pct"/>
          </w:tcPr>
          <w:p w14:paraId="309DCC27"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gridSpan w:val="2"/>
          </w:tcPr>
          <w:p w14:paraId="30ADCA09"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after="0"/>
              <w:ind w:left="-108" w:right="-100"/>
              <w:rPr>
                <w:rFonts w:ascii="Times New Roman" w:hAnsi="Times New Roman" w:cs="Times New Roman"/>
                <w:sz w:val="22"/>
                <w:szCs w:val="22"/>
              </w:rPr>
            </w:pPr>
          </w:p>
        </w:tc>
        <w:tc>
          <w:tcPr>
            <w:tcW w:w="97" w:type="pct"/>
            <w:gridSpan w:val="3"/>
          </w:tcPr>
          <w:p w14:paraId="162C9B41"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6" w:type="pct"/>
            <w:gridSpan w:val="2"/>
          </w:tcPr>
          <w:p w14:paraId="484CDA3D"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after="0"/>
              <w:ind w:left="-108" w:right="-100"/>
              <w:rPr>
                <w:rFonts w:ascii="Times New Roman" w:hAnsi="Times New Roman" w:cs="Times New Roman"/>
                <w:sz w:val="22"/>
                <w:szCs w:val="22"/>
              </w:rPr>
            </w:pPr>
          </w:p>
        </w:tc>
        <w:tc>
          <w:tcPr>
            <w:tcW w:w="84" w:type="pct"/>
            <w:gridSpan w:val="2"/>
          </w:tcPr>
          <w:p w14:paraId="475D36E4"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1" w:type="pct"/>
            <w:gridSpan w:val="2"/>
          </w:tcPr>
          <w:p w14:paraId="5E0FB5C6" w14:textId="77777777" w:rsidR="00DE0B4F" w:rsidRPr="00412B8D" w:rsidRDefault="00DE0B4F"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after="0"/>
              <w:ind w:left="-108" w:right="-100"/>
              <w:rPr>
                <w:rFonts w:ascii="Times New Roman" w:hAnsi="Times New Roman" w:cs="Times New Roman"/>
                <w:sz w:val="22"/>
                <w:szCs w:val="22"/>
              </w:rPr>
            </w:pPr>
          </w:p>
        </w:tc>
      </w:tr>
      <w:tr w:rsidR="00D93B3B" w:rsidRPr="00412B8D" w14:paraId="6B96D19A" w14:textId="77777777" w:rsidTr="005C7B04">
        <w:tc>
          <w:tcPr>
            <w:tcW w:w="1783" w:type="pct"/>
          </w:tcPr>
          <w:p w14:paraId="47EBFE41"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A 1 January 201</w:t>
            </w:r>
            <w:r>
              <w:rPr>
                <w:rFonts w:ascii="Times New Roman" w:hAnsi="Times New Roman" w:cs="Times New Roman"/>
                <w:sz w:val="22"/>
                <w:szCs w:val="22"/>
              </w:rPr>
              <w:t>9</w:t>
            </w:r>
          </w:p>
        </w:tc>
        <w:tc>
          <w:tcPr>
            <w:tcW w:w="454" w:type="pct"/>
          </w:tcPr>
          <w:p w14:paraId="4385E4A5" w14:textId="77777777" w:rsidR="00C72727" w:rsidRPr="00C72727" w:rsidRDefault="00C72727" w:rsidP="00F84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hanging="89"/>
              <w:rPr>
                <w:rFonts w:ascii="Times New Roman" w:hAnsi="Times New Roman" w:cs="Times New Roman"/>
                <w:sz w:val="22"/>
                <w:szCs w:val="22"/>
              </w:rPr>
            </w:pPr>
            <w:r w:rsidRPr="00C72727">
              <w:rPr>
                <w:rFonts w:ascii="Times New Roman" w:hAnsi="Times New Roman" w:cs="Times New Roman"/>
                <w:sz w:val="22"/>
                <w:szCs w:val="22"/>
              </w:rPr>
              <w:t>204,567</w:t>
            </w:r>
          </w:p>
        </w:tc>
        <w:tc>
          <w:tcPr>
            <w:tcW w:w="85" w:type="pct"/>
          </w:tcPr>
          <w:p w14:paraId="02A17067" w14:textId="77777777" w:rsidR="00C72727" w:rsidRPr="00C72727"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51" w:type="pct"/>
          </w:tcPr>
          <w:p w14:paraId="0661C676" w14:textId="77777777" w:rsidR="00C72727" w:rsidRPr="00C72727" w:rsidRDefault="00C72727" w:rsidP="007C2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08" w:right="-100"/>
              <w:rPr>
                <w:rFonts w:ascii="Times New Roman" w:hAnsi="Times New Roman" w:cs="Times New Roman"/>
                <w:sz w:val="22"/>
                <w:szCs w:val="22"/>
              </w:rPr>
            </w:pPr>
            <w:r w:rsidRPr="00C72727">
              <w:rPr>
                <w:rFonts w:ascii="Times New Roman" w:hAnsi="Times New Roman" w:cs="Times New Roman"/>
                <w:sz w:val="22"/>
                <w:szCs w:val="22"/>
              </w:rPr>
              <w:t>379,471</w:t>
            </w:r>
          </w:p>
        </w:tc>
        <w:tc>
          <w:tcPr>
            <w:tcW w:w="84" w:type="pct"/>
          </w:tcPr>
          <w:p w14:paraId="70074255" w14:textId="77777777" w:rsidR="00C72727" w:rsidRPr="00C72727"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23" w:type="pct"/>
            <w:gridSpan w:val="2"/>
          </w:tcPr>
          <w:p w14:paraId="6188A0D1" w14:textId="77777777" w:rsidR="00C72727" w:rsidRPr="00C72727" w:rsidRDefault="00C72727" w:rsidP="007C2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sz w:val="22"/>
                <w:szCs w:val="22"/>
              </w:rPr>
            </w:pPr>
            <w:r w:rsidRPr="00C72727">
              <w:rPr>
                <w:rFonts w:ascii="Times New Roman" w:hAnsi="Times New Roman" w:cs="Times New Roman"/>
                <w:sz w:val="22"/>
                <w:szCs w:val="22"/>
              </w:rPr>
              <w:t>215,090</w:t>
            </w:r>
          </w:p>
        </w:tc>
        <w:tc>
          <w:tcPr>
            <w:tcW w:w="96" w:type="pct"/>
          </w:tcPr>
          <w:p w14:paraId="518E5CD9" w14:textId="77777777" w:rsidR="00C72727" w:rsidRPr="00C72727"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6" w:type="pct"/>
            <w:gridSpan w:val="2"/>
          </w:tcPr>
          <w:p w14:paraId="5D8CD263" w14:textId="77777777" w:rsidR="00C72727" w:rsidRPr="00C72727" w:rsidRDefault="00C72727"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C72727">
              <w:rPr>
                <w:rFonts w:ascii="Times New Roman" w:hAnsi="Times New Roman" w:cs="Times New Roman"/>
                <w:sz w:val="22"/>
                <w:szCs w:val="22"/>
              </w:rPr>
              <w:t>22,140</w:t>
            </w:r>
          </w:p>
        </w:tc>
        <w:tc>
          <w:tcPr>
            <w:tcW w:w="97" w:type="pct"/>
            <w:gridSpan w:val="3"/>
          </w:tcPr>
          <w:p w14:paraId="7E700CD5" w14:textId="77777777" w:rsidR="00C72727" w:rsidRPr="00C72727"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96" w:type="pct"/>
            <w:gridSpan w:val="2"/>
          </w:tcPr>
          <w:p w14:paraId="2BA944A9" w14:textId="77777777" w:rsidR="00C72727" w:rsidRPr="00C72727"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C72727">
              <w:rPr>
                <w:rFonts w:ascii="Times New Roman" w:hAnsi="Times New Roman" w:cs="Times New Roman"/>
                <w:sz w:val="22"/>
                <w:szCs w:val="22"/>
              </w:rPr>
              <w:t>-</w:t>
            </w:r>
          </w:p>
        </w:tc>
        <w:tc>
          <w:tcPr>
            <w:tcW w:w="84" w:type="pct"/>
            <w:gridSpan w:val="2"/>
          </w:tcPr>
          <w:p w14:paraId="17BBD5D9" w14:textId="77777777" w:rsidR="00C72727" w:rsidRPr="00C72727"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1" w:type="pct"/>
            <w:gridSpan w:val="2"/>
          </w:tcPr>
          <w:p w14:paraId="1C07A021" w14:textId="77777777" w:rsidR="00C72727" w:rsidRPr="00C72727" w:rsidRDefault="00C72727" w:rsidP="00052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C72727">
              <w:rPr>
                <w:rFonts w:ascii="Times New Roman" w:hAnsi="Times New Roman" w:cs="Times New Roman"/>
                <w:sz w:val="22"/>
                <w:szCs w:val="22"/>
              </w:rPr>
              <w:t>821,268</w:t>
            </w:r>
          </w:p>
        </w:tc>
      </w:tr>
      <w:tr w:rsidR="00D93B3B" w:rsidRPr="00412B8D" w14:paraId="743BC113" w14:textId="77777777" w:rsidTr="005C7B04">
        <w:tc>
          <w:tcPr>
            <w:tcW w:w="1783" w:type="pct"/>
          </w:tcPr>
          <w:p w14:paraId="13F3E2F4"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Additions</w:t>
            </w:r>
          </w:p>
        </w:tc>
        <w:tc>
          <w:tcPr>
            <w:tcW w:w="454" w:type="pct"/>
          </w:tcPr>
          <w:p w14:paraId="0E567499" w14:textId="77777777" w:rsidR="00C72727" w:rsidRPr="00412B8D" w:rsidRDefault="00C72727" w:rsidP="00F84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hanging="89"/>
              <w:rPr>
                <w:rFonts w:ascii="Times New Roman" w:hAnsi="Times New Roman" w:cs="Times New Roman"/>
                <w:sz w:val="22"/>
                <w:szCs w:val="22"/>
              </w:rPr>
            </w:pPr>
            <w:r w:rsidRPr="00614CD0">
              <w:rPr>
                <w:rFonts w:ascii="Times New Roman" w:hAnsi="Times New Roman" w:cs="Times New Roman"/>
                <w:sz w:val="22"/>
                <w:szCs w:val="22"/>
              </w:rPr>
              <w:t>1,516</w:t>
            </w:r>
          </w:p>
        </w:tc>
        <w:tc>
          <w:tcPr>
            <w:tcW w:w="85" w:type="pct"/>
          </w:tcPr>
          <w:p w14:paraId="25C3CFC6"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Pr>
          <w:p w14:paraId="6406AFA0" w14:textId="77777777" w:rsidR="00C72727" w:rsidRPr="00412B8D" w:rsidRDefault="00C72727" w:rsidP="007C2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263</w:t>
            </w:r>
          </w:p>
        </w:tc>
        <w:tc>
          <w:tcPr>
            <w:tcW w:w="84" w:type="pct"/>
          </w:tcPr>
          <w:p w14:paraId="6F8C7F03"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23" w:type="pct"/>
            <w:gridSpan w:val="2"/>
          </w:tcPr>
          <w:p w14:paraId="7BF199E3" w14:textId="77777777" w:rsidR="00C72727" w:rsidRPr="00412B8D" w:rsidRDefault="00C72727" w:rsidP="007C2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19,571</w:t>
            </w:r>
          </w:p>
        </w:tc>
        <w:tc>
          <w:tcPr>
            <w:tcW w:w="96" w:type="pct"/>
          </w:tcPr>
          <w:p w14:paraId="7EA986C8"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6" w:type="pct"/>
            <w:gridSpan w:val="2"/>
          </w:tcPr>
          <w:p w14:paraId="48A4A775" w14:textId="77777777" w:rsidR="00C72727" w:rsidRPr="00412B8D" w:rsidRDefault="00C72727"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9,013</w:t>
            </w:r>
          </w:p>
        </w:tc>
        <w:tc>
          <w:tcPr>
            <w:tcW w:w="97" w:type="pct"/>
            <w:gridSpan w:val="3"/>
          </w:tcPr>
          <w:p w14:paraId="6FB916A2"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91"/>
              </w:tabs>
              <w:spacing w:after="0"/>
              <w:ind w:left="-108" w:right="-100"/>
              <w:jc w:val="center"/>
              <w:rPr>
                <w:rFonts w:ascii="Times New Roman" w:hAnsi="Times New Roman" w:cs="Times New Roman"/>
                <w:b/>
                <w:bCs/>
                <w:sz w:val="22"/>
                <w:szCs w:val="22"/>
              </w:rPr>
            </w:pPr>
          </w:p>
        </w:tc>
        <w:tc>
          <w:tcPr>
            <w:tcW w:w="496" w:type="pct"/>
            <w:gridSpan w:val="2"/>
          </w:tcPr>
          <w:p w14:paraId="2AA62A9B" w14:textId="77777777" w:rsidR="00C72727" w:rsidRPr="00412B8D" w:rsidRDefault="00C72727"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1,345</w:t>
            </w:r>
          </w:p>
        </w:tc>
        <w:tc>
          <w:tcPr>
            <w:tcW w:w="84" w:type="pct"/>
            <w:gridSpan w:val="2"/>
          </w:tcPr>
          <w:p w14:paraId="43BD498F"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1" w:type="pct"/>
            <w:gridSpan w:val="2"/>
          </w:tcPr>
          <w:p w14:paraId="4FBBD734" w14:textId="77777777" w:rsidR="00C72727" w:rsidRPr="00412B8D" w:rsidRDefault="00C72727" w:rsidP="00052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614CD0">
              <w:rPr>
                <w:rFonts w:ascii="Times New Roman" w:hAnsi="Times New Roman" w:cs="Times New Roman"/>
                <w:sz w:val="22"/>
                <w:szCs w:val="22"/>
              </w:rPr>
              <w:t>31,708</w:t>
            </w:r>
          </w:p>
        </w:tc>
      </w:tr>
      <w:tr w:rsidR="00D93B3B" w:rsidRPr="00412B8D" w14:paraId="12603EA7" w14:textId="77777777" w:rsidTr="005C7B04">
        <w:tc>
          <w:tcPr>
            <w:tcW w:w="1783" w:type="pct"/>
          </w:tcPr>
          <w:p w14:paraId="336AF847"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Pr>
                <w:rFonts w:ascii="Times New Roman" w:hAnsi="Times New Roman" w:cs="Times New Roman"/>
                <w:sz w:val="22"/>
                <w:szCs w:val="22"/>
              </w:rPr>
              <w:t xml:space="preserve">Transfer </w:t>
            </w:r>
            <w:r w:rsidR="006E1D4D">
              <w:rPr>
                <w:rFonts w:ascii="Times New Roman" w:hAnsi="Times New Roman" w:cs="Times New Roman"/>
                <w:sz w:val="22"/>
                <w:szCs w:val="22"/>
              </w:rPr>
              <w:t xml:space="preserve">from (to) </w:t>
            </w:r>
            <w:r w:rsidRPr="00412B8D">
              <w:rPr>
                <w:rFonts w:ascii="Times New Roman" w:hAnsi="Times New Roman" w:cs="Times New Roman"/>
                <w:sz w:val="22"/>
                <w:szCs w:val="22"/>
              </w:rPr>
              <w:t>investment propert</w:t>
            </w:r>
            <w:r w:rsidR="007F50A7">
              <w:rPr>
                <w:rFonts w:ascii="Times New Roman" w:hAnsi="Times New Roman" w:cs="Times New Roman"/>
                <w:sz w:val="22"/>
                <w:szCs w:val="22"/>
              </w:rPr>
              <w:t>ies</w:t>
            </w:r>
          </w:p>
        </w:tc>
        <w:tc>
          <w:tcPr>
            <w:tcW w:w="454" w:type="pct"/>
          </w:tcPr>
          <w:p w14:paraId="29C397BB" w14:textId="77777777" w:rsidR="00C72727" w:rsidRPr="00412B8D" w:rsidRDefault="00C72727" w:rsidP="00F84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hanging="89"/>
              <w:rPr>
                <w:rFonts w:ascii="Times New Roman" w:hAnsi="Times New Roman" w:cs="Times New Roman"/>
                <w:sz w:val="22"/>
                <w:szCs w:val="22"/>
              </w:rPr>
            </w:pPr>
            <w:r w:rsidRPr="00614CD0">
              <w:rPr>
                <w:rFonts w:ascii="Times New Roman" w:hAnsi="Times New Roman" w:cs="Times New Roman"/>
                <w:sz w:val="22"/>
                <w:szCs w:val="22"/>
              </w:rPr>
              <w:t>3,638</w:t>
            </w:r>
          </w:p>
        </w:tc>
        <w:tc>
          <w:tcPr>
            <w:tcW w:w="85" w:type="pct"/>
          </w:tcPr>
          <w:p w14:paraId="4FA0B5E7"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Pr>
          <w:p w14:paraId="636F3802" w14:textId="77777777" w:rsidR="00C72727" w:rsidRPr="00412B8D" w:rsidRDefault="00C72727" w:rsidP="007C2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08" w:right="-100"/>
              <w:rPr>
                <w:rFonts w:ascii="Times New Roman" w:hAnsi="Times New Roman" w:cs="Times New Roman"/>
                <w:sz w:val="22"/>
                <w:szCs w:val="22"/>
                <w:cs/>
              </w:rPr>
            </w:pPr>
            <w:r w:rsidRPr="00614CD0">
              <w:rPr>
                <w:rFonts w:ascii="Times New Roman" w:hAnsi="Times New Roman" w:cs="Times New Roman"/>
                <w:sz w:val="22"/>
                <w:szCs w:val="22"/>
              </w:rPr>
              <w:t>20,501</w:t>
            </w:r>
          </w:p>
        </w:tc>
        <w:tc>
          <w:tcPr>
            <w:tcW w:w="84" w:type="pct"/>
          </w:tcPr>
          <w:p w14:paraId="3CC47D71"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rPr>
                <w:rFonts w:ascii="Times New Roman" w:hAnsi="Times New Roman" w:cs="Times New Roman"/>
                <w:b/>
                <w:bCs/>
                <w:sz w:val="22"/>
                <w:szCs w:val="22"/>
              </w:rPr>
            </w:pPr>
          </w:p>
        </w:tc>
        <w:tc>
          <w:tcPr>
            <w:tcW w:w="423" w:type="pct"/>
            <w:gridSpan w:val="2"/>
          </w:tcPr>
          <w:p w14:paraId="590D3449" w14:textId="77777777" w:rsidR="00C72727" w:rsidRPr="00412B8D" w:rsidRDefault="00C72727" w:rsidP="007C2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(75)</w:t>
            </w:r>
          </w:p>
        </w:tc>
        <w:tc>
          <w:tcPr>
            <w:tcW w:w="96" w:type="pct"/>
          </w:tcPr>
          <w:p w14:paraId="6A9BC55C"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rPr>
                <w:rFonts w:ascii="Times New Roman" w:hAnsi="Times New Roman" w:cs="Times New Roman"/>
                <w:b/>
                <w:bCs/>
                <w:sz w:val="22"/>
                <w:szCs w:val="22"/>
              </w:rPr>
            </w:pPr>
          </w:p>
        </w:tc>
        <w:tc>
          <w:tcPr>
            <w:tcW w:w="476" w:type="pct"/>
            <w:gridSpan w:val="2"/>
          </w:tcPr>
          <w:p w14:paraId="74EF4963" w14:textId="77777777" w:rsidR="00C72727" w:rsidRPr="00412B8D" w:rsidRDefault="00C72727"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97" w:type="pct"/>
            <w:gridSpan w:val="3"/>
          </w:tcPr>
          <w:p w14:paraId="1ADF5B8B"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96" w:type="pct"/>
            <w:gridSpan w:val="2"/>
          </w:tcPr>
          <w:p w14:paraId="05C7B1A6"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gridSpan w:val="2"/>
          </w:tcPr>
          <w:p w14:paraId="58F6F216"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71" w:type="pct"/>
            <w:gridSpan w:val="2"/>
          </w:tcPr>
          <w:p w14:paraId="14B22C75" w14:textId="77777777" w:rsidR="00C72727" w:rsidRPr="00412B8D" w:rsidRDefault="00C72727" w:rsidP="00052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cs/>
              </w:rPr>
            </w:pPr>
            <w:r w:rsidRPr="00614CD0">
              <w:rPr>
                <w:rFonts w:ascii="Times New Roman" w:hAnsi="Times New Roman" w:cs="Times New Roman"/>
                <w:sz w:val="22"/>
                <w:szCs w:val="22"/>
              </w:rPr>
              <w:t>24,064</w:t>
            </w:r>
          </w:p>
        </w:tc>
      </w:tr>
      <w:tr w:rsidR="00D93B3B" w:rsidRPr="00412B8D" w14:paraId="16F22A44" w14:textId="77777777" w:rsidTr="005C7B04">
        <w:tc>
          <w:tcPr>
            <w:tcW w:w="1783" w:type="pct"/>
          </w:tcPr>
          <w:p w14:paraId="11503E59"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Disposals</w:t>
            </w:r>
          </w:p>
        </w:tc>
        <w:tc>
          <w:tcPr>
            <w:tcW w:w="454" w:type="pct"/>
            <w:tcBorders>
              <w:bottom w:val="single" w:sz="4" w:space="0" w:color="auto"/>
            </w:tcBorders>
          </w:tcPr>
          <w:p w14:paraId="4E74A037"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9" w:right="-100" w:hanging="89"/>
              <w:rPr>
                <w:rFonts w:ascii="Times New Roman" w:hAnsi="Times New Roman" w:cs="Times New Roman"/>
                <w:sz w:val="22"/>
                <w:szCs w:val="22"/>
              </w:rPr>
            </w:pPr>
            <w:r>
              <w:rPr>
                <w:rFonts w:ascii="Times New Roman" w:hAnsi="Times New Roman" w:cs="Times New Roman"/>
                <w:sz w:val="22"/>
                <w:szCs w:val="22"/>
              </w:rPr>
              <w:t>-</w:t>
            </w:r>
          </w:p>
        </w:tc>
        <w:tc>
          <w:tcPr>
            <w:tcW w:w="85" w:type="pct"/>
          </w:tcPr>
          <w:p w14:paraId="6B334D8C"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Borders>
              <w:bottom w:val="single" w:sz="4" w:space="0" w:color="auto"/>
            </w:tcBorders>
          </w:tcPr>
          <w:p w14:paraId="2A32DF75"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tcPr>
          <w:p w14:paraId="7CB35F0C"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23" w:type="pct"/>
            <w:gridSpan w:val="2"/>
            <w:tcBorders>
              <w:bottom w:val="single" w:sz="4" w:space="0" w:color="auto"/>
            </w:tcBorders>
          </w:tcPr>
          <w:p w14:paraId="08523D82" w14:textId="77777777" w:rsidR="00C72727" w:rsidRPr="00412B8D" w:rsidRDefault="00C72727" w:rsidP="007C2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sz w:val="22"/>
                <w:szCs w:val="22"/>
                <w:cs/>
              </w:rPr>
            </w:pPr>
            <w:r w:rsidRPr="00614CD0">
              <w:rPr>
                <w:rFonts w:ascii="Times New Roman" w:hAnsi="Times New Roman" w:cs="Times New Roman"/>
                <w:sz w:val="22"/>
                <w:szCs w:val="22"/>
              </w:rPr>
              <w:t>(2,880)</w:t>
            </w:r>
          </w:p>
        </w:tc>
        <w:tc>
          <w:tcPr>
            <w:tcW w:w="96" w:type="pct"/>
          </w:tcPr>
          <w:p w14:paraId="560E584D"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76" w:type="pct"/>
            <w:gridSpan w:val="2"/>
            <w:tcBorders>
              <w:bottom w:val="single" w:sz="4" w:space="0" w:color="auto"/>
            </w:tcBorders>
          </w:tcPr>
          <w:p w14:paraId="7F5E6506" w14:textId="77777777" w:rsidR="00C72727" w:rsidRPr="00412B8D" w:rsidRDefault="00C72727"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cs/>
              </w:rPr>
            </w:pPr>
            <w:r w:rsidRPr="00614CD0">
              <w:rPr>
                <w:rFonts w:ascii="Times New Roman" w:hAnsi="Times New Roman" w:cs="Times New Roman"/>
                <w:sz w:val="22"/>
                <w:szCs w:val="22"/>
              </w:rPr>
              <w:t>(8,697)</w:t>
            </w:r>
          </w:p>
        </w:tc>
        <w:tc>
          <w:tcPr>
            <w:tcW w:w="97" w:type="pct"/>
            <w:gridSpan w:val="3"/>
          </w:tcPr>
          <w:p w14:paraId="63569C53"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96" w:type="pct"/>
            <w:gridSpan w:val="2"/>
            <w:tcBorders>
              <w:bottom w:val="single" w:sz="4" w:space="0" w:color="auto"/>
            </w:tcBorders>
          </w:tcPr>
          <w:p w14:paraId="0CB813D1"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gridSpan w:val="2"/>
          </w:tcPr>
          <w:p w14:paraId="0CDCEF7A"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left="-108" w:right="-100"/>
              <w:rPr>
                <w:rFonts w:ascii="Times New Roman" w:hAnsi="Times New Roman" w:cs="Times New Roman"/>
                <w:b/>
                <w:bCs/>
                <w:sz w:val="22"/>
                <w:szCs w:val="22"/>
              </w:rPr>
            </w:pPr>
          </w:p>
        </w:tc>
        <w:tc>
          <w:tcPr>
            <w:tcW w:w="471" w:type="pct"/>
            <w:gridSpan w:val="2"/>
            <w:tcBorders>
              <w:bottom w:val="single" w:sz="4" w:space="0" w:color="auto"/>
            </w:tcBorders>
          </w:tcPr>
          <w:p w14:paraId="12DBD7CA" w14:textId="77777777" w:rsidR="00C72727" w:rsidRPr="00412B8D" w:rsidRDefault="00C72727" w:rsidP="00052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cs/>
              </w:rPr>
            </w:pPr>
            <w:r w:rsidRPr="00614CD0">
              <w:rPr>
                <w:rFonts w:ascii="Times New Roman" w:hAnsi="Times New Roman" w:cs="Times New Roman"/>
                <w:sz w:val="22"/>
                <w:szCs w:val="22"/>
              </w:rPr>
              <w:t>(11,577)</w:t>
            </w:r>
          </w:p>
        </w:tc>
      </w:tr>
      <w:tr w:rsidR="00D93B3B" w:rsidRPr="00412B8D" w14:paraId="563DFA0E" w14:textId="77777777" w:rsidTr="005C7B04">
        <w:tc>
          <w:tcPr>
            <w:tcW w:w="1783" w:type="pct"/>
          </w:tcPr>
          <w:p w14:paraId="634C29EC"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412B8D">
              <w:rPr>
                <w:rFonts w:ascii="Times New Roman" w:hAnsi="Times New Roman" w:cs="Times New Roman"/>
                <w:b/>
                <w:bCs/>
                <w:sz w:val="22"/>
                <w:szCs w:val="22"/>
              </w:rPr>
              <w:t>At 31 December 201</w:t>
            </w:r>
            <w:r>
              <w:rPr>
                <w:rFonts w:ascii="Times New Roman" w:hAnsi="Times New Roman" w:cs="Times New Roman"/>
                <w:b/>
                <w:bCs/>
                <w:sz w:val="22"/>
                <w:szCs w:val="22"/>
              </w:rPr>
              <w:t>9</w:t>
            </w:r>
            <w:r w:rsidRPr="00412B8D">
              <w:rPr>
                <w:rFonts w:ascii="Times New Roman" w:hAnsi="Times New Roman" w:cs="Times New Roman"/>
                <w:b/>
                <w:bCs/>
                <w:sz w:val="22"/>
                <w:szCs w:val="22"/>
              </w:rPr>
              <w:t xml:space="preserve"> and 1 January 20</w:t>
            </w:r>
            <w:r>
              <w:rPr>
                <w:rFonts w:ascii="Times New Roman" w:hAnsi="Times New Roman" w:cs="Times New Roman"/>
                <w:b/>
                <w:bCs/>
                <w:sz w:val="22"/>
                <w:szCs w:val="22"/>
              </w:rPr>
              <w:t>20</w:t>
            </w:r>
          </w:p>
        </w:tc>
        <w:tc>
          <w:tcPr>
            <w:tcW w:w="454" w:type="pct"/>
            <w:tcBorders>
              <w:top w:val="single" w:sz="4" w:space="0" w:color="auto"/>
            </w:tcBorders>
          </w:tcPr>
          <w:p w14:paraId="7BF13DEA" w14:textId="77777777" w:rsidR="00C72727" w:rsidRPr="00412B8D" w:rsidRDefault="00C72727" w:rsidP="00F84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hanging="89"/>
              <w:rPr>
                <w:rFonts w:ascii="Times New Roman" w:hAnsi="Times New Roman" w:cs="Times New Roman"/>
                <w:b/>
                <w:bCs/>
                <w:sz w:val="22"/>
                <w:szCs w:val="22"/>
              </w:rPr>
            </w:pPr>
            <w:r w:rsidRPr="00614CD0">
              <w:rPr>
                <w:rFonts w:ascii="Times New Roman" w:hAnsi="Times New Roman" w:cs="Times New Roman"/>
                <w:b/>
                <w:bCs/>
                <w:sz w:val="22"/>
                <w:szCs w:val="22"/>
              </w:rPr>
              <w:t>209,721</w:t>
            </w:r>
          </w:p>
        </w:tc>
        <w:tc>
          <w:tcPr>
            <w:tcW w:w="85" w:type="pct"/>
          </w:tcPr>
          <w:p w14:paraId="70E12B86"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b/>
                <w:bCs/>
                <w:sz w:val="22"/>
                <w:szCs w:val="22"/>
              </w:rPr>
            </w:pPr>
          </w:p>
        </w:tc>
        <w:tc>
          <w:tcPr>
            <w:tcW w:w="451" w:type="pct"/>
            <w:tcBorders>
              <w:top w:val="single" w:sz="4" w:space="0" w:color="auto"/>
            </w:tcBorders>
          </w:tcPr>
          <w:p w14:paraId="094F94B7" w14:textId="77777777" w:rsidR="00C72727" w:rsidRPr="00412B8D" w:rsidRDefault="00C72727" w:rsidP="007C2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08" w:right="-100"/>
              <w:rPr>
                <w:rFonts w:ascii="Times New Roman" w:hAnsi="Times New Roman" w:cs="Times New Roman"/>
                <w:b/>
                <w:bCs/>
                <w:sz w:val="22"/>
                <w:szCs w:val="22"/>
              </w:rPr>
            </w:pPr>
            <w:r w:rsidRPr="00614CD0">
              <w:rPr>
                <w:rFonts w:ascii="Times New Roman" w:hAnsi="Times New Roman" w:cs="Times New Roman"/>
                <w:b/>
                <w:bCs/>
                <w:sz w:val="22"/>
                <w:szCs w:val="22"/>
              </w:rPr>
              <w:t>400,235</w:t>
            </w:r>
          </w:p>
        </w:tc>
        <w:tc>
          <w:tcPr>
            <w:tcW w:w="84" w:type="pct"/>
          </w:tcPr>
          <w:p w14:paraId="4D08ECA6"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23" w:type="pct"/>
            <w:gridSpan w:val="2"/>
            <w:tcBorders>
              <w:top w:val="single" w:sz="4" w:space="0" w:color="auto"/>
            </w:tcBorders>
          </w:tcPr>
          <w:p w14:paraId="6A6B70AC" w14:textId="77777777" w:rsidR="00C72727" w:rsidRPr="00412B8D" w:rsidRDefault="00C72727" w:rsidP="007C2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b/>
                <w:bCs/>
                <w:sz w:val="22"/>
                <w:szCs w:val="22"/>
              </w:rPr>
            </w:pPr>
            <w:r w:rsidRPr="00614CD0">
              <w:rPr>
                <w:rFonts w:ascii="Times New Roman" w:hAnsi="Times New Roman" w:cs="Times New Roman"/>
                <w:b/>
                <w:bCs/>
                <w:sz w:val="22"/>
                <w:szCs w:val="22"/>
              </w:rPr>
              <w:t>231,706</w:t>
            </w:r>
          </w:p>
        </w:tc>
        <w:tc>
          <w:tcPr>
            <w:tcW w:w="96" w:type="pct"/>
          </w:tcPr>
          <w:p w14:paraId="36CE648E"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6" w:type="pct"/>
            <w:gridSpan w:val="2"/>
            <w:tcBorders>
              <w:top w:val="single" w:sz="4" w:space="0" w:color="auto"/>
            </w:tcBorders>
          </w:tcPr>
          <w:p w14:paraId="26F46EE8" w14:textId="77777777" w:rsidR="00C72727" w:rsidRPr="00412B8D" w:rsidRDefault="00C72727"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b/>
                <w:bCs/>
                <w:sz w:val="22"/>
                <w:szCs w:val="22"/>
              </w:rPr>
            </w:pPr>
            <w:r w:rsidRPr="00614CD0">
              <w:rPr>
                <w:rFonts w:ascii="Times New Roman" w:hAnsi="Times New Roman" w:cs="Times New Roman"/>
                <w:b/>
                <w:bCs/>
                <w:sz w:val="22"/>
                <w:szCs w:val="22"/>
              </w:rPr>
              <w:t>22,456</w:t>
            </w:r>
          </w:p>
        </w:tc>
        <w:tc>
          <w:tcPr>
            <w:tcW w:w="97" w:type="pct"/>
            <w:gridSpan w:val="3"/>
          </w:tcPr>
          <w:p w14:paraId="0A4F9386"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96" w:type="pct"/>
            <w:gridSpan w:val="2"/>
            <w:tcBorders>
              <w:top w:val="single" w:sz="4" w:space="0" w:color="auto"/>
            </w:tcBorders>
          </w:tcPr>
          <w:p w14:paraId="29DB3BF8" w14:textId="77777777" w:rsidR="00C72727" w:rsidRPr="00412B8D" w:rsidRDefault="00C72727"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00"/>
              <w:rPr>
                <w:rFonts w:ascii="Times New Roman" w:hAnsi="Times New Roman" w:cs="Times New Roman"/>
                <w:b/>
                <w:bCs/>
                <w:sz w:val="22"/>
                <w:szCs w:val="22"/>
              </w:rPr>
            </w:pPr>
            <w:r w:rsidRPr="00614CD0">
              <w:rPr>
                <w:rFonts w:ascii="Times New Roman" w:hAnsi="Times New Roman" w:cs="Times New Roman"/>
                <w:b/>
                <w:bCs/>
                <w:sz w:val="22"/>
                <w:szCs w:val="22"/>
              </w:rPr>
              <w:t>1,345</w:t>
            </w:r>
          </w:p>
        </w:tc>
        <w:tc>
          <w:tcPr>
            <w:tcW w:w="84" w:type="pct"/>
            <w:gridSpan w:val="2"/>
          </w:tcPr>
          <w:p w14:paraId="5A986D16" w14:textId="77777777" w:rsidR="00C72727" w:rsidRPr="00412B8D"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1" w:type="pct"/>
            <w:gridSpan w:val="2"/>
            <w:tcBorders>
              <w:top w:val="single" w:sz="4" w:space="0" w:color="auto"/>
            </w:tcBorders>
          </w:tcPr>
          <w:p w14:paraId="249DD696" w14:textId="77777777" w:rsidR="00C72727" w:rsidRPr="00412B8D" w:rsidRDefault="00C72727" w:rsidP="00052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b/>
                <w:bCs/>
                <w:sz w:val="22"/>
                <w:szCs w:val="22"/>
              </w:rPr>
            </w:pPr>
            <w:r w:rsidRPr="00614CD0">
              <w:rPr>
                <w:rFonts w:ascii="Times New Roman" w:hAnsi="Times New Roman" w:cs="Times New Roman"/>
                <w:b/>
                <w:bCs/>
                <w:sz w:val="22"/>
                <w:szCs w:val="22"/>
              </w:rPr>
              <w:t>865,463</w:t>
            </w:r>
          </w:p>
        </w:tc>
      </w:tr>
      <w:tr w:rsidR="00511898" w:rsidRPr="00412B8D" w14:paraId="4667BD7E" w14:textId="77777777" w:rsidTr="005C7B04">
        <w:tc>
          <w:tcPr>
            <w:tcW w:w="1783" w:type="pct"/>
          </w:tcPr>
          <w:p w14:paraId="22AEC274" w14:textId="77777777" w:rsidR="00511898"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955ED0">
              <w:rPr>
                <w:rFonts w:ascii="Times New Roman" w:hAnsi="Times New Roman" w:cs="Times New Roman"/>
                <w:sz w:val="22"/>
                <w:szCs w:val="22"/>
              </w:rPr>
              <w:t>Recognition of right-of-use asset on initial application</w:t>
            </w:r>
          </w:p>
          <w:p w14:paraId="2566AE0A" w14:textId="77777777" w:rsidR="00511898" w:rsidRPr="000F102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Pr>
                <w:rFonts w:ascii="Times New Roman" w:hAnsi="Times New Roman" w:cs="Times New Roman"/>
                <w:sz w:val="22"/>
                <w:szCs w:val="22"/>
              </w:rPr>
              <w:t xml:space="preserve">   </w:t>
            </w:r>
            <w:r w:rsidRPr="00955ED0">
              <w:rPr>
                <w:rFonts w:ascii="Times New Roman" w:hAnsi="Times New Roman" w:cs="Times New Roman"/>
                <w:sz w:val="22"/>
                <w:szCs w:val="22"/>
              </w:rPr>
              <w:t>of TFRS 16</w:t>
            </w:r>
            <w:r>
              <w:rPr>
                <w:rFonts w:ascii="Times New Roman" w:hAnsi="Times New Roman" w:cs="Times New Roman"/>
                <w:sz w:val="22"/>
                <w:szCs w:val="22"/>
              </w:rPr>
              <w:t xml:space="preserve"> </w:t>
            </w:r>
            <w:r w:rsidRPr="0017703A">
              <w:rPr>
                <w:rFonts w:ascii="Times New Roman" w:hAnsi="Times New Roman" w:cs="Times New Roman"/>
                <w:i/>
                <w:iCs/>
                <w:sz w:val="22"/>
                <w:szCs w:val="22"/>
              </w:rPr>
              <w:t>(see note 3(b))</w:t>
            </w:r>
          </w:p>
        </w:tc>
        <w:tc>
          <w:tcPr>
            <w:tcW w:w="454" w:type="pct"/>
          </w:tcPr>
          <w:p w14:paraId="6F2F7D90" w14:textId="77777777" w:rsidR="00511898"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right="-100"/>
              <w:rPr>
                <w:rFonts w:ascii="Times New Roman" w:hAnsi="Times New Roman" w:cs="Times New Roman"/>
                <w:sz w:val="22"/>
                <w:szCs w:val="22"/>
              </w:rPr>
            </w:pPr>
          </w:p>
          <w:p w14:paraId="0BF0E58B" w14:textId="77777777" w:rsidR="00511898" w:rsidRPr="00EC09D8"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9" w:right="-100" w:hanging="89"/>
              <w:rPr>
                <w:rFonts w:ascii="Times New Roman" w:hAnsi="Times New Roman" w:cs="Times New Roman"/>
                <w:sz w:val="22"/>
                <w:szCs w:val="22"/>
              </w:rPr>
            </w:pPr>
            <w:r w:rsidRPr="00EC09D8">
              <w:rPr>
                <w:rFonts w:ascii="Times New Roman" w:hAnsi="Times New Roman" w:cs="Times New Roman"/>
                <w:sz w:val="22"/>
                <w:szCs w:val="22"/>
              </w:rPr>
              <w:t>-</w:t>
            </w:r>
          </w:p>
        </w:tc>
        <w:tc>
          <w:tcPr>
            <w:tcW w:w="85" w:type="pct"/>
          </w:tcPr>
          <w:p w14:paraId="33A2AC16" w14:textId="77777777" w:rsidR="00511898" w:rsidRPr="00EC09D8"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51" w:type="pct"/>
          </w:tcPr>
          <w:p w14:paraId="02B09061" w14:textId="77777777" w:rsidR="00511898"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after="0"/>
              <w:ind w:left="-108" w:right="-100"/>
              <w:rPr>
                <w:rFonts w:ascii="Times New Roman" w:hAnsi="Times New Roman" w:cs="Times New Roman"/>
                <w:sz w:val="22"/>
                <w:szCs w:val="22"/>
              </w:rPr>
            </w:pPr>
          </w:p>
          <w:p w14:paraId="4A9F782F"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tcPr>
          <w:p w14:paraId="62D27D97"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23" w:type="pct"/>
            <w:gridSpan w:val="2"/>
          </w:tcPr>
          <w:p w14:paraId="4028E485" w14:textId="77777777" w:rsidR="00511898" w:rsidRPr="00EC09D8"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after="0"/>
              <w:ind w:left="-108" w:right="-100"/>
              <w:rPr>
                <w:rFonts w:ascii="Times New Roman" w:hAnsi="Times New Roman" w:cs="Times New Roman"/>
                <w:sz w:val="22"/>
                <w:szCs w:val="22"/>
              </w:rPr>
            </w:pPr>
          </w:p>
          <w:p w14:paraId="7BD393E9" w14:textId="77777777" w:rsidR="00511898" w:rsidRPr="00EC09D8"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after="0"/>
              <w:ind w:left="-108" w:right="-100"/>
              <w:rPr>
                <w:rFonts w:ascii="Times New Roman" w:hAnsi="Times New Roman" w:cs="Times New Roman"/>
                <w:sz w:val="22"/>
                <w:szCs w:val="22"/>
              </w:rPr>
            </w:pPr>
            <w:r w:rsidRPr="00EC09D8">
              <w:rPr>
                <w:rFonts w:ascii="Times New Roman" w:hAnsi="Times New Roman" w:cs="Times New Roman"/>
                <w:sz w:val="22"/>
                <w:szCs w:val="22"/>
              </w:rPr>
              <w:t>-</w:t>
            </w:r>
          </w:p>
        </w:tc>
        <w:tc>
          <w:tcPr>
            <w:tcW w:w="96" w:type="pct"/>
          </w:tcPr>
          <w:p w14:paraId="7EDE4A6D" w14:textId="77777777" w:rsidR="00511898" w:rsidRPr="00EC09D8"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6" w:type="pct"/>
            <w:gridSpan w:val="2"/>
          </w:tcPr>
          <w:p w14:paraId="30DA304F" w14:textId="77777777" w:rsidR="00511898" w:rsidRPr="00EC09D8"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p>
          <w:p w14:paraId="3D7C1227" w14:textId="77777777" w:rsidR="00511898" w:rsidRPr="00EC09D8"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EC09D8">
              <w:rPr>
                <w:rFonts w:ascii="Times New Roman" w:hAnsi="Times New Roman" w:cs="Times New Roman"/>
                <w:sz w:val="22"/>
                <w:szCs w:val="22"/>
              </w:rPr>
              <w:t>(8,688)</w:t>
            </w:r>
          </w:p>
        </w:tc>
        <w:tc>
          <w:tcPr>
            <w:tcW w:w="97" w:type="pct"/>
            <w:gridSpan w:val="3"/>
          </w:tcPr>
          <w:p w14:paraId="5BD138A2" w14:textId="77777777" w:rsidR="00511898" w:rsidRPr="00EC09D8"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96" w:type="pct"/>
            <w:gridSpan w:val="2"/>
          </w:tcPr>
          <w:p w14:paraId="04769039" w14:textId="77777777" w:rsidR="00511898"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p>
          <w:p w14:paraId="5387875D"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gridSpan w:val="2"/>
          </w:tcPr>
          <w:p w14:paraId="1160DE85"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71" w:type="pct"/>
            <w:gridSpan w:val="2"/>
          </w:tcPr>
          <w:p w14:paraId="4C453EBA" w14:textId="77777777" w:rsidR="00511898" w:rsidRPr="00EC09D8" w:rsidRDefault="00511898" w:rsidP="00052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p>
          <w:p w14:paraId="17843812" w14:textId="77777777" w:rsidR="00511898" w:rsidRPr="00EC09D8" w:rsidRDefault="00511898" w:rsidP="00052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EC09D8">
              <w:rPr>
                <w:rFonts w:ascii="Times New Roman" w:hAnsi="Times New Roman" w:cs="Times New Roman"/>
                <w:sz w:val="22"/>
                <w:szCs w:val="22"/>
              </w:rPr>
              <w:t>(8,688)</w:t>
            </w:r>
          </w:p>
        </w:tc>
      </w:tr>
      <w:tr w:rsidR="00D93B3B" w:rsidRPr="00412B8D" w14:paraId="68191B11" w14:textId="77777777" w:rsidTr="005C7B04">
        <w:tc>
          <w:tcPr>
            <w:tcW w:w="1783" w:type="pct"/>
          </w:tcPr>
          <w:p w14:paraId="14DD5209"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955ED0">
              <w:rPr>
                <w:rFonts w:ascii="Times New Roman" w:hAnsi="Times New Roman" w:cs="Times New Roman"/>
                <w:b/>
                <w:bCs/>
                <w:sz w:val="22"/>
                <w:szCs w:val="22"/>
              </w:rPr>
              <w:t>At 1 January 2020 - as adjusted</w:t>
            </w:r>
          </w:p>
        </w:tc>
        <w:tc>
          <w:tcPr>
            <w:tcW w:w="454" w:type="pct"/>
            <w:tcBorders>
              <w:top w:val="single" w:sz="4" w:space="0" w:color="auto"/>
            </w:tcBorders>
          </w:tcPr>
          <w:p w14:paraId="09A0CCC9" w14:textId="77777777" w:rsidR="00EC09D8" w:rsidRPr="00412B8D" w:rsidRDefault="00EC09D8" w:rsidP="00F84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hanging="89"/>
              <w:rPr>
                <w:rFonts w:ascii="Times New Roman" w:hAnsi="Times New Roman" w:cs="Times New Roman"/>
                <w:b/>
                <w:bCs/>
                <w:sz w:val="22"/>
                <w:szCs w:val="22"/>
              </w:rPr>
            </w:pPr>
            <w:r w:rsidRPr="00614CD0">
              <w:rPr>
                <w:rFonts w:ascii="Times New Roman" w:hAnsi="Times New Roman" w:cs="Times New Roman"/>
                <w:b/>
                <w:bCs/>
                <w:sz w:val="22"/>
                <w:szCs w:val="22"/>
              </w:rPr>
              <w:t>209,721</w:t>
            </w:r>
          </w:p>
        </w:tc>
        <w:tc>
          <w:tcPr>
            <w:tcW w:w="85" w:type="pct"/>
          </w:tcPr>
          <w:p w14:paraId="78DCE041"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b/>
                <w:bCs/>
                <w:sz w:val="22"/>
                <w:szCs w:val="22"/>
              </w:rPr>
            </w:pPr>
          </w:p>
        </w:tc>
        <w:tc>
          <w:tcPr>
            <w:tcW w:w="451" w:type="pct"/>
            <w:tcBorders>
              <w:top w:val="single" w:sz="4" w:space="0" w:color="auto"/>
            </w:tcBorders>
          </w:tcPr>
          <w:p w14:paraId="4C942861" w14:textId="77777777" w:rsidR="00EC09D8" w:rsidRPr="00412B8D" w:rsidRDefault="00EC09D8" w:rsidP="007C2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08" w:right="-100"/>
              <w:rPr>
                <w:rFonts w:ascii="Times New Roman" w:hAnsi="Times New Roman" w:cs="Times New Roman"/>
                <w:b/>
                <w:bCs/>
                <w:sz w:val="22"/>
                <w:szCs w:val="22"/>
              </w:rPr>
            </w:pPr>
            <w:r w:rsidRPr="00614CD0">
              <w:rPr>
                <w:rFonts w:ascii="Times New Roman" w:hAnsi="Times New Roman" w:cs="Times New Roman"/>
                <w:b/>
                <w:bCs/>
                <w:sz w:val="22"/>
                <w:szCs w:val="22"/>
              </w:rPr>
              <w:t>400,235</w:t>
            </w:r>
          </w:p>
        </w:tc>
        <w:tc>
          <w:tcPr>
            <w:tcW w:w="84" w:type="pct"/>
          </w:tcPr>
          <w:p w14:paraId="6ADDFA5C"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23" w:type="pct"/>
            <w:gridSpan w:val="2"/>
            <w:tcBorders>
              <w:top w:val="single" w:sz="4" w:space="0" w:color="auto"/>
            </w:tcBorders>
          </w:tcPr>
          <w:p w14:paraId="60DA958E" w14:textId="77777777" w:rsidR="00EC09D8" w:rsidRPr="00412B8D" w:rsidRDefault="00EC09D8" w:rsidP="007C2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b/>
                <w:bCs/>
                <w:sz w:val="22"/>
                <w:szCs w:val="22"/>
              </w:rPr>
            </w:pPr>
            <w:r w:rsidRPr="00614CD0">
              <w:rPr>
                <w:rFonts w:ascii="Times New Roman" w:hAnsi="Times New Roman" w:cs="Times New Roman"/>
                <w:b/>
                <w:bCs/>
                <w:sz w:val="22"/>
                <w:szCs w:val="22"/>
              </w:rPr>
              <w:t>231,706</w:t>
            </w:r>
          </w:p>
        </w:tc>
        <w:tc>
          <w:tcPr>
            <w:tcW w:w="96" w:type="pct"/>
          </w:tcPr>
          <w:p w14:paraId="3CA8456C"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6" w:type="pct"/>
            <w:gridSpan w:val="2"/>
            <w:tcBorders>
              <w:top w:val="single" w:sz="4" w:space="0" w:color="auto"/>
            </w:tcBorders>
          </w:tcPr>
          <w:p w14:paraId="1E7C1C19" w14:textId="77777777" w:rsidR="00EC09D8" w:rsidRPr="00614CD0" w:rsidRDefault="00EC09D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13,768</w:t>
            </w:r>
          </w:p>
        </w:tc>
        <w:tc>
          <w:tcPr>
            <w:tcW w:w="97" w:type="pct"/>
            <w:gridSpan w:val="3"/>
          </w:tcPr>
          <w:p w14:paraId="1A4EB916"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96" w:type="pct"/>
            <w:gridSpan w:val="2"/>
            <w:tcBorders>
              <w:top w:val="single" w:sz="4" w:space="0" w:color="auto"/>
            </w:tcBorders>
          </w:tcPr>
          <w:p w14:paraId="591F37D7" w14:textId="77777777" w:rsidR="00EC09D8" w:rsidRPr="00614CD0" w:rsidRDefault="00EC09D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00"/>
              <w:rPr>
                <w:rFonts w:ascii="Times New Roman" w:hAnsi="Times New Roman" w:cs="Times New Roman"/>
                <w:b/>
                <w:bCs/>
                <w:sz w:val="22"/>
                <w:szCs w:val="22"/>
              </w:rPr>
            </w:pPr>
            <w:r w:rsidRPr="00EC09D8">
              <w:rPr>
                <w:rFonts w:ascii="Times New Roman" w:hAnsi="Times New Roman" w:cs="Times New Roman"/>
                <w:b/>
                <w:bCs/>
                <w:sz w:val="22"/>
                <w:szCs w:val="22"/>
              </w:rPr>
              <w:t>1,345</w:t>
            </w:r>
          </w:p>
        </w:tc>
        <w:tc>
          <w:tcPr>
            <w:tcW w:w="84" w:type="pct"/>
            <w:gridSpan w:val="2"/>
          </w:tcPr>
          <w:p w14:paraId="1DAE0B73"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1" w:type="pct"/>
            <w:gridSpan w:val="2"/>
            <w:tcBorders>
              <w:top w:val="single" w:sz="4" w:space="0" w:color="auto"/>
            </w:tcBorders>
          </w:tcPr>
          <w:p w14:paraId="38F9F42C" w14:textId="77777777" w:rsidR="00EC09D8" w:rsidRPr="00614CD0" w:rsidRDefault="00EC09D8" w:rsidP="00052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856,775</w:t>
            </w:r>
          </w:p>
        </w:tc>
      </w:tr>
      <w:tr w:rsidR="00D93B3B" w:rsidRPr="00412B8D" w14:paraId="17960B12" w14:textId="77777777" w:rsidTr="005C7B04">
        <w:tc>
          <w:tcPr>
            <w:tcW w:w="1783" w:type="pct"/>
          </w:tcPr>
          <w:p w14:paraId="26304846"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Additions</w:t>
            </w:r>
          </w:p>
        </w:tc>
        <w:tc>
          <w:tcPr>
            <w:tcW w:w="454" w:type="pct"/>
          </w:tcPr>
          <w:p w14:paraId="25516AE4" w14:textId="77777777" w:rsidR="00EC09D8" w:rsidRPr="00412B8D" w:rsidRDefault="00456940" w:rsidP="00F84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hanging="89"/>
              <w:rPr>
                <w:rFonts w:ascii="Times New Roman" w:hAnsi="Times New Roman" w:cs="Times New Roman"/>
                <w:sz w:val="22"/>
                <w:szCs w:val="22"/>
              </w:rPr>
            </w:pPr>
            <w:r>
              <w:rPr>
                <w:rFonts w:ascii="Times New Roman" w:hAnsi="Times New Roman" w:cs="Times New Roman"/>
                <w:sz w:val="22"/>
                <w:szCs w:val="22"/>
              </w:rPr>
              <w:t>2,114</w:t>
            </w:r>
          </w:p>
        </w:tc>
        <w:tc>
          <w:tcPr>
            <w:tcW w:w="85" w:type="pct"/>
          </w:tcPr>
          <w:p w14:paraId="3F7E6EEA"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Pr>
          <w:p w14:paraId="7071E8C9" w14:textId="77777777" w:rsidR="00EC09D8" w:rsidRPr="00412B8D" w:rsidRDefault="006E1AF6" w:rsidP="007C2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08" w:right="-100"/>
              <w:rPr>
                <w:rFonts w:ascii="Times New Roman" w:hAnsi="Times New Roman" w:cs="Times New Roman"/>
                <w:sz w:val="22"/>
                <w:szCs w:val="22"/>
              </w:rPr>
            </w:pPr>
            <w:r>
              <w:rPr>
                <w:rFonts w:ascii="Times New Roman" w:hAnsi="Times New Roman" w:cs="Times New Roman"/>
                <w:sz w:val="22"/>
                <w:szCs w:val="22"/>
              </w:rPr>
              <w:t>408</w:t>
            </w:r>
          </w:p>
        </w:tc>
        <w:tc>
          <w:tcPr>
            <w:tcW w:w="84" w:type="pct"/>
          </w:tcPr>
          <w:p w14:paraId="5CFC68CB"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23" w:type="pct"/>
            <w:gridSpan w:val="2"/>
          </w:tcPr>
          <w:p w14:paraId="5A4D24A9" w14:textId="77777777" w:rsidR="00EC09D8" w:rsidRPr="00412B8D" w:rsidRDefault="006E1AF6" w:rsidP="007C2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sz w:val="22"/>
                <w:szCs w:val="22"/>
              </w:rPr>
            </w:pPr>
            <w:r>
              <w:rPr>
                <w:rFonts w:ascii="Times New Roman" w:hAnsi="Times New Roman" w:cs="Times New Roman"/>
                <w:sz w:val="22"/>
                <w:szCs w:val="22"/>
              </w:rPr>
              <w:t>16,393</w:t>
            </w:r>
          </w:p>
        </w:tc>
        <w:tc>
          <w:tcPr>
            <w:tcW w:w="96" w:type="pct"/>
          </w:tcPr>
          <w:p w14:paraId="5C845D55"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6" w:type="pct"/>
            <w:gridSpan w:val="2"/>
          </w:tcPr>
          <w:p w14:paraId="5CFD5BF8" w14:textId="77777777" w:rsidR="00EC09D8" w:rsidRPr="00412B8D" w:rsidRDefault="006E1AF6"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Pr>
                <w:rFonts w:ascii="Times New Roman" w:hAnsi="Times New Roman" w:cs="Times New Roman"/>
                <w:sz w:val="22"/>
                <w:szCs w:val="22"/>
              </w:rPr>
              <w:t>389</w:t>
            </w:r>
          </w:p>
        </w:tc>
        <w:tc>
          <w:tcPr>
            <w:tcW w:w="97" w:type="pct"/>
            <w:gridSpan w:val="3"/>
          </w:tcPr>
          <w:p w14:paraId="7EBE2DFA"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91"/>
              </w:tabs>
              <w:spacing w:after="0"/>
              <w:ind w:left="-108" w:right="-100"/>
              <w:jc w:val="center"/>
              <w:rPr>
                <w:rFonts w:ascii="Times New Roman" w:hAnsi="Times New Roman" w:cs="Times New Roman"/>
                <w:b/>
                <w:bCs/>
                <w:sz w:val="22"/>
                <w:szCs w:val="22"/>
              </w:rPr>
            </w:pPr>
          </w:p>
        </w:tc>
        <w:tc>
          <w:tcPr>
            <w:tcW w:w="496" w:type="pct"/>
            <w:gridSpan w:val="2"/>
          </w:tcPr>
          <w:p w14:paraId="60F6DDCF" w14:textId="77777777" w:rsidR="00EC09D8" w:rsidRPr="00412B8D" w:rsidRDefault="00193D2A"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00"/>
              <w:rPr>
                <w:rFonts w:ascii="Times New Roman" w:hAnsi="Times New Roman" w:cs="Times New Roman"/>
                <w:sz w:val="22"/>
                <w:szCs w:val="22"/>
              </w:rPr>
            </w:pPr>
            <w:r>
              <w:rPr>
                <w:rFonts w:ascii="Times New Roman" w:hAnsi="Times New Roman" w:cs="Times New Roman"/>
                <w:sz w:val="22"/>
                <w:szCs w:val="22"/>
              </w:rPr>
              <w:t>12,754</w:t>
            </w:r>
          </w:p>
        </w:tc>
        <w:tc>
          <w:tcPr>
            <w:tcW w:w="84" w:type="pct"/>
            <w:gridSpan w:val="2"/>
          </w:tcPr>
          <w:p w14:paraId="79A83021"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1" w:type="pct"/>
            <w:gridSpan w:val="2"/>
          </w:tcPr>
          <w:p w14:paraId="444B4B56" w14:textId="77777777" w:rsidR="00EC09D8" w:rsidRPr="00412B8D" w:rsidRDefault="00193D2A" w:rsidP="00052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Pr>
                <w:rFonts w:ascii="Times New Roman" w:hAnsi="Times New Roman" w:cs="Times New Roman"/>
                <w:sz w:val="22"/>
                <w:szCs w:val="22"/>
              </w:rPr>
              <w:t>32,058</w:t>
            </w:r>
          </w:p>
        </w:tc>
      </w:tr>
      <w:tr w:rsidR="00511898" w:rsidRPr="00412B8D" w14:paraId="13BB527C" w14:textId="77777777" w:rsidTr="005C7B04">
        <w:tc>
          <w:tcPr>
            <w:tcW w:w="1783" w:type="pct"/>
          </w:tcPr>
          <w:p w14:paraId="7233696F"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56940">
              <w:rPr>
                <w:rFonts w:ascii="Times New Roman" w:hAnsi="Times New Roman" w:cs="Times New Roman"/>
                <w:sz w:val="22"/>
                <w:szCs w:val="22"/>
              </w:rPr>
              <w:t>Transfers</w:t>
            </w:r>
          </w:p>
        </w:tc>
        <w:tc>
          <w:tcPr>
            <w:tcW w:w="454" w:type="pct"/>
          </w:tcPr>
          <w:p w14:paraId="3960B47F" w14:textId="77777777" w:rsidR="00511898"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9" w:right="-100" w:hanging="89"/>
              <w:rPr>
                <w:rFonts w:ascii="Times New Roman" w:hAnsi="Times New Roman" w:cs="Times New Roman"/>
                <w:sz w:val="22"/>
                <w:szCs w:val="22"/>
              </w:rPr>
            </w:pPr>
            <w:r>
              <w:rPr>
                <w:rFonts w:ascii="Times New Roman" w:hAnsi="Times New Roman" w:cs="Times New Roman"/>
                <w:sz w:val="22"/>
                <w:szCs w:val="22"/>
              </w:rPr>
              <w:t>-</w:t>
            </w:r>
          </w:p>
        </w:tc>
        <w:tc>
          <w:tcPr>
            <w:tcW w:w="85" w:type="pct"/>
          </w:tcPr>
          <w:p w14:paraId="4DF938A3"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Pr>
          <w:p w14:paraId="6CFEB082"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08" w:right="-100"/>
              <w:rPr>
                <w:rFonts w:ascii="Times New Roman" w:hAnsi="Times New Roman" w:cs="Times New Roman"/>
                <w:sz w:val="22"/>
                <w:szCs w:val="22"/>
              </w:rPr>
            </w:pPr>
            <w:r>
              <w:rPr>
                <w:rFonts w:ascii="Times New Roman" w:hAnsi="Times New Roman" w:cs="Times New Roman"/>
                <w:sz w:val="22"/>
                <w:szCs w:val="22"/>
              </w:rPr>
              <w:t>1,309</w:t>
            </w:r>
          </w:p>
        </w:tc>
        <w:tc>
          <w:tcPr>
            <w:tcW w:w="84" w:type="pct"/>
          </w:tcPr>
          <w:p w14:paraId="01C66FA1"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23" w:type="pct"/>
            <w:gridSpan w:val="2"/>
          </w:tcPr>
          <w:p w14:paraId="34B52577" w14:textId="77777777" w:rsidR="00511898" w:rsidRPr="00EC09D8"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after="0"/>
              <w:ind w:left="-108" w:right="-100"/>
              <w:rPr>
                <w:rFonts w:ascii="Times New Roman" w:hAnsi="Times New Roman" w:cs="Times New Roman"/>
                <w:sz w:val="22"/>
                <w:szCs w:val="22"/>
              </w:rPr>
            </w:pPr>
            <w:r w:rsidRPr="00EC09D8">
              <w:rPr>
                <w:rFonts w:ascii="Times New Roman" w:hAnsi="Times New Roman" w:cs="Times New Roman"/>
                <w:sz w:val="22"/>
                <w:szCs w:val="22"/>
              </w:rPr>
              <w:t>-</w:t>
            </w:r>
          </w:p>
        </w:tc>
        <w:tc>
          <w:tcPr>
            <w:tcW w:w="96" w:type="pct"/>
          </w:tcPr>
          <w:p w14:paraId="246B25FE" w14:textId="77777777" w:rsidR="00511898" w:rsidRPr="00EC09D8"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76" w:type="pct"/>
            <w:gridSpan w:val="2"/>
          </w:tcPr>
          <w:p w14:paraId="3D9D50FF"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97" w:type="pct"/>
            <w:gridSpan w:val="3"/>
          </w:tcPr>
          <w:p w14:paraId="57392AAA"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96" w:type="pct"/>
            <w:gridSpan w:val="2"/>
          </w:tcPr>
          <w:p w14:paraId="4726A867"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00"/>
              <w:rPr>
                <w:rFonts w:ascii="Times New Roman" w:hAnsi="Times New Roman" w:cs="Times New Roman"/>
                <w:sz w:val="22"/>
                <w:szCs w:val="22"/>
              </w:rPr>
            </w:pPr>
            <w:r>
              <w:rPr>
                <w:rFonts w:ascii="Times New Roman" w:hAnsi="Times New Roman" w:cs="Times New Roman"/>
                <w:sz w:val="22"/>
                <w:szCs w:val="22"/>
              </w:rPr>
              <w:t>(1,309)</w:t>
            </w:r>
          </w:p>
        </w:tc>
        <w:tc>
          <w:tcPr>
            <w:tcW w:w="84" w:type="pct"/>
            <w:gridSpan w:val="2"/>
          </w:tcPr>
          <w:p w14:paraId="31175FCB"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1" w:type="pct"/>
            <w:gridSpan w:val="2"/>
          </w:tcPr>
          <w:p w14:paraId="68C2C98F" w14:textId="77777777" w:rsidR="00511898" w:rsidRPr="00412B8D" w:rsidRDefault="00511898" w:rsidP="00052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after="0"/>
              <w:ind w:right="-100"/>
              <w:rPr>
                <w:rFonts w:ascii="Times New Roman" w:hAnsi="Times New Roman" w:cs="Times New Roman"/>
                <w:sz w:val="22"/>
                <w:szCs w:val="22"/>
              </w:rPr>
            </w:pPr>
            <w:r>
              <w:rPr>
                <w:rFonts w:ascii="Times New Roman" w:hAnsi="Times New Roman" w:cs="Times New Roman"/>
                <w:sz w:val="22"/>
                <w:szCs w:val="22"/>
              </w:rPr>
              <w:t>-</w:t>
            </w:r>
          </w:p>
        </w:tc>
      </w:tr>
      <w:tr w:rsidR="00511898" w:rsidRPr="00412B8D" w14:paraId="3D56BE0F" w14:textId="77777777" w:rsidTr="005C7B04">
        <w:tc>
          <w:tcPr>
            <w:tcW w:w="1783" w:type="pct"/>
          </w:tcPr>
          <w:p w14:paraId="1458293B"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Pr>
                <w:rFonts w:ascii="Times New Roman" w:hAnsi="Times New Roman" w:cs="Times New Roman"/>
                <w:sz w:val="22"/>
                <w:szCs w:val="22"/>
              </w:rPr>
              <w:t xml:space="preserve">Transfer to </w:t>
            </w:r>
            <w:r w:rsidRPr="00412B8D">
              <w:rPr>
                <w:rFonts w:ascii="Times New Roman" w:hAnsi="Times New Roman" w:cs="Times New Roman"/>
                <w:sz w:val="22"/>
                <w:szCs w:val="22"/>
              </w:rPr>
              <w:t>investment propert</w:t>
            </w:r>
            <w:r>
              <w:rPr>
                <w:rFonts w:ascii="Times New Roman" w:hAnsi="Times New Roman" w:cs="Times New Roman"/>
                <w:sz w:val="22"/>
                <w:szCs w:val="22"/>
              </w:rPr>
              <w:t>ies</w:t>
            </w:r>
          </w:p>
        </w:tc>
        <w:tc>
          <w:tcPr>
            <w:tcW w:w="454" w:type="pct"/>
          </w:tcPr>
          <w:p w14:paraId="1532692B"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hanging="89"/>
              <w:rPr>
                <w:rFonts w:ascii="Times New Roman" w:hAnsi="Times New Roman" w:cs="Times New Roman"/>
                <w:sz w:val="22"/>
                <w:szCs w:val="22"/>
              </w:rPr>
            </w:pPr>
            <w:r>
              <w:rPr>
                <w:rFonts w:ascii="Times New Roman" w:hAnsi="Times New Roman" w:cs="Times New Roman"/>
                <w:sz w:val="22"/>
                <w:szCs w:val="22"/>
              </w:rPr>
              <w:t>(11,965)</w:t>
            </w:r>
          </w:p>
        </w:tc>
        <w:tc>
          <w:tcPr>
            <w:tcW w:w="85" w:type="pct"/>
          </w:tcPr>
          <w:p w14:paraId="49F95AF5"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Pr>
          <w:p w14:paraId="7E2335A7"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08" w:right="-100"/>
              <w:rPr>
                <w:rFonts w:ascii="Times New Roman" w:hAnsi="Times New Roman" w:cs="Times New Roman"/>
                <w:sz w:val="22"/>
                <w:szCs w:val="22"/>
                <w:cs/>
              </w:rPr>
            </w:pPr>
            <w:r>
              <w:rPr>
                <w:rFonts w:ascii="Times New Roman" w:hAnsi="Times New Roman" w:cs="Times New Roman"/>
                <w:sz w:val="22"/>
                <w:szCs w:val="22"/>
              </w:rPr>
              <w:t>(95,031)</w:t>
            </w:r>
          </w:p>
        </w:tc>
        <w:tc>
          <w:tcPr>
            <w:tcW w:w="84" w:type="pct"/>
          </w:tcPr>
          <w:p w14:paraId="27CE40E7"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rPr>
                <w:rFonts w:ascii="Times New Roman" w:hAnsi="Times New Roman" w:cs="Times New Roman"/>
                <w:b/>
                <w:bCs/>
                <w:sz w:val="22"/>
                <w:szCs w:val="22"/>
              </w:rPr>
            </w:pPr>
          </w:p>
        </w:tc>
        <w:tc>
          <w:tcPr>
            <w:tcW w:w="423" w:type="pct"/>
            <w:gridSpan w:val="2"/>
          </w:tcPr>
          <w:p w14:paraId="2E9CB3DD"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sz w:val="22"/>
                <w:szCs w:val="22"/>
              </w:rPr>
            </w:pPr>
            <w:r>
              <w:rPr>
                <w:rFonts w:ascii="Times New Roman" w:hAnsi="Times New Roman" w:cs="Times New Roman"/>
                <w:sz w:val="22"/>
                <w:szCs w:val="22"/>
              </w:rPr>
              <w:t>(38)</w:t>
            </w:r>
          </w:p>
        </w:tc>
        <w:tc>
          <w:tcPr>
            <w:tcW w:w="96" w:type="pct"/>
          </w:tcPr>
          <w:p w14:paraId="4CACE5DF"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rPr>
                <w:rFonts w:ascii="Times New Roman" w:hAnsi="Times New Roman" w:cs="Times New Roman"/>
                <w:b/>
                <w:bCs/>
                <w:sz w:val="22"/>
                <w:szCs w:val="22"/>
              </w:rPr>
            </w:pPr>
          </w:p>
        </w:tc>
        <w:tc>
          <w:tcPr>
            <w:tcW w:w="476" w:type="pct"/>
            <w:gridSpan w:val="2"/>
          </w:tcPr>
          <w:p w14:paraId="1FFB8BE2"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97" w:type="pct"/>
            <w:gridSpan w:val="3"/>
          </w:tcPr>
          <w:p w14:paraId="103217D9"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96" w:type="pct"/>
            <w:gridSpan w:val="2"/>
          </w:tcPr>
          <w:p w14:paraId="6CC9A2E4"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gridSpan w:val="2"/>
          </w:tcPr>
          <w:p w14:paraId="0E7AF47A"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71" w:type="pct"/>
            <w:gridSpan w:val="2"/>
          </w:tcPr>
          <w:p w14:paraId="1E019250" w14:textId="77777777" w:rsidR="00511898" w:rsidRPr="00412B8D" w:rsidRDefault="00511898" w:rsidP="00052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cs/>
              </w:rPr>
            </w:pPr>
            <w:r>
              <w:rPr>
                <w:rFonts w:ascii="Times New Roman" w:hAnsi="Times New Roman" w:cs="Times New Roman"/>
                <w:sz w:val="22"/>
                <w:szCs w:val="22"/>
              </w:rPr>
              <w:t>(107,034)</w:t>
            </w:r>
          </w:p>
        </w:tc>
      </w:tr>
      <w:tr w:rsidR="00511898" w:rsidRPr="00412B8D" w14:paraId="70691C8F" w14:textId="77777777" w:rsidTr="005C7B04">
        <w:tc>
          <w:tcPr>
            <w:tcW w:w="1783" w:type="pct"/>
          </w:tcPr>
          <w:p w14:paraId="43C62BBA"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Disposals</w:t>
            </w:r>
          </w:p>
        </w:tc>
        <w:tc>
          <w:tcPr>
            <w:tcW w:w="454" w:type="pct"/>
            <w:tcBorders>
              <w:bottom w:val="single" w:sz="4" w:space="0" w:color="auto"/>
            </w:tcBorders>
          </w:tcPr>
          <w:p w14:paraId="24885617" w14:textId="77777777" w:rsidR="00511898"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9" w:right="-100" w:hanging="89"/>
              <w:rPr>
                <w:rFonts w:ascii="Times New Roman" w:hAnsi="Times New Roman" w:cs="Times New Roman"/>
                <w:sz w:val="22"/>
                <w:szCs w:val="22"/>
              </w:rPr>
            </w:pPr>
            <w:r>
              <w:rPr>
                <w:rFonts w:ascii="Times New Roman" w:hAnsi="Times New Roman" w:cs="Times New Roman"/>
                <w:sz w:val="22"/>
                <w:szCs w:val="22"/>
              </w:rPr>
              <w:t>-</w:t>
            </w:r>
          </w:p>
        </w:tc>
        <w:tc>
          <w:tcPr>
            <w:tcW w:w="85" w:type="pct"/>
          </w:tcPr>
          <w:p w14:paraId="1D5B69D4"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Borders>
              <w:bottom w:val="single" w:sz="4" w:space="0" w:color="auto"/>
            </w:tcBorders>
          </w:tcPr>
          <w:p w14:paraId="56F7A9B4"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tcPr>
          <w:p w14:paraId="7636475D"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23" w:type="pct"/>
            <w:gridSpan w:val="2"/>
            <w:tcBorders>
              <w:bottom w:val="single" w:sz="4" w:space="0" w:color="auto"/>
            </w:tcBorders>
          </w:tcPr>
          <w:p w14:paraId="1B5CA6FC"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sz w:val="22"/>
                <w:szCs w:val="22"/>
                <w:cs/>
              </w:rPr>
            </w:pPr>
            <w:r>
              <w:rPr>
                <w:rFonts w:ascii="Times New Roman" w:hAnsi="Times New Roman" w:cs="Times New Roman"/>
                <w:sz w:val="22"/>
                <w:szCs w:val="22"/>
              </w:rPr>
              <w:t>(3,116)</w:t>
            </w:r>
          </w:p>
        </w:tc>
        <w:tc>
          <w:tcPr>
            <w:tcW w:w="96" w:type="pct"/>
          </w:tcPr>
          <w:p w14:paraId="4C7ED01D"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76" w:type="pct"/>
            <w:gridSpan w:val="2"/>
            <w:tcBorders>
              <w:bottom w:val="single" w:sz="4" w:space="0" w:color="auto"/>
            </w:tcBorders>
          </w:tcPr>
          <w:p w14:paraId="3802B5B6"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cs/>
              </w:rPr>
            </w:pPr>
            <w:r>
              <w:rPr>
                <w:rFonts w:ascii="Times New Roman" w:hAnsi="Times New Roman" w:cs="Times New Roman"/>
                <w:sz w:val="22"/>
                <w:szCs w:val="22"/>
              </w:rPr>
              <w:t>(8)</w:t>
            </w:r>
          </w:p>
        </w:tc>
        <w:tc>
          <w:tcPr>
            <w:tcW w:w="97" w:type="pct"/>
            <w:gridSpan w:val="3"/>
          </w:tcPr>
          <w:p w14:paraId="5B01E467"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96" w:type="pct"/>
            <w:gridSpan w:val="2"/>
            <w:tcBorders>
              <w:bottom w:val="single" w:sz="4" w:space="0" w:color="auto"/>
            </w:tcBorders>
          </w:tcPr>
          <w:p w14:paraId="72A422B9"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gridSpan w:val="2"/>
          </w:tcPr>
          <w:p w14:paraId="1DD51536" w14:textId="77777777" w:rsidR="00511898" w:rsidRPr="00412B8D" w:rsidRDefault="00511898"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71" w:type="pct"/>
            <w:gridSpan w:val="2"/>
            <w:tcBorders>
              <w:bottom w:val="single" w:sz="4" w:space="0" w:color="auto"/>
            </w:tcBorders>
          </w:tcPr>
          <w:p w14:paraId="129B71CA" w14:textId="77777777" w:rsidR="00511898" w:rsidRPr="00412B8D" w:rsidRDefault="00511898" w:rsidP="00052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cs/>
              </w:rPr>
            </w:pPr>
            <w:r>
              <w:rPr>
                <w:rFonts w:ascii="Times New Roman" w:hAnsi="Times New Roman" w:cs="Times New Roman"/>
                <w:sz w:val="22"/>
                <w:szCs w:val="22"/>
              </w:rPr>
              <w:t>(3,124)</w:t>
            </w:r>
          </w:p>
        </w:tc>
      </w:tr>
      <w:tr w:rsidR="00D93B3B" w:rsidRPr="00412B8D" w14:paraId="37BDFF09" w14:textId="77777777" w:rsidTr="005C7B04">
        <w:tc>
          <w:tcPr>
            <w:tcW w:w="1783" w:type="pct"/>
          </w:tcPr>
          <w:p w14:paraId="0B799369"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454" w:type="pct"/>
            <w:tcBorders>
              <w:top w:val="single" w:sz="4" w:space="0" w:color="auto"/>
              <w:bottom w:val="single" w:sz="4" w:space="0" w:color="auto"/>
            </w:tcBorders>
          </w:tcPr>
          <w:p w14:paraId="5218E78E" w14:textId="77777777" w:rsidR="00EC09D8" w:rsidRPr="00412B8D" w:rsidRDefault="00187412" w:rsidP="00F84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hanging="89"/>
              <w:rPr>
                <w:rFonts w:ascii="Times New Roman" w:hAnsi="Times New Roman" w:cs="Times New Roman"/>
                <w:b/>
                <w:bCs/>
                <w:sz w:val="22"/>
                <w:szCs w:val="22"/>
              </w:rPr>
            </w:pPr>
            <w:r>
              <w:rPr>
                <w:rFonts w:ascii="Times New Roman" w:hAnsi="Times New Roman" w:cs="Times New Roman"/>
                <w:b/>
                <w:bCs/>
                <w:sz w:val="22"/>
                <w:szCs w:val="22"/>
              </w:rPr>
              <w:t>199,870</w:t>
            </w:r>
          </w:p>
        </w:tc>
        <w:tc>
          <w:tcPr>
            <w:tcW w:w="85" w:type="pct"/>
          </w:tcPr>
          <w:p w14:paraId="20780635"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b/>
                <w:bCs/>
                <w:sz w:val="22"/>
                <w:szCs w:val="22"/>
              </w:rPr>
            </w:pPr>
          </w:p>
        </w:tc>
        <w:tc>
          <w:tcPr>
            <w:tcW w:w="451" w:type="pct"/>
            <w:tcBorders>
              <w:top w:val="single" w:sz="4" w:space="0" w:color="auto"/>
              <w:bottom w:val="single" w:sz="4" w:space="0" w:color="auto"/>
            </w:tcBorders>
          </w:tcPr>
          <w:p w14:paraId="3792EE01" w14:textId="77777777" w:rsidR="00EC09D8" w:rsidRPr="00412B8D" w:rsidRDefault="006E1AF6" w:rsidP="007C2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306,921</w:t>
            </w:r>
          </w:p>
        </w:tc>
        <w:tc>
          <w:tcPr>
            <w:tcW w:w="84" w:type="pct"/>
          </w:tcPr>
          <w:p w14:paraId="1AC17289"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23" w:type="pct"/>
            <w:gridSpan w:val="2"/>
            <w:tcBorders>
              <w:top w:val="single" w:sz="4" w:space="0" w:color="auto"/>
              <w:bottom w:val="single" w:sz="4" w:space="0" w:color="auto"/>
            </w:tcBorders>
          </w:tcPr>
          <w:p w14:paraId="0A53A0E7" w14:textId="77777777" w:rsidR="00EC09D8" w:rsidRPr="00412B8D" w:rsidRDefault="006E1AF6" w:rsidP="007C20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244,945</w:t>
            </w:r>
          </w:p>
        </w:tc>
        <w:tc>
          <w:tcPr>
            <w:tcW w:w="96" w:type="pct"/>
          </w:tcPr>
          <w:p w14:paraId="45507B0F"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6" w:type="pct"/>
            <w:gridSpan w:val="2"/>
            <w:tcBorders>
              <w:top w:val="single" w:sz="4" w:space="0" w:color="auto"/>
              <w:bottom w:val="single" w:sz="4" w:space="0" w:color="auto"/>
            </w:tcBorders>
          </w:tcPr>
          <w:p w14:paraId="3B8DD0AE" w14:textId="77777777" w:rsidR="00EC09D8" w:rsidRPr="00412B8D" w:rsidRDefault="006E1AF6"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14,149</w:t>
            </w:r>
          </w:p>
        </w:tc>
        <w:tc>
          <w:tcPr>
            <w:tcW w:w="97" w:type="pct"/>
            <w:gridSpan w:val="3"/>
          </w:tcPr>
          <w:p w14:paraId="4A8B8212"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96" w:type="pct"/>
            <w:gridSpan w:val="2"/>
            <w:tcBorders>
              <w:top w:val="single" w:sz="4" w:space="0" w:color="auto"/>
              <w:bottom w:val="single" w:sz="4" w:space="0" w:color="auto"/>
            </w:tcBorders>
          </w:tcPr>
          <w:p w14:paraId="6509C4BA" w14:textId="77777777" w:rsidR="00EC09D8" w:rsidRPr="00412B8D" w:rsidRDefault="00193D2A" w:rsidP="005118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12,790</w:t>
            </w:r>
          </w:p>
        </w:tc>
        <w:tc>
          <w:tcPr>
            <w:tcW w:w="84" w:type="pct"/>
            <w:gridSpan w:val="2"/>
          </w:tcPr>
          <w:p w14:paraId="42CD0BC1"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71" w:type="pct"/>
            <w:gridSpan w:val="2"/>
            <w:tcBorders>
              <w:top w:val="single" w:sz="4" w:space="0" w:color="auto"/>
              <w:bottom w:val="single" w:sz="4" w:space="0" w:color="auto"/>
            </w:tcBorders>
          </w:tcPr>
          <w:p w14:paraId="4F48D270" w14:textId="77777777" w:rsidR="00EC09D8" w:rsidRPr="00412B8D" w:rsidRDefault="00193D2A" w:rsidP="00052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778,675</w:t>
            </w:r>
          </w:p>
        </w:tc>
      </w:tr>
      <w:tr w:rsidR="00D93B3B" w:rsidRPr="00412B8D" w14:paraId="6729262A" w14:textId="77777777" w:rsidTr="005C7B04">
        <w:tc>
          <w:tcPr>
            <w:tcW w:w="1783" w:type="pct"/>
          </w:tcPr>
          <w:p w14:paraId="0EEDC8C6" w14:textId="77777777" w:rsidR="00EC09D8"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p w14:paraId="533C18DD" w14:textId="77777777" w:rsidR="001B7CA7" w:rsidRDefault="001B7CA7"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p w14:paraId="4392B452" w14:textId="77777777" w:rsidR="001B7CA7" w:rsidRDefault="001B7CA7"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p w14:paraId="6E1C860D" w14:textId="77777777" w:rsidR="001B7CA7" w:rsidRDefault="001B7CA7"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p w14:paraId="574F9FE0" w14:textId="77777777" w:rsidR="001B7CA7" w:rsidRDefault="001B7CA7"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p w14:paraId="24B537A8" w14:textId="77777777" w:rsidR="001B7CA7" w:rsidRDefault="001B7CA7"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p w14:paraId="5724F55B" w14:textId="77777777" w:rsidR="001B7CA7" w:rsidRDefault="001B7CA7"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p w14:paraId="3FE58F48" w14:textId="77777777" w:rsidR="001B7CA7" w:rsidRDefault="001B7CA7"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p w14:paraId="64B69439" w14:textId="77777777" w:rsidR="001B7CA7" w:rsidRDefault="001B7CA7"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p w14:paraId="4B612B18" w14:textId="77777777" w:rsidR="001B7CA7" w:rsidRDefault="001B7CA7"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p w14:paraId="69BF1022" w14:textId="77777777" w:rsidR="001B7CA7" w:rsidRDefault="001B7CA7"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p w14:paraId="61DACF14" w14:textId="77777777" w:rsidR="001B7CA7" w:rsidRDefault="001B7CA7"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p w14:paraId="22470D3B" w14:textId="77777777" w:rsidR="001B7CA7" w:rsidRDefault="001B7CA7"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p w14:paraId="1AD3578B" w14:textId="77777777" w:rsidR="001B7CA7" w:rsidRPr="00412B8D" w:rsidRDefault="001B7CA7"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454" w:type="pct"/>
            <w:tcBorders>
              <w:top w:val="single" w:sz="4" w:space="0" w:color="auto"/>
            </w:tcBorders>
          </w:tcPr>
          <w:p w14:paraId="38D2316F" w14:textId="77777777" w:rsidR="00EC09D8" w:rsidRPr="00412B8D" w:rsidRDefault="00EC09D8" w:rsidP="00F84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85" w:type="pct"/>
          </w:tcPr>
          <w:p w14:paraId="72BF432B"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Borders>
              <w:top w:val="single" w:sz="4" w:space="0" w:color="auto"/>
            </w:tcBorders>
          </w:tcPr>
          <w:p w14:paraId="2E80AC47"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84" w:type="pct"/>
          </w:tcPr>
          <w:p w14:paraId="195DE9C0"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423" w:type="pct"/>
            <w:gridSpan w:val="2"/>
            <w:tcBorders>
              <w:top w:val="single" w:sz="4" w:space="0" w:color="auto"/>
            </w:tcBorders>
          </w:tcPr>
          <w:p w14:paraId="42DD28F1"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6" w:type="pct"/>
          </w:tcPr>
          <w:p w14:paraId="39787640"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gridSpan w:val="2"/>
            <w:tcBorders>
              <w:top w:val="single" w:sz="4" w:space="0" w:color="auto"/>
            </w:tcBorders>
          </w:tcPr>
          <w:p w14:paraId="5D5D40C7"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97" w:type="pct"/>
            <w:gridSpan w:val="3"/>
          </w:tcPr>
          <w:p w14:paraId="5D8AEFBA"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6" w:type="pct"/>
            <w:gridSpan w:val="2"/>
            <w:tcBorders>
              <w:top w:val="single" w:sz="4" w:space="0" w:color="auto"/>
            </w:tcBorders>
          </w:tcPr>
          <w:p w14:paraId="361B9FD1"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gridSpan w:val="2"/>
          </w:tcPr>
          <w:p w14:paraId="5CCEE852"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1" w:type="pct"/>
            <w:gridSpan w:val="2"/>
            <w:tcBorders>
              <w:top w:val="single" w:sz="4" w:space="0" w:color="auto"/>
            </w:tcBorders>
          </w:tcPr>
          <w:p w14:paraId="08B37200"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D93B3B" w:rsidRPr="00412B8D" w14:paraId="15272D78" w14:textId="77777777" w:rsidTr="005C7B04">
        <w:tc>
          <w:tcPr>
            <w:tcW w:w="1783" w:type="pct"/>
          </w:tcPr>
          <w:p w14:paraId="30AA13FE"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412B8D">
              <w:rPr>
                <w:rFonts w:ascii="Times New Roman" w:hAnsi="Times New Roman" w:cs="Times New Roman"/>
                <w:b/>
                <w:bCs/>
                <w:i/>
                <w:iCs/>
                <w:sz w:val="22"/>
                <w:szCs w:val="22"/>
              </w:rPr>
              <w:lastRenderedPageBreak/>
              <w:t>Depreciation</w:t>
            </w:r>
          </w:p>
        </w:tc>
        <w:tc>
          <w:tcPr>
            <w:tcW w:w="454" w:type="pct"/>
          </w:tcPr>
          <w:p w14:paraId="07CDBEFC" w14:textId="77777777" w:rsidR="00EC09D8" w:rsidRPr="00412B8D" w:rsidRDefault="00EC09D8" w:rsidP="00F84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85" w:type="pct"/>
          </w:tcPr>
          <w:p w14:paraId="7B247680"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1" w:type="pct"/>
          </w:tcPr>
          <w:p w14:paraId="40E30C1A"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84" w:type="pct"/>
          </w:tcPr>
          <w:p w14:paraId="6154282C"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423" w:type="pct"/>
            <w:gridSpan w:val="2"/>
          </w:tcPr>
          <w:p w14:paraId="7495FAF2"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6" w:type="pct"/>
          </w:tcPr>
          <w:p w14:paraId="38C90363"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6" w:type="pct"/>
            <w:gridSpan w:val="2"/>
          </w:tcPr>
          <w:p w14:paraId="1293AEFB"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97" w:type="pct"/>
            <w:gridSpan w:val="3"/>
          </w:tcPr>
          <w:p w14:paraId="46AC87A2"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96" w:type="pct"/>
            <w:gridSpan w:val="2"/>
          </w:tcPr>
          <w:p w14:paraId="63DC3162"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gridSpan w:val="2"/>
          </w:tcPr>
          <w:p w14:paraId="115F6D26"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1" w:type="pct"/>
            <w:gridSpan w:val="2"/>
          </w:tcPr>
          <w:p w14:paraId="14EAF78A"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D93B3B" w:rsidRPr="00412B8D" w14:paraId="41F241BA" w14:textId="77777777" w:rsidTr="005C7B04">
        <w:tc>
          <w:tcPr>
            <w:tcW w:w="1783" w:type="pct"/>
          </w:tcPr>
          <w:p w14:paraId="1B08213F"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At 1 January 201</w:t>
            </w:r>
            <w:r>
              <w:rPr>
                <w:rFonts w:ascii="Times New Roman" w:hAnsi="Times New Roman" w:cs="Times New Roman"/>
                <w:sz w:val="22"/>
                <w:szCs w:val="22"/>
              </w:rPr>
              <w:t>9</w:t>
            </w:r>
          </w:p>
        </w:tc>
        <w:tc>
          <w:tcPr>
            <w:tcW w:w="454" w:type="pct"/>
          </w:tcPr>
          <w:p w14:paraId="21F040C2" w14:textId="77777777" w:rsidR="00EC09D8" w:rsidRPr="00C72727" w:rsidRDefault="00EC09D8" w:rsidP="002624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r w:rsidRPr="00C72727">
              <w:rPr>
                <w:rFonts w:ascii="Times New Roman" w:hAnsi="Times New Roman" w:cs="Times New Roman"/>
                <w:sz w:val="22"/>
                <w:szCs w:val="22"/>
              </w:rPr>
              <w:t>10,855</w:t>
            </w:r>
          </w:p>
        </w:tc>
        <w:tc>
          <w:tcPr>
            <w:tcW w:w="85" w:type="pct"/>
          </w:tcPr>
          <w:p w14:paraId="18F12846" w14:textId="77777777" w:rsidR="00EC09D8" w:rsidRPr="00C72727"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1" w:type="pct"/>
          </w:tcPr>
          <w:p w14:paraId="76A2B814" w14:textId="77777777" w:rsidR="00EC09D8" w:rsidRPr="00C72727" w:rsidRDefault="00EC09D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rPr>
            </w:pPr>
            <w:r w:rsidRPr="00C72727">
              <w:rPr>
                <w:rFonts w:ascii="Times New Roman" w:hAnsi="Times New Roman" w:cs="Times New Roman"/>
                <w:sz w:val="22"/>
                <w:szCs w:val="22"/>
              </w:rPr>
              <w:t>45,726</w:t>
            </w:r>
          </w:p>
        </w:tc>
        <w:tc>
          <w:tcPr>
            <w:tcW w:w="84" w:type="pct"/>
          </w:tcPr>
          <w:p w14:paraId="5B7CCF60" w14:textId="77777777" w:rsidR="00EC09D8" w:rsidRPr="00C72727"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23" w:type="pct"/>
            <w:gridSpan w:val="2"/>
          </w:tcPr>
          <w:p w14:paraId="5E2C764E" w14:textId="77777777" w:rsidR="00EC09D8" w:rsidRPr="00C72727" w:rsidRDefault="00EC09D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sz w:val="22"/>
                <w:szCs w:val="22"/>
              </w:rPr>
            </w:pPr>
            <w:r w:rsidRPr="00C72727">
              <w:rPr>
                <w:rFonts w:ascii="Times New Roman" w:hAnsi="Times New Roman" w:cs="Times New Roman"/>
                <w:sz w:val="22"/>
                <w:szCs w:val="22"/>
              </w:rPr>
              <w:t>164,620</w:t>
            </w:r>
          </w:p>
        </w:tc>
        <w:tc>
          <w:tcPr>
            <w:tcW w:w="96" w:type="pct"/>
          </w:tcPr>
          <w:p w14:paraId="6AC385C5" w14:textId="77777777" w:rsidR="00EC09D8" w:rsidRPr="00C72727"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gridSpan w:val="2"/>
          </w:tcPr>
          <w:p w14:paraId="69EFC4EF" w14:textId="77777777" w:rsidR="00EC09D8" w:rsidRPr="00C72727" w:rsidRDefault="00EC09D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C72727">
              <w:rPr>
                <w:rFonts w:ascii="Times New Roman" w:hAnsi="Times New Roman" w:cs="Times New Roman"/>
                <w:sz w:val="22"/>
                <w:szCs w:val="22"/>
              </w:rPr>
              <w:t>10,960</w:t>
            </w:r>
          </w:p>
        </w:tc>
        <w:tc>
          <w:tcPr>
            <w:tcW w:w="97" w:type="pct"/>
            <w:gridSpan w:val="3"/>
          </w:tcPr>
          <w:p w14:paraId="2E62F405" w14:textId="77777777" w:rsidR="00EC09D8" w:rsidRPr="00C72727"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96" w:type="pct"/>
            <w:gridSpan w:val="2"/>
          </w:tcPr>
          <w:p w14:paraId="25382C93" w14:textId="77777777" w:rsidR="00EC09D8" w:rsidRPr="00C72727"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C72727">
              <w:rPr>
                <w:rFonts w:ascii="Times New Roman" w:hAnsi="Times New Roman" w:cs="Times New Roman"/>
                <w:sz w:val="22"/>
                <w:szCs w:val="22"/>
              </w:rPr>
              <w:t>-</w:t>
            </w:r>
          </w:p>
        </w:tc>
        <w:tc>
          <w:tcPr>
            <w:tcW w:w="84" w:type="pct"/>
            <w:gridSpan w:val="2"/>
          </w:tcPr>
          <w:p w14:paraId="7712C530" w14:textId="77777777" w:rsidR="00EC09D8" w:rsidRPr="00C72727"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1" w:type="pct"/>
            <w:gridSpan w:val="2"/>
          </w:tcPr>
          <w:p w14:paraId="2623AEB6" w14:textId="77777777" w:rsidR="00EC09D8" w:rsidRPr="00C72727" w:rsidRDefault="00EC09D8" w:rsidP="0001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C72727">
              <w:rPr>
                <w:rFonts w:ascii="Times New Roman" w:hAnsi="Times New Roman" w:cs="Times New Roman"/>
                <w:sz w:val="22"/>
                <w:szCs w:val="22"/>
              </w:rPr>
              <w:t>232,161</w:t>
            </w:r>
          </w:p>
        </w:tc>
      </w:tr>
      <w:tr w:rsidR="00D93B3B" w:rsidRPr="00412B8D" w14:paraId="52858E40" w14:textId="77777777" w:rsidTr="005C7B04">
        <w:tc>
          <w:tcPr>
            <w:tcW w:w="1783" w:type="pct"/>
          </w:tcPr>
          <w:p w14:paraId="05D04C99"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Depreciation charge for the year</w:t>
            </w:r>
          </w:p>
        </w:tc>
        <w:tc>
          <w:tcPr>
            <w:tcW w:w="454" w:type="pct"/>
          </w:tcPr>
          <w:p w14:paraId="23173CC3" w14:textId="77777777" w:rsidR="00EC09D8" w:rsidRPr="00412B8D" w:rsidRDefault="00EC09D8" w:rsidP="00F84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4,199</w:t>
            </w:r>
          </w:p>
        </w:tc>
        <w:tc>
          <w:tcPr>
            <w:tcW w:w="85" w:type="pct"/>
          </w:tcPr>
          <w:p w14:paraId="4D82BAA3"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1" w:type="pct"/>
          </w:tcPr>
          <w:p w14:paraId="2B3EE917" w14:textId="77777777" w:rsidR="00EC09D8" w:rsidRPr="00412B8D" w:rsidRDefault="00EC09D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12,904</w:t>
            </w:r>
          </w:p>
        </w:tc>
        <w:tc>
          <w:tcPr>
            <w:tcW w:w="84" w:type="pct"/>
          </w:tcPr>
          <w:p w14:paraId="2780E415"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23" w:type="pct"/>
            <w:gridSpan w:val="2"/>
          </w:tcPr>
          <w:p w14:paraId="16BAD379"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sz w:val="22"/>
                <w:szCs w:val="22"/>
              </w:rPr>
            </w:pPr>
            <w:r w:rsidRPr="00614CD0">
              <w:rPr>
                <w:rFonts w:ascii="Times New Roman" w:hAnsi="Times New Roman" w:cs="Times New Roman"/>
                <w:sz w:val="22"/>
                <w:szCs w:val="22"/>
              </w:rPr>
              <w:t>27,796</w:t>
            </w:r>
          </w:p>
        </w:tc>
        <w:tc>
          <w:tcPr>
            <w:tcW w:w="96" w:type="pct"/>
          </w:tcPr>
          <w:p w14:paraId="184F7445"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gridSpan w:val="2"/>
          </w:tcPr>
          <w:p w14:paraId="3B2C2E18" w14:textId="77777777" w:rsidR="00EC09D8" w:rsidRPr="00412B8D" w:rsidRDefault="00EC09D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833EFE">
              <w:rPr>
                <w:rFonts w:ascii="Times New Roman" w:hAnsi="Times New Roman" w:cs="Times New Roman"/>
                <w:sz w:val="22"/>
                <w:szCs w:val="22"/>
              </w:rPr>
              <w:t>2,643</w:t>
            </w:r>
          </w:p>
        </w:tc>
        <w:tc>
          <w:tcPr>
            <w:tcW w:w="97" w:type="pct"/>
            <w:gridSpan w:val="3"/>
          </w:tcPr>
          <w:p w14:paraId="28F11CF2"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 w:val="decimal" w:pos="1091"/>
              </w:tabs>
              <w:spacing w:after="0"/>
              <w:ind w:left="-108" w:right="-100"/>
              <w:rPr>
                <w:rFonts w:ascii="Times New Roman" w:hAnsi="Times New Roman" w:cs="Times New Roman"/>
                <w:sz w:val="22"/>
                <w:szCs w:val="22"/>
              </w:rPr>
            </w:pPr>
          </w:p>
        </w:tc>
        <w:tc>
          <w:tcPr>
            <w:tcW w:w="496" w:type="pct"/>
            <w:gridSpan w:val="2"/>
          </w:tcPr>
          <w:p w14:paraId="44F03BAB"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gridSpan w:val="2"/>
          </w:tcPr>
          <w:p w14:paraId="4F2DDB19"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1" w:type="pct"/>
            <w:gridSpan w:val="2"/>
          </w:tcPr>
          <w:p w14:paraId="2D3B2EF7" w14:textId="77777777" w:rsidR="00EC09D8" w:rsidRPr="00412B8D" w:rsidRDefault="00EC09D8" w:rsidP="0001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833EFE">
              <w:rPr>
                <w:rFonts w:ascii="Times New Roman" w:hAnsi="Times New Roman" w:cs="Times New Roman"/>
                <w:sz w:val="22"/>
                <w:szCs w:val="22"/>
              </w:rPr>
              <w:t>47,542</w:t>
            </w:r>
          </w:p>
        </w:tc>
      </w:tr>
      <w:tr w:rsidR="00D93B3B" w:rsidRPr="00412B8D" w14:paraId="7C2C2D89" w14:textId="77777777" w:rsidTr="005C7B04">
        <w:tc>
          <w:tcPr>
            <w:tcW w:w="1783" w:type="pct"/>
          </w:tcPr>
          <w:p w14:paraId="68AF02E4" w14:textId="77777777" w:rsidR="000F102D" w:rsidRPr="00412B8D" w:rsidRDefault="00151F04" w:rsidP="000F10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Pr>
                <w:rFonts w:ascii="Times New Roman" w:hAnsi="Times New Roman" w:cs="Times New Roman"/>
                <w:sz w:val="22"/>
                <w:szCs w:val="22"/>
              </w:rPr>
              <w:t>Add</w:t>
            </w:r>
            <w:r w:rsidR="002D374E">
              <w:rPr>
                <w:rFonts w:ascii="Times New Roman" w:hAnsi="Times New Roman" w:cs="Times New Roman"/>
                <w:sz w:val="22"/>
                <w:szCs w:val="22"/>
              </w:rPr>
              <w:t xml:space="preserve"> (l</w:t>
            </w:r>
            <w:r w:rsidR="00EC09D8">
              <w:rPr>
                <w:rFonts w:ascii="Times New Roman" w:hAnsi="Times New Roman" w:cs="Times New Roman"/>
                <w:sz w:val="22"/>
                <w:szCs w:val="22"/>
              </w:rPr>
              <w:t>ess</w:t>
            </w:r>
            <w:r w:rsidR="002D374E">
              <w:rPr>
                <w:rFonts w:ascii="Times New Roman" w:hAnsi="Times New Roman" w:cs="Times New Roman"/>
                <w:sz w:val="22"/>
                <w:szCs w:val="22"/>
              </w:rPr>
              <w:t>)</w:t>
            </w:r>
            <w:r w:rsidR="00EC09D8" w:rsidRPr="00412B8D">
              <w:rPr>
                <w:rFonts w:ascii="Times New Roman" w:hAnsi="Times New Roman" w:cs="Times New Roman"/>
                <w:sz w:val="22"/>
                <w:szCs w:val="22"/>
              </w:rPr>
              <w:t xml:space="preserve"> accumulated depreciation</w:t>
            </w:r>
            <w:r w:rsidR="000F102D" w:rsidRPr="00412B8D">
              <w:rPr>
                <w:rFonts w:ascii="Times New Roman" w:hAnsi="Times New Roman" w:cs="Times New Roman"/>
                <w:sz w:val="22"/>
                <w:szCs w:val="22"/>
              </w:rPr>
              <w:t xml:space="preserve"> transferred</w:t>
            </w:r>
            <w:r w:rsidR="000F102D">
              <w:rPr>
                <w:rFonts w:ascii="Times New Roman" w:hAnsi="Times New Roman" w:cs="Times New Roman"/>
                <w:sz w:val="22"/>
                <w:szCs w:val="22"/>
              </w:rPr>
              <w:t xml:space="preserve"> </w:t>
            </w:r>
          </w:p>
          <w:p w14:paraId="1D0ED646" w14:textId="77777777" w:rsidR="00EC09D8" w:rsidRPr="00412B8D" w:rsidRDefault="000F102D"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Pr>
                <w:rFonts w:ascii="Times New Roman" w:hAnsi="Times New Roman" w:cs="Times New Roman"/>
                <w:sz w:val="22"/>
                <w:szCs w:val="22"/>
              </w:rPr>
              <w:t xml:space="preserve">   </w:t>
            </w:r>
            <w:r w:rsidR="00EC09D8">
              <w:rPr>
                <w:rFonts w:ascii="Times New Roman" w:hAnsi="Times New Roman" w:cs="Times New Roman"/>
                <w:sz w:val="22"/>
                <w:szCs w:val="22"/>
              </w:rPr>
              <w:t>from</w:t>
            </w:r>
            <w:r w:rsidR="00EC09D8" w:rsidRPr="00412B8D">
              <w:rPr>
                <w:rFonts w:ascii="Times New Roman" w:hAnsi="Times New Roman" w:cs="Times New Roman"/>
                <w:sz w:val="22"/>
                <w:szCs w:val="22"/>
              </w:rPr>
              <w:t xml:space="preserve"> </w:t>
            </w:r>
            <w:r>
              <w:rPr>
                <w:rFonts w:ascii="Times New Roman" w:hAnsi="Times New Roman" w:cs="Times New Roman"/>
                <w:sz w:val="22"/>
                <w:szCs w:val="22"/>
              </w:rPr>
              <w:t xml:space="preserve">(to) </w:t>
            </w:r>
            <w:r w:rsidR="00EC09D8" w:rsidRPr="00412B8D">
              <w:rPr>
                <w:rFonts w:ascii="Times New Roman" w:hAnsi="Times New Roman" w:cs="Times New Roman"/>
                <w:sz w:val="22"/>
                <w:szCs w:val="22"/>
              </w:rPr>
              <w:t>investment propert</w:t>
            </w:r>
            <w:r w:rsidR="007F50A7">
              <w:rPr>
                <w:rFonts w:ascii="Times New Roman" w:hAnsi="Times New Roman" w:cs="Times New Roman"/>
                <w:sz w:val="22"/>
                <w:szCs w:val="22"/>
              </w:rPr>
              <w:t>ies</w:t>
            </w:r>
          </w:p>
        </w:tc>
        <w:tc>
          <w:tcPr>
            <w:tcW w:w="454" w:type="pct"/>
          </w:tcPr>
          <w:p w14:paraId="5D3EEF0E" w14:textId="77777777" w:rsidR="00F84D93" w:rsidRDefault="00F84D93" w:rsidP="00F84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p w14:paraId="5265CBB2" w14:textId="77777777" w:rsidR="00EC09D8" w:rsidRPr="00412B8D" w:rsidRDefault="00EC09D8" w:rsidP="00F84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21</w:t>
            </w:r>
          </w:p>
        </w:tc>
        <w:tc>
          <w:tcPr>
            <w:tcW w:w="85" w:type="pct"/>
          </w:tcPr>
          <w:p w14:paraId="26443CD0"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0"/>
              </w:tabs>
              <w:spacing w:after="0"/>
              <w:ind w:left="-108" w:right="-100"/>
              <w:rPr>
                <w:rFonts w:ascii="Times New Roman" w:hAnsi="Times New Roman" w:cs="Times New Roman"/>
                <w:sz w:val="22"/>
                <w:szCs w:val="22"/>
              </w:rPr>
            </w:pPr>
          </w:p>
        </w:tc>
        <w:tc>
          <w:tcPr>
            <w:tcW w:w="451" w:type="pct"/>
          </w:tcPr>
          <w:p w14:paraId="22DDC68A" w14:textId="77777777" w:rsidR="008C2768"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rPr>
            </w:pPr>
          </w:p>
          <w:p w14:paraId="311660D8" w14:textId="77777777" w:rsidR="00EC09D8" w:rsidRPr="007018C2" w:rsidRDefault="00EC09D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cs/>
              </w:rPr>
            </w:pPr>
            <w:r w:rsidRPr="00614CD0">
              <w:rPr>
                <w:rFonts w:ascii="Times New Roman" w:hAnsi="Times New Roman" w:cs="Times New Roman"/>
                <w:sz w:val="22"/>
                <w:szCs w:val="22"/>
              </w:rPr>
              <w:t>579</w:t>
            </w:r>
          </w:p>
        </w:tc>
        <w:tc>
          <w:tcPr>
            <w:tcW w:w="84" w:type="pct"/>
          </w:tcPr>
          <w:p w14:paraId="428E0799"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23" w:type="pct"/>
            <w:gridSpan w:val="2"/>
          </w:tcPr>
          <w:p w14:paraId="5DC65D36" w14:textId="77777777" w:rsidR="008C2768" w:rsidRDefault="008C276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00"/>
              <w:rPr>
                <w:rFonts w:ascii="Times New Roman" w:hAnsi="Times New Roman" w:cs="Times New Roman"/>
                <w:sz w:val="22"/>
                <w:szCs w:val="22"/>
              </w:rPr>
            </w:pPr>
          </w:p>
          <w:p w14:paraId="1DF2B849"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00"/>
              <w:rPr>
                <w:rFonts w:ascii="Times New Roman" w:hAnsi="Times New Roman" w:cs="Times New Roman"/>
                <w:sz w:val="22"/>
                <w:szCs w:val="22"/>
              </w:rPr>
            </w:pPr>
            <w:r w:rsidRPr="00614CD0">
              <w:rPr>
                <w:rFonts w:ascii="Times New Roman" w:hAnsi="Times New Roman" w:cs="Times New Roman"/>
                <w:sz w:val="22"/>
                <w:szCs w:val="22"/>
              </w:rPr>
              <w:t>(6)</w:t>
            </w:r>
          </w:p>
        </w:tc>
        <w:tc>
          <w:tcPr>
            <w:tcW w:w="96" w:type="pct"/>
          </w:tcPr>
          <w:p w14:paraId="03948FEE"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after="0"/>
              <w:ind w:left="-108" w:right="-100"/>
              <w:rPr>
                <w:rFonts w:ascii="Times New Roman" w:hAnsi="Times New Roman" w:cs="Times New Roman"/>
                <w:sz w:val="22"/>
                <w:szCs w:val="22"/>
              </w:rPr>
            </w:pPr>
          </w:p>
        </w:tc>
        <w:tc>
          <w:tcPr>
            <w:tcW w:w="476" w:type="pct"/>
            <w:gridSpan w:val="2"/>
          </w:tcPr>
          <w:p w14:paraId="756254E8" w14:textId="77777777" w:rsidR="008C2768" w:rsidRDefault="008C276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after="0"/>
              <w:ind w:left="-108" w:right="-100"/>
              <w:rPr>
                <w:rFonts w:ascii="Times New Roman" w:hAnsi="Times New Roman" w:cs="Times New Roman"/>
                <w:sz w:val="22"/>
                <w:szCs w:val="22"/>
              </w:rPr>
            </w:pPr>
          </w:p>
          <w:p w14:paraId="58603201" w14:textId="77777777" w:rsidR="00EC09D8" w:rsidRPr="00412B8D" w:rsidRDefault="00EC09D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97" w:type="pct"/>
            <w:gridSpan w:val="3"/>
          </w:tcPr>
          <w:p w14:paraId="7D6B3597"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 w:val="decimal" w:pos="1091"/>
              </w:tabs>
              <w:spacing w:after="0"/>
              <w:ind w:left="-108" w:right="-100"/>
              <w:rPr>
                <w:rFonts w:ascii="Times New Roman" w:hAnsi="Times New Roman" w:cs="Times New Roman"/>
                <w:sz w:val="22"/>
                <w:szCs w:val="22"/>
              </w:rPr>
            </w:pPr>
          </w:p>
        </w:tc>
        <w:tc>
          <w:tcPr>
            <w:tcW w:w="496" w:type="pct"/>
            <w:gridSpan w:val="2"/>
          </w:tcPr>
          <w:p w14:paraId="14F3CAE8" w14:textId="77777777" w:rsidR="008C2768" w:rsidRDefault="008C276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p>
          <w:p w14:paraId="67BBF33B"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gridSpan w:val="2"/>
          </w:tcPr>
          <w:p w14:paraId="306F0D2E"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1" w:type="pct"/>
            <w:gridSpan w:val="2"/>
          </w:tcPr>
          <w:p w14:paraId="2F596305" w14:textId="77777777" w:rsidR="008C2768" w:rsidRDefault="008C2768" w:rsidP="0001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p>
          <w:p w14:paraId="13389155" w14:textId="77777777" w:rsidR="00EC09D8" w:rsidRPr="00412B8D" w:rsidRDefault="00EC09D8" w:rsidP="0001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833EFE">
              <w:rPr>
                <w:rFonts w:ascii="Times New Roman" w:hAnsi="Times New Roman" w:cs="Times New Roman"/>
                <w:sz w:val="22"/>
                <w:szCs w:val="22"/>
              </w:rPr>
              <w:t>594</w:t>
            </w:r>
          </w:p>
        </w:tc>
      </w:tr>
      <w:tr w:rsidR="00F84D93" w:rsidRPr="00412B8D" w14:paraId="7D5E771A" w14:textId="77777777" w:rsidTr="005C7B04">
        <w:tc>
          <w:tcPr>
            <w:tcW w:w="1783" w:type="pct"/>
          </w:tcPr>
          <w:p w14:paraId="45DBE1CC" w14:textId="77777777" w:rsidR="00F84D93" w:rsidRPr="00412B8D" w:rsidRDefault="00F84D93" w:rsidP="00F84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Disposals</w:t>
            </w:r>
          </w:p>
        </w:tc>
        <w:tc>
          <w:tcPr>
            <w:tcW w:w="454" w:type="pct"/>
            <w:tcBorders>
              <w:bottom w:val="single" w:sz="4" w:space="0" w:color="auto"/>
            </w:tcBorders>
          </w:tcPr>
          <w:p w14:paraId="1F7220DC" w14:textId="77777777" w:rsidR="00F84D93" w:rsidRDefault="00F84D93" w:rsidP="00F84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9" w:right="-100" w:hanging="89"/>
              <w:rPr>
                <w:rFonts w:ascii="Times New Roman" w:hAnsi="Times New Roman" w:cs="Times New Roman"/>
                <w:sz w:val="22"/>
                <w:szCs w:val="22"/>
              </w:rPr>
            </w:pPr>
            <w:r>
              <w:rPr>
                <w:rFonts w:ascii="Times New Roman" w:hAnsi="Times New Roman" w:cs="Times New Roman"/>
                <w:sz w:val="22"/>
                <w:szCs w:val="22"/>
              </w:rPr>
              <w:t>-</w:t>
            </w:r>
          </w:p>
        </w:tc>
        <w:tc>
          <w:tcPr>
            <w:tcW w:w="85" w:type="pct"/>
          </w:tcPr>
          <w:p w14:paraId="786351EA" w14:textId="77777777" w:rsidR="00F84D93" w:rsidRPr="00412B8D" w:rsidRDefault="00F84D93" w:rsidP="00F84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Borders>
              <w:bottom w:val="single" w:sz="4" w:space="0" w:color="auto"/>
            </w:tcBorders>
          </w:tcPr>
          <w:p w14:paraId="154A6E7A" w14:textId="77777777" w:rsidR="00F84D93" w:rsidRPr="00412B8D" w:rsidRDefault="00F84D93"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tcPr>
          <w:p w14:paraId="637D0A85" w14:textId="77777777" w:rsidR="00F84D93" w:rsidRPr="00412B8D" w:rsidRDefault="00F84D93" w:rsidP="00F84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23" w:type="pct"/>
            <w:gridSpan w:val="2"/>
            <w:tcBorders>
              <w:bottom w:val="single" w:sz="4" w:space="0" w:color="auto"/>
            </w:tcBorders>
          </w:tcPr>
          <w:p w14:paraId="4F09861A" w14:textId="77777777" w:rsidR="00F84D93" w:rsidRPr="00412B8D" w:rsidRDefault="00F84D93" w:rsidP="00F84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sz w:val="22"/>
                <w:szCs w:val="22"/>
                <w:cs/>
              </w:rPr>
            </w:pPr>
            <w:r w:rsidRPr="00614CD0">
              <w:rPr>
                <w:rFonts w:ascii="Times New Roman" w:hAnsi="Times New Roman" w:cs="Times New Roman"/>
                <w:sz w:val="22"/>
                <w:szCs w:val="22"/>
              </w:rPr>
              <w:t>(2,461)</w:t>
            </w:r>
          </w:p>
        </w:tc>
        <w:tc>
          <w:tcPr>
            <w:tcW w:w="96" w:type="pct"/>
          </w:tcPr>
          <w:p w14:paraId="3B6A81F7" w14:textId="77777777" w:rsidR="00F84D93" w:rsidRPr="00412B8D" w:rsidRDefault="00F84D93" w:rsidP="00F84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gridSpan w:val="2"/>
            <w:tcBorders>
              <w:bottom w:val="single" w:sz="4" w:space="0" w:color="auto"/>
            </w:tcBorders>
          </w:tcPr>
          <w:p w14:paraId="0008B780" w14:textId="77777777" w:rsidR="00F84D93" w:rsidRPr="00412B8D" w:rsidRDefault="00F84D93"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cs/>
              </w:rPr>
            </w:pPr>
            <w:r w:rsidRPr="00833EFE">
              <w:rPr>
                <w:rFonts w:ascii="Times New Roman" w:hAnsi="Times New Roman" w:cs="Times New Roman"/>
                <w:sz w:val="22"/>
                <w:szCs w:val="22"/>
              </w:rPr>
              <w:t>(6,263)</w:t>
            </w:r>
          </w:p>
        </w:tc>
        <w:tc>
          <w:tcPr>
            <w:tcW w:w="97" w:type="pct"/>
            <w:gridSpan w:val="3"/>
          </w:tcPr>
          <w:p w14:paraId="69746A03" w14:textId="77777777" w:rsidR="00F84D93" w:rsidRPr="00412B8D" w:rsidRDefault="00F84D93" w:rsidP="00F84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96" w:type="pct"/>
            <w:gridSpan w:val="2"/>
            <w:tcBorders>
              <w:bottom w:val="single" w:sz="4" w:space="0" w:color="auto"/>
            </w:tcBorders>
          </w:tcPr>
          <w:p w14:paraId="3213DDFE" w14:textId="77777777" w:rsidR="00F84D93" w:rsidRPr="00412B8D" w:rsidRDefault="00F84D93" w:rsidP="00F84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gridSpan w:val="2"/>
          </w:tcPr>
          <w:p w14:paraId="3F3825C7" w14:textId="77777777" w:rsidR="00F84D93" w:rsidRPr="00412B8D" w:rsidRDefault="00F84D93" w:rsidP="00F84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1" w:type="pct"/>
            <w:gridSpan w:val="2"/>
            <w:tcBorders>
              <w:bottom w:val="single" w:sz="4" w:space="0" w:color="auto"/>
            </w:tcBorders>
          </w:tcPr>
          <w:p w14:paraId="680E083A" w14:textId="77777777" w:rsidR="00F84D93" w:rsidRPr="00412B8D" w:rsidRDefault="00F84D93" w:rsidP="0001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cs/>
              </w:rPr>
            </w:pPr>
            <w:r w:rsidRPr="00833EFE">
              <w:rPr>
                <w:rFonts w:ascii="Times New Roman" w:hAnsi="Times New Roman" w:cs="Times New Roman"/>
                <w:sz w:val="22"/>
                <w:szCs w:val="22"/>
              </w:rPr>
              <w:t>(8,724)</w:t>
            </w:r>
          </w:p>
        </w:tc>
      </w:tr>
      <w:tr w:rsidR="00D93B3B" w:rsidRPr="00412B8D" w14:paraId="33C486E0" w14:textId="77777777" w:rsidTr="005C7B04">
        <w:tc>
          <w:tcPr>
            <w:tcW w:w="1783" w:type="pct"/>
          </w:tcPr>
          <w:p w14:paraId="2C0C1F13"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b/>
                <w:bCs/>
                <w:sz w:val="22"/>
                <w:szCs w:val="22"/>
              </w:rPr>
              <w:t>At 31 December 201</w:t>
            </w:r>
            <w:r>
              <w:rPr>
                <w:rFonts w:ascii="Times New Roman" w:hAnsi="Times New Roman" w:cs="Times New Roman"/>
                <w:b/>
                <w:bCs/>
                <w:sz w:val="22"/>
                <w:szCs w:val="22"/>
              </w:rPr>
              <w:t>9</w:t>
            </w:r>
            <w:r w:rsidRPr="00412B8D">
              <w:rPr>
                <w:rFonts w:ascii="Times New Roman" w:hAnsi="Times New Roman" w:cs="Times New Roman"/>
                <w:b/>
                <w:bCs/>
                <w:sz w:val="22"/>
                <w:szCs w:val="22"/>
              </w:rPr>
              <w:t xml:space="preserve"> and 1 January 20</w:t>
            </w:r>
            <w:r>
              <w:rPr>
                <w:rFonts w:ascii="Times New Roman" w:hAnsi="Times New Roman" w:cs="Times New Roman"/>
                <w:b/>
                <w:bCs/>
                <w:sz w:val="22"/>
                <w:szCs w:val="22"/>
              </w:rPr>
              <w:t>20</w:t>
            </w:r>
          </w:p>
        </w:tc>
        <w:tc>
          <w:tcPr>
            <w:tcW w:w="454" w:type="pct"/>
            <w:tcBorders>
              <w:top w:val="single" w:sz="4" w:space="0" w:color="auto"/>
            </w:tcBorders>
          </w:tcPr>
          <w:p w14:paraId="6810F4D7" w14:textId="77777777" w:rsidR="00EC09D8" w:rsidRPr="00412B8D" w:rsidRDefault="00EC09D8" w:rsidP="00F84D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b/>
                <w:bCs/>
                <w:sz w:val="22"/>
                <w:szCs w:val="22"/>
              </w:rPr>
            </w:pPr>
            <w:r w:rsidRPr="00614CD0">
              <w:rPr>
                <w:rFonts w:ascii="Times New Roman" w:hAnsi="Times New Roman" w:cs="Times New Roman"/>
                <w:b/>
                <w:bCs/>
                <w:sz w:val="22"/>
                <w:szCs w:val="22"/>
              </w:rPr>
              <w:t>15,075</w:t>
            </w:r>
          </w:p>
        </w:tc>
        <w:tc>
          <w:tcPr>
            <w:tcW w:w="85" w:type="pct"/>
          </w:tcPr>
          <w:p w14:paraId="6D8DCD3F"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b/>
                <w:bCs/>
                <w:sz w:val="22"/>
                <w:szCs w:val="22"/>
              </w:rPr>
            </w:pPr>
          </w:p>
        </w:tc>
        <w:tc>
          <w:tcPr>
            <w:tcW w:w="451" w:type="pct"/>
            <w:tcBorders>
              <w:top w:val="single" w:sz="4" w:space="0" w:color="auto"/>
            </w:tcBorders>
          </w:tcPr>
          <w:p w14:paraId="7407CE5D" w14:textId="77777777" w:rsidR="00EC09D8" w:rsidRPr="00412B8D" w:rsidRDefault="00EC09D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b/>
                <w:bCs/>
                <w:sz w:val="22"/>
                <w:szCs w:val="22"/>
              </w:rPr>
            </w:pPr>
            <w:r w:rsidRPr="00614CD0">
              <w:rPr>
                <w:rFonts w:ascii="Times New Roman" w:hAnsi="Times New Roman" w:cs="Times New Roman"/>
                <w:b/>
                <w:bCs/>
                <w:sz w:val="22"/>
                <w:szCs w:val="22"/>
              </w:rPr>
              <w:t>59,209</w:t>
            </w:r>
          </w:p>
        </w:tc>
        <w:tc>
          <w:tcPr>
            <w:tcW w:w="84" w:type="pct"/>
          </w:tcPr>
          <w:p w14:paraId="6A84B5F3"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23" w:type="pct"/>
            <w:gridSpan w:val="2"/>
            <w:tcBorders>
              <w:top w:val="single" w:sz="4" w:space="0" w:color="auto"/>
            </w:tcBorders>
          </w:tcPr>
          <w:p w14:paraId="00452856"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b/>
                <w:bCs/>
                <w:sz w:val="22"/>
                <w:szCs w:val="22"/>
              </w:rPr>
            </w:pPr>
            <w:r w:rsidRPr="00614CD0">
              <w:rPr>
                <w:rFonts w:ascii="Times New Roman" w:hAnsi="Times New Roman" w:cs="Times New Roman"/>
                <w:b/>
                <w:bCs/>
                <w:sz w:val="22"/>
                <w:szCs w:val="22"/>
              </w:rPr>
              <w:t>189,949</w:t>
            </w:r>
          </w:p>
        </w:tc>
        <w:tc>
          <w:tcPr>
            <w:tcW w:w="96" w:type="pct"/>
          </w:tcPr>
          <w:p w14:paraId="782924C9"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76" w:type="pct"/>
            <w:gridSpan w:val="2"/>
            <w:tcBorders>
              <w:top w:val="single" w:sz="4" w:space="0" w:color="auto"/>
            </w:tcBorders>
          </w:tcPr>
          <w:p w14:paraId="5D75200A" w14:textId="77777777" w:rsidR="00EC09D8" w:rsidRPr="00412B8D" w:rsidRDefault="00EC09D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b/>
                <w:bCs/>
                <w:sz w:val="22"/>
                <w:szCs w:val="22"/>
              </w:rPr>
            </w:pPr>
            <w:r w:rsidRPr="00833EFE">
              <w:rPr>
                <w:rFonts w:ascii="Times New Roman" w:hAnsi="Times New Roman" w:cs="Times New Roman"/>
                <w:b/>
                <w:bCs/>
                <w:sz w:val="22"/>
                <w:szCs w:val="22"/>
              </w:rPr>
              <w:t>7,340</w:t>
            </w:r>
          </w:p>
        </w:tc>
        <w:tc>
          <w:tcPr>
            <w:tcW w:w="97" w:type="pct"/>
            <w:gridSpan w:val="3"/>
          </w:tcPr>
          <w:p w14:paraId="715B12F2"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96" w:type="pct"/>
            <w:gridSpan w:val="2"/>
            <w:tcBorders>
              <w:top w:val="single" w:sz="4" w:space="0" w:color="auto"/>
            </w:tcBorders>
          </w:tcPr>
          <w:p w14:paraId="4DF2BCA8"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w:t>
            </w:r>
          </w:p>
        </w:tc>
        <w:tc>
          <w:tcPr>
            <w:tcW w:w="84" w:type="pct"/>
            <w:gridSpan w:val="2"/>
          </w:tcPr>
          <w:p w14:paraId="743C64DA"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71" w:type="pct"/>
            <w:gridSpan w:val="2"/>
            <w:tcBorders>
              <w:top w:val="single" w:sz="4" w:space="0" w:color="auto"/>
            </w:tcBorders>
          </w:tcPr>
          <w:p w14:paraId="4BF5E7A5" w14:textId="77777777" w:rsidR="00EC09D8" w:rsidRPr="00412B8D" w:rsidRDefault="00EC09D8" w:rsidP="0001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b/>
                <w:bCs/>
                <w:sz w:val="22"/>
                <w:szCs w:val="22"/>
              </w:rPr>
            </w:pPr>
            <w:r w:rsidRPr="00833EFE">
              <w:rPr>
                <w:rFonts w:ascii="Times New Roman" w:hAnsi="Times New Roman" w:cs="Times New Roman"/>
                <w:b/>
                <w:bCs/>
                <w:sz w:val="22"/>
                <w:szCs w:val="22"/>
              </w:rPr>
              <w:t>271,573</w:t>
            </w:r>
          </w:p>
        </w:tc>
      </w:tr>
      <w:tr w:rsidR="008C2768" w:rsidRPr="00412B8D" w14:paraId="1C0C6697" w14:textId="77777777" w:rsidTr="005C7B04">
        <w:tc>
          <w:tcPr>
            <w:tcW w:w="1783" w:type="pct"/>
          </w:tcPr>
          <w:p w14:paraId="1577025D" w14:textId="77777777" w:rsidR="008C2768" w:rsidRPr="00955ED0"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szCs w:val="22"/>
              </w:rPr>
            </w:pPr>
            <w:r w:rsidRPr="00D8545A">
              <w:rPr>
                <w:rFonts w:ascii="Times New Roman" w:hAnsi="Times New Roman" w:cs="Times New Roman"/>
                <w:sz w:val="22"/>
                <w:szCs w:val="22"/>
              </w:rPr>
              <w:t xml:space="preserve">Recognition of </w:t>
            </w:r>
            <w:r w:rsidRPr="00C0216F">
              <w:rPr>
                <w:rFonts w:ascii="Times New Roman" w:hAnsi="Times New Roman" w:cs="Times New Roman"/>
                <w:sz w:val="22"/>
                <w:szCs w:val="22"/>
              </w:rPr>
              <w:t>depreciation of right-of-use asset</w:t>
            </w:r>
            <w:r>
              <w:rPr>
                <w:rFonts w:ascii="Times New Roman" w:hAnsi="Times New Roman" w:cs="Times New Roman"/>
                <w:sz w:val="22"/>
                <w:szCs w:val="22"/>
              </w:rPr>
              <w:br/>
              <w:t xml:space="preserve">   </w:t>
            </w:r>
            <w:r w:rsidRPr="00C0216F">
              <w:rPr>
                <w:rFonts w:ascii="Times New Roman" w:hAnsi="Times New Roman" w:cs="Times New Roman"/>
                <w:sz w:val="22"/>
                <w:szCs w:val="22"/>
              </w:rPr>
              <w:t xml:space="preserve">on initial </w:t>
            </w:r>
            <w:r w:rsidRPr="00440A7B">
              <w:rPr>
                <w:rFonts w:ascii="Times New Roman" w:hAnsi="Times New Roman" w:cs="Times New Roman"/>
                <w:spacing w:val="-2"/>
                <w:sz w:val="22"/>
                <w:szCs w:val="22"/>
              </w:rPr>
              <w:t>application of TFRS16</w:t>
            </w:r>
            <w:r w:rsidRPr="00C0216F">
              <w:rPr>
                <w:rFonts w:ascii="Times New Roman" w:hAnsi="Times New Roman" w:cs="Times New Roman"/>
                <w:sz w:val="22"/>
                <w:szCs w:val="22"/>
              </w:rPr>
              <w:t xml:space="preserve"> </w:t>
            </w:r>
            <w:r w:rsidRPr="00C0216F">
              <w:rPr>
                <w:rFonts w:ascii="Times New Roman" w:hAnsi="Times New Roman" w:cs="Times New Roman"/>
                <w:i/>
                <w:iCs/>
                <w:sz w:val="22"/>
                <w:szCs w:val="22"/>
              </w:rPr>
              <w:t>(see note 3(b))</w:t>
            </w:r>
          </w:p>
        </w:tc>
        <w:tc>
          <w:tcPr>
            <w:tcW w:w="454" w:type="pct"/>
          </w:tcPr>
          <w:p w14:paraId="11A26C1A" w14:textId="77777777" w:rsidR="008C2768" w:rsidRPr="001540E0"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p w14:paraId="1F19CB68" w14:textId="77777777" w:rsidR="008C2768" w:rsidRPr="001540E0" w:rsidRDefault="008C2768" w:rsidP="00973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108" w:right="-100"/>
              <w:rPr>
                <w:rFonts w:ascii="Times New Roman" w:hAnsi="Times New Roman" w:cs="Times New Roman"/>
                <w:sz w:val="22"/>
                <w:szCs w:val="22"/>
              </w:rPr>
            </w:pPr>
            <w:r w:rsidRPr="001540E0">
              <w:rPr>
                <w:rFonts w:ascii="Times New Roman" w:hAnsi="Times New Roman" w:cs="Times New Roman"/>
                <w:sz w:val="22"/>
                <w:szCs w:val="22"/>
              </w:rPr>
              <w:t>-</w:t>
            </w:r>
          </w:p>
        </w:tc>
        <w:tc>
          <w:tcPr>
            <w:tcW w:w="85" w:type="pct"/>
          </w:tcPr>
          <w:p w14:paraId="3B9D23D5" w14:textId="77777777" w:rsidR="008C2768" w:rsidRPr="001540E0"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1" w:type="pct"/>
          </w:tcPr>
          <w:p w14:paraId="16746E0F" w14:textId="77777777" w:rsidR="008C2768"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after="0"/>
              <w:ind w:left="-108" w:right="-100"/>
              <w:rPr>
                <w:rFonts w:ascii="Times New Roman" w:hAnsi="Times New Roman" w:cs="Times New Roman"/>
                <w:sz w:val="22"/>
                <w:szCs w:val="22"/>
              </w:rPr>
            </w:pPr>
          </w:p>
          <w:p w14:paraId="0BAEFA76" w14:textId="77777777" w:rsidR="008C2768" w:rsidRPr="00412B8D"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tcPr>
          <w:p w14:paraId="52CB3F82" w14:textId="77777777" w:rsidR="008C2768" w:rsidRPr="00412B8D"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23" w:type="pct"/>
            <w:gridSpan w:val="2"/>
          </w:tcPr>
          <w:p w14:paraId="5A50325F" w14:textId="77777777" w:rsidR="008C2768" w:rsidRPr="001540E0"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sz w:val="22"/>
                <w:szCs w:val="22"/>
              </w:rPr>
            </w:pPr>
          </w:p>
          <w:p w14:paraId="51A93FAD" w14:textId="77777777" w:rsidR="008C2768" w:rsidRPr="001540E0"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after="0"/>
              <w:ind w:right="-131"/>
              <w:rPr>
                <w:rFonts w:ascii="Times New Roman" w:hAnsi="Times New Roman" w:cs="Times New Roman"/>
                <w:sz w:val="22"/>
                <w:szCs w:val="22"/>
              </w:rPr>
            </w:pPr>
            <w:r w:rsidRPr="001540E0">
              <w:rPr>
                <w:rFonts w:ascii="Times New Roman" w:hAnsi="Times New Roman" w:cs="Times New Roman"/>
                <w:sz w:val="22"/>
                <w:szCs w:val="22"/>
              </w:rPr>
              <w:t>-</w:t>
            </w:r>
          </w:p>
        </w:tc>
        <w:tc>
          <w:tcPr>
            <w:tcW w:w="96" w:type="pct"/>
          </w:tcPr>
          <w:p w14:paraId="64FCAF87" w14:textId="77777777" w:rsidR="008C2768" w:rsidRPr="001540E0"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gridSpan w:val="2"/>
          </w:tcPr>
          <w:p w14:paraId="4CE6CC85" w14:textId="77777777" w:rsidR="008C2768" w:rsidRPr="001540E0"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p>
          <w:p w14:paraId="4D40FB88" w14:textId="77777777" w:rsidR="008C2768" w:rsidRPr="001540E0"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sidRPr="001540E0">
              <w:rPr>
                <w:rFonts w:ascii="Times New Roman" w:hAnsi="Times New Roman" w:cs="Times New Roman"/>
                <w:sz w:val="22"/>
                <w:szCs w:val="22"/>
              </w:rPr>
              <w:t>(3,0</w:t>
            </w:r>
            <w:r>
              <w:rPr>
                <w:rFonts w:ascii="Times New Roman" w:hAnsi="Times New Roman" w:cs="Times New Roman"/>
                <w:sz w:val="22"/>
                <w:szCs w:val="22"/>
              </w:rPr>
              <w:t>4</w:t>
            </w:r>
            <w:r w:rsidRPr="001540E0">
              <w:rPr>
                <w:rFonts w:ascii="Times New Roman" w:hAnsi="Times New Roman" w:cs="Times New Roman"/>
                <w:sz w:val="22"/>
                <w:szCs w:val="22"/>
              </w:rPr>
              <w:t>6)</w:t>
            </w:r>
          </w:p>
        </w:tc>
        <w:tc>
          <w:tcPr>
            <w:tcW w:w="97" w:type="pct"/>
            <w:gridSpan w:val="3"/>
          </w:tcPr>
          <w:p w14:paraId="50FE7BDA" w14:textId="77777777" w:rsidR="008C2768" w:rsidRPr="001540E0"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96" w:type="pct"/>
            <w:gridSpan w:val="2"/>
          </w:tcPr>
          <w:p w14:paraId="4DE2462B" w14:textId="77777777" w:rsidR="008C2768" w:rsidRPr="001540E0"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p>
          <w:p w14:paraId="7CAAAFA4" w14:textId="77777777" w:rsidR="008C2768" w:rsidRPr="001540E0"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1540E0">
              <w:rPr>
                <w:rFonts w:ascii="Times New Roman" w:hAnsi="Times New Roman" w:cs="Times New Roman"/>
                <w:sz w:val="22"/>
                <w:szCs w:val="22"/>
              </w:rPr>
              <w:t>-</w:t>
            </w:r>
          </w:p>
        </w:tc>
        <w:tc>
          <w:tcPr>
            <w:tcW w:w="84" w:type="pct"/>
            <w:gridSpan w:val="2"/>
          </w:tcPr>
          <w:p w14:paraId="3B21267B" w14:textId="77777777" w:rsidR="008C2768" w:rsidRPr="001540E0"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1" w:type="pct"/>
            <w:gridSpan w:val="2"/>
          </w:tcPr>
          <w:p w14:paraId="01CE18ED" w14:textId="77777777" w:rsidR="008C2768" w:rsidRPr="001540E0" w:rsidRDefault="008C2768" w:rsidP="0001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p>
          <w:p w14:paraId="5A9EE036" w14:textId="77777777" w:rsidR="008C2768" w:rsidRPr="001540E0" w:rsidRDefault="008C2768" w:rsidP="0001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sidRPr="001540E0">
              <w:rPr>
                <w:rFonts w:ascii="Times New Roman" w:hAnsi="Times New Roman" w:cs="Times New Roman"/>
                <w:sz w:val="22"/>
                <w:szCs w:val="22"/>
              </w:rPr>
              <w:t>(3,0</w:t>
            </w:r>
            <w:r>
              <w:rPr>
                <w:rFonts w:ascii="Times New Roman" w:hAnsi="Times New Roman" w:cs="Times New Roman"/>
                <w:sz w:val="22"/>
                <w:szCs w:val="22"/>
              </w:rPr>
              <w:t>4</w:t>
            </w:r>
            <w:r w:rsidRPr="001540E0">
              <w:rPr>
                <w:rFonts w:ascii="Times New Roman" w:hAnsi="Times New Roman" w:cs="Times New Roman"/>
                <w:sz w:val="22"/>
                <w:szCs w:val="22"/>
              </w:rPr>
              <w:t>6)</w:t>
            </w:r>
          </w:p>
        </w:tc>
      </w:tr>
      <w:tr w:rsidR="00B745AE" w:rsidRPr="00412B8D" w14:paraId="2FFAA8BF" w14:textId="77777777" w:rsidTr="005C7B04">
        <w:tc>
          <w:tcPr>
            <w:tcW w:w="1783" w:type="pct"/>
          </w:tcPr>
          <w:p w14:paraId="22C879B6" w14:textId="77777777" w:rsidR="00B745AE" w:rsidRPr="00412B8D" w:rsidRDefault="00B745AE" w:rsidP="00B745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955ED0">
              <w:rPr>
                <w:rFonts w:ascii="Times New Roman" w:hAnsi="Times New Roman" w:cs="Times New Roman"/>
                <w:b/>
                <w:bCs/>
                <w:sz w:val="22"/>
                <w:szCs w:val="22"/>
              </w:rPr>
              <w:t>At 1 January 2020 - as adjusted</w:t>
            </w:r>
          </w:p>
        </w:tc>
        <w:tc>
          <w:tcPr>
            <w:tcW w:w="454" w:type="pct"/>
            <w:tcBorders>
              <w:top w:val="single" w:sz="4" w:space="0" w:color="auto"/>
            </w:tcBorders>
          </w:tcPr>
          <w:p w14:paraId="7FF20033" w14:textId="77777777" w:rsidR="00B745AE" w:rsidRPr="00614CD0" w:rsidRDefault="00B745AE" w:rsidP="00C1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r w:rsidRPr="001540E0">
              <w:rPr>
                <w:rFonts w:ascii="Times New Roman" w:hAnsi="Times New Roman" w:cs="Times New Roman"/>
                <w:b/>
                <w:bCs/>
                <w:sz w:val="22"/>
                <w:szCs w:val="22"/>
              </w:rPr>
              <w:t>15,075</w:t>
            </w:r>
          </w:p>
        </w:tc>
        <w:tc>
          <w:tcPr>
            <w:tcW w:w="85" w:type="pct"/>
          </w:tcPr>
          <w:p w14:paraId="01FE9081" w14:textId="77777777" w:rsidR="00B745AE" w:rsidRPr="00412B8D" w:rsidRDefault="00B745AE" w:rsidP="00B745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b/>
                <w:bCs/>
                <w:sz w:val="22"/>
                <w:szCs w:val="22"/>
              </w:rPr>
            </w:pPr>
          </w:p>
        </w:tc>
        <w:tc>
          <w:tcPr>
            <w:tcW w:w="451" w:type="pct"/>
            <w:tcBorders>
              <w:top w:val="single" w:sz="4" w:space="0" w:color="auto"/>
            </w:tcBorders>
          </w:tcPr>
          <w:p w14:paraId="1DFA4E9A" w14:textId="77777777" w:rsidR="00B745AE" w:rsidRPr="00614CD0" w:rsidRDefault="00B745AE"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b/>
                <w:bCs/>
                <w:sz w:val="22"/>
                <w:szCs w:val="22"/>
              </w:rPr>
            </w:pPr>
            <w:r w:rsidRPr="001540E0">
              <w:rPr>
                <w:rFonts w:ascii="Times New Roman" w:hAnsi="Times New Roman" w:cs="Times New Roman"/>
                <w:b/>
                <w:bCs/>
                <w:sz w:val="22"/>
                <w:szCs w:val="22"/>
              </w:rPr>
              <w:t>59,209</w:t>
            </w:r>
          </w:p>
        </w:tc>
        <w:tc>
          <w:tcPr>
            <w:tcW w:w="84" w:type="pct"/>
          </w:tcPr>
          <w:p w14:paraId="26A62418" w14:textId="77777777" w:rsidR="00B745AE" w:rsidRPr="00412B8D" w:rsidRDefault="00B745AE" w:rsidP="00B745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23" w:type="pct"/>
            <w:gridSpan w:val="2"/>
            <w:tcBorders>
              <w:top w:val="single" w:sz="4" w:space="0" w:color="auto"/>
            </w:tcBorders>
          </w:tcPr>
          <w:p w14:paraId="4EC37566" w14:textId="77777777" w:rsidR="00B745AE" w:rsidRPr="00614CD0" w:rsidRDefault="00B745AE" w:rsidP="00B745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b/>
                <w:bCs/>
                <w:sz w:val="22"/>
                <w:szCs w:val="22"/>
              </w:rPr>
            </w:pPr>
            <w:r w:rsidRPr="001540E0">
              <w:rPr>
                <w:rFonts w:ascii="Times New Roman" w:hAnsi="Times New Roman" w:cs="Times New Roman"/>
                <w:b/>
                <w:bCs/>
                <w:sz w:val="22"/>
                <w:szCs w:val="22"/>
              </w:rPr>
              <w:t>189,949</w:t>
            </w:r>
          </w:p>
        </w:tc>
        <w:tc>
          <w:tcPr>
            <w:tcW w:w="96" w:type="pct"/>
          </w:tcPr>
          <w:p w14:paraId="3B7BAB3D" w14:textId="77777777" w:rsidR="00B745AE" w:rsidRPr="00412B8D" w:rsidRDefault="00B745AE" w:rsidP="00B745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76" w:type="pct"/>
            <w:gridSpan w:val="2"/>
            <w:tcBorders>
              <w:top w:val="single" w:sz="4" w:space="0" w:color="auto"/>
            </w:tcBorders>
          </w:tcPr>
          <w:p w14:paraId="12650D31" w14:textId="77777777" w:rsidR="00B745AE" w:rsidRPr="00833EFE" w:rsidRDefault="00B745AE"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4,294</w:t>
            </w:r>
          </w:p>
        </w:tc>
        <w:tc>
          <w:tcPr>
            <w:tcW w:w="97" w:type="pct"/>
            <w:gridSpan w:val="3"/>
          </w:tcPr>
          <w:p w14:paraId="49B7D5F6" w14:textId="77777777" w:rsidR="00B745AE" w:rsidRPr="00412B8D" w:rsidRDefault="00B745AE" w:rsidP="00B745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96" w:type="pct"/>
            <w:gridSpan w:val="2"/>
            <w:tcBorders>
              <w:top w:val="single" w:sz="4" w:space="0" w:color="auto"/>
            </w:tcBorders>
          </w:tcPr>
          <w:p w14:paraId="2C980AF2" w14:textId="77777777" w:rsidR="00B745AE" w:rsidRDefault="00B745AE" w:rsidP="00B745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w:t>
            </w:r>
          </w:p>
        </w:tc>
        <w:tc>
          <w:tcPr>
            <w:tcW w:w="84" w:type="pct"/>
            <w:gridSpan w:val="2"/>
          </w:tcPr>
          <w:p w14:paraId="5FE8B1D1" w14:textId="77777777" w:rsidR="00B745AE" w:rsidRPr="00412B8D" w:rsidRDefault="00B745AE" w:rsidP="00B745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71" w:type="pct"/>
            <w:gridSpan w:val="2"/>
            <w:tcBorders>
              <w:top w:val="single" w:sz="4" w:space="0" w:color="auto"/>
            </w:tcBorders>
          </w:tcPr>
          <w:p w14:paraId="7CFA78D6" w14:textId="77777777" w:rsidR="00B745AE" w:rsidRPr="00833EFE" w:rsidRDefault="00B745AE" w:rsidP="0001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268,527</w:t>
            </w:r>
          </w:p>
        </w:tc>
      </w:tr>
      <w:tr w:rsidR="00D93B3B" w:rsidRPr="00412B8D" w14:paraId="183CB1AB" w14:textId="77777777" w:rsidTr="005C7B04">
        <w:tc>
          <w:tcPr>
            <w:tcW w:w="1783" w:type="pct"/>
          </w:tcPr>
          <w:p w14:paraId="3E287CBB"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Depreciation charge for the year</w:t>
            </w:r>
          </w:p>
        </w:tc>
        <w:tc>
          <w:tcPr>
            <w:tcW w:w="454" w:type="pct"/>
          </w:tcPr>
          <w:p w14:paraId="3245E781" w14:textId="77777777" w:rsidR="00EC09D8" w:rsidRPr="00412B8D" w:rsidRDefault="008127AD" w:rsidP="00C1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r>
              <w:rPr>
                <w:rFonts w:ascii="Times New Roman" w:hAnsi="Times New Roman" w:cs="Times New Roman"/>
                <w:sz w:val="22"/>
                <w:szCs w:val="22"/>
              </w:rPr>
              <w:t>4,441</w:t>
            </w:r>
          </w:p>
        </w:tc>
        <w:tc>
          <w:tcPr>
            <w:tcW w:w="85" w:type="pct"/>
          </w:tcPr>
          <w:p w14:paraId="3ECF03F9"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51" w:type="pct"/>
          </w:tcPr>
          <w:p w14:paraId="26D84592" w14:textId="77777777" w:rsidR="00EC09D8" w:rsidRPr="00412B8D" w:rsidRDefault="008127AD"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rPr>
            </w:pPr>
            <w:r>
              <w:rPr>
                <w:rFonts w:ascii="Times New Roman" w:hAnsi="Times New Roman" w:cs="Times New Roman"/>
                <w:sz w:val="22"/>
                <w:szCs w:val="22"/>
              </w:rPr>
              <w:t>13,323</w:t>
            </w:r>
          </w:p>
        </w:tc>
        <w:tc>
          <w:tcPr>
            <w:tcW w:w="84" w:type="pct"/>
          </w:tcPr>
          <w:p w14:paraId="51F1AAE9"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23" w:type="pct"/>
            <w:gridSpan w:val="2"/>
          </w:tcPr>
          <w:p w14:paraId="3F368150" w14:textId="77777777" w:rsidR="00EC09D8" w:rsidRPr="00412B8D" w:rsidRDefault="008127AD"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sz w:val="22"/>
                <w:szCs w:val="22"/>
              </w:rPr>
            </w:pPr>
            <w:r>
              <w:rPr>
                <w:rFonts w:ascii="Times New Roman" w:hAnsi="Times New Roman" w:cs="Times New Roman"/>
                <w:sz w:val="22"/>
                <w:szCs w:val="22"/>
              </w:rPr>
              <w:t>19,336</w:t>
            </w:r>
          </w:p>
        </w:tc>
        <w:tc>
          <w:tcPr>
            <w:tcW w:w="96" w:type="pct"/>
          </w:tcPr>
          <w:p w14:paraId="290BBDA5"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gridSpan w:val="2"/>
          </w:tcPr>
          <w:p w14:paraId="427725C7" w14:textId="77777777" w:rsidR="00EC09D8" w:rsidRPr="00412B8D" w:rsidRDefault="008127AD"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rPr>
            </w:pPr>
            <w:r>
              <w:rPr>
                <w:rFonts w:ascii="Times New Roman" w:hAnsi="Times New Roman" w:cs="Times New Roman"/>
                <w:sz w:val="22"/>
                <w:szCs w:val="22"/>
              </w:rPr>
              <w:t>1,712</w:t>
            </w:r>
          </w:p>
        </w:tc>
        <w:tc>
          <w:tcPr>
            <w:tcW w:w="97" w:type="pct"/>
            <w:gridSpan w:val="3"/>
          </w:tcPr>
          <w:p w14:paraId="6FF11E07"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 w:val="decimal" w:pos="1091"/>
              </w:tabs>
              <w:spacing w:after="0"/>
              <w:ind w:left="-108" w:right="-100"/>
              <w:rPr>
                <w:rFonts w:ascii="Times New Roman" w:hAnsi="Times New Roman" w:cs="Times New Roman"/>
                <w:sz w:val="22"/>
                <w:szCs w:val="22"/>
              </w:rPr>
            </w:pPr>
          </w:p>
        </w:tc>
        <w:tc>
          <w:tcPr>
            <w:tcW w:w="496" w:type="pct"/>
            <w:gridSpan w:val="2"/>
          </w:tcPr>
          <w:p w14:paraId="1019F17A" w14:textId="77777777" w:rsidR="00EC09D8" w:rsidRPr="00412B8D" w:rsidRDefault="008127AD"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gridSpan w:val="2"/>
          </w:tcPr>
          <w:p w14:paraId="4E517D68"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1" w:type="pct"/>
            <w:gridSpan w:val="2"/>
          </w:tcPr>
          <w:p w14:paraId="2744DF71" w14:textId="77777777" w:rsidR="00EC09D8" w:rsidRPr="00412B8D" w:rsidRDefault="008127AD" w:rsidP="0001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Pr>
                <w:rFonts w:ascii="Times New Roman" w:hAnsi="Times New Roman" w:cs="Times New Roman"/>
                <w:sz w:val="22"/>
                <w:szCs w:val="22"/>
              </w:rPr>
              <w:t>38,812</w:t>
            </w:r>
          </w:p>
        </w:tc>
      </w:tr>
      <w:tr w:rsidR="00D93B3B" w:rsidRPr="00412B8D" w14:paraId="0BD36C90" w14:textId="77777777" w:rsidTr="005C7B04">
        <w:tc>
          <w:tcPr>
            <w:tcW w:w="1783" w:type="pct"/>
          </w:tcPr>
          <w:p w14:paraId="6B78A8C3" w14:textId="77777777" w:rsidR="00262490" w:rsidRPr="00412B8D" w:rsidRDefault="00262490" w:rsidP="002624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Pr>
                <w:rFonts w:ascii="Times New Roman" w:hAnsi="Times New Roman" w:cs="Times New Roman"/>
                <w:sz w:val="22"/>
                <w:szCs w:val="22"/>
              </w:rPr>
              <w:t>Less</w:t>
            </w:r>
            <w:r w:rsidRPr="00412B8D">
              <w:rPr>
                <w:rFonts w:ascii="Times New Roman" w:hAnsi="Times New Roman" w:cs="Times New Roman"/>
                <w:sz w:val="22"/>
                <w:szCs w:val="22"/>
              </w:rPr>
              <w:t xml:space="preserve"> accumulated depreciation transferred</w:t>
            </w:r>
            <w:r>
              <w:rPr>
                <w:rFonts w:ascii="Times New Roman" w:hAnsi="Times New Roman" w:cs="Times New Roman"/>
                <w:sz w:val="22"/>
                <w:szCs w:val="22"/>
              </w:rPr>
              <w:t xml:space="preserve"> </w:t>
            </w:r>
          </w:p>
          <w:p w14:paraId="0EEF3129" w14:textId="77777777" w:rsidR="00EC09D8" w:rsidRPr="00412B8D" w:rsidRDefault="00262490" w:rsidP="002624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Pr>
                <w:rFonts w:ascii="Times New Roman" w:hAnsi="Times New Roman" w:cs="Times New Roman"/>
                <w:sz w:val="22"/>
                <w:szCs w:val="22"/>
              </w:rPr>
              <w:t xml:space="preserve">   to </w:t>
            </w:r>
            <w:r w:rsidRPr="00412B8D">
              <w:rPr>
                <w:rFonts w:ascii="Times New Roman" w:hAnsi="Times New Roman" w:cs="Times New Roman"/>
                <w:sz w:val="22"/>
                <w:szCs w:val="22"/>
              </w:rPr>
              <w:t>investment propert</w:t>
            </w:r>
            <w:r>
              <w:rPr>
                <w:rFonts w:ascii="Times New Roman" w:hAnsi="Times New Roman" w:cs="Times New Roman"/>
                <w:sz w:val="22"/>
                <w:szCs w:val="22"/>
              </w:rPr>
              <w:t>ies</w:t>
            </w:r>
          </w:p>
        </w:tc>
        <w:tc>
          <w:tcPr>
            <w:tcW w:w="454" w:type="pct"/>
          </w:tcPr>
          <w:p w14:paraId="093DB02A" w14:textId="77777777" w:rsidR="00EC09D8" w:rsidRDefault="00EC09D8" w:rsidP="00C1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p>
          <w:p w14:paraId="1E9BEC90" w14:textId="77777777" w:rsidR="008127AD" w:rsidRPr="00412B8D" w:rsidRDefault="008127AD" w:rsidP="00C17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r>
              <w:rPr>
                <w:rFonts w:ascii="Times New Roman" w:hAnsi="Times New Roman" w:cs="Times New Roman"/>
                <w:sz w:val="22"/>
                <w:szCs w:val="22"/>
              </w:rPr>
              <w:t>(14)</w:t>
            </w:r>
          </w:p>
        </w:tc>
        <w:tc>
          <w:tcPr>
            <w:tcW w:w="85" w:type="pct"/>
          </w:tcPr>
          <w:p w14:paraId="5ECF17B8"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0"/>
              </w:tabs>
              <w:spacing w:after="0"/>
              <w:ind w:left="-108" w:right="-100"/>
              <w:rPr>
                <w:rFonts w:ascii="Times New Roman" w:hAnsi="Times New Roman" w:cs="Times New Roman"/>
                <w:sz w:val="22"/>
                <w:szCs w:val="22"/>
              </w:rPr>
            </w:pPr>
          </w:p>
        </w:tc>
        <w:tc>
          <w:tcPr>
            <w:tcW w:w="451" w:type="pct"/>
          </w:tcPr>
          <w:p w14:paraId="49CDCBA7" w14:textId="77777777" w:rsidR="00EC09D8" w:rsidRDefault="00EC09D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rPr>
            </w:pPr>
          </w:p>
          <w:p w14:paraId="770AAF64" w14:textId="77777777" w:rsidR="008127AD" w:rsidRPr="007018C2" w:rsidRDefault="008127AD"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cs/>
              </w:rPr>
            </w:pPr>
            <w:r>
              <w:rPr>
                <w:rFonts w:ascii="Times New Roman" w:hAnsi="Times New Roman" w:cs="Times New Roman"/>
                <w:sz w:val="22"/>
                <w:szCs w:val="22"/>
              </w:rPr>
              <w:t>(16,818)</w:t>
            </w:r>
          </w:p>
        </w:tc>
        <w:tc>
          <w:tcPr>
            <w:tcW w:w="84" w:type="pct"/>
          </w:tcPr>
          <w:p w14:paraId="6FF7747B"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23" w:type="pct"/>
            <w:gridSpan w:val="2"/>
          </w:tcPr>
          <w:p w14:paraId="033C74EB" w14:textId="77777777" w:rsidR="00EC09D8"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00"/>
              <w:rPr>
                <w:rFonts w:ascii="Times New Roman" w:hAnsi="Times New Roman" w:cs="Times New Roman"/>
                <w:sz w:val="22"/>
                <w:szCs w:val="22"/>
              </w:rPr>
            </w:pPr>
          </w:p>
          <w:p w14:paraId="415E13F1" w14:textId="77777777" w:rsidR="008127AD" w:rsidRPr="00412B8D" w:rsidRDefault="008127AD"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00"/>
              <w:rPr>
                <w:rFonts w:ascii="Times New Roman" w:hAnsi="Times New Roman" w:cs="Times New Roman"/>
                <w:sz w:val="22"/>
                <w:szCs w:val="22"/>
              </w:rPr>
            </w:pPr>
            <w:r>
              <w:rPr>
                <w:rFonts w:ascii="Times New Roman" w:hAnsi="Times New Roman" w:cs="Times New Roman"/>
                <w:sz w:val="22"/>
                <w:szCs w:val="22"/>
              </w:rPr>
              <w:t>(45)</w:t>
            </w:r>
          </w:p>
        </w:tc>
        <w:tc>
          <w:tcPr>
            <w:tcW w:w="96" w:type="pct"/>
          </w:tcPr>
          <w:p w14:paraId="512FE3B6"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after="0"/>
              <w:ind w:left="-108" w:right="-100"/>
              <w:rPr>
                <w:rFonts w:ascii="Times New Roman" w:hAnsi="Times New Roman" w:cs="Times New Roman"/>
                <w:sz w:val="22"/>
                <w:szCs w:val="22"/>
              </w:rPr>
            </w:pPr>
          </w:p>
        </w:tc>
        <w:tc>
          <w:tcPr>
            <w:tcW w:w="476" w:type="pct"/>
            <w:gridSpan w:val="2"/>
          </w:tcPr>
          <w:p w14:paraId="353FA1D2" w14:textId="77777777" w:rsidR="00EC09D8"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after="0"/>
              <w:ind w:left="-108" w:right="-100"/>
              <w:rPr>
                <w:rFonts w:ascii="Times New Roman" w:hAnsi="Times New Roman" w:cs="Times New Roman"/>
                <w:sz w:val="22"/>
                <w:szCs w:val="22"/>
              </w:rPr>
            </w:pPr>
          </w:p>
          <w:p w14:paraId="652FD3EC" w14:textId="77777777" w:rsidR="008127AD" w:rsidRPr="00412B8D" w:rsidRDefault="008127AD"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97" w:type="pct"/>
            <w:gridSpan w:val="3"/>
          </w:tcPr>
          <w:p w14:paraId="76E1EE61"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 w:val="decimal" w:pos="1091"/>
              </w:tabs>
              <w:spacing w:after="0"/>
              <w:ind w:left="-108" w:right="-100"/>
              <w:rPr>
                <w:rFonts w:ascii="Times New Roman" w:hAnsi="Times New Roman" w:cs="Times New Roman"/>
                <w:sz w:val="22"/>
                <w:szCs w:val="22"/>
              </w:rPr>
            </w:pPr>
          </w:p>
        </w:tc>
        <w:tc>
          <w:tcPr>
            <w:tcW w:w="496" w:type="pct"/>
            <w:gridSpan w:val="2"/>
          </w:tcPr>
          <w:p w14:paraId="548303C9" w14:textId="77777777" w:rsidR="00EC09D8"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p>
          <w:p w14:paraId="41351C4C" w14:textId="77777777" w:rsidR="008127AD" w:rsidRPr="00412B8D" w:rsidRDefault="008127AD"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gridSpan w:val="2"/>
          </w:tcPr>
          <w:p w14:paraId="2D8B6721"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1" w:type="pct"/>
            <w:gridSpan w:val="2"/>
          </w:tcPr>
          <w:p w14:paraId="58001675" w14:textId="77777777" w:rsidR="00EC09D8" w:rsidRDefault="00EC09D8" w:rsidP="0001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p>
          <w:p w14:paraId="166A6C8F" w14:textId="77777777" w:rsidR="008127AD" w:rsidRPr="00412B8D" w:rsidRDefault="008127AD" w:rsidP="0001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rPr>
            </w:pPr>
            <w:r>
              <w:rPr>
                <w:rFonts w:ascii="Times New Roman" w:hAnsi="Times New Roman" w:cs="Times New Roman"/>
                <w:sz w:val="22"/>
                <w:szCs w:val="22"/>
              </w:rPr>
              <w:t>(16,877)</w:t>
            </w:r>
          </w:p>
        </w:tc>
      </w:tr>
      <w:tr w:rsidR="008C2768" w:rsidRPr="00412B8D" w14:paraId="63C25F14" w14:textId="77777777" w:rsidTr="005C7B04">
        <w:tc>
          <w:tcPr>
            <w:tcW w:w="1783" w:type="pct"/>
          </w:tcPr>
          <w:p w14:paraId="48F89625" w14:textId="77777777" w:rsidR="008C2768" w:rsidRPr="00412B8D"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412B8D">
              <w:rPr>
                <w:rFonts w:ascii="Times New Roman" w:hAnsi="Times New Roman" w:cs="Times New Roman"/>
                <w:sz w:val="22"/>
                <w:szCs w:val="22"/>
              </w:rPr>
              <w:t>Disposals</w:t>
            </w:r>
          </w:p>
        </w:tc>
        <w:tc>
          <w:tcPr>
            <w:tcW w:w="454" w:type="pct"/>
            <w:tcBorders>
              <w:bottom w:val="single" w:sz="4" w:space="0" w:color="auto"/>
            </w:tcBorders>
          </w:tcPr>
          <w:p w14:paraId="03A4EE60" w14:textId="77777777" w:rsidR="008C2768"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9" w:right="-100" w:hanging="89"/>
              <w:rPr>
                <w:rFonts w:ascii="Times New Roman" w:hAnsi="Times New Roman" w:cs="Times New Roman"/>
                <w:sz w:val="22"/>
                <w:szCs w:val="22"/>
              </w:rPr>
            </w:pPr>
            <w:r>
              <w:rPr>
                <w:rFonts w:ascii="Times New Roman" w:hAnsi="Times New Roman" w:cs="Times New Roman"/>
                <w:sz w:val="22"/>
                <w:szCs w:val="22"/>
              </w:rPr>
              <w:t>-</w:t>
            </w:r>
          </w:p>
        </w:tc>
        <w:tc>
          <w:tcPr>
            <w:tcW w:w="85" w:type="pct"/>
          </w:tcPr>
          <w:p w14:paraId="69597FB0" w14:textId="77777777" w:rsidR="008C2768" w:rsidRPr="00412B8D"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Borders>
              <w:bottom w:val="single" w:sz="4" w:space="0" w:color="auto"/>
            </w:tcBorders>
          </w:tcPr>
          <w:p w14:paraId="2984603A" w14:textId="77777777" w:rsidR="008C2768" w:rsidRPr="00412B8D"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tcPr>
          <w:p w14:paraId="566C4A04" w14:textId="77777777" w:rsidR="008C2768" w:rsidRPr="00412B8D"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23" w:type="pct"/>
            <w:gridSpan w:val="2"/>
            <w:tcBorders>
              <w:bottom w:val="single" w:sz="4" w:space="0" w:color="auto"/>
            </w:tcBorders>
          </w:tcPr>
          <w:p w14:paraId="13605718" w14:textId="77777777" w:rsidR="008C2768" w:rsidRPr="00412B8D"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sz w:val="22"/>
                <w:szCs w:val="22"/>
                <w:cs/>
              </w:rPr>
            </w:pPr>
            <w:r>
              <w:rPr>
                <w:rFonts w:ascii="Times New Roman" w:hAnsi="Times New Roman" w:cs="Times New Roman"/>
                <w:sz w:val="22"/>
                <w:szCs w:val="22"/>
              </w:rPr>
              <w:t>(2,757)</w:t>
            </w:r>
          </w:p>
        </w:tc>
        <w:tc>
          <w:tcPr>
            <w:tcW w:w="96" w:type="pct"/>
          </w:tcPr>
          <w:p w14:paraId="71F9ECD0" w14:textId="77777777" w:rsidR="008C2768" w:rsidRPr="00412B8D"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6" w:type="pct"/>
            <w:gridSpan w:val="2"/>
            <w:tcBorders>
              <w:bottom w:val="single" w:sz="4" w:space="0" w:color="auto"/>
            </w:tcBorders>
          </w:tcPr>
          <w:p w14:paraId="1BFED124" w14:textId="77777777" w:rsidR="008C2768" w:rsidRPr="00412B8D"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sz w:val="22"/>
                <w:szCs w:val="22"/>
                <w:cs/>
              </w:rPr>
            </w:pPr>
            <w:r>
              <w:rPr>
                <w:rFonts w:ascii="Times New Roman" w:hAnsi="Times New Roman" w:cs="Times New Roman"/>
                <w:sz w:val="22"/>
                <w:szCs w:val="22"/>
              </w:rPr>
              <w:t>(9)</w:t>
            </w:r>
          </w:p>
        </w:tc>
        <w:tc>
          <w:tcPr>
            <w:tcW w:w="97" w:type="pct"/>
            <w:gridSpan w:val="3"/>
          </w:tcPr>
          <w:p w14:paraId="19AA0302" w14:textId="77777777" w:rsidR="008C2768" w:rsidRPr="00412B8D"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96" w:type="pct"/>
            <w:gridSpan w:val="2"/>
            <w:tcBorders>
              <w:bottom w:val="single" w:sz="4" w:space="0" w:color="auto"/>
            </w:tcBorders>
          </w:tcPr>
          <w:p w14:paraId="2A422EA8" w14:textId="77777777" w:rsidR="008C2768" w:rsidRPr="00412B8D"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gridSpan w:val="2"/>
          </w:tcPr>
          <w:p w14:paraId="4804AF15" w14:textId="77777777" w:rsidR="008C2768" w:rsidRPr="00412B8D" w:rsidRDefault="008C2768"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1" w:type="pct"/>
            <w:gridSpan w:val="2"/>
            <w:tcBorders>
              <w:bottom w:val="single" w:sz="4" w:space="0" w:color="auto"/>
            </w:tcBorders>
          </w:tcPr>
          <w:p w14:paraId="76BDA07A" w14:textId="77777777" w:rsidR="008C2768" w:rsidRPr="00412B8D" w:rsidRDefault="008C2768" w:rsidP="0001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sz w:val="22"/>
                <w:szCs w:val="22"/>
                <w:cs/>
              </w:rPr>
            </w:pPr>
            <w:r>
              <w:rPr>
                <w:rFonts w:ascii="Times New Roman" w:hAnsi="Times New Roman" w:cs="Times New Roman"/>
                <w:sz w:val="22"/>
                <w:szCs w:val="22"/>
              </w:rPr>
              <w:t>(2,766)</w:t>
            </w:r>
          </w:p>
        </w:tc>
      </w:tr>
      <w:tr w:rsidR="00D93B3B" w:rsidRPr="00412B8D" w14:paraId="1EC9465A" w14:textId="77777777" w:rsidTr="005C7B04">
        <w:tc>
          <w:tcPr>
            <w:tcW w:w="1783" w:type="pct"/>
          </w:tcPr>
          <w:p w14:paraId="32C67EB9"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412B8D">
              <w:rPr>
                <w:rFonts w:ascii="Times New Roman" w:hAnsi="Times New Roman" w:cs="Times New Roman"/>
                <w:b/>
                <w:bCs/>
                <w:sz w:val="22"/>
                <w:szCs w:val="22"/>
              </w:rPr>
              <w:t>At 3</w:t>
            </w:r>
            <w:r w:rsidRPr="00412B8D">
              <w:rPr>
                <w:rFonts w:ascii="Times New Roman" w:hAnsi="Times New Roman" w:cs="Times New Roman"/>
                <w:b/>
                <w:bCs/>
                <w:sz w:val="22"/>
                <w:szCs w:val="22"/>
                <w:cs/>
              </w:rPr>
              <w:t xml:space="preserve">1 </w:t>
            </w:r>
            <w:r w:rsidRPr="00412B8D">
              <w:rPr>
                <w:rFonts w:ascii="Times New Roman" w:hAnsi="Times New Roman" w:cs="Times New Roman"/>
                <w:b/>
                <w:bCs/>
                <w:sz w:val="22"/>
                <w:szCs w:val="22"/>
              </w:rPr>
              <w:t>December 20</w:t>
            </w:r>
            <w:r>
              <w:rPr>
                <w:rFonts w:ascii="Times New Roman" w:hAnsi="Times New Roman" w:cs="Times New Roman"/>
                <w:b/>
                <w:bCs/>
                <w:sz w:val="22"/>
                <w:szCs w:val="22"/>
              </w:rPr>
              <w:t>20</w:t>
            </w:r>
          </w:p>
        </w:tc>
        <w:tc>
          <w:tcPr>
            <w:tcW w:w="454" w:type="pct"/>
            <w:tcBorders>
              <w:top w:val="single" w:sz="4" w:space="0" w:color="auto"/>
              <w:bottom w:val="single" w:sz="4" w:space="0" w:color="auto"/>
            </w:tcBorders>
          </w:tcPr>
          <w:p w14:paraId="03F84DBC" w14:textId="77777777" w:rsidR="00EC09D8" w:rsidRPr="00412B8D" w:rsidRDefault="008127AD" w:rsidP="005C7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19,502</w:t>
            </w:r>
          </w:p>
        </w:tc>
        <w:tc>
          <w:tcPr>
            <w:tcW w:w="85" w:type="pct"/>
          </w:tcPr>
          <w:p w14:paraId="67CAE68F"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b/>
                <w:bCs/>
                <w:sz w:val="22"/>
                <w:szCs w:val="22"/>
              </w:rPr>
            </w:pPr>
          </w:p>
        </w:tc>
        <w:tc>
          <w:tcPr>
            <w:tcW w:w="451" w:type="pct"/>
            <w:tcBorders>
              <w:top w:val="single" w:sz="4" w:space="0" w:color="auto"/>
              <w:bottom w:val="single" w:sz="4" w:space="0" w:color="auto"/>
            </w:tcBorders>
          </w:tcPr>
          <w:p w14:paraId="6DFBDDCE" w14:textId="77777777" w:rsidR="00EC09D8" w:rsidRPr="00412B8D" w:rsidRDefault="008127AD"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55,714</w:t>
            </w:r>
          </w:p>
        </w:tc>
        <w:tc>
          <w:tcPr>
            <w:tcW w:w="84" w:type="pct"/>
          </w:tcPr>
          <w:p w14:paraId="72790A37"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23" w:type="pct"/>
            <w:gridSpan w:val="2"/>
            <w:tcBorders>
              <w:top w:val="single" w:sz="4" w:space="0" w:color="auto"/>
              <w:bottom w:val="single" w:sz="4" w:space="0" w:color="auto"/>
            </w:tcBorders>
          </w:tcPr>
          <w:p w14:paraId="2889CCDA" w14:textId="77777777" w:rsidR="00EC09D8" w:rsidRPr="00412B8D" w:rsidRDefault="008127AD"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131"/>
              <w:rPr>
                <w:rFonts w:ascii="Times New Roman" w:hAnsi="Times New Roman" w:cs="Times New Roman"/>
                <w:b/>
                <w:bCs/>
                <w:sz w:val="22"/>
                <w:szCs w:val="22"/>
              </w:rPr>
            </w:pPr>
            <w:r>
              <w:rPr>
                <w:rFonts w:ascii="Times New Roman" w:hAnsi="Times New Roman" w:cs="Times New Roman"/>
                <w:b/>
                <w:bCs/>
                <w:sz w:val="22"/>
                <w:szCs w:val="22"/>
              </w:rPr>
              <w:t>206,483</w:t>
            </w:r>
          </w:p>
        </w:tc>
        <w:tc>
          <w:tcPr>
            <w:tcW w:w="96" w:type="pct"/>
          </w:tcPr>
          <w:p w14:paraId="49849E30"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76" w:type="pct"/>
            <w:gridSpan w:val="2"/>
            <w:tcBorders>
              <w:top w:val="single" w:sz="4" w:space="0" w:color="auto"/>
              <w:bottom w:val="single" w:sz="4" w:space="0" w:color="auto"/>
            </w:tcBorders>
          </w:tcPr>
          <w:p w14:paraId="7FB56CDA" w14:textId="77777777" w:rsidR="00EC09D8" w:rsidRPr="00412B8D" w:rsidRDefault="008127AD"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5,997</w:t>
            </w:r>
          </w:p>
        </w:tc>
        <w:tc>
          <w:tcPr>
            <w:tcW w:w="97" w:type="pct"/>
            <w:gridSpan w:val="3"/>
          </w:tcPr>
          <w:p w14:paraId="6E1DEA18"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96" w:type="pct"/>
            <w:gridSpan w:val="2"/>
            <w:tcBorders>
              <w:top w:val="single" w:sz="4" w:space="0" w:color="auto"/>
              <w:bottom w:val="single" w:sz="4" w:space="0" w:color="auto"/>
            </w:tcBorders>
          </w:tcPr>
          <w:p w14:paraId="0CAA8126" w14:textId="77777777" w:rsidR="00EC09D8" w:rsidRPr="00412B8D" w:rsidRDefault="008127AD"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w:t>
            </w:r>
          </w:p>
        </w:tc>
        <w:tc>
          <w:tcPr>
            <w:tcW w:w="84" w:type="pct"/>
            <w:gridSpan w:val="2"/>
          </w:tcPr>
          <w:p w14:paraId="04294DF9" w14:textId="77777777" w:rsidR="00EC09D8" w:rsidRPr="00412B8D" w:rsidRDefault="00EC09D8" w:rsidP="00EC09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71" w:type="pct"/>
            <w:gridSpan w:val="2"/>
            <w:tcBorders>
              <w:top w:val="single" w:sz="4" w:space="0" w:color="auto"/>
              <w:bottom w:val="single" w:sz="4" w:space="0" w:color="auto"/>
            </w:tcBorders>
          </w:tcPr>
          <w:p w14:paraId="3FA101A7" w14:textId="77777777" w:rsidR="00EC09D8" w:rsidRPr="00412B8D" w:rsidRDefault="008127AD" w:rsidP="0001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287,696</w:t>
            </w:r>
          </w:p>
        </w:tc>
      </w:tr>
      <w:tr w:rsidR="008216CD" w:rsidRPr="00A830A0" w14:paraId="777BF710" w14:textId="77777777" w:rsidTr="000523DD">
        <w:tc>
          <w:tcPr>
            <w:tcW w:w="1783" w:type="pct"/>
          </w:tcPr>
          <w:p w14:paraId="2A9CA6A4" w14:textId="77777777" w:rsidR="008216CD" w:rsidRPr="00A713E8" w:rsidRDefault="00263C73" w:rsidP="000875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1"/>
                <w:szCs w:val="21"/>
              </w:rPr>
            </w:pPr>
            <w:r w:rsidRPr="00A713E8">
              <w:rPr>
                <w:sz w:val="21"/>
                <w:szCs w:val="21"/>
              </w:rPr>
              <w:br w:type="page"/>
            </w:r>
            <w:r w:rsidRPr="00A713E8">
              <w:rPr>
                <w:sz w:val="21"/>
                <w:szCs w:val="21"/>
              </w:rPr>
              <w:br w:type="page"/>
            </w:r>
            <w:r w:rsidR="00D05005" w:rsidRPr="00A713E8">
              <w:rPr>
                <w:sz w:val="21"/>
                <w:szCs w:val="21"/>
              </w:rPr>
              <w:br w:type="page"/>
            </w:r>
          </w:p>
        </w:tc>
        <w:tc>
          <w:tcPr>
            <w:tcW w:w="3217" w:type="pct"/>
            <w:gridSpan w:val="18"/>
          </w:tcPr>
          <w:p w14:paraId="56B1A10B" w14:textId="77777777" w:rsidR="008216CD" w:rsidRPr="00A713E8" w:rsidRDefault="008216CD" w:rsidP="00A23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1"/>
                <w:szCs w:val="21"/>
              </w:rPr>
            </w:pPr>
          </w:p>
        </w:tc>
      </w:tr>
      <w:tr w:rsidR="00D93B3B" w:rsidRPr="00A830A0" w14:paraId="69A1DEE2" w14:textId="77777777" w:rsidTr="005C7B04">
        <w:tc>
          <w:tcPr>
            <w:tcW w:w="1783" w:type="pct"/>
          </w:tcPr>
          <w:p w14:paraId="69C2195F" w14:textId="77777777" w:rsidR="00C65E27" w:rsidRPr="00C1735C"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C1735C">
              <w:rPr>
                <w:rFonts w:ascii="Times New Roman" w:hAnsi="Times New Roman" w:cs="Times New Roman"/>
                <w:b/>
                <w:bCs/>
                <w:i/>
                <w:iCs/>
                <w:sz w:val="22"/>
                <w:szCs w:val="22"/>
              </w:rPr>
              <w:t>Net book value</w:t>
            </w:r>
          </w:p>
        </w:tc>
        <w:tc>
          <w:tcPr>
            <w:tcW w:w="454" w:type="pct"/>
          </w:tcPr>
          <w:p w14:paraId="56543564" w14:textId="77777777" w:rsidR="00C65E27" w:rsidRPr="00C1735C"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85" w:type="pct"/>
          </w:tcPr>
          <w:p w14:paraId="77911C09" w14:textId="77777777" w:rsidR="00C65E27" w:rsidRPr="00C1735C"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1" w:type="pct"/>
          </w:tcPr>
          <w:p w14:paraId="14ED75E4" w14:textId="77777777" w:rsidR="00C65E27" w:rsidRPr="00C1735C"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96" w:type="pct"/>
            <w:gridSpan w:val="2"/>
          </w:tcPr>
          <w:p w14:paraId="74D05F9A" w14:textId="77777777" w:rsidR="00C65E27" w:rsidRPr="00C1735C"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411" w:type="pct"/>
          </w:tcPr>
          <w:p w14:paraId="78F0847D" w14:textId="77777777" w:rsidR="00C65E27" w:rsidRPr="00C1735C"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98" w:type="pct"/>
            <w:gridSpan w:val="2"/>
          </w:tcPr>
          <w:p w14:paraId="3E179ED4" w14:textId="77777777" w:rsidR="00C65E27" w:rsidRPr="00C1735C"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9" w:type="pct"/>
            <w:gridSpan w:val="2"/>
          </w:tcPr>
          <w:p w14:paraId="2B3508C1" w14:textId="77777777" w:rsidR="00C65E27" w:rsidRPr="00C1735C"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0"/>
              <w:rPr>
                <w:rFonts w:ascii="Times New Roman" w:hAnsi="Times New Roman" w:cs="Times New Roman"/>
                <w:b/>
                <w:bCs/>
                <w:sz w:val="22"/>
                <w:szCs w:val="22"/>
              </w:rPr>
            </w:pPr>
          </w:p>
        </w:tc>
        <w:tc>
          <w:tcPr>
            <w:tcW w:w="92" w:type="pct"/>
            <w:gridSpan w:val="2"/>
          </w:tcPr>
          <w:p w14:paraId="2C9D9082" w14:textId="77777777" w:rsidR="00C65E27" w:rsidRPr="00C1735C"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510" w:type="pct"/>
            <w:gridSpan w:val="3"/>
          </w:tcPr>
          <w:p w14:paraId="33BD8E23" w14:textId="77777777" w:rsidR="00C65E27" w:rsidRPr="00C1735C"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86" w:type="pct"/>
            <w:gridSpan w:val="2"/>
          </w:tcPr>
          <w:p w14:paraId="0A02B66D" w14:textId="77777777" w:rsidR="00C65E27" w:rsidRPr="00C1735C"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5" w:type="pct"/>
          </w:tcPr>
          <w:p w14:paraId="251D21AE" w14:textId="77777777" w:rsidR="00C65E27" w:rsidRPr="00C1735C" w:rsidRDefault="00C65E27" w:rsidP="00C65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r>
      <w:tr w:rsidR="00D93B3B" w:rsidRPr="00A830A0" w14:paraId="6490B90D" w14:textId="77777777" w:rsidTr="005C7B04">
        <w:tc>
          <w:tcPr>
            <w:tcW w:w="1783" w:type="pct"/>
          </w:tcPr>
          <w:p w14:paraId="01F079AB"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C1735C">
              <w:rPr>
                <w:rFonts w:ascii="Times New Roman" w:hAnsi="Times New Roman" w:cs="Times New Roman"/>
                <w:b/>
                <w:bCs/>
                <w:sz w:val="22"/>
                <w:szCs w:val="22"/>
              </w:rPr>
              <w:t xml:space="preserve">At 31 December 2019 </w:t>
            </w:r>
          </w:p>
        </w:tc>
        <w:tc>
          <w:tcPr>
            <w:tcW w:w="454" w:type="pct"/>
          </w:tcPr>
          <w:p w14:paraId="01784860"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after="0"/>
              <w:ind w:left="-108" w:right="-100"/>
              <w:rPr>
                <w:rFonts w:ascii="Times New Roman" w:hAnsi="Times New Roman" w:cs="Times New Roman"/>
                <w:b/>
                <w:bCs/>
                <w:sz w:val="22"/>
                <w:szCs w:val="22"/>
              </w:rPr>
            </w:pPr>
          </w:p>
        </w:tc>
        <w:tc>
          <w:tcPr>
            <w:tcW w:w="85" w:type="pct"/>
          </w:tcPr>
          <w:p w14:paraId="7E7D47A4"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1" w:type="pct"/>
          </w:tcPr>
          <w:p w14:paraId="27325B54"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96" w:type="pct"/>
            <w:gridSpan w:val="2"/>
          </w:tcPr>
          <w:p w14:paraId="51E67CCE"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411" w:type="pct"/>
          </w:tcPr>
          <w:p w14:paraId="124EDC21"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b/>
                <w:bCs/>
                <w:sz w:val="22"/>
                <w:szCs w:val="22"/>
              </w:rPr>
            </w:pPr>
          </w:p>
        </w:tc>
        <w:tc>
          <w:tcPr>
            <w:tcW w:w="98" w:type="pct"/>
            <w:gridSpan w:val="2"/>
          </w:tcPr>
          <w:p w14:paraId="765FAA0A"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9" w:type="pct"/>
            <w:gridSpan w:val="2"/>
          </w:tcPr>
          <w:p w14:paraId="4F0B297C"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after="0"/>
              <w:ind w:left="-108" w:right="-100"/>
              <w:rPr>
                <w:rFonts w:ascii="Times New Roman" w:hAnsi="Times New Roman" w:cs="Times New Roman"/>
                <w:b/>
                <w:bCs/>
                <w:sz w:val="22"/>
                <w:szCs w:val="22"/>
              </w:rPr>
            </w:pPr>
          </w:p>
        </w:tc>
        <w:tc>
          <w:tcPr>
            <w:tcW w:w="92" w:type="pct"/>
            <w:gridSpan w:val="2"/>
          </w:tcPr>
          <w:p w14:paraId="7A434A97"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510" w:type="pct"/>
            <w:gridSpan w:val="3"/>
          </w:tcPr>
          <w:p w14:paraId="02918D2D"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86" w:type="pct"/>
            <w:gridSpan w:val="2"/>
          </w:tcPr>
          <w:p w14:paraId="24E1B6D0"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5" w:type="pct"/>
          </w:tcPr>
          <w:p w14:paraId="022F1DA3"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r>
      <w:tr w:rsidR="00D93B3B" w:rsidRPr="00A830A0" w14:paraId="54343485" w14:textId="77777777" w:rsidTr="005C7B04">
        <w:tc>
          <w:tcPr>
            <w:tcW w:w="1783" w:type="pct"/>
          </w:tcPr>
          <w:p w14:paraId="1F180277"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C1735C">
              <w:rPr>
                <w:rFonts w:ascii="Times New Roman" w:hAnsi="Times New Roman" w:cs="Times New Roman"/>
                <w:sz w:val="22"/>
                <w:szCs w:val="22"/>
              </w:rPr>
              <w:t>Owned assets</w:t>
            </w:r>
          </w:p>
        </w:tc>
        <w:tc>
          <w:tcPr>
            <w:tcW w:w="454" w:type="pct"/>
          </w:tcPr>
          <w:p w14:paraId="7723586F" w14:textId="77777777" w:rsidR="00C72727" w:rsidRPr="00C1735C" w:rsidRDefault="00C72727" w:rsidP="005C7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r w:rsidRPr="00C1735C">
              <w:rPr>
                <w:rFonts w:ascii="Times New Roman" w:hAnsi="Times New Roman" w:cs="Times New Roman"/>
                <w:sz w:val="22"/>
                <w:szCs w:val="22"/>
              </w:rPr>
              <w:t>194,646</w:t>
            </w:r>
          </w:p>
        </w:tc>
        <w:tc>
          <w:tcPr>
            <w:tcW w:w="85" w:type="pct"/>
          </w:tcPr>
          <w:p w14:paraId="220485EC"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sz w:val="22"/>
                <w:szCs w:val="22"/>
              </w:rPr>
            </w:pPr>
          </w:p>
        </w:tc>
        <w:tc>
          <w:tcPr>
            <w:tcW w:w="451" w:type="pct"/>
          </w:tcPr>
          <w:p w14:paraId="22928248" w14:textId="77777777" w:rsidR="00C72727" w:rsidRPr="00C1735C" w:rsidRDefault="00C72727"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sz w:val="22"/>
                <w:szCs w:val="22"/>
              </w:rPr>
            </w:pPr>
            <w:r w:rsidRPr="00C1735C">
              <w:rPr>
                <w:rFonts w:ascii="Times New Roman" w:hAnsi="Times New Roman" w:cs="Times New Roman"/>
                <w:sz w:val="22"/>
                <w:szCs w:val="22"/>
              </w:rPr>
              <w:t>341,026</w:t>
            </w:r>
          </w:p>
        </w:tc>
        <w:tc>
          <w:tcPr>
            <w:tcW w:w="96" w:type="pct"/>
            <w:gridSpan w:val="2"/>
          </w:tcPr>
          <w:p w14:paraId="699CCBEF"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11" w:type="pct"/>
          </w:tcPr>
          <w:p w14:paraId="3F48907A" w14:textId="77777777" w:rsidR="00C72727" w:rsidRPr="00C1735C" w:rsidRDefault="00C72727" w:rsidP="00330C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sz w:val="22"/>
                <w:szCs w:val="22"/>
              </w:rPr>
            </w:pPr>
            <w:r w:rsidRPr="00C1735C">
              <w:rPr>
                <w:rFonts w:ascii="Times New Roman" w:hAnsi="Times New Roman" w:cs="Times New Roman"/>
                <w:sz w:val="22"/>
                <w:szCs w:val="22"/>
              </w:rPr>
              <w:t>41,757</w:t>
            </w:r>
          </w:p>
        </w:tc>
        <w:tc>
          <w:tcPr>
            <w:tcW w:w="98" w:type="pct"/>
            <w:gridSpan w:val="2"/>
          </w:tcPr>
          <w:p w14:paraId="5DDB6D70"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9" w:type="pct"/>
            <w:gridSpan w:val="2"/>
          </w:tcPr>
          <w:p w14:paraId="460248B7" w14:textId="77777777" w:rsidR="00C72727" w:rsidRPr="00C1735C" w:rsidRDefault="00135289"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sz w:val="22"/>
                <w:szCs w:val="22"/>
              </w:rPr>
            </w:pPr>
            <w:r w:rsidRPr="00C1735C">
              <w:rPr>
                <w:rFonts w:ascii="Times New Roman" w:hAnsi="Times New Roman" w:cs="Times New Roman"/>
                <w:sz w:val="22"/>
                <w:szCs w:val="22"/>
              </w:rPr>
              <w:t>8,458</w:t>
            </w:r>
          </w:p>
        </w:tc>
        <w:tc>
          <w:tcPr>
            <w:tcW w:w="92" w:type="pct"/>
            <w:gridSpan w:val="2"/>
          </w:tcPr>
          <w:p w14:paraId="60AC64F4"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510" w:type="pct"/>
            <w:gridSpan w:val="3"/>
          </w:tcPr>
          <w:p w14:paraId="50A9C1A0" w14:textId="77777777" w:rsidR="00C72727" w:rsidRPr="00C1735C" w:rsidRDefault="00C72727" w:rsidP="007F3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00"/>
              <w:rPr>
                <w:rFonts w:ascii="Times New Roman" w:hAnsi="Times New Roman" w:cs="Times New Roman"/>
                <w:sz w:val="22"/>
                <w:szCs w:val="22"/>
              </w:rPr>
            </w:pPr>
            <w:r w:rsidRPr="00C1735C">
              <w:rPr>
                <w:rFonts w:ascii="Times New Roman" w:hAnsi="Times New Roman" w:cs="Times New Roman"/>
                <w:sz w:val="22"/>
                <w:szCs w:val="22"/>
              </w:rPr>
              <w:t>1,345</w:t>
            </w:r>
          </w:p>
        </w:tc>
        <w:tc>
          <w:tcPr>
            <w:tcW w:w="86" w:type="pct"/>
            <w:gridSpan w:val="2"/>
          </w:tcPr>
          <w:p w14:paraId="1B7600ED"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55" w:type="pct"/>
          </w:tcPr>
          <w:p w14:paraId="190E49DC" w14:textId="77777777" w:rsidR="00C72727" w:rsidRPr="00C1735C" w:rsidRDefault="00C72727" w:rsidP="0001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108" w:right="-100"/>
              <w:rPr>
                <w:rFonts w:ascii="Times New Roman" w:hAnsi="Times New Roman" w:cs="Times New Roman"/>
                <w:sz w:val="22"/>
                <w:szCs w:val="22"/>
              </w:rPr>
            </w:pPr>
            <w:r w:rsidRPr="00C1735C">
              <w:rPr>
                <w:rFonts w:ascii="Times New Roman" w:hAnsi="Times New Roman" w:cs="Times New Roman"/>
                <w:sz w:val="22"/>
                <w:szCs w:val="22"/>
              </w:rPr>
              <w:t>5</w:t>
            </w:r>
            <w:r w:rsidR="00135289" w:rsidRPr="00C1735C">
              <w:rPr>
                <w:rFonts w:ascii="Times New Roman" w:hAnsi="Times New Roman" w:cs="Times New Roman"/>
                <w:sz w:val="22"/>
                <w:szCs w:val="22"/>
              </w:rPr>
              <w:t>87,232</w:t>
            </w:r>
          </w:p>
        </w:tc>
      </w:tr>
      <w:tr w:rsidR="005C7B04" w:rsidRPr="00A830A0" w14:paraId="1BE8C3BB" w14:textId="77777777" w:rsidTr="005C7B04">
        <w:trPr>
          <w:trHeight w:val="146"/>
        </w:trPr>
        <w:tc>
          <w:tcPr>
            <w:tcW w:w="1783" w:type="pct"/>
          </w:tcPr>
          <w:p w14:paraId="71CFA39C" w14:textId="77777777" w:rsidR="005C7B04" w:rsidRPr="00C1735C" w:rsidRDefault="005C7B04" w:rsidP="005C7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C1735C">
              <w:rPr>
                <w:rFonts w:ascii="Times New Roman" w:hAnsi="Times New Roman" w:cs="Times New Roman"/>
                <w:sz w:val="22"/>
                <w:szCs w:val="22"/>
              </w:rPr>
              <w:t>Assets under finance leases</w:t>
            </w:r>
          </w:p>
        </w:tc>
        <w:tc>
          <w:tcPr>
            <w:tcW w:w="454" w:type="pct"/>
            <w:tcBorders>
              <w:bottom w:val="single" w:sz="4" w:space="0" w:color="auto"/>
            </w:tcBorders>
          </w:tcPr>
          <w:p w14:paraId="45C49AF2" w14:textId="77777777" w:rsidR="005C7B04" w:rsidRDefault="005C7B04" w:rsidP="005C7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9" w:right="-100" w:hanging="89"/>
              <w:rPr>
                <w:rFonts w:ascii="Times New Roman" w:hAnsi="Times New Roman" w:cs="Times New Roman"/>
                <w:sz w:val="22"/>
                <w:szCs w:val="22"/>
              </w:rPr>
            </w:pPr>
            <w:r>
              <w:rPr>
                <w:rFonts w:ascii="Times New Roman" w:hAnsi="Times New Roman" w:cs="Times New Roman"/>
                <w:sz w:val="22"/>
                <w:szCs w:val="22"/>
              </w:rPr>
              <w:t>-</w:t>
            </w:r>
          </w:p>
        </w:tc>
        <w:tc>
          <w:tcPr>
            <w:tcW w:w="85" w:type="pct"/>
          </w:tcPr>
          <w:p w14:paraId="227918BF" w14:textId="77777777" w:rsidR="005C7B04" w:rsidRPr="00412B8D" w:rsidRDefault="005C7B04" w:rsidP="005C7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51" w:type="pct"/>
            <w:tcBorders>
              <w:bottom w:val="single" w:sz="4" w:space="0" w:color="auto"/>
            </w:tcBorders>
          </w:tcPr>
          <w:p w14:paraId="1AB72145" w14:textId="77777777" w:rsidR="005C7B04" w:rsidRPr="00C1735C" w:rsidRDefault="005C7B04" w:rsidP="005C7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after="0"/>
              <w:ind w:left="-108" w:right="-131"/>
              <w:rPr>
                <w:rFonts w:ascii="Times New Roman" w:hAnsi="Times New Roman" w:cs="Times New Roman"/>
                <w:sz w:val="22"/>
                <w:szCs w:val="22"/>
              </w:rPr>
            </w:pPr>
            <w:r w:rsidRPr="00C1735C">
              <w:rPr>
                <w:rFonts w:ascii="Times New Roman" w:hAnsi="Times New Roman" w:cs="Times New Roman"/>
                <w:sz w:val="22"/>
                <w:szCs w:val="22"/>
              </w:rPr>
              <w:t>-</w:t>
            </w:r>
          </w:p>
        </w:tc>
        <w:tc>
          <w:tcPr>
            <w:tcW w:w="96" w:type="pct"/>
            <w:gridSpan w:val="2"/>
          </w:tcPr>
          <w:p w14:paraId="7E840B49" w14:textId="77777777" w:rsidR="005C7B04" w:rsidRPr="00C1735C" w:rsidRDefault="005C7B04" w:rsidP="005C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jc w:val="both"/>
              <w:rPr>
                <w:rFonts w:ascii="Times New Roman" w:hAnsi="Times New Roman" w:cs="Times New Roman"/>
                <w:sz w:val="22"/>
                <w:szCs w:val="22"/>
              </w:rPr>
            </w:pPr>
          </w:p>
        </w:tc>
        <w:tc>
          <w:tcPr>
            <w:tcW w:w="411" w:type="pct"/>
            <w:tcBorders>
              <w:bottom w:val="single" w:sz="4" w:space="0" w:color="auto"/>
            </w:tcBorders>
          </w:tcPr>
          <w:p w14:paraId="2AB1EAB4" w14:textId="77777777" w:rsidR="005C7B04" w:rsidRPr="00C1735C" w:rsidRDefault="005C7B04"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ind w:left="-108" w:right="-100"/>
              <w:rPr>
                <w:rFonts w:ascii="Times New Roman" w:hAnsi="Times New Roman" w:cs="Times New Roman"/>
                <w:sz w:val="22"/>
                <w:szCs w:val="22"/>
              </w:rPr>
            </w:pPr>
            <w:r w:rsidRPr="00C1735C">
              <w:rPr>
                <w:rFonts w:ascii="Times New Roman" w:hAnsi="Times New Roman" w:cs="Times New Roman"/>
                <w:sz w:val="22"/>
                <w:szCs w:val="22"/>
              </w:rPr>
              <w:t>-</w:t>
            </w:r>
          </w:p>
        </w:tc>
        <w:tc>
          <w:tcPr>
            <w:tcW w:w="98" w:type="pct"/>
            <w:gridSpan w:val="2"/>
          </w:tcPr>
          <w:p w14:paraId="0685C68C" w14:textId="77777777" w:rsidR="005C7B04" w:rsidRPr="00C1735C" w:rsidRDefault="005C7B04" w:rsidP="005C7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9" w:type="pct"/>
            <w:gridSpan w:val="2"/>
            <w:tcBorders>
              <w:bottom w:val="single" w:sz="4" w:space="0" w:color="auto"/>
            </w:tcBorders>
          </w:tcPr>
          <w:p w14:paraId="551EA374" w14:textId="77777777" w:rsidR="005C7B04" w:rsidRPr="00C1735C" w:rsidRDefault="005C7B04"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sz w:val="22"/>
                <w:szCs w:val="22"/>
              </w:rPr>
            </w:pPr>
            <w:r w:rsidRPr="00C1735C">
              <w:rPr>
                <w:rFonts w:ascii="Times New Roman" w:hAnsi="Times New Roman" w:cs="Times New Roman"/>
                <w:sz w:val="22"/>
                <w:szCs w:val="22"/>
              </w:rPr>
              <w:t>6,658</w:t>
            </w:r>
          </w:p>
        </w:tc>
        <w:tc>
          <w:tcPr>
            <w:tcW w:w="92" w:type="pct"/>
            <w:gridSpan w:val="2"/>
          </w:tcPr>
          <w:p w14:paraId="137174A2" w14:textId="77777777" w:rsidR="005C7B04" w:rsidRPr="00C1735C" w:rsidRDefault="005C7B04" w:rsidP="005C7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510" w:type="pct"/>
            <w:gridSpan w:val="3"/>
            <w:tcBorders>
              <w:bottom w:val="single" w:sz="4" w:space="0" w:color="auto"/>
            </w:tcBorders>
          </w:tcPr>
          <w:p w14:paraId="02941604" w14:textId="77777777" w:rsidR="005C7B04" w:rsidRPr="00C1735C" w:rsidRDefault="005C7B04" w:rsidP="005C7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after="0"/>
              <w:ind w:left="-108" w:right="-100"/>
              <w:rPr>
                <w:rFonts w:ascii="Times New Roman" w:hAnsi="Times New Roman" w:cs="Times New Roman"/>
                <w:sz w:val="22"/>
                <w:szCs w:val="22"/>
              </w:rPr>
            </w:pPr>
            <w:r w:rsidRPr="00C1735C">
              <w:rPr>
                <w:rFonts w:ascii="Times New Roman" w:hAnsi="Times New Roman" w:cs="Times New Roman"/>
                <w:sz w:val="22"/>
                <w:szCs w:val="22"/>
              </w:rPr>
              <w:t>-</w:t>
            </w:r>
          </w:p>
        </w:tc>
        <w:tc>
          <w:tcPr>
            <w:tcW w:w="86" w:type="pct"/>
            <w:gridSpan w:val="2"/>
          </w:tcPr>
          <w:p w14:paraId="061D3C8C" w14:textId="77777777" w:rsidR="005C7B04" w:rsidRPr="00C1735C" w:rsidRDefault="005C7B04" w:rsidP="005C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jc w:val="both"/>
              <w:rPr>
                <w:rFonts w:ascii="Times New Roman" w:hAnsi="Times New Roman" w:cs="Times New Roman"/>
                <w:sz w:val="22"/>
                <w:szCs w:val="22"/>
              </w:rPr>
            </w:pPr>
          </w:p>
        </w:tc>
        <w:tc>
          <w:tcPr>
            <w:tcW w:w="455" w:type="pct"/>
            <w:tcBorders>
              <w:bottom w:val="single" w:sz="4" w:space="0" w:color="auto"/>
            </w:tcBorders>
          </w:tcPr>
          <w:p w14:paraId="2AA876F8" w14:textId="77777777" w:rsidR="005C7B04" w:rsidRPr="00C1735C" w:rsidRDefault="005C7B04" w:rsidP="0001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108" w:right="-100"/>
              <w:rPr>
                <w:rFonts w:ascii="Times New Roman" w:hAnsi="Times New Roman" w:cs="Times New Roman"/>
                <w:sz w:val="22"/>
                <w:szCs w:val="22"/>
              </w:rPr>
            </w:pPr>
            <w:r w:rsidRPr="00C1735C">
              <w:rPr>
                <w:rFonts w:ascii="Times New Roman" w:hAnsi="Times New Roman" w:cs="Times New Roman"/>
                <w:sz w:val="22"/>
                <w:szCs w:val="22"/>
              </w:rPr>
              <w:t>6,658</w:t>
            </w:r>
          </w:p>
        </w:tc>
      </w:tr>
      <w:tr w:rsidR="00D93B3B" w:rsidRPr="00A830A0" w14:paraId="6C2182BA" w14:textId="77777777" w:rsidTr="005C7B04">
        <w:tc>
          <w:tcPr>
            <w:tcW w:w="1783" w:type="pct"/>
          </w:tcPr>
          <w:p w14:paraId="4BA997A4"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54" w:type="pct"/>
            <w:tcBorders>
              <w:top w:val="single" w:sz="4" w:space="0" w:color="auto"/>
              <w:bottom w:val="double" w:sz="4" w:space="0" w:color="auto"/>
            </w:tcBorders>
          </w:tcPr>
          <w:p w14:paraId="442B4156" w14:textId="77777777" w:rsidR="00C72727" w:rsidRPr="00C1735C" w:rsidRDefault="00C72727" w:rsidP="005C7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r w:rsidRPr="00C1735C">
              <w:rPr>
                <w:rFonts w:ascii="Times New Roman" w:hAnsi="Times New Roman" w:cs="Times New Roman"/>
                <w:b/>
                <w:bCs/>
                <w:sz w:val="22"/>
                <w:szCs w:val="22"/>
              </w:rPr>
              <w:t>194,646</w:t>
            </w:r>
          </w:p>
        </w:tc>
        <w:tc>
          <w:tcPr>
            <w:tcW w:w="85" w:type="pct"/>
          </w:tcPr>
          <w:p w14:paraId="4A765ECD"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b/>
                <w:bCs/>
                <w:sz w:val="22"/>
                <w:szCs w:val="22"/>
              </w:rPr>
            </w:pPr>
          </w:p>
        </w:tc>
        <w:tc>
          <w:tcPr>
            <w:tcW w:w="451" w:type="pct"/>
            <w:tcBorders>
              <w:top w:val="single" w:sz="4" w:space="0" w:color="auto"/>
              <w:bottom w:val="double" w:sz="4" w:space="0" w:color="auto"/>
            </w:tcBorders>
          </w:tcPr>
          <w:p w14:paraId="3A1FC127"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r w:rsidRPr="00C1735C">
              <w:rPr>
                <w:rFonts w:ascii="Times New Roman" w:hAnsi="Times New Roman" w:cs="Times New Roman"/>
                <w:b/>
                <w:bCs/>
                <w:sz w:val="22"/>
                <w:szCs w:val="22"/>
              </w:rPr>
              <w:t>341,026</w:t>
            </w:r>
          </w:p>
        </w:tc>
        <w:tc>
          <w:tcPr>
            <w:tcW w:w="96" w:type="pct"/>
            <w:gridSpan w:val="2"/>
          </w:tcPr>
          <w:p w14:paraId="6F41D779"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11" w:type="pct"/>
            <w:tcBorders>
              <w:top w:val="single" w:sz="4" w:space="0" w:color="auto"/>
              <w:bottom w:val="double" w:sz="4" w:space="0" w:color="auto"/>
            </w:tcBorders>
          </w:tcPr>
          <w:p w14:paraId="4BF422C9" w14:textId="77777777" w:rsidR="00C72727" w:rsidRPr="00C1735C" w:rsidRDefault="00C72727" w:rsidP="00330C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b/>
                <w:bCs/>
                <w:sz w:val="22"/>
                <w:szCs w:val="22"/>
              </w:rPr>
            </w:pPr>
            <w:r w:rsidRPr="00C1735C">
              <w:rPr>
                <w:rFonts w:ascii="Times New Roman" w:hAnsi="Times New Roman" w:cs="Times New Roman"/>
                <w:b/>
                <w:bCs/>
                <w:sz w:val="22"/>
                <w:szCs w:val="22"/>
              </w:rPr>
              <w:t>41,757</w:t>
            </w:r>
          </w:p>
        </w:tc>
        <w:tc>
          <w:tcPr>
            <w:tcW w:w="98" w:type="pct"/>
            <w:gridSpan w:val="2"/>
          </w:tcPr>
          <w:p w14:paraId="6FE74D29"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79" w:type="pct"/>
            <w:gridSpan w:val="2"/>
            <w:tcBorders>
              <w:top w:val="single" w:sz="4" w:space="0" w:color="auto"/>
              <w:bottom w:val="double" w:sz="4" w:space="0" w:color="auto"/>
            </w:tcBorders>
          </w:tcPr>
          <w:p w14:paraId="17881D6D" w14:textId="77777777" w:rsidR="00C72727" w:rsidRPr="00C1735C" w:rsidRDefault="00C72727"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b/>
                <w:bCs/>
                <w:sz w:val="22"/>
                <w:szCs w:val="22"/>
              </w:rPr>
            </w:pPr>
            <w:r w:rsidRPr="00C1735C">
              <w:rPr>
                <w:rFonts w:ascii="Times New Roman" w:hAnsi="Times New Roman" w:cs="Times New Roman"/>
                <w:b/>
                <w:bCs/>
                <w:sz w:val="22"/>
                <w:szCs w:val="22"/>
              </w:rPr>
              <w:t>15,116</w:t>
            </w:r>
          </w:p>
        </w:tc>
        <w:tc>
          <w:tcPr>
            <w:tcW w:w="92" w:type="pct"/>
            <w:gridSpan w:val="2"/>
          </w:tcPr>
          <w:p w14:paraId="5BDD9811"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510" w:type="pct"/>
            <w:gridSpan w:val="3"/>
            <w:tcBorders>
              <w:top w:val="single" w:sz="4" w:space="0" w:color="auto"/>
              <w:bottom w:val="double" w:sz="4" w:space="0" w:color="auto"/>
            </w:tcBorders>
          </w:tcPr>
          <w:p w14:paraId="5F1FAA3A" w14:textId="77777777" w:rsidR="00C72727" w:rsidRPr="00C1735C" w:rsidRDefault="00C72727" w:rsidP="007F3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00"/>
              <w:rPr>
                <w:rFonts w:ascii="Times New Roman" w:hAnsi="Times New Roman" w:cs="Times New Roman"/>
                <w:b/>
                <w:bCs/>
                <w:sz w:val="22"/>
                <w:szCs w:val="22"/>
              </w:rPr>
            </w:pPr>
            <w:r w:rsidRPr="00C1735C">
              <w:rPr>
                <w:rFonts w:ascii="Times New Roman" w:hAnsi="Times New Roman" w:cs="Times New Roman"/>
                <w:b/>
                <w:bCs/>
                <w:sz w:val="22"/>
                <w:szCs w:val="22"/>
              </w:rPr>
              <w:t>1,345</w:t>
            </w:r>
          </w:p>
        </w:tc>
        <w:tc>
          <w:tcPr>
            <w:tcW w:w="86" w:type="pct"/>
            <w:gridSpan w:val="2"/>
          </w:tcPr>
          <w:p w14:paraId="5CD25C0B"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55" w:type="pct"/>
            <w:tcBorders>
              <w:top w:val="single" w:sz="4" w:space="0" w:color="auto"/>
              <w:bottom w:val="double" w:sz="4" w:space="0" w:color="auto"/>
            </w:tcBorders>
          </w:tcPr>
          <w:p w14:paraId="0D21FE32" w14:textId="77777777" w:rsidR="00C72727" w:rsidRPr="00C1735C" w:rsidRDefault="00C72727" w:rsidP="0001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108" w:right="-100"/>
              <w:rPr>
                <w:rFonts w:ascii="Times New Roman" w:hAnsi="Times New Roman" w:cs="Times New Roman"/>
                <w:b/>
                <w:bCs/>
                <w:sz w:val="22"/>
                <w:szCs w:val="22"/>
              </w:rPr>
            </w:pPr>
            <w:r w:rsidRPr="00C1735C">
              <w:rPr>
                <w:rFonts w:ascii="Times New Roman" w:hAnsi="Times New Roman" w:cs="Times New Roman"/>
                <w:b/>
                <w:bCs/>
                <w:sz w:val="22"/>
                <w:szCs w:val="22"/>
              </w:rPr>
              <w:t>593,890</w:t>
            </w:r>
          </w:p>
        </w:tc>
      </w:tr>
      <w:tr w:rsidR="00D93B3B" w:rsidRPr="00A830A0" w14:paraId="29D41AD4" w14:textId="77777777" w:rsidTr="005C7B04">
        <w:tc>
          <w:tcPr>
            <w:tcW w:w="1783" w:type="pct"/>
          </w:tcPr>
          <w:p w14:paraId="5CA10D1C"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54" w:type="pct"/>
            <w:tcBorders>
              <w:top w:val="double" w:sz="4" w:space="0" w:color="auto"/>
            </w:tcBorders>
          </w:tcPr>
          <w:p w14:paraId="2980C89C" w14:textId="77777777" w:rsidR="00C72727" w:rsidRPr="00C1735C" w:rsidRDefault="00C72727" w:rsidP="005C7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p>
        </w:tc>
        <w:tc>
          <w:tcPr>
            <w:tcW w:w="85" w:type="pct"/>
          </w:tcPr>
          <w:p w14:paraId="4C9CCF8E"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1" w:type="pct"/>
            <w:tcBorders>
              <w:top w:val="double" w:sz="4" w:space="0" w:color="auto"/>
            </w:tcBorders>
          </w:tcPr>
          <w:p w14:paraId="36D34DFB"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96" w:type="pct"/>
            <w:gridSpan w:val="2"/>
          </w:tcPr>
          <w:p w14:paraId="63637664"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411" w:type="pct"/>
            <w:tcBorders>
              <w:top w:val="double" w:sz="4" w:space="0" w:color="auto"/>
            </w:tcBorders>
          </w:tcPr>
          <w:p w14:paraId="79C1BCDB" w14:textId="77777777" w:rsidR="00C72727" w:rsidRPr="00C1735C" w:rsidRDefault="00C72727" w:rsidP="00330C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b/>
                <w:bCs/>
                <w:sz w:val="22"/>
                <w:szCs w:val="22"/>
              </w:rPr>
            </w:pPr>
          </w:p>
        </w:tc>
        <w:tc>
          <w:tcPr>
            <w:tcW w:w="98" w:type="pct"/>
            <w:gridSpan w:val="2"/>
          </w:tcPr>
          <w:p w14:paraId="1877184B"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9" w:type="pct"/>
            <w:gridSpan w:val="2"/>
            <w:tcBorders>
              <w:top w:val="double" w:sz="4" w:space="0" w:color="auto"/>
            </w:tcBorders>
          </w:tcPr>
          <w:p w14:paraId="2BEBBD1B" w14:textId="77777777" w:rsidR="00C72727" w:rsidRPr="00C1735C" w:rsidRDefault="00C72727"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b/>
                <w:bCs/>
                <w:sz w:val="22"/>
                <w:szCs w:val="22"/>
              </w:rPr>
            </w:pPr>
          </w:p>
        </w:tc>
        <w:tc>
          <w:tcPr>
            <w:tcW w:w="92" w:type="pct"/>
            <w:gridSpan w:val="2"/>
          </w:tcPr>
          <w:p w14:paraId="0DC26FB5"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510" w:type="pct"/>
            <w:gridSpan w:val="3"/>
            <w:tcBorders>
              <w:top w:val="double" w:sz="4" w:space="0" w:color="auto"/>
            </w:tcBorders>
          </w:tcPr>
          <w:p w14:paraId="77441D63" w14:textId="77777777" w:rsidR="00C72727" w:rsidRPr="00C1735C" w:rsidRDefault="00C72727" w:rsidP="007F3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 w:val="decimal" w:pos="1060"/>
              </w:tabs>
              <w:spacing w:after="0"/>
              <w:ind w:left="-108" w:right="-100"/>
              <w:rPr>
                <w:rFonts w:ascii="Times New Roman" w:hAnsi="Times New Roman" w:cs="Times New Roman"/>
                <w:b/>
                <w:bCs/>
                <w:sz w:val="22"/>
                <w:szCs w:val="22"/>
              </w:rPr>
            </w:pPr>
          </w:p>
        </w:tc>
        <w:tc>
          <w:tcPr>
            <w:tcW w:w="86" w:type="pct"/>
            <w:gridSpan w:val="2"/>
          </w:tcPr>
          <w:p w14:paraId="0B28465F"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5" w:type="pct"/>
            <w:tcBorders>
              <w:top w:val="double" w:sz="4" w:space="0" w:color="auto"/>
            </w:tcBorders>
          </w:tcPr>
          <w:p w14:paraId="2320511A" w14:textId="77777777" w:rsidR="00C72727" w:rsidRPr="00C1735C" w:rsidRDefault="00C72727" w:rsidP="0001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108" w:right="-100"/>
              <w:rPr>
                <w:rFonts w:ascii="Times New Roman" w:hAnsi="Times New Roman" w:cs="Times New Roman"/>
                <w:b/>
                <w:bCs/>
                <w:sz w:val="22"/>
                <w:szCs w:val="22"/>
              </w:rPr>
            </w:pPr>
          </w:p>
        </w:tc>
      </w:tr>
      <w:tr w:rsidR="00D93B3B" w:rsidRPr="00A830A0" w14:paraId="686EA364" w14:textId="77777777" w:rsidTr="005C7B04">
        <w:tc>
          <w:tcPr>
            <w:tcW w:w="1783" w:type="pct"/>
          </w:tcPr>
          <w:p w14:paraId="4915FC53" w14:textId="77777777" w:rsidR="00C72727" w:rsidRPr="00C1735C" w:rsidRDefault="00C1735C"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C1735C">
              <w:rPr>
                <w:rFonts w:ascii="Times New Roman" w:hAnsi="Times New Roman" w:cs="Times New Roman"/>
                <w:b/>
                <w:bCs/>
                <w:sz w:val="22"/>
                <w:szCs w:val="22"/>
              </w:rPr>
              <w:t>At 31 December 2020</w:t>
            </w:r>
          </w:p>
        </w:tc>
        <w:tc>
          <w:tcPr>
            <w:tcW w:w="454" w:type="pct"/>
          </w:tcPr>
          <w:p w14:paraId="6B7DD6AA" w14:textId="77777777" w:rsidR="00C72727" w:rsidRPr="00C1735C" w:rsidRDefault="00C72727" w:rsidP="005C7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p>
        </w:tc>
        <w:tc>
          <w:tcPr>
            <w:tcW w:w="85" w:type="pct"/>
          </w:tcPr>
          <w:p w14:paraId="55A121C8"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sz w:val="22"/>
                <w:szCs w:val="22"/>
              </w:rPr>
            </w:pPr>
          </w:p>
        </w:tc>
        <w:tc>
          <w:tcPr>
            <w:tcW w:w="451" w:type="pct"/>
          </w:tcPr>
          <w:p w14:paraId="2199D066"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sz w:val="22"/>
                <w:szCs w:val="22"/>
              </w:rPr>
            </w:pPr>
          </w:p>
        </w:tc>
        <w:tc>
          <w:tcPr>
            <w:tcW w:w="96" w:type="pct"/>
            <w:gridSpan w:val="2"/>
          </w:tcPr>
          <w:p w14:paraId="24DC8B42"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11" w:type="pct"/>
          </w:tcPr>
          <w:p w14:paraId="3BD73147" w14:textId="77777777" w:rsidR="00C72727" w:rsidRPr="00C1735C" w:rsidRDefault="00C72727" w:rsidP="00330C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sz w:val="22"/>
                <w:szCs w:val="22"/>
              </w:rPr>
            </w:pPr>
          </w:p>
        </w:tc>
        <w:tc>
          <w:tcPr>
            <w:tcW w:w="98" w:type="pct"/>
            <w:gridSpan w:val="2"/>
          </w:tcPr>
          <w:p w14:paraId="498A4383"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9" w:type="pct"/>
            <w:gridSpan w:val="2"/>
          </w:tcPr>
          <w:p w14:paraId="584CE6CF" w14:textId="77777777" w:rsidR="00C72727" w:rsidRPr="00C1735C" w:rsidRDefault="00C72727"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sz w:val="22"/>
                <w:szCs w:val="22"/>
              </w:rPr>
            </w:pPr>
          </w:p>
        </w:tc>
        <w:tc>
          <w:tcPr>
            <w:tcW w:w="92" w:type="pct"/>
            <w:gridSpan w:val="2"/>
          </w:tcPr>
          <w:p w14:paraId="193F7475"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510" w:type="pct"/>
            <w:gridSpan w:val="3"/>
          </w:tcPr>
          <w:p w14:paraId="32637D81" w14:textId="77777777" w:rsidR="00C72727" w:rsidRPr="00C1735C" w:rsidRDefault="00C72727" w:rsidP="007F3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00"/>
              <w:rPr>
                <w:rFonts w:ascii="Times New Roman" w:hAnsi="Times New Roman" w:cs="Times New Roman"/>
                <w:sz w:val="22"/>
                <w:szCs w:val="22"/>
              </w:rPr>
            </w:pPr>
          </w:p>
        </w:tc>
        <w:tc>
          <w:tcPr>
            <w:tcW w:w="86" w:type="pct"/>
            <w:gridSpan w:val="2"/>
          </w:tcPr>
          <w:p w14:paraId="2DD27EE7"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55" w:type="pct"/>
          </w:tcPr>
          <w:p w14:paraId="7F5B30DE" w14:textId="77777777" w:rsidR="00C72727" w:rsidRPr="00C1735C" w:rsidRDefault="00C72727" w:rsidP="0001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 w:val="decimal" w:pos="1046"/>
              </w:tabs>
              <w:spacing w:after="0"/>
              <w:ind w:left="-108" w:right="-100"/>
              <w:rPr>
                <w:rFonts w:ascii="Times New Roman" w:hAnsi="Times New Roman" w:cs="Times New Roman"/>
                <w:sz w:val="22"/>
                <w:szCs w:val="22"/>
              </w:rPr>
            </w:pPr>
          </w:p>
        </w:tc>
      </w:tr>
      <w:tr w:rsidR="00D93B3B" w:rsidRPr="00A830A0" w14:paraId="2DCB5C50" w14:textId="77777777" w:rsidTr="005C7B04">
        <w:tc>
          <w:tcPr>
            <w:tcW w:w="1783" w:type="pct"/>
          </w:tcPr>
          <w:p w14:paraId="777F1F26" w14:textId="77777777" w:rsidR="00C72727" w:rsidRPr="00C1735C" w:rsidRDefault="00C1735C"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C1735C">
              <w:rPr>
                <w:rFonts w:ascii="Times New Roman" w:hAnsi="Times New Roman" w:cs="Times New Roman"/>
                <w:sz w:val="22"/>
                <w:szCs w:val="22"/>
              </w:rPr>
              <w:t>Owned assets</w:t>
            </w:r>
          </w:p>
        </w:tc>
        <w:tc>
          <w:tcPr>
            <w:tcW w:w="454" w:type="pct"/>
            <w:tcBorders>
              <w:bottom w:val="single" w:sz="4" w:space="0" w:color="auto"/>
            </w:tcBorders>
          </w:tcPr>
          <w:p w14:paraId="62DADD41" w14:textId="77777777" w:rsidR="00C72727" w:rsidRPr="00C1735C" w:rsidRDefault="00330C06" w:rsidP="005C7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r w:rsidRPr="00C1735C">
              <w:rPr>
                <w:rFonts w:ascii="Times New Roman" w:hAnsi="Times New Roman" w:cs="Times New Roman"/>
                <w:sz w:val="22"/>
                <w:szCs w:val="22"/>
              </w:rPr>
              <w:t>180,368</w:t>
            </w:r>
          </w:p>
        </w:tc>
        <w:tc>
          <w:tcPr>
            <w:tcW w:w="85" w:type="pct"/>
          </w:tcPr>
          <w:p w14:paraId="0166E88C"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sz w:val="22"/>
                <w:szCs w:val="22"/>
              </w:rPr>
            </w:pPr>
          </w:p>
        </w:tc>
        <w:tc>
          <w:tcPr>
            <w:tcW w:w="451" w:type="pct"/>
            <w:tcBorders>
              <w:bottom w:val="single" w:sz="4" w:space="0" w:color="auto"/>
            </w:tcBorders>
          </w:tcPr>
          <w:p w14:paraId="63F405D8" w14:textId="77777777" w:rsidR="00C72727" w:rsidRPr="00C1735C" w:rsidRDefault="00330C06" w:rsidP="00330C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sz w:val="22"/>
                <w:szCs w:val="22"/>
              </w:rPr>
            </w:pPr>
            <w:r w:rsidRPr="00C1735C">
              <w:rPr>
                <w:rFonts w:ascii="Times New Roman" w:hAnsi="Times New Roman" w:cs="Times New Roman"/>
                <w:sz w:val="22"/>
                <w:szCs w:val="22"/>
              </w:rPr>
              <w:t>251,207</w:t>
            </w:r>
          </w:p>
        </w:tc>
        <w:tc>
          <w:tcPr>
            <w:tcW w:w="96" w:type="pct"/>
            <w:gridSpan w:val="2"/>
          </w:tcPr>
          <w:p w14:paraId="23911826" w14:textId="77777777" w:rsidR="00C72727" w:rsidRPr="00C1735C" w:rsidRDefault="00C72727" w:rsidP="00C72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jc w:val="both"/>
              <w:rPr>
                <w:rFonts w:ascii="Times New Roman" w:hAnsi="Times New Roman" w:cs="Times New Roman"/>
                <w:sz w:val="22"/>
                <w:szCs w:val="22"/>
              </w:rPr>
            </w:pPr>
          </w:p>
        </w:tc>
        <w:tc>
          <w:tcPr>
            <w:tcW w:w="411" w:type="pct"/>
            <w:tcBorders>
              <w:bottom w:val="single" w:sz="4" w:space="0" w:color="auto"/>
            </w:tcBorders>
          </w:tcPr>
          <w:p w14:paraId="10581F3B" w14:textId="77777777" w:rsidR="00C72727" w:rsidRPr="00C1735C" w:rsidRDefault="00330C06" w:rsidP="00330C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sz w:val="22"/>
                <w:szCs w:val="22"/>
              </w:rPr>
            </w:pPr>
            <w:r w:rsidRPr="00C1735C">
              <w:rPr>
                <w:rFonts w:ascii="Times New Roman" w:hAnsi="Times New Roman" w:cs="Times New Roman"/>
                <w:sz w:val="22"/>
                <w:szCs w:val="22"/>
              </w:rPr>
              <w:t>38,462</w:t>
            </w:r>
          </w:p>
        </w:tc>
        <w:tc>
          <w:tcPr>
            <w:tcW w:w="98" w:type="pct"/>
            <w:gridSpan w:val="2"/>
          </w:tcPr>
          <w:p w14:paraId="1FB2E178"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9" w:type="pct"/>
            <w:gridSpan w:val="2"/>
            <w:tcBorders>
              <w:bottom w:val="single" w:sz="4" w:space="0" w:color="auto"/>
            </w:tcBorders>
          </w:tcPr>
          <w:p w14:paraId="2C807390" w14:textId="77777777" w:rsidR="00C72727" w:rsidRPr="00C1735C" w:rsidRDefault="00330C06"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sz w:val="22"/>
                <w:szCs w:val="22"/>
              </w:rPr>
            </w:pPr>
            <w:r w:rsidRPr="00C1735C">
              <w:rPr>
                <w:rFonts w:ascii="Times New Roman" w:hAnsi="Times New Roman" w:cs="Times New Roman"/>
                <w:sz w:val="22"/>
                <w:szCs w:val="22"/>
              </w:rPr>
              <w:t>8,152</w:t>
            </w:r>
          </w:p>
        </w:tc>
        <w:tc>
          <w:tcPr>
            <w:tcW w:w="92" w:type="pct"/>
            <w:gridSpan w:val="2"/>
          </w:tcPr>
          <w:p w14:paraId="56DE3347"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510" w:type="pct"/>
            <w:gridSpan w:val="3"/>
            <w:tcBorders>
              <w:bottom w:val="single" w:sz="4" w:space="0" w:color="auto"/>
            </w:tcBorders>
          </w:tcPr>
          <w:p w14:paraId="25620E13" w14:textId="77777777" w:rsidR="00C72727" w:rsidRPr="00C1735C" w:rsidRDefault="00330C06" w:rsidP="007F3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00"/>
              <w:rPr>
                <w:rFonts w:ascii="Times New Roman" w:hAnsi="Times New Roman" w:cs="Times New Roman"/>
                <w:sz w:val="22"/>
                <w:szCs w:val="22"/>
              </w:rPr>
            </w:pPr>
            <w:r w:rsidRPr="00C1735C">
              <w:rPr>
                <w:rFonts w:ascii="Times New Roman" w:hAnsi="Times New Roman" w:cs="Times New Roman"/>
                <w:sz w:val="22"/>
                <w:szCs w:val="22"/>
              </w:rPr>
              <w:t>12,790</w:t>
            </w:r>
          </w:p>
        </w:tc>
        <w:tc>
          <w:tcPr>
            <w:tcW w:w="86" w:type="pct"/>
            <w:gridSpan w:val="2"/>
          </w:tcPr>
          <w:p w14:paraId="3DC2BC3B" w14:textId="77777777" w:rsidR="00C72727" w:rsidRPr="00C1735C" w:rsidRDefault="00C72727" w:rsidP="00C72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jc w:val="both"/>
              <w:rPr>
                <w:rFonts w:ascii="Times New Roman" w:hAnsi="Times New Roman" w:cs="Times New Roman"/>
                <w:sz w:val="22"/>
                <w:szCs w:val="22"/>
              </w:rPr>
            </w:pPr>
          </w:p>
        </w:tc>
        <w:tc>
          <w:tcPr>
            <w:tcW w:w="455" w:type="pct"/>
            <w:tcBorders>
              <w:bottom w:val="single" w:sz="4" w:space="0" w:color="auto"/>
            </w:tcBorders>
          </w:tcPr>
          <w:p w14:paraId="72BBE84A" w14:textId="77777777" w:rsidR="00C72727" w:rsidRPr="00C1735C" w:rsidRDefault="00330C06" w:rsidP="0001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108" w:right="-100"/>
              <w:rPr>
                <w:rFonts w:ascii="Times New Roman" w:hAnsi="Times New Roman" w:cs="Times New Roman"/>
                <w:sz w:val="22"/>
                <w:szCs w:val="22"/>
              </w:rPr>
            </w:pPr>
            <w:r w:rsidRPr="00C1735C">
              <w:rPr>
                <w:rFonts w:ascii="Times New Roman" w:hAnsi="Times New Roman" w:cs="Times New Roman"/>
                <w:sz w:val="22"/>
                <w:szCs w:val="22"/>
              </w:rPr>
              <w:t>490,979</w:t>
            </w:r>
          </w:p>
        </w:tc>
      </w:tr>
      <w:tr w:rsidR="00D93B3B" w:rsidRPr="00A830A0" w14:paraId="06DEDD1C" w14:textId="77777777" w:rsidTr="005C7B04">
        <w:tc>
          <w:tcPr>
            <w:tcW w:w="1783" w:type="pct"/>
          </w:tcPr>
          <w:p w14:paraId="6DA14599"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454" w:type="pct"/>
            <w:tcBorders>
              <w:top w:val="single" w:sz="4" w:space="0" w:color="auto"/>
              <w:bottom w:val="double" w:sz="4" w:space="0" w:color="auto"/>
            </w:tcBorders>
          </w:tcPr>
          <w:p w14:paraId="5EF7E4EF" w14:textId="77777777" w:rsidR="00C72727" w:rsidRPr="00C1735C" w:rsidRDefault="00330C06" w:rsidP="005C7B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r w:rsidRPr="00C1735C">
              <w:rPr>
                <w:rFonts w:ascii="Times New Roman" w:hAnsi="Times New Roman" w:cs="Times New Roman"/>
                <w:b/>
                <w:bCs/>
                <w:sz w:val="22"/>
                <w:szCs w:val="22"/>
              </w:rPr>
              <w:t>180,368</w:t>
            </w:r>
          </w:p>
        </w:tc>
        <w:tc>
          <w:tcPr>
            <w:tcW w:w="85" w:type="pct"/>
          </w:tcPr>
          <w:p w14:paraId="67168375"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b/>
                <w:bCs/>
                <w:sz w:val="22"/>
                <w:szCs w:val="22"/>
              </w:rPr>
            </w:pPr>
          </w:p>
        </w:tc>
        <w:tc>
          <w:tcPr>
            <w:tcW w:w="451" w:type="pct"/>
            <w:tcBorders>
              <w:top w:val="single" w:sz="4" w:space="0" w:color="auto"/>
              <w:bottom w:val="double" w:sz="4" w:space="0" w:color="auto"/>
            </w:tcBorders>
          </w:tcPr>
          <w:p w14:paraId="65BE0927" w14:textId="77777777" w:rsidR="00C72727" w:rsidRPr="00C1735C" w:rsidRDefault="00330C06"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r w:rsidRPr="00C1735C">
              <w:rPr>
                <w:rFonts w:ascii="Times New Roman" w:hAnsi="Times New Roman" w:cs="Times New Roman"/>
                <w:b/>
                <w:bCs/>
                <w:sz w:val="22"/>
                <w:szCs w:val="22"/>
              </w:rPr>
              <w:t>251,207</w:t>
            </w:r>
          </w:p>
        </w:tc>
        <w:tc>
          <w:tcPr>
            <w:tcW w:w="96" w:type="pct"/>
            <w:gridSpan w:val="2"/>
          </w:tcPr>
          <w:p w14:paraId="4671FB5A"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11" w:type="pct"/>
            <w:tcBorders>
              <w:top w:val="single" w:sz="4" w:space="0" w:color="auto"/>
              <w:bottom w:val="double" w:sz="4" w:space="0" w:color="auto"/>
            </w:tcBorders>
          </w:tcPr>
          <w:p w14:paraId="1DC491E6" w14:textId="77777777" w:rsidR="00C72727" w:rsidRPr="00C1735C" w:rsidRDefault="00330C06" w:rsidP="00330C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100"/>
              <w:rPr>
                <w:rFonts w:ascii="Times New Roman" w:hAnsi="Times New Roman" w:cs="Times New Roman"/>
                <w:b/>
                <w:bCs/>
                <w:sz w:val="22"/>
                <w:szCs w:val="22"/>
              </w:rPr>
            </w:pPr>
            <w:r w:rsidRPr="00C1735C">
              <w:rPr>
                <w:rFonts w:ascii="Times New Roman" w:hAnsi="Times New Roman" w:cs="Times New Roman"/>
                <w:b/>
                <w:bCs/>
                <w:sz w:val="22"/>
                <w:szCs w:val="22"/>
              </w:rPr>
              <w:t>38,462</w:t>
            </w:r>
          </w:p>
        </w:tc>
        <w:tc>
          <w:tcPr>
            <w:tcW w:w="98" w:type="pct"/>
            <w:gridSpan w:val="2"/>
          </w:tcPr>
          <w:p w14:paraId="191DF51B"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79" w:type="pct"/>
            <w:gridSpan w:val="2"/>
            <w:tcBorders>
              <w:top w:val="single" w:sz="4" w:space="0" w:color="auto"/>
              <w:bottom w:val="double" w:sz="4" w:space="0" w:color="auto"/>
            </w:tcBorders>
          </w:tcPr>
          <w:p w14:paraId="2D50CA67" w14:textId="77777777" w:rsidR="00C72727" w:rsidRPr="00C1735C" w:rsidRDefault="00330C06" w:rsidP="008C2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00"/>
              <w:rPr>
                <w:rFonts w:ascii="Times New Roman" w:hAnsi="Times New Roman" w:cs="Times New Roman"/>
                <w:b/>
                <w:bCs/>
                <w:sz w:val="22"/>
                <w:szCs w:val="22"/>
              </w:rPr>
            </w:pPr>
            <w:r w:rsidRPr="00C1735C">
              <w:rPr>
                <w:rFonts w:ascii="Times New Roman" w:hAnsi="Times New Roman" w:cs="Times New Roman"/>
                <w:b/>
                <w:bCs/>
                <w:sz w:val="22"/>
                <w:szCs w:val="22"/>
              </w:rPr>
              <w:t>8,152</w:t>
            </w:r>
          </w:p>
        </w:tc>
        <w:tc>
          <w:tcPr>
            <w:tcW w:w="92" w:type="pct"/>
            <w:gridSpan w:val="2"/>
          </w:tcPr>
          <w:p w14:paraId="0F7190BC"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510" w:type="pct"/>
            <w:gridSpan w:val="3"/>
            <w:tcBorders>
              <w:top w:val="single" w:sz="4" w:space="0" w:color="auto"/>
              <w:bottom w:val="double" w:sz="4" w:space="0" w:color="auto"/>
            </w:tcBorders>
          </w:tcPr>
          <w:p w14:paraId="12CA426F" w14:textId="77777777" w:rsidR="00C72727" w:rsidRPr="00C1735C" w:rsidRDefault="00330C06" w:rsidP="007F3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00"/>
              <w:rPr>
                <w:rFonts w:ascii="Times New Roman" w:hAnsi="Times New Roman" w:cs="Times New Roman"/>
                <w:b/>
                <w:bCs/>
                <w:sz w:val="22"/>
                <w:szCs w:val="22"/>
              </w:rPr>
            </w:pPr>
            <w:r w:rsidRPr="00C1735C">
              <w:rPr>
                <w:rFonts w:ascii="Times New Roman" w:hAnsi="Times New Roman" w:cs="Times New Roman"/>
                <w:b/>
                <w:bCs/>
                <w:sz w:val="22"/>
                <w:szCs w:val="22"/>
              </w:rPr>
              <w:t>12,790</w:t>
            </w:r>
          </w:p>
        </w:tc>
        <w:tc>
          <w:tcPr>
            <w:tcW w:w="86" w:type="pct"/>
            <w:gridSpan w:val="2"/>
          </w:tcPr>
          <w:p w14:paraId="74635066" w14:textId="77777777" w:rsidR="00C72727" w:rsidRPr="00C1735C"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55" w:type="pct"/>
            <w:tcBorders>
              <w:top w:val="single" w:sz="4" w:space="0" w:color="auto"/>
              <w:bottom w:val="double" w:sz="4" w:space="0" w:color="auto"/>
            </w:tcBorders>
          </w:tcPr>
          <w:p w14:paraId="21103C1D" w14:textId="77777777" w:rsidR="00C72727" w:rsidRPr="00C1735C" w:rsidRDefault="00330C06" w:rsidP="000115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108" w:right="-100"/>
              <w:rPr>
                <w:rFonts w:ascii="Times New Roman" w:hAnsi="Times New Roman" w:cs="Times New Roman"/>
                <w:b/>
                <w:bCs/>
                <w:sz w:val="22"/>
                <w:szCs w:val="22"/>
              </w:rPr>
            </w:pPr>
            <w:r w:rsidRPr="00C1735C">
              <w:rPr>
                <w:rFonts w:ascii="Times New Roman" w:hAnsi="Times New Roman" w:cs="Times New Roman"/>
                <w:b/>
                <w:bCs/>
                <w:sz w:val="22"/>
                <w:szCs w:val="22"/>
              </w:rPr>
              <w:t>490,979</w:t>
            </w:r>
          </w:p>
        </w:tc>
      </w:tr>
    </w:tbl>
    <w:p w14:paraId="2ED533F8" w14:textId="77777777" w:rsidR="006D3DC2" w:rsidRDefault="006D3DC2" w:rsidP="001A20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hAnsi="Times New Roman" w:cs="Times New Roman"/>
          <w:b/>
          <w:bCs/>
          <w:sz w:val="22"/>
          <w:szCs w:val="22"/>
        </w:rPr>
        <w:sectPr w:rsidR="006D3DC2" w:rsidSect="0023453E">
          <w:footerReference w:type="default" r:id="rId11"/>
          <w:footerReference w:type="first" r:id="rId12"/>
          <w:pgSz w:w="16839" w:h="11907" w:orient="landscape" w:code="9"/>
          <w:pgMar w:top="691" w:right="1152" w:bottom="576" w:left="1152" w:header="720" w:footer="720" w:gutter="0"/>
          <w:cols w:space="720"/>
          <w:docGrid w:linePitch="360"/>
        </w:sectPr>
      </w:pPr>
    </w:p>
    <w:p w14:paraId="44377ECB" w14:textId="77777777" w:rsidR="00D24BC6" w:rsidRPr="00AA03FD" w:rsidRDefault="00D24BC6" w:rsidP="00A92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18"/>
        <w:jc w:val="both"/>
        <w:rPr>
          <w:rFonts w:ascii="Times New Roman" w:hAnsi="Times New Roman" w:cs="Times New Roman"/>
          <w:sz w:val="22"/>
          <w:szCs w:val="22"/>
        </w:rPr>
      </w:pPr>
      <w:r w:rsidRPr="00AA03FD">
        <w:rPr>
          <w:rFonts w:ascii="Times New Roman" w:hAnsi="Times New Roman" w:cs="Times New Roman"/>
          <w:sz w:val="22"/>
          <w:szCs w:val="22"/>
        </w:rPr>
        <w:lastRenderedPageBreak/>
        <w:t xml:space="preserve">The gross </w:t>
      </w:r>
      <w:r>
        <w:rPr>
          <w:rFonts w:ascii="Times New Roman" w:hAnsi="Times New Roman" w:cs="Times New Roman"/>
          <w:sz w:val="22"/>
          <w:szCs w:val="22"/>
        </w:rPr>
        <w:t>amount of</w:t>
      </w:r>
      <w:r w:rsidRPr="00AA03FD">
        <w:rPr>
          <w:rFonts w:ascii="Times New Roman" w:hAnsi="Times New Roman" w:cs="Times New Roman"/>
          <w:sz w:val="22"/>
          <w:szCs w:val="22"/>
        </w:rPr>
        <w:t xml:space="preserve"> fully depreciated </w:t>
      </w:r>
      <w:r>
        <w:rPr>
          <w:rFonts w:ascii="Times New Roman" w:hAnsi="Times New Roman" w:cs="Times New Roman"/>
          <w:sz w:val="22"/>
          <w:szCs w:val="22"/>
        </w:rPr>
        <w:t>plant and equipment that was</w:t>
      </w:r>
      <w:r w:rsidRPr="00AA03FD">
        <w:rPr>
          <w:rFonts w:ascii="Times New Roman" w:hAnsi="Times New Roman" w:cs="Times New Roman"/>
          <w:sz w:val="22"/>
          <w:szCs w:val="22"/>
        </w:rPr>
        <w:t xml:space="preserve"> still in use as</w:t>
      </w:r>
      <w:r>
        <w:rPr>
          <w:rFonts w:ascii="Times New Roman" w:hAnsi="Times New Roman" w:cs="Times New Roman"/>
          <w:sz w:val="22"/>
          <w:szCs w:val="22"/>
        </w:rPr>
        <w:t xml:space="preserve"> at </w:t>
      </w:r>
      <w:r w:rsidRPr="00AA03FD">
        <w:rPr>
          <w:rFonts w:ascii="Times New Roman" w:hAnsi="Times New Roman" w:cs="Times New Roman"/>
          <w:sz w:val="22"/>
          <w:szCs w:val="22"/>
        </w:rPr>
        <w:t xml:space="preserve">31 December </w:t>
      </w:r>
      <w:r w:rsidR="00C107D5">
        <w:rPr>
          <w:rFonts w:ascii="Times New Roman" w:hAnsi="Times New Roman" w:cs="Times New Roman"/>
          <w:sz w:val="22"/>
          <w:szCs w:val="22"/>
        </w:rPr>
        <w:t>20</w:t>
      </w:r>
      <w:r w:rsidR="00C72727">
        <w:rPr>
          <w:rFonts w:ascii="Times New Roman" w:hAnsi="Times New Roman" w:cs="Times New Roman"/>
          <w:sz w:val="22"/>
          <w:szCs w:val="22"/>
        </w:rPr>
        <w:t>20</w:t>
      </w:r>
      <w:r w:rsidR="00A713E8">
        <w:rPr>
          <w:rFonts w:ascii="Times New Roman" w:hAnsi="Times New Roman" w:cs="Times New Roman"/>
          <w:sz w:val="22"/>
          <w:szCs w:val="22"/>
        </w:rPr>
        <w:t xml:space="preserve"> </w:t>
      </w:r>
      <w:r w:rsidR="00C107D5">
        <w:rPr>
          <w:rFonts w:ascii="Times New Roman" w:hAnsi="Times New Roman" w:cs="Times New Roman"/>
          <w:sz w:val="22"/>
          <w:szCs w:val="22"/>
        </w:rPr>
        <w:t>and 201</w:t>
      </w:r>
      <w:r w:rsidR="00C72727">
        <w:rPr>
          <w:rFonts w:ascii="Times New Roman" w:hAnsi="Times New Roman" w:cs="Times New Roman"/>
          <w:sz w:val="22"/>
          <w:szCs w:val="22"/>
        </w:rPr>
        <w:t>9</w:t>
      </w:r>
      <w:r w:rsidR="00A713E8">
        <w:rPr>
          <w:rFonts w:ascii="Times New Roman" w:hAnsi="Times New Roman" w:cs="Times New Roman"/>
          <w:sz w:val="22"/>
          <w:szCs w:val="22"/>
        </w:rPr>
        <w:t xml:space="preserve"> </w:t>
      </w:r>
      <w:r w:rsidRPr="00AA03FD">
        <w:rPr>
          <w:rFonts w:ascii="Times New Roman" w:hAnsi="Times New Roman" w:cs="Times New Roman"/>
          <w:sz w:val="22"/>
          <w:szCs w:val="22"/>
        </w:rPr>
        <w:t>are as follows:</w:t>
      </w:r>
    </w:p>
    <w:p w14:paraId="20081973" w14:textId="77777777" w:rsidR="00D24BC6" w:rsidRPr="001C5868" w:rsidRDefault="00D24BC6" w:rsidP="00AA60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16"/>
          <w:szCs w:val="16"/>
        </w:rPr>
      </w:pPr>
    </w:p>
    <w:tbl>
      <w:tblPr>
        <w:tblW w:w="9358" w:type="dxa"/>
        <w:tblInd w:w="450" w:type="dxa"/>
        <w:tblLayout w:type="fixed"/>
        <w:tblLook w:val="0000" w:firstRow="0" w:lastRow="0" w:firstColumn="0" w:lastColumn="0" w:noHBand="0" w:noVBand="0"/>
      </w:tblPr>
      <w:tblGrid>
        <w:gridCol w:w="6300"/>
        <w:gridCol w:w="1439"/>
        <w:gridCol w:w="271"/>
        <w:gridCol w:w="1348"/>
      </w:tblGrid>
      <w:tr w:rsidR="00131A82" w:rsidRPr="00D034D6" w14:paraId="11B80459" w14:textId="77777777" w:rsidTr="00187343">
        <w:tc>
          <w:tcPr>
            <w:tcW w:w="3366" w:type="pct"/>
          </w:tcPr>
          <w:p w14:paraId="71C5133C" w14:textId="77777777" w:rsidR="00131A82" w:rsidRPr="00D034D6" w:rsidRDefault="00131A82" w:rsidP="0013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cs/>
              </w:rPr>
            </w:pPr>
          </w:p>
        </w:tc>
        <w:tc>
          <w:tcPr>
            <w:tcW w:w="769" w:type="pct"/>
          </w:tcPr>
          <w:p w14:paraId="307FE96C" w14:textId="77777777" w:rsidR="00131A82" w:rsidRPr="00D034D6" w:rsidRDefault="00131A82" w:rsidP="00131A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Pr>
                <w:rFonts w:ascii="Times New Roman" w:hAnsi="Times New Roman" w:cs="Times New Roman"/>
                <w:sz w:val="22"/>
                <w:szCs w:val="22"/>
              </w:rPr>
              <w:t>20</w:t>
            </w:r>
            <w:r w:rsidR="00C72727">
              <w:rPr>
                <w:rFonts w:ascii="Times New Roman" w:hAnsi="Times New Roman" w:cs="Times New Roman"/>
                <w:sz w:val="22"/>
                <w:szCs w:val="22"/>
              </w:rPr>
              <w:t>20</w:t>
            </w:r>
          </w:p>
        </w:tc>
        <w:tc>
          <w:tcPr>
            <w:tcW w:w="145" w:type="pct"/>
          </w:tcPr>
          <w:p w14:paraId="362A9B31" w14:textId="77777777" w:rsidR="00131A82" w:rsidRPr="00D034D6" w:rsidRDefault="00131A82" w:rsidP="00131A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717" w:type="pct"/>
          </w:tcPr>
          <w:p w14:paraId="1B90812B" w14:textId="77777777" w:rsidR="00131A82" w:rsidRPr="00D034D6" w:rsidRDefault="00131A82" w:rsidP="00131A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Pr>
                <w:rFonts w:ascii="Times New Roman" w:hAnsi="Times New Roman" w:cs="Times New Roman"/>
                <w:sz w:val="22"/>
                <w:szCs w:val="22"/>
              </w:rPr>
              <w:t>201</w:t>
            </w:r>
            <w:r w:rsidR="00C72727">
              <w:rPr>
                <w:rFonts w:ascii="Times New Roman" w:hAnsi="Times New Roman" w:cs="Times New Roman"/>
                <w:sz w:val="22"/>
                <w:szCs w:val="22"/>
              </w:rPr>
              <w:t>9</w:t>
            </w:r>
          </w:p>
        </w:tc>
      </w:tr>
      <w:tr w:rsidR="00131A82" w:rsidRPr="00D034D6" w14:paraId="39F5342C" w14:textId="77777777" w:rsidTr="00187343">
        <w:tc>
          <w:tcPr>
            <w:tcW w:w="3366" w:type="pct"/>
          </w:tcPr>
          <w:p w14:paraId="5B8B86DF" w14:textId="77777777" w:rsidR="00131A82" w:rsidRPr="00D034D6" w:rsidRDefault="00131A82" w:rsidP="00131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cs/>
              </w:rPr>
            </w:pPr>
          </w:p>
        </w:tc>
        <w:tc>
          <w:tcPr>
            <w:tcW w:w="1634" w:type="pct"/>
            <w:gridSpan w:val="3"/>
          </w:tcPr>
          <w:p w14:paraId="12C2103A" w14:textId="77777777" w:rsidR="00131A82" w:rsidRPr="00D034D6" w:rsidRDefault="00131A82" w:rsidP="00131A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r w:rsidRPr="00D034D6">
              <w:rPr>
                <w:rFonts w:ascii="Times New Roman" w:hAnsi="Times New Roman" w:cs="Times New Roman"/>
                <w:i/>
                <w:iCs/>
                <w:sz w:val="22"/>
                <w:szCs w:val="22"/>
              </w:rPr>
              <w:t>(in thousand Baht)</w:t>
            </w:r>
          </w:p>
        </w:tc>
      </w:tr>
      <w:tr w:rsidR="00C72727" w:rsidRPr="00D034D6" w14:paraId="711D1C14" w14:textId="77777777" w:rsidTr="00187343">
        <w:tc>
          <w:tcPr>
            <w:tcW w:w="3366" w:type="pct"/>
          </w:tcPr>
          <w:p w14:paraId="0EDF512E" w14:textId="77777777" w:rsidR="00C72727" w:rsidRPr="00D034D6" w:rsidRDefault="00C72727" w:rsidP="00C72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769" w:type="pct"/>
          </w:tcPr>
          <w:p w14:paraId="283A1958" w14:textId="77777777" w:rsidR="00C72727" w:rsidRPr="00D034D6" w:rsidRDefault="00C72727" w:rsidP="00187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after="0"/>
              <w:ind w:left="-57" w:right="-131" w:firstLine="29"/>
              <w:jc w:val="both"/>
              <w:rPr>
                <w:rFonts w:ascii="Times New Roman" w:hAnsi="Times New Roman" w:cs="Times New Roman"/>
                <w:sz w:val="22"/>
                <w:szCs w:val="22"/>
              </w:rPr>
            </w:pPr>
          </w:p>
        </w:tc>
        <w:tc>
          <w:tcPr>
            <w:tcW w:w="145" w:type="pct"/>
          </w:tcPr>
          <w:p w14:paraId="57EB1152" w14:textId="77777777" w:rsidR="00C72727" w:rsidRPr="00D034D6"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after="0"/>
              <w:ind w:left="-57" w:right="-131"/>
              <w:jc w:val="both"/>
              <w:rPr>
                <w:rFonts w:ascii="Times New Roman" w:hAnsi="Times New Roman" w:cs="Times New Roman"/>
                <w:sz w:val="22"/>
                <w:szCs w:val="22"/>
              </w:rPr>
            </w:pPr>
          </w:p>
        </w:tc>
        <w:tc>
          <w:tcPr>
            <w:tcW w:w="717" w:type="pct"/>
          </w:tcPr>
          <w:p w14:paraId="70045426" w14:textId="77777777" w:rsidR="00C72727" w:rsidRPr="00D034D6"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after="0"/>
              <w:ind w:left="-57" w:right="-131"/>
              <w:jc w:val="both"/>
              <w:rPr>
                <w:rFonts w:ascii="Times New Roman" w:hAnsi="Times New Roman" w:cs="Times New Roman"/>
                <w:sz w:val="22"/>
                <w:szCs w:val="22"/>
              </w:rPr>
            </w:pPr>
          </w:p>
        </w:tc>
      </w:tr>
      <w:tr w:rsidR="00C72727" w:rsidRPr="00D034D6" w14:paraId="70233269" w14:textId="77777777" w:rsidTr="00187343">
        <w:tc>
          <w:tcPr>
            <w:tcW w:w="3366" w:type="pct"/>
            <w:vAlign w:val="bottom"/>
          </w:tcPr>
          <w:p w14:paraId="04CB2939" w14:textId="77777777" w:rsidR="00C72727" w:rsidRPr="00AA03FD" w:rsidRDefault="00C72727" w:rsidP="00C72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03FD">
              <w:rPr>
                <w:rFonts w:ascii="Times New Roman" w:hAnsi="Times New Roman" w:cs="Times New Roman"/>
                <w:sz w:val="22"/>
                <w:szCs w:val="22"/>
              </w:rPr>
              <w:t>Consolidated</w:t>
            </w:r>
            <w:r>
              <w:rPr>
                <w:rFonts w:ascii="Times New Roman" w:hAnsi="Times New Roman" w:cs="Times New Roman"/>
                <w:sz w:val="22"/>
                <w:szCs w:val="22"/>
              </w:rPr>
              <w:t xml:space="preserve"> financial statements</w:t>
            </w:r>
          </w:p>
        </w:tc>
        <w:tc>
          <w:tcPr>
            <w:tcW w:w="769" w:type="pct"/>
            <w:tcBorders>
              <w:bottom w:val="double" w:sz="4" w:space="0" w:color="auto"/>
            </w:tcBorders>
            <w:vAlign w:val="bottom"/>
          </w:tcPr>
          <w:p w14:paraId="00F93039" w14:textId="77777777" w:rsidR="00C72727" w:rsidRPr="0049222C" w:rsidRDefault="006D3F24" w:rsidP="009549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57" w:right="-131"/>
              <w:rPr>
                <w:rFonts w:ascii="Times New Roman" w:hAnsi="Times New Roman" w:cs="Times New Roman"/>
                <w:sz w:val="22"/>
                <w:szCs w:val="22"/>
              </w:rPr>
            </w:pPr>
            <w:r>
              <w:rPr>
                <w:rFonts w:ascii="Times New Roman" w:hAnsi="Times New Roman" w:cs="Times New Roman"/>
                <w:sz w:val="22"/>
                <w:szCs w:val="22"/>
              </w:rPr>
              <w:t>294,920</w:t>
            </w:r>
          </w:p>
        </w:tc>
        <w:tc>
          <w:tcPr>
            <w:tcW w:w="145" w:type="pct"/>
          </w:tcPr>
          <w:p w14:paraId="72BBBD3E" w14:textId="77777777" w:rsidR="00C72727" w:rsidRPr="00D034D6"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973"/>
              </w:tabs>
              <w:spacing w:after="0"/>
              <w:ind w:left="-57" w:right="-131"/>
              <w:rPr>
                <w:rFonts w:ascii="Times New Roman" w:hAnsi="Times New Roman" w:cs="Times New Roman"/>
                <w:sz w:val="22"/>
                <w:szCs w:val="22"/>
              </w:rPr>
            </w:pPr>
          </w:p>
        </w:tc>
        <w:tc>
          <w:tcPr>
            <w:tcW w:w="717" w:type="pct"/>
            <w:tcBorders>
              <w:bottom w:val="double" w:sz="4" w:space="0" w:color="auto"/>
            </w:tcBorders>
            <w:vAlign w:val="bottom"/>
          </w:tcPr>
          <w:p w14:paraId="2757D8C1" w14:textId="77777777" w:rsidR="00C72727" w:rsidRPr="0049222C" w:rsidRDefault="00C72727" w:rsidP="009549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57" w:right="-131"/>
              <w:rPr>
                <w:rFonts w:ascii="Times New Roman" w:hAnsi="Times New Roman" w:cs="Times New Roman"/>
                <w:sz w:val="22"/>
                <w:szCs w:val="22"/>
              </w:rPr>
            </w:pPr>
            <w:r w:rsidRPr="00833EFE">
              <w:rPr>
                <w:rFonts w:ascii="Times New Roman" w:hAnsi="Times New Roman" w:cs="Times New Roman"/>
                <w:sz w:val="22"/>
                <w:szCs w:val="22"/>
              </w:rPr>
              <w:t>222,847</w:t>
            </w:r>
          </w:p>
        </w:tc>
      </w:tr>
      <w:tr w:rsidR="00C72727" w:rsidRPr="002E6637" w14:paraId="11CF404E" w14:textId="77777777" w:rsidTr="00187343">
        <w:tc>
          <w:tcPr>
            <w:tcW w:w="3366" w:type="pct"/>
            <w:vAlign w:val="bottom"/>
          </w:tcPr>
          <w:p w14:paraId="1151DF3B" w14:textId="77777777" w:rsidR="00C72727" w:rsidRPr="00AA03FD" w:rsidRDefault="00C72727" w:rsidP="00C72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Separate financial statements </w:t>
            </w:r>
          </w:p>
        </w:tc>
        <w:tc>
          <w:tcPr>
            <w:tcW w:w="769" w:type="pct"/>
            <w:tcBorders>
              <w:top w:val="double" w:sz="4" w:space="0" w:color="auto"/>
              <w:bottom w:val="double" w:sz="4" w:space="0" w:color="auto"/>
            </w:tcBorders>
          </w:tcPr>
          <w:p w14:paraId="0CEDA24B" w14:textId="77777777" w:rsidR="00C72727" w:rsidRPr="0049222C" w:rsidRDefault="006D3F24" w:rsidP="009549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57" w:right="-131"/>
              <w:rPr>
                <w:rFonts w:ascii="Times New Roman" w:hAnsi="Times New Roman" w:cs="Times New Roman"/>
                <w:sz w:val="22"/>
                <w:szCs w:val="22"/>
              </w:rPr>
            </w:pPr>
            <w:r>
              <w:rPr>
                <w:rFonts w:ascii="Times New Roman" w:hAnsi="Times New Roman" w:cs="Times New Roman"/>
                <w:sz w:val="22"/>
                <w:szCs w:val="22"/>
              </w:rPr>
              <w:t>173,096</w:t>
            </w:r>
          </w:p>
        </w:tc>
        <w:tc>
          <w:tcPr>
            <w:tcW w:w="145" w:type="pct"/>
          </w:tcPr>
          <w:p w14:paraId="1377D225" w14:textId="77777777" w:rsidR="00C72727" w:rsidRPr="002E6637" w:rsidRDefault="00C72727" w:rsidP="00C72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57" w:right="-131"/>
              <w:rPr>
                <w:rFonts w:ascii="Times New Roman" w:hAnsi="Times New Roman" w:cs="Times New Roman"/>
                <w:b/>
                <w:bCs/>
                <w:sz w:val="22"/>
                <w:szCs w:val="22"/>
              </w:rPr>
            </w:pPr>
          </w:p>
        </w:tc>
        <w:tc>
          <w:tcPr>
            <w:tcW w:w="717" w:type="pct"/>
            <w:tcBorders>
              <w:top w:val="double" w:sz="4" w:space="0" w:color="auto"/>
              <w:bottom w:val="double" w:sz="4" w:space="0" w:color="auto"/>
            </w:tcBorders>
          </w:tcPr>
          <w:p w14:paraId="76C58013" w14:textId="77777777" w:rsidR="00C72727" w:rsidRPr="0049222C" w:rsidRDefault="00C72727" w:rsidP="009549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57" w:right="-131"/>
              <w:rPr>
                <w:rFonts w:ascii="Times New Roman" w:hAnsi="Times New Roman" w:cs="Times New Roman"/>
                <w:sz w:val="22"/>
                <w:szCs w:val="22"/>
              </w:rPr>
            </w:pPr>
            <w:r w:rsidRPr="00833EFE">
              <w:rPr>
                <w:rFonts w:ascii="Times New Roman" w:hAnsi="Times New Roman" w:cs="Times New Roman"/>
                <w:sz w:val="22"/>
                <w:szCs w:val="22"/>
              </w:rPr>
              <w:t>120,019</w:t>
            </w:r>
          </w:p>
        </w:tc>
      </w:tr>
    </w:tbl>
    <w:p w14:paraId="56E2BD49" w14:textId="77777777" w:rsidR="00825A9A" w:rsidRPr="001C5868" w:rsidRDefault="00825A9A"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p w14:paraId="53848843" w14:textId="77777777" w:rsidR="00EC6716" w:rsidRDefault="00EC6716" w:rsidP="00EC671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12</w:t>
      </w:r>
      <w:r>
        <w:rPr>
          <w:rFonts w:ascii="Times New Roman" w:hAnsi="Times New Roman" w:cs="Times New Roman"/>
          <w:b/>
          <w:bCs/>
          <w:sz w:val="24"/>
          <w:szCs w:val="24"/>
        </w:rPr>
        <w:tab/>
      </w:r>
      <w:r w:rsidRPr="00EC6716">
        <w:rPr>
          <w:rFonts w:ascii="Times New Roman" w:hAnsi="Times New Roman" w:cs="Times New Roman"/>
          <w:b/>
          <w:bCs/>
          <w:sz w:val="24"/>
          <w:szCs w:val="24"/>
        </w:rPr>
        <w:t>Leases</w:t>
      </w:r>
    </w:p>
    <w:p w14:paraId="1E6C5E04" w14:textId="77777777" w:rsidR="00D70915" w:rsidRPr="001C5868" w:rsidRDefault="00D70915" w:rsidP="00EC671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p w14:paraId="3E5F739B" w14:textId="77777777" w:rsidR="00D70915" w:rsidRPr="00954970" w:rsidRDefault="00D70915" w:rsidP="00EC671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r w:rsidRPr="00954970">
        <w:rPr>
          <w:rFonts w:ascii="Times New Roman" w:hAnsi="Times New Roman" w:cs="Times New Roman"/>
          <w:b/>
          <w:bCs/>
          <w:sz w:val="24"/>
          <w:szCs w:val="24"/>
        </w:rPr>
        <w:t xml:space="preserve">         </w:t>
      </w:r>
      <w:r w:rsidRPr="00954970">
        <w:rPr>
          <w:rFonts w:ascii="Times New Roman" w:hAnsi="Times New Roman" w:cs="Times New Roman"/>
          <w:i/>
          <w:iCs/>
          <w:sz w:val="22"/>
          <w:szCs w:val="22"/>
        </w:rPr>
        <w:t>As a lessee</w:t>
      </w:r>
    </w:p>
    <w:p w14:paraId="6EE2C4F7" w14:textId="77777777" w:rsidR="00414E1E" w:rsidRPr="001C5868" w:rsidRDefault="00414E1E" w:rsidP="00EC671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0"/>
        <w:gridCol w:w="270"/>
        <w:gridCol w:w="1350"/>
      </w:tblGrid>
      <w:tr w:rsidR="00414E1E" w:rsidRPr="00414E1E" w14:paraId="2894737A" w14:textId="77777777" w:rsidTr="007B3966">
        <w:trPr>
          <w:cantSplit/>
          <w:tblHeader/>
        </w:trPr>
        <w:tc>
          <w:tcPr>
            <w:tcW w:w="6210" w:type="dxa"/>
            <w:shd w:val="clear" w:color="auto" w:fill="auto"/>
            <w:vAlign w:val="bottom"/>
          </w:tcPr>
          <w:p w14:paraId="0CAB38C3" w14:textId="77777777" w:rsidR="00414E1E" w:rsidRPr="00EC6588" w:rsidRDefault="00414E1E" w:rsidP="00414E1E">
            <w:pPr>
              <w:tabs>
                <w:tab w:val="left" w:pos="191"/>
              </w:tabs>
              <w:spacing w:line="220" w:lineRule="exact"/>
              <w:ind w:right="-68"/>
              <w:rPr>
                <w:rFonts w:ascii="Times New Roman" w:hAnsi="Times New Roman" w:cs="Times New Roman"/>
                <w:b/>
                <w:bCs/>
                <w:color w:val="0000FF"/>
                <w:sz w:val="22"/>
                <w:szCs w:val="22"/>
              </w:rPr>
            </w:pPr>
          </w:p>
          <w:p w14:paraId="1FAD3C3A" w14:textId="77777777" w:rsidR="00414E1E" w:rsidRPr="00EC6588" w:rsidRDefault="00414E1E" w:rsidP="00DA0AE3">
            <w:pPr>
              <w:pStyle w:val="acctfourfigures"/>
              <w:tabs>
                <w:tab w:val="decimal" w:pos="0"/>
              </w:tabs>
              <w:spacing w:line="240" w:lineRule="auto"/>
              <w:rPr>
                <w:b/>
                <w:bCs/>
                <w:i/>
                <w:iCs/>
                <w:szCs w:val="22"/>
              </w:rPr>
            </w:pPr>
            <w:r w:rsidRPr="00EC6588">
              <w:rPr>
                <w:b/>
                <w:bCs/>
                <w:i/>
                <w:iCs/>
                <w:szCs w:val="22"/>
              </w:rPr>
              <w:t>At 31 December 2020</w:t>
            </w:r>
          </w:p>
        </w:tc>
        <w:tc>
          <w:tcPr>
            <w:tcW w:w="1440" w:type="dxa"/>
          </w:tcPr>
          <w:p w14:paraId="53EC3710" w14:textId="77777777" w:rsidR="00414E1E" w:rsidRPr="00414E1E" w:rsidRDefault="00414E1E" w:rsidP="00DA0AE3">
            <w:pPr>
              <w:pStyle w:val="acctmergecolhdg"/>
              <w:spacing w:line="240" w:lineRule="auto"/>
              <w:rPr>
                <w:szCs w:val="22"/>
              </w:rPr>
            </w:pPr>
            <w:r w:rsidRPr="00414E1E">
              <w:rPr>
                <w:szCs w:val="22"/>
              </w:rPr>
              <w:t xml:space="preserve">Consolidated </w:t>
            </w:r>
          </w:p>
          <w:p w14:paraId="28095148" w14:textId="77777777" w:rsidR="00414E1E" w:rsidRPr="00414E1E" w:rsidRDefault="00414E1E" w:rsidP="00DA0AE3">
            <w:pPr>
              <w:pStyle w:val="acctmergecolhdg"/>
              <w:spacing w:line="240" w:lineRule="auto"/>
              <w:ind w:left="-79" w:right="-84"/>
              <w:rPr>
                <w:szCs w:val="22"/>
              </w:rPr>
            </w:pPr>
            <w:r w:rsidRPr="00414E1E">
              <w:rPr>
                <w:szCs w:val="22"/>
              </w:rPr>
              <w:t xml:space="preserve">financial statements </w:t>
            </w:r>
          </w:p>
        </w:tc>
        <w:tc>
          <w:tcPr>
            <w:tcW w:w="270" w:type="dxa"/>
          </w:tcPr>
          <w:p w14:paraId="08800349" w14:textId="77777777" w:rsidR="00414E1E" w:rsidRPr="00414E1E" w:rsidRDefault="00414E1E" w:rsidP="00DA0AE3">
            <w:pPr>
              <w:pStyle w:val="acctmergecolhdg"/>
              <w:spacing w:line="240" w:lineRule="auto"/>
              <w:rPr>
                <w:szCs w:val="22"/>
              </w:rPr>
            </w:pPr>
          </w:p>
        </w:tc>
        <w:tc>
          <w:tcPr>
            <w:tcW w:w="1350" w:type="dxa"/>
          </w:tcPr>
          <w:p w14:paraId="320ACFFA" w14:textId="77777777" w:rsidR="00414E1E" w:rsidRPr="00414E1E" w:rsidRDefault="00414E1E" w:rsidP="00DA0AE3">
            <w:pPr>
              <w:pStyle w:val="acctmergecolhdg"/>
              <w:spacing w:line="240" w:lineRule="auto"/>
              <w:rPr>
                <w:szCs w:val="22"/>
              </w:rPr>
            </w:pPr>
            <w:r w:rsidRPr="00414E1E">
              <w:rPr>
                <w:szCs w:val="22"/>
              </w:rPr>
              <w:t xml:space="preserve">Separate </w:t>
            </w:r>
          </w:p>
          <w:p w14:paraId="63D97618" w14:textId="77777777" w:rsidR="00414E1E" w:rsidRPr="00414E1E" w:rsidRDefault="00414E1E" w:rsidP="00DA0AE3">
            <w:pPr>
              <w:pStyle w:val="acctmergecolhdg"/>
              <w:spacing w:line="240" w:lineRule="auto"/>
              <w:ind w:left="-74" w:right="-76"/>
              <w:rPr>
                <w:szCs w:val="22"/>
              </w:rPr>
            </w:pPr>
            <w:r w:rsidRPr="00414E1E">
              <w:rPr>
                <w:szCs w:val="22"/>
              </w:rPr>
              <w:t xml:space="preserve">financial statements </w:t>
            </w:r>
          </w:p>
        </w:tc>
      </w:tr>
      <w:tr w:rsidR="00414E1E" w:rsidRPr="00414E1E" w14:paraId="1AC984E3" w14:textId="77777777" w:rsidTr="007B3966">
        <w:trPr>
          <w:cantSplit/>
          <w:tblHeader/>
        </w:trPr>
        <w:tc>
          <w:tcPr>
            <w:tcW w:w="6210" w:type="dxa"/>
          </w:tcPr>
          <w:p w14:paraId="621ED35A" w14:textId="77777777" w:rsidR="00414E1E" w:rsidRPr="00EC6588" w:rsidRDefault="00414E1E" w:rsidP="00DA0AE3">
            <w:pPr>
              <w:spacing w:line="240" w:lineRule="auto"/>
              <w:rPr>
                <w:rFonts w:ascii="Times New Roman" w:hAnsi="Times New Roman" w:cs="Times New Roman"/>
                <w:b/>
                <w:bCs/>
                <w:i/>
                <w:iCs/>
                <w:sz w:val="22"/>
                <w:szCs w:val="22"/>
              </w:rPr>
            </w:pPr>
          </w:p>
        </w:tc>
        <w:tc>
          <w:tcPr>
            <w:tcW w:w="3060" w:type="dxa"/>
            <w:gridSpan w:val="3"/>
          </w:tcPr>
          <w:p w14:paraId="539F2133" w14:textId="77777777" w:rsidR="00414E1E" w:rsidRPr="00414E1E" w:rsidRDefault="00414E1E" w:rsidP="00DA0AE3">
            <w:pPr>
              <w:pStyle w:val="acctfourfigures"/>
              <w:spacing w:line="240" w:lineRule="auto"/>
              <w:jc w:val="center"/>
              <w:rPr>
                <w:i/>
                <w:iCs/>
                <w:szCs w:val="22"/>
              </w:rPr>
            </w:pPr>
            <w:r w:rsidRPr="00414E1E">
              <w:rPr>
                <w:i/>
                <w:iCs/>
                <w:szCs w:val="22"/>
              </w:rPr>
              <w:t>(in thousand Baht)</w:t>
            </w:r>
          </w:p>
        </w:tc>
      </w:tr>
      <w:tr w:rsidR="00414E1E" w:rsidRPr="00414E1E" w14:paraId="431B644C" w14:textId="77777777" w:rsidTr="007B3966">
        <w:trPr>
          <w:cantSplit/>
        </w:trPr>
        <w:tc>
          <w:tcPr>
            <w:tcW w:w="6210" w:type="dxa"/>
          </w:tcPr>
          <w:p w14:paraId="3FFBA665" w14:textId="77777777" w:rsidR="00414E1E" w:rsidRPr="00EC6588" w:rsidRDefault="00414E1E" w:rsidP="00DA0AE3">
            <w:pPr>
              <w:spacing w:line="240" w:lineRule="auto"/>
              <w:rPr>
                <w:rFonts w:ascii="Times New Roman" w:hAnsi="Times New Roman" w:cs="Times New Roman"/>
                <w:b/>
                <w:bCs/>
                <w:i/>
                <w:iCs/>
                <w:color w:val="211E1F"/>
                <w:sz w:val="22"/>
                <w:szCs w:val="22"/>
              </w:rPr>
            </w:pPr>
            <w:r w:rsidRPr="00EC6588">
              <w:rPr>
                <w:rFonts w:ascii="Times New Roman" w:hAnsi="Times New Roman" w:cs="Times New Roman"/>
                <w:b/>
                <w:bCs/>
                <w:i/>
                <w:iCs/>
                <w:color w:val="211E1F"/>
                <w:sz w:val="22"/>
                <w:szCs w:val="22"/>
              </w:rPr>
              <w:t>Right-of-use assets</w:t>
            </w:r>
          </w:p>
        </w:tc>
        <w:tc>
          <w:tcPr>
            <w:tcW w:w="1440" w:type="dxa"/>
          </w:tcPr>
          <w:p w14:paraId="342B57CB" w14:textId="77777777" w:rsidR="00414E1E" w:rsidRPr="00414E1E" w:rsidRDefault="00414E1E" w:rsidP="00DA0AE3">
            <w:pPr>
              <w:pStyle w:val="acctfourfigures"/>
              <w:tabs>
                <w:tab w:val="clear" w:pos="765"/>
                <w:tab w:val="decimal" w:pos="731"/>
                <w:tab w:val="decimal" w:pos="1642"/>
              </w:tabs>
              <w:spacing w:line="240" w:lineRule="auto"/>
              <w:ind w:right="11"/>
              <w:jc w:val="right"/>
              <w:rPr>
                <w:szCs w:val="22"/>
                <w:lang w:bidi="th-TH"/>
              </w:rPr>
            </w:pPr>
          </w:p>
        </w:tc>
        <w:tc>
          <w:tcPr>
            <w:tcW w:w="270" w:type="dxa"/>
          </w:tcPr>
          <w:p w14:paraId="7DD3DE2F" w14:textId="77777777" w:rsidR="00414E1E" w:rsidRPr="00414E1E" w:rsidRDefault="00414E1E" w:rsidP="00DA0AE3">
            <w:pPr>
              <w:pStyle w:val="acctfourfigures"/>
              <w:spacing w:line="240" w:lineRule="auto"/>
              <w:rPr>
                <w:szCs w:val="22"/>
              </w:rPr>
            </w:pPr>
          </w:p>
        </w:tc>
        <w:tc>
          <w:tcPr>
            <w:tcW w:w="1350" w:type="dxa"/>
          </w:tcPr>
          <w:p w14:paraId="43FFB04D" w14:textId="77777777" w:rsidR="00414E1E" w:rsidRPr="00414E1E" w:rsidRDefault="00414E1E" w:rsidP="00DA0AE3">
            <w:pPr>
              <w:pStyle w:val="acctfourfigures"/>
              <w:tabs>
                <w:tab w:val="clear" w:pos="765"/>
                <w:tab w:val="decimal" w:pos="1181"/>
              </w:tabs>
              <w:spacing w:line="240" w:lineRule="auto"/>
              <w:ind w:right="101"/>
              <w:rPr>
                <w:szCs w:val="22"/>
              </w:rPr>
            </w:pPr>
          </w:p>
        </w:tc>
      </w:tr>
      <w:tr w:rsidR="00414E1E" w:rsidRPr="00414E1E" w14:paraId="0E76CBFD" w14:textId="77777777" w:rsidTr="007B3966">
        <w:trPr>
          <w:cantSplit/>
        </w:trPr>
        <w:tc>
          <w:tcPr>
            <w:tcW w:w="6210" w:type="dxa"/>
          </w:tcPr>
          <w:p w14:paraId="0CE387C9" w14:textId="77777777" w:rsidR="00414E1E" w:rsidRPr="00EC6588" w:rsidRDefault="00414E1E" w:rsidP="00DA0AE3">
            <w:pPr>
              <w:spacing w:line="240" w:lineRule="auto"/>
              <w:rPr>
                <w:rFonts w:ascii="Times New Roman" w:hAnsi="Times New Roman" w:cs="Times New Roman"/>
                <w:sz w:val="22"/>
                <w:szCs w:val="22"/>
              </w:rPr>
            </w:pPr>
            <w:r w:rsidRPr="00EC6588">
              <w:rPr>
                <w:rFonts w:ascii="Times New Roman" w:hAnsi="Times New Roman" w:cs="Times New Roman"/>
                <w:sz w:val="22"/>
                <w:szCs w:val="22"/>
              </w:rPr>
              <w:t>Buildings</w:t>
            </w:r>
            <w:r w:rsidR="00C0689C">
              <w:rPr>
                <w:rFonts w:ascii="Times New Roman" w:hAnsi="Times New Roman" w:cs="Times New Roman"/>
                <w:sz w:val="22"/>
                <w:szCs w:val="22"/>
              </w:rPr>
              <w:t xml:space="preserve"> and other construction</w:t>
            </w:r>
          </w:p>
        </w:tc>
        <w:tc>
          <w:tcPr>
            <w:tcW w:w="1440" w:type="dxa"/>
          </w:tcPr>
          <w:p w14:paraId="0FDCEB23" w14:textId="77777777" w:rsidR="00414E1E" w:rsidRPr="00414E1E" w:rsidRDefault="00F468A1" w:rsidP="00954970">
            <w:pPr>
              <w:pStyle w:val="acctfourfigures"/>
              <w:tabs>
                <w:tab w:val="clear" w:pos="765"/>
                <w:tab w:val="decimal" w:pos="731"/>
                <w:tab w:val="decimal" w:pos="1642"/>
              </w:tabs>
              <w:spacing w:line="240" w:lineRule="auto"/>
              <w:ind w:right="103"/>
              <w:jc w:val="right"/>
              <w:rPr>
                <w:szCs w:val="22"/>
              </w:rPr>
            </w:pPr>
            <w:r>
              <w:rPr>
                <w:szCs w:val="22"/>
              </w:rPr>
              <w:t>62,847</w:t>
            </w:r>
          </w:p>
        </w:tc>
        <w:tc>
          <w:tcPr>
            <w:tcW w:w="270" w:type="dxa"/>
          </w:tcPr>
          <w:p w14:paraId="29354B46" w14:textId="77777777" w:rsidR="00414E1E" w:rsidRPr="00414E1E" w:rsidRDefault="00414E1E" w:rsidP="00DA0AE3">
            <w:pPr>
              <w:pStyle w:val="acctfourfigures"/>
              <w:spacing w:line="240" w:lineRule="auto"/>
              <w:rPr>
                <w:szCs w:val="22"/>
              </w:rPr>
            </w:pPr>
          </w:p>
        </w:tc>
        <w:tc>
          <w:tcPr>
            <w:tcW w:w="1350" w:type="dxa"/>
          </w:tcPr>
          <w:p w14:paraId="7C9580B0" w14:textId="77777777" w:rsidR="00414E1E" w:rsidRPr="00414E1E" w:rsidRDefault="004B5A9E" w:rsidP="00954970">
            <w:pPr>
              <w:pStyle w:val="acctfourfigures"/>
              <w:tabs>
                <w:tab w:val="clear" w:pos="765"/>
                <w:tab w:val="decimal" w:pos="1089"/>
              </w:tabs>
              <w:spacing w:line="240" w:lineRule="auto"/>
              <w:ind w:right="108"/>
              <w:rPr>
                <w:szCs w:val="22"/>
              </w:rPr>
            </w:pPr>
            <w:r>
              <w:rPr>
                <w:szCs w:val="22"/>
              </w:rPr>
              <w:t>65,438</w:t>
            </w:r>
          </w:p>
        </w:tc>
      </w:tr>
      <w:tr w:rsidR="00414E1E" w:rsidRPr="00414E1E" w14:paraId="60D61B05" w14:textId="77777777" w:rsidTr="007B3966">
        <w:trPr>
          <w:cantSplit/>
        </w:trPr>
        <w:tc>
          <w:tcPr>
            <w:tcW w:w="6210" w:type="dxa"/>
          </w:tcPr>
          <w:p w14:paraId="7E7C59AF" w14:textId="77777777" w:rsidR="00414E1E" w:rsidRPr="00EC6588" w:rsidRDefault="00C0689C" w:rsidP="00DA0AE3">
            <w:pPr>
              <w:spacing w:line="240" w:lineRule="auto"/>
              <w:rPr>
                <w:rFonts w:ascii="Times New Roman" w:hAnsi="Times New Roman" w:cs="Times New Roman"/>
                <w:sz w:val="22"/>
                <w:szCs w:val="22"/>
              </w:rPr>
            </w:pPr>
            <w:r>
              <w:rPr>
                <w:rFonts w:ascii="Times New Roman" w:hAnsi="Times New Roman" w:cs="Times New Roman"/>
                <w:sz w:val="22"/>
                <w:szCs w:val="22"/>
              </w:rPr>
              <w:t>Machinery and e</w:t>
            </w:r>
            <w:r w:rsidR="00414E1E" w:rsidRPr="00EC6588">
              <w:rPr>
                <w:rFonts w:ascii="Times New Roman" w:hAnsi="Times New Roman" w:cs="Times New Roman"/>
                <w:sz w:val="22"/>
                <w:szCs w:val="22"/>
              </w:rPr>
              <w:t>quipment</w:t>
            </w:r>
          </w:p>
        </w:tc>
        <w:tc>
          <w:tcPr>
            <w:tcW w:w="1440" w:type="dxa"/>
          </w:tcPr>
          <w:p w14:paraId="0389984C" w14:textId="77777777" w:rsidR="00414E1E" w:rsidRPr="00414E1E" w:rsidRDefault="00F468A1" w:rsidP="00954970">
            <w:pPr>
              <w:pStyle w:val="acctfourfigures"/>
              <w:tabs>
                <w:tab w:val="clear" w:pos="765"/>
                <w:tab w:val="decimal" w:pos="731"/>
                <w:tab w:val="decimal" w:pos="1642"/>
              </w:tabs>
              <w:spacing w:line="240" w:lineRule="auto"/>
              <w:ind w:right="103"/>
              <w:jc w:val="right"/>
              <w:rPr>
                <w:szCs w:val="22"/>
              </w:rPr>
            </w:pPr>
            <w:r>
              <w:rPr>
                <w:szCs w:val="22"/>
              </w:rPr>
              <w:t>14,101</w:t>
            </w:r>
          </w:p>
        </w:tc>
        <w:tc>
          <w:tcPr>
            <w:tcW w:w="270" w:type="dxa"/>
          </w:tcPr>
          <w:p w14:paraId="50A449B1" w14:textId="77777777" w:rsidR="00414E1E" w:rsidRPr="00414E1E" w:rsidRDefault="00414E1E" w:rsidP="00DA0AE3">
            <w:pPr>
              <w:pStyle w:val="acctfourfigures"/>
              <w:spacing w:line="240" w:lineRule="auto"/>
              <w:rPr>
                <w:szCs w:val="22"/>
              </w:rPr>
            </w:pPr>
          </w:p>
        </w:tc>
        <w:tc>
          <w:tcPr>
            <w:tcW w:w="1350" w:type="dxa"/>
          </w:tcPr>
          <w:p w14:paraId="49ABD9FA" w14:textId="77777777" w:rsidR="00414E1E" w:rsidRPr="00414E1E" w:rsidRDefault="004B5A9E" w:rsidP="00954970">
            <w:pPr>
              <w:pStyle w:val="acctfourfigures"/>
              <w:tabs>
                <w:tab w:val="clear" w:pos="765"/>
                <w:tab w:val="decimal" w:pos="1089"/>
              </w:tabs>
              <w:spacing w:line="240" w:lineRule="auto"/>
              <w:ind w:right="108"/>
              <w:rPr>
                <w:szCs w:val="22"/>
              </w:rPr>
            </w:pPr>
            <w:r>
              <w:rPr>
                <w:szCs w:val="22"/>
              </w:rPr>
              <w:t>10,938</w:t>
            </w:r>
          </w:p>
        </w:tc>
      </w:tr>
      <w:tr w:rsidR="00414E1E" w:rsidRPr="00414E1E" w14:paraId="2069D1C0" w14:textId="77777777" w:rsidTr="007B3966">
        <w:trPr>
          <w:cantSplit/>
        </w:trPr>
        <w:tc>
          <w:tcPr>
            <w:tcW w:w="6210" w:type="dxa"/>
          </w:tcPr>
          <w:p w14:paraId="10D7686F" w14:textId="77777777" w:rsidR="00414E1E" w:rsidRPr="00EC6588" w:rsidRDefault="00B7100F" w:rsidP="00B7100F">
            <w:pPr>
              <w:spacing w:line="240" w:lineRule="auto"/>
              <w:rPr>
                <w:rFonts w:ascii="Times New Roman" w:hAnsi="Times New Roman" w:cs="Times New Roman"/>
                <w:sz w:val="22"/>
                <w:szCs w:val="22"/>
              </w:rPr>
            </w:pPr>
            <w:r w:rsidRPr="00EC6588">
              <w:rPr>
                <w:rFonts w:ascii="Times New Roman" w:hAnsi="Times New Roman" w:cs="Times New Roman"/>
                <w:sz w:val="22"/>
                <w:szCs w:val="22"/>
              </w:rPr>
              <w:t>Furniture,</w:t>
            </w:r>
            <w:r w:rsidRPr="00EC6588">
              <w:rPr>
                <w:rFonts w:ascii="Times New Roman" w:hAnsi="Times New Roman" w:cstheme="minorBidi" w:hint="cs"/>
                <w:sz w:val="22"/>
                <w:szCs w:val="22"/>
                <w:cs/>
              </w:rPr>
              <w:t xml:space="preserve"> </w:t>
            </w:r>
            <w:r w:rsidRPr="00EC6588">
              <w:rPr>
                <w:rFonts w:ascii="Times New Roman" w:hAnsi="Times New Roman" w:cs="Times New Roman"/>
                <w:sz w:val="22"/>
                <w:szCs w:val="22"/>
              </w:rPr>
              <w:t>fixture</w:t>
            </w:r>
            <w:r w:rsidRPr="00EC6588">
              <w:rPr>
                <w:rFonts w:ascii="Times New Roman" w:hAnsi="Times New Roman" w:cstheme="minorBidi" w:hint="cs"/>
                <w:sz w:val="22"/>
                <w:szCs w:val="22"/>
                <w:cs/>
              </w:rPr>
              <w:t xml:space="preserve"> </w:t>
            </w:r>
            <w:r w:rsidRPr="00EC6588">
              <w:rPr>
                <w:rFonts w:ascii="Times New Roman" w:hAnsi="Times New Roman" w:cs="Times New Roman"/>
                <w:sz w:val="22"/>
                <w:szCs w:val="22"/>
              </w:rPr>
              <w:t>and office</w:t>
            </w:r>
            <w:r w:rsidRPr="00EC6588">
              <w:rPr>
                <w:rFonts w:ascii="Times New Roman" w:hAnsi="Times New Roman" w:cstheme="minorBidi" w:hint="cs"/>
                <w:sz w:val="22"/>
                <w:szCs w:val="22"/>
                <w:cs/>
              </w:rPr>
              <w:t xml:space="preserve"> </w:t>
            </w:r>
            <w:r w:rsidRPr="00EC6588">
              <w:rPr>
                <w:rFonts w:ascii="Times New Roman" w:hAnsi="Times New Roman" w:cs="Times New Roman"/>
                <w:sz w:val="22"/>
                <w:szCs w:val="22"/>
              </w:rPr>
              <w:t>equipment</w:t>
            </w:r>
          </w:p>
        </w:tc>
        <w:tc>
          <w:tcPr>
            <w:tcW w:w="1440" w:type="dxa"/>
          </w:tcPr>
          <w:p w14:paraId="32CE2718" w14:textId="77777777" w:rsidR="00414E1E" w:rsidRPr="00414E1E" w:rsidRDefault="00F468A1" w:rsidP="00954970">
            <w:pPr>
              <w:pStyle w:val="acctfourfigures"/>
              <w:tabs>
                <w:tab w:val="clear" w:pos="765"/>
                <w:tab w:val="decimal" w:pos="731"/>
                <w:tab w:val="decimal" w:pos="1642"/>
              </w:tabs>
              <w:spacing w:line="240" w:lineRule="auto"/>
              <w:ind w:right="103"/>
              <w:jc w:val="right"/>
              <w:rPr>
                <w:szCs w:val="22"/>
              </w:rPr>
            </w:pPr>
            <w:r>
              <w:rPr>
                <w:szCs w:val="22"/>
              </w:rPr>
              <w:t>3,491</w:t>
            </w:r>
          </w:p>
        </w:tc>
        <w:tc>
          <w:tcPr>
            <w:tcW w:w="270" w:type="dxa"/>
          </w:tcPr>
          <w:p w14:paraId="29BE831C" w14:textId="77777777" w:rsidR="00414E1E" w:rsidRPr="00414E1E" w:rsidRDefault="00414E1E" w:rsidP="00DA0AE3">
            <w:pPr>
              <w:pStyle w:val="acctfourfigures"/>
              <w:spacing w:line="240" w:lineRule="auto"/>
              <w:rPr>
                <w:szCs w:val="22"/>
              </w:rPr>
            </w:pPr>
          </w:p>
        </w:tc>
        <w:tc>
          <w:tcPr>
            <w:tcW w:w="1350" w:type="dxa"/>
          </w:tcPr>
          <w:p w14:paraId="0CB89647" w14:textId="77777777" w:rsidR="00414E1E" w:rsidRPr="00414E1E" w:rsidRDefault="004B5A9E" w:rsidP="00954970">
            <w:pPr>
              <w:pStyle w:val="acctfourfigures"/>
              <w:tabs>
                <w:tab w:val="clear" w:pos="765"/>
                <w:tab w:val="decimal" w:pos="1089"/>
              </w:tabs>
              <w:spacing w:line="240" w:lineRule="auto"/>
              <w:ind w:right="108"/>
              <w:rPr>
                <w:szCs w:val="22"/>
              </w:rPr>
            </w:pPr>
            <w:r>
              <w:rPr>
                <w:szCs w:val="22"/>
              </w:rPr>
              <w:t>2,698</w:t>
            </w:r>
          </w:p>
        </w:tc>
      </w:tr>
      <w:tr w:rsidR="00414E1E" w:rsidRPr="00414E1E" w14:paraId="4714C948" w14:textId="77777777" w:rsidTr="007B3966">
        <w:trPr>
          <w:cantSplit/>
        </w:trPr>
        <w:tc>
          <w:tcPr>
            <w:tcW w:w="6210" w:type="dxa"/>
          </w:tcPr>
          <w:p w14:paraId="16A06FD2" w14:textId="77777777" w:rsidR="00414E1E" w:rsidRPr="00EC6588" w:rsidRDefault="00B7100F" w:rsidP="00DA0AE3">
            <w:pPr>
              <w:spacing w:line="240" w:lineRule="auto"/>
              <w:rPr>
                <w:rFonts w:ascii="Times New Roman" w:hAnsi="Times New Roman" w:cs="Times New Roman"/>
                <w:bCs/>
                <w:sz w:val="22"/>
                <w:szCs w:val="22"/>
              </w:rPr>
            </w:pPr>
            <w:r w:rsidRPr="00EC6588">
              <w:rPr>
                <w:rFonts w:ascii="Times New Roman" w:hAnsi="Times New Roman" w:cs="Times New Roman"/>
                <w:bCs/>
                <w:sz w:val="22"/>
                <w:szCs w:val="22"/>
              </w:rPr>
              <w:t>Vehicles</w:t>
            </w:r>
          </w:p>
        </w:tc>
        <w:tc>
          <w:tcPr>
            <w:tcW w:w="1440" w:type="dxa"/>
            <w:tcBorders>
              <w:bottom w:val="single" w:sz="4" w:space="0" w:color="auto"/>
            </w:tcBorders>
          </w:tcPr>
          <w:p w14:paraId="23EE8031" w14:textId="77777777" w:rsidR="00414E1E" w:rsidRPr="00414E1E" w:rsidRDefault="00F468A1" w:rsidP="00954970">
            <w:pPr>
              <w:pStyle w:val="acctfourfigures"/>
              <w:tabs>
                <w:tab w:val="clear" w:pos="765"/>
                <w:tab w:val="decimal" w:pos="731"/>
                <w:tab w:val="decimal" w:pos="1642"/>
              </w:tabs>
              <w:spacing w:line="240" w:lineRule="auto"/>
              <w:ind w:right="103"/>
              <w:jc w:val="right"/>
              <w:rPr>
                <w:szCs w:val="22"/>
              </w:rPr>
            </w:pPr>
            <w:r>
              <w:rPr>
                <w:szCs w:val="22"/>
              </w:rPr>
              <w:t>5,132</w:t>
            </w:r>
          </w:p>
        </w:tc>
        <w:tc>
          <w:tcPr>
            <w:tcW w:w="270" w:type="dxa"/>
          </w:tcPr>
          <w:p w14:paraId="0FB8946C" w14:textId="77777777" w:rsidR="00414E1E" w:rsidRPr="00414E1E" w:rsidRDefault="00414E1E" w:rsidP="00DA0AE3">
            <w:pPr>
              <w:pStyle w:val="acctfourfigures"/>
              <w:spacing w:line="240" w:lineRule="auto"/>
              <w:rPr>
                <w:szCs w:val="22"/>
              </w:rPr>
            </w:pPr>
          </w:p>
        </w:tc>
        <w:tc>
          <w:tcPr>
            <w:tcW w:w="1350" w:type="dxa"/>
            <w:tcBorders>
              <w:bottom w:val="single" w:sz="4" w:space="0" w:color="auto"/>
            </w:tcBorders>
          </w:tcPr>
          <w:p w14:paraId="3722A4B0" w14:textId="77777777" w:rsidR="00414E1E" w:rsidRPr="00414E1E" w:rsidRDefault="004B5A9E" w:rsidP="00954970">
            <w:pPr>
              <w:pStyle w:val="acctfourfigures"/>
              <w:tabs>
                <w:tab w:val="clear" w:pos="765"/>
                <w:tab w:val="decimal" w:pos="1089"/>
              </w:tabs>
              <w:spacing w:line="240" w:lineRule="auto"/>
              <w:ind w:right="108"/>
              <w:rPr>
                <w:szCs w:val="22"/>
              </w:rPr>
            </w:pPr>
            <w:r>
              <w:rPr>
                <w:szCs w:val="22"/>
              </w:rPr>
              <w:t>4,629</w:t>
            </w:r>
          </w:p>
        </w:tc>
      </w:tr>
      <w:tr w:rsidR="00414E1E" w:rsidRPr="00414E1E" w14:paraId="5F06EBD9" w14:textId="77777777" w:rsidTr="007B3966">
        <w:trPr>
          <w:cantSplit/>
        </w:trPr>
        <w:tc>
          <w:tcPr>
            <w:tcW w:w="6210" w:type="dxa"/>
          </w:tcPr>
          <w:p w14:paraId="037AA4BA" w14:textId="77777777" w:rsidR="00414E1E" w:rsidRPr="00EC6588" w:rsidRDefault="00414E1E" w:rsidP="00DA0AE3">
            <w:pPr>
              <w:spacing w:line="240" w:lineRule="auto"/>
              <w:rPr>
                <w:rFonts w:ascii="Times New Roman" w:hAnsi="Times New Roman" w:cs="Times New Roman"/>
                <w:b/>
                <w:bCs/>
                <w:sz w:val="22"/>
                <w:szCs w:val="22"/>
              </w:rPr>
            </w:pPr>
            <w:r w:rsidRPr="00EC6588">
              <w:rPr>
                <w:rFonts w:ascii="Times New Roman" w:hAnsi="Times New Roman" w:cs="Times New Roman"/>
                <w:b/>
                <w:bCs/>
                <w:sz w:val="22"/>
                <w:szCs w:val="22"/>
              </w:rPr>
              <w:t xml:space="preserve">Total </w:t>
            </w:r>
          </w:p>
        </w:tc>
        <w:tc>
          <w:tcPr>
            <w:tcW w:w="1440" w:type="dxa"/>
            <w:tcBorders>
              <w:top w:val="single" w:sz="4" w:space="0" w:color="auto"/>
              <w:bottom w:val="double" w:sz="4" w:space="0" w:color="auto"/>
            </w:tcBorders>
          </w:tcPr>
          <w:p w14:paraId="130E37AF" w14:textId="77777777" w:rsidR="00414E1E" w:rsidRPr="00414E1E" w:rsidRDefault="00F468A1" w:rsidP="00954970">
            <w:pPr>
              <w:pStyle w:val="acctfourfigures"/>
              <w:tabs>
                <w:tab w:val="clear" w:pos="765"/>
                <w:tab w:val="decimal" w:pos="731"/>
                <w:tab w:val="decimal" w:pos="1642"/>
              </w:tabs>
              <w:spacing w:line="240" w:lineRule="auto"/>
              <w:ind w:right="103"/>
              <w:jc w:val="right"/>
              <w:rPr>
                <w:b/>
                <w:bCs/>
                <w:szCs w:val="22"/>
              </w:rPr>
            </w:pPr>
            <w:r>
              <w:rPr>
                <w:b/>
                <w:bCs/>
                <w:szCs w:val="22"/>
              </w:rPr>
              <w:t>85,571</w:t>
            </w:r>
          </w:p>
        </w:tc>
        <w:tc>
          <w:tcPr>
            <w:tcW w:w="270" w:type="dxa"/>
          </w:tcPr>
          <w:p w14:paraId="237AEC53" w14:textId="77777777" w:rsidR="00414E1E" w:rsidRPr="00414E1E" w:rsidRDefault="00414E1E" w:rsidP="00DA0AE3">
            <w:pPr>
              <w:pStyle w:val="acctfourfigures"/>
              <w:spacing w:line="240" w:lineRule="auto"/>
              <w:rPr>
                <w:b/>
                <w:bCs/>
                <w:szCs w:val="22"/>
              </w:rPr>
            </w:pPr>
          </w:p>
        </w:tc>
        <w:tc>
          <w:tcPr>
            <w:tcW w:w="1350" w:type="dxa"/>
            <w:tcBorders>
              <w:top w:val="single" w:sz="4" w:space="0" w:color="auto"/>
              <w:bottom w:val="double" w:sz="4" w:space="0" w:color="auto"/>
            </w:tcBorders>
          </w:tcPr>
          <w:p w14:paraId="3DC8E506" w14:textId="77777777" w:rsidR="00414E1E" w:rsidRPr="00414E1E" w:rsidRDefault="004B5A9E" w:rsidP="00954970">
            <w:pPr>
              <w:pStyle w:val="acctfourfigures"/>
              <w:tabs>
                <w:tab w:val="clear" w:pos="765"/>
                <w:tab w:val="decimal" w:pos="1089"/>
              </w:tabs>
              <w:spacing w:line="240" w:lineRule="auto"/>
              <w:ind w:right="108"/>
              <w:rPr>
                <w:b/>
                <w:bCs/>
                <w:szCs w:val="22"/>
              </w:rPr>
            </w:pPr>
            <w:r>
              <w:rPr>
                <w:b/>
                <w:bCs/>
                <w:szCs w:val="22"/>
              </w:rPr>
              <w:t>83,703</w:t>
            </w:r>
          </w:p>
        </w:tc>
      </w:tr>
    </w:tbl>
    <w:p w14:paraId="2792C76A" w14:textId="77777777" w:rsidR="00EC6588" w:rsidRPr="001C5868" w:rsidRDefault="00EC6588" w:rsidP="00EC6588">
      <w:pPr>
        <w:spacing w:line="240" w:lineRule="auto"/>
        <w:ind w:left="540"/>
        <w:jc w:val="both"/>
        <w:rPr>
          <w:rFonts w:ascii="Times New Roman" w:hAnsi="Times New Roman" w:cstheme="minorBidi"/>
          <w:sz w:val="16"/>
          <w:szCs w:val="16"/>
        </w:rPr>
      </w:pPr>
    </w:p>
    <w:p w14:paraId="44F8F058" w14:textId="77777777" w:rsidR="00EC6588" w:rsidRPr="00EC6588" w:rsidRDefault="00EC6588" w:rsidP="00EC6588">
      <w:pPr>
        <w:spacing w:line="240" w:lineRule="auto"/>
        <w:ind w:left="540"/>
        <w:jc w:val="both"/>
        <w:rPr>
          <w:rFonts w:ascii="Times New Roman" w:hAnsi="Times New Roman" w:cs="Times New Roman"/>
          <w:sz w:val="22"/>
          <w:szCs w:val="22"/>
        </w:rPr>
      </w:pPr>
      <w:r w:rsidRPr="00827B22">
        <w:rPr>
          <w:rFonts w:ascii="Times New Roman" w:hAnsi="Times New Roman" w:cs="Times New Roman"/>
          <w:sz w:val="22"/>
          <w:szCs w:val="22"/>
        </w:rPr>
        <w:t xml:space="preserve">In 2020, additions to the right-of-use assets of the Group and the Company were Baht </w:t>
      </w:r>
      <w:r w:rsidR="003F69E2">
        <w:rPr>
          <w:rFonts w:ascii="Times New Roman" w:hAnsi="Times New Roman" w:cs="Times New Roman"/>
          <w:sz w:val="22"/>
          <w:szCs w:val="22"/>
        </w:rPr>
        <w:t>82.19</w:t>
      </w:r>
      <w:r w:rsidRPr="00827B22">
        <w:rPr>
          <w:rFonts w:ascii="Times New Roman" w:hAnsi="Times New Roman" w:cs="Times New Roman"/>
          <w:sz w:val="22"/>
          <w:szCs w:val="22"/>
        </w:rPr>
        <w:t xml:space="preserve"> million and Baht </w:t>
      </w:r>
      <w:r w:rsidR="003F69E2">
        <w:rPr>
          <w:rFonts w:ascii="Times New Roman" w:hAnsi="Times New Roman" w:cs="Times New Roman"/>
          <w:sz w:val="22"/>
          <w:szCs w:val="22"/>
        </w:rPr>
        <w:t>84.26</w:t>
      </w:r>
      <w:r w:rsidRPr="00827B22">
        <w:rPr>
          <w:rFonts w:ascii="Times New Roman" w:hAnsi="Times New Roman" w:cs="Times New Roman"/>
          <w:sz w:val="22"/>
          <w:szCs w:val="22"/>
        </w:rPr>
        <w:t xml:space="preserve"> million, respectively.</w:t>
      </w:r>
      <w:r w:rsidRPr="00EC6588">
        <w:rPr>
          <w:rFonts w:ascii="Times New Roman" w:hAnsi="Times New Roman" w:cs="Times New Roman"/>
          <w:sz w:val="22"/>
          <w:szCs w:val="22"/>
        </w:rPr>
        <w:t xml:space="preserve"> </w:t>
      </w:r>
    </w:p>
    <w:p w14:paraId="1D293AB6" w14:textId="77777777" w:rsidR="00EC6588" w:rsidRPr="001C5868" w:rsidRDefault="00EC6588" w:rsidP="00EC6588">
      <w:pPr>
        <w:pStyle w:val="BodyText"/>
        <w:spacing w:after="0"/>
        <w:ind w:left="540"/>
        <w:jc w:val="both"/>
        <w:rPr>
          <w:rFonts w:ascii="Times New Roman" w:hAnsi="Times New Roman" w:cs="Times New Roman"/>
          <w:sz w:val="16"/>
          <w:szCs w:val="16"/>
        </w:rPr>
      </w:pPr>
    </w:p>
    <w:p w14:paraId="51BE0A52" w14:textId="79922BB6" w:rsidR="00EC6588" w:rsidRPr="008C7D56" w:rsidRDefault="00EC6588" w:rsidP="00EC6588">
      <w:pPr>
        <w:pStyle w:val="BodyText"/>
        <w:spacing w:after="0" w:line="240" w:lineRule="auto"/>
        <w:ind w:left="540"/>
        <w:jc w:val="both"/>
        <w:rPr>
          <w:rFonts w:ascii="Times New Roman" w:hAnsi="Times New Roman" w:cs="Times New Roman"/>
          <w:sz w:val="22"/>
          <w:szCs w:val="22"/>
        </w:rPr>
      </w:pPr>
      <w:r w:rsidRPr="008C7D56">
        <w:rPr>
          <w:rFonts w:ascii="Times New Roman" w:hAnsi="Times New Roman" w:cs="Times New Roman"/>
          <w:sz w:val="22"/>
          <w:szCs w:val="22"/>
        </w:rPr>
        <w:t>The Group</w:t>
      </w:r>
      <w:r w:rsidR="00827B22" w:rsidRPr="008C7D56">
        <w:rPr>
          <w:rFonts w:ascii="Times New Roman" w:hAnsi="Times New Roman" w:cs="Times New Roman"/>
          <w:sz w:val="22"/>
          <w:szCs w:val="22"/>
        </w:rPr>
        <w:t xml:space="preserve"> </w:t>
      </w:r>
      <w:r w:rsidRPr="008C7D56">
        <w:rPr>
          <w:rFonts w:ascii="Times New Roman" w:hAnsi="Times New Roman" w:cs="Times New Roman"/>
          <w:sz w:val="22"/>
          <w:szCs w:val="22"/>
        </w:rPr>
        <w:t xml:space="preserve">leases </w:t>
      </w:r>
      <w:proofErr w:type="gramStart"/>
      <w:r w:rsidRPr="008C7D56">
        <w:rPr>
          <w:rFonts w:ascii="Times New Roman" w:hAnsi="Times New Roman" w:cs="Times New Roman"/>
          <w:sz w:val="22"/>
          <w:szCs w:val="22"/>
        </w:rPr>
        <w:t>a number of</w:t>
      </w:r>
      <w:proofErr w:type="gramEnd"/>
      <w:r w:rsidRPr="008C7D56">
        <w:rPr>
          <w:rFonts w:ascii="Times New Roman" w:hAnsi="Times New Roman" w:cs="Times New Roman"/>
          <w:sz w:val="22"/>
          <w:szCs w:val="22"/>
        </w:rPr>
        <w:t xml:space="preserve"> </w:t>
      </w:r>
      <w:r w:rsidR="00C16FA6">
        <w:rPr>
          <w:rFonts w:ascii="Times New Roman" w:hAnsi="Times New Roman" w:cs="Times New Roman"/>
          <w:sz w:val="22"/>
          <w:szCs w:val="22"/>
        </w:rPr>
        <w:t>b</w:t>
      </w:r>
      <w:r w:rsidR="00067A3B" w:rsidRPr="00EC6588">
        <w:rPr>
          <w:rFonts w:ascii="Times New Roman" w:hAnsi="Times New Roman" w:cs="Times New Roman"/>
          <w:sz w:val="22"/>
          <w:szCs w:val="22"/>
        </w:rPr>
        <w:t>uildings</w:t>
      </w:r>
      <w:r w:rsidR="00067A3B">
        <w:rPr>
          <w:rFonts w:ascii="Times New Roman" w:hAnsi="Times New Roman" w:cs="Times New Roman"/>
          <w:sz w:val="22"/>
          <w:szCs w:val="22"/>
        </w:rPr>
        <w:t xml:space="preserve"> and other construction</w:t>
      </w:r>
      <w:r w:rsidR="00067A3B" w:rsidRPr="008C7D56">
        <w:rPr>
          <w:rFonts w:ascii="Times New Roman" w:hAnsi="Times New Roman" w:cs="Times New Roman"/>
          <w:sz w:val="22"/>
          <w:szCs w:val="22"/>
        </w:rPr>
        <w:t xml:space="preserve"> </w:t>
      </w:r>
      <w:r w:rsidR="00067A3B">
        <w:rPr>
          <w:rFonts w:ascii="Times New Roman" w:hAnsi="Times New Roman"/>
          <w:sz w:val="22"/>
          <w:szCs w:val="28"/>
        </w:rPr>
        <w:t xml:space="preserve">and </w:t>
      </w:r>
      <w:r w:rsidR="00827B22" w:rsidRPr="008C7D56">
        <w:rPr>
          <w:rFonts w:ascii="Times New Roman" w:hAnsi="Times New Roman" w:cs="Times New Roman"/>
          <w:sz w:val="22"/>
          <w:szCs w:val="22"/>
        </w:rPr>
        <w:t xml:space="preserve">office equipment </w:t>
      </w:r>
      <w:r w:rsidR="0078675A">
        <w:rPr>
          <w:rFonts w:ascii="Times New Roman" w:hAnsi="Times New Roman" w:cs="Times New Roman"/>
          <w:sz w:val="22"/>
          <w:szCs w:val="22"/>
        </w:rPr>
        <w:t xml:space="preserve">for </w:t>
      </w:r>
      <w:r w:rsidR="00827B22" w:rsidRPr="008C7D56">
        <w:rPr>
          <w:rFonts w:ascii="Times New Roman" w:hAnsi="Times New Roman" w:cs="Times New Roman"/>
          <w:sz w:val="22"/>
          <w:szCs w:val="22"/>
        </w:rPr>
        <w:t>3 to 5</w:t>
      </w:r>
      <w:r w:rsidRPr="008C7D56">
        <w:rPr>
          <w:rFonts w:ascii="Times New Roman" w:hAnsi="Times New Roman" w:cs="Times New Roman"/>
          <w:sz w:val="22"/>
          <w:szCs w:val="22"/>
        </w:rPr>
        <w:t xml:space="preserve"> years, with extension options at the end of lease term. The rental is payable monthly as specified in the contract. </w:t>
      </w:r>
    </w:p>
    <w:p w14:paraId="029EBA18" w14:textId="77777777" w:rsidR="00787F1F" w:rsidRPr="001C5868" w:rsidRDefault="00787F1F" w:rsidP="00EC6588">
      <w:pPr>
        <w:pStyle w:val="BodyText"/>
        <w:spacing w:after="0" w:line="240" w:lineRule="auto"/>
        <w:ind w:left="540"/>
        <w:jc w:val="both"/>
        <w:rPr>
          <w:rFonts w:ascii="Times New Roman" w:hAnsi="Times New Roman" w:cs="Times New Roman"/>
          <w:sz w:val="16"/>
          <w:szCs w:val="16"/>
        </w:rPr>
      </w:pPr>
    </w:p>
    <w:p w14:paraId="1E55D714" w14:textId="77777777" w:rsidR="00787F1F" w:rsidRPr="008C7D56" w:rsidRDefault="00787F1F" w:rsidP="00787F1F">
      <w:pPr>
        <w:spacing w:line="240" w:lineRule="auto"/>
        <w:ind w:left="547"/>
        <w:jc w:val="both"/>
        <w:rPr>
          <w:rFonts w:ascii="Times New Roman" w:hAnsi="Times New Roman" w:cs="Times New Roman"/>
          <w:i/>
          <w:iCs/>
          <w:sz w:val="22"/>
          <w:szCs w:val="22"/>
        </w:rPr>
      </w:pPr>
      <w:r w:rsidRPr="008C7D56">
        <w:rPr>
          <w:rFonts w:ascii="Times New Roman" w:hAnsi="Times New Roman" w:cs="Times New Roman"/>
          <w:i/>
          <w:iCs/>
          <w:sz w:val="22"/>
          <w:szCs w:val="22"/>
        </w:rPr>
        <w:t>Extension options</w:t>
      </w:r>
    </w:p>
    <w:p w14:paraId="5E28E21F" w14:textId="77777777" w:rsidR="00787F1F" w:rsidRPr="001C5868" w:rsidRDefault="00787F1F" w:rsidP="00787F1F">
      <w:pPr>
        <w:spacing w:line="240" w:lineRule="auto"/>
        <w:ind w:left="547"/>
        <w:jc w:val="both"/>
        <w:rPr>
          <w:rFonts w:ascii="Times New Roman" w:hAnsi="Times New Roman" w:cs="Times New Roman"/>
          <w:i/>
          <w:iCs/>
          <w:sz w:val="16"/>
          <w:szCs w:val="16"/>
        </w:rPr>
      </w:pPr>
    </w:p>
    <w:p w14:paraId="6177B785" w14:textId="77777777" w:rsidR="00787F1F" w:rsidRPr="008C7D56" w:rsidRDefault="00787F1F" w:rsidP="008C7D56">
      <w:pPr>
        <w:spacing w:line="240" w:lineRule="auto"/>
        <w:ind w:left="547"/>
        <w:jc w:val="both"/>
        <w:rPr>
          <w:rFonts w:ascii="Times New Roman" w:hAnsi="Times New Roman" w:cs="Times New Roman"/>
          <w:sz w:val="22"/>
          <w:szCs w:val="22"/>
        </w:rPr>
      </w:pPr>
      <w:r w:rsidRPr="008C7D56">
        <w:rPr>
          <w:rFonts w:ascii="Times New Roman" w:hAnsi="Times New Roman" w:cs="Times New Roman"/>
          <w:sz w:val="22"/>
          <w:szCs w:val="22"/>
        </w:rPr>
        <w:t xml:space="preserve">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w:t>
      </w:r>
      <w:r w:rsidR="0098529A">
        <w:rPr>
          <w:rFonts w:ascii="Times New Roman" w:hAnsi="Times New Roman" w:cs="Times New Roman"/>
          <w:sz w:val="22"/>
          <w:szCs w:val="22"/>
        </w:rPr>
        <w:br/>
      </w:r>
      <w:r w:rsidRPr="008C7D56">
        <w:rPr>
          <w:rFonts w:ascii="Times New Roman" w:hAnsi="Times New Roman" w:cs="Times New Roman"/>
          <w:sz w:val="22"/>
          <w:szCs w:val="22"/>
        </w:rPr>
        <w:t>the Group</w:t>
      </w:r>
      <w:r w:rsidR="006F400D" w:rsidRPr="008C7D56">
        <w:rPr>
          <w:rFonts w:ascii="Times New Roman" w:hAnsi="Times New Roman" w:cs="Times New Roman"/>
          <w:sz w:val="22"/>
          <w:szCs w:val="22"/>
        </w:rPr>
        <w:t xml:space="preserve"> </w:t>
      </w:r>
      <w:r w:rsidRPr="008C7D56">
        <w:rPr>
          <w:rFonts w:ascii="Times New Roman" w:hAnsi="Times New Roman" w:cs="Times New Roman"/>
          <w:sz w:val="22"/>
          <w:szCs w:val="22"/>
        </w:rPr>
        <w:t>and not by the lessors. The Group</w:t>
      </w:r>
      <w:r w:rsidR="006F400D" w:rsidRPr="00D70915">
        <w:rPr>
          <w:rFonts w:ascii="Times New Roman" w:hAnsi="Times New Roman" w:cs="Times New Roman"/>
          <w:sz w:val="22"/>
          <w:szCs w:val="22"/>
        </w:rPr>
        <w:t xml:space="preserve"> </w:t>
      </w:r>
      <w:r w:rsidRPr="008C7D56">
        <w:rPr>
          <w:rFonts w:ascii="Times New Roman" w:hAnsi="Times New Roman" w:cs="Times New Roman"/>
          <w:sz w:val="22"/>
          <w:szCs w:val="22"/>
        </w:rPr>
        <w:t>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48C8579C" w14:textId="77777777" w:rsidR="00787F1F" w:rsidRPr="001C5868" w:rsidRDefault="00787F1F" w:rsidP="00787F1F">
      <w:pPr>
        <w:spacing w:line="240" w:lineRule="auto"/>
        <w:ind w:left="547"/>
        <w:jc w:val="both"/>
        <w:rPr>
          <w:rFonts w:ascii="Times New Roman" w:hAnsi="Times New Roman" w:cs="Times New Roman"/>
          <w:sz w:val="16"/>
          <w:szCs w:val="16"/>
          <w:highlight w:val="cyan"/>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787F1F" w:rsidRPr="00787F1F" w14:paraId="26CE6FB2" w14:textId="77777777" w:rsidTr="0061604F">
        <w:trPr>
          <w:cantSplit/>
          <w:tblHeader/>
        </w:trPr>
        <w:tc>
          <w:tcPr>
            <w:tcW w:w="4410" w:type="dxa"/>
            <w:vMerge w:val="restart"/>
            <w:vAlign w:val="bottom"/>
          </w:tcPr>
          <w:p w14:paraId="48D5E3E6" w14:textId="77777777" w:rsidR="00787F1F" w:rsidRPr="00B26AD5" w:rsidRDefault="00787F1F" w:rsidP="00DA0AE3">
            <w:pPr>
              <w:tabs>
                <w:tab w:val="left" w:pos="195"/>
              </w:tabs>
              <w:spacing w:line="240" w:lineRule="auto"/>
              <w:ind w:left="190" w:right="-80" w:hanging="190"/>
              <w:rPr>
                <w:rFonts w:ascii="Times New Roman" w:hAnsi="Times New Roman" w:cs="Times New Roman"/>
                <w:sz w:val="22"/>
                <w:szCs w:val="22"/>
              </w:rPr>
            </w:pPr>
            <w:r w:rsidRPr="00B26AD5">
              <w:rPr>
                <w:rFonts w:ascii="Times New Roman" w:hAnsi="Times New Roman" w:cs="Times New Roman"/>
                <w:b/>
                <w:bCs/>
                <w:i/>
                <w:iCs/>
                <w:sz w:val="22"/>
                <w:szCs w:val="22"/>
              </w:rPr>
              <w:t xml:space="preserve">For the year ended 31 December </w:t>
            </w:r>
          </w:p>
        </w:tc>
        <w:tc>
          <w:tcPr>
            <w:tcW w:w="2340" w:type="dxa"/>
            <w:gridSpan w:val="3"/>
          </w:tcPr>
          <w:p w14:paraId="5094BB6E" w14:textId="77777777" w:rsidR="00787F1F" w:rsidRPr="00787F1F" w:rsidRDefault="00787F1F" w:rsidP="00DA0AE3">
            <w:pPr>
              <w:pStyle w:val="acctmergecolhdg"/>
              <w:spacing w:line="240" w:lineRule="auto"/>
              <w:ind w:firstLine="136"/>
              <w:rPr>
                <w:szCs w:val="22"/>
              </w:rPr>
            </w:pPr>
            <w:r w:rsidRPr="00787F1F">
              <w:rPr>
                <w:szCs w:val="22"/>
              </w:rPr>
              <w:t xml:space="preserve">Consolidated </w:t>
            </w:r>
          </w:p>
          <w:p w14:paraId="74E752BC" w14:textId="77777777" w:rsidR="00787F1F" w:rsidRPr="00787F1F" w:rsidRDefault="00787F1F" w:rsidP="00DA0AE3">
            <w:pPr>
              <w:pStyle w:val="acctmergecolhdg"/>
              <w:spacing w:line="240" w:lineRule="auto"/>
              <w:ind w:left="-80" w:right="-82"/>
              <w:rPr>
                <w:szCs w:val="22"/>
              </w:rPr>
            </w:pPr>
            <w:r w:rsidRPr="00787F1F">
              <w:rPr>
                <w:szCs w:val="22"/>
              </w:rPr>
              <w:t xml:space="preserve">financial statements </w:t>
            </w:r>
          </w:p>
        </w:tc>
        <w:tc>
          <w:tcPr>
            <w:tcW w:w="180" w:type="dxa"/>
          </w:tcPr>
          <w:p w14:paraId="695DE616" w14:textId="77777777" w:rsidR="00787F1F" w:rsidRPr="00787F1F" w:rsidRDefault="00787F1F" w:rsidP="00DA0AE3">
            <w:pPr>
              <w:pStyle w:val="acctmergecolhdg"/>
              <w:spacing w:line="240" w:lineRule="auto"/>
              <w:ind w:firstLine="136"/>
              <w:rPr>
                <w:szCs w:val="22"/>
              </w:rPr>
            </w:pPr>
          </w:p>
        </w:tc>
        <w:tc>
          <w:tcPr>
            <w:tcW w:w="2340" w:type="dxa"/>
            <w:gridSpan w:val="3"/>
          </w:tcPr>
          <w:p w14:paraId="5250DA7E" w14:textId="77777777" w:rsidR="00787F1F" w:rsidRPr="00787F1F" w:rsidRDefault="00787F1F" w:rsidP="00DA0AE3">
            <w:pPr>
              <w:pStyle w:val="acctmergecolhdg"/>
              <w:spacing w:line="240" w:lineRule="auto"/>
              <w:ind w:firstLine="136"/>
              <w:rPr>
                <w:szCs w:val="22"/>
              </w:rPr>
            </w:pPr>
            <w:r w:rsidRPr="00787F1F">
              <w:rPr>
                <w:szCs w:val="22"/>
              </w:rPr>
              <w:t xml:space="preserve">Separate </w:t>
            </w:r>
          </w:p>
          <w:p w14:paraId="02DB0153" w14:textId="77777777" w:rsidR="00787F1F" w:rsidRPr="00787F1F" w:rsidRDefault="00787F1F" w:rsidP="00DA0AE3">
            <w:pPr>
              <w:pStyle w:val="acctmergecolhdg"/>
              <w:spacing w:line="240" w:lineRule="auto"/>
              <w:ind w:left="-75" w:right="-77"/>
              <w:rPr>
                <w:szCs w:val="22"/>
              </w:rPr>
            </w:pPr>
            <w:r w:rsidRPr="00787F1F">
              <w:rPr>
                <w:szCs w:val="22"/>
              </w:rPr>
              <w:t xml:space="preserve">financial statements </w:t>
            </w:r>
          </w:p>
        </w:tc>
      </w:tr>
      <w:tr w:rsidR="00787F1F" w:rsidRPr="00787F1F" w14:paraId="71BF973D" w14:textId="77777777" w:rsidTr="0061604F">
        <w:trPr>
          <w:cantSplit/>
          <w:tblHeader/>
        </w:trPr>
        <w:tc>
          <w:tcPr>
            <w:tcW w:w="4410" w:type="dxa"/>
            <w:vMerge/>
          </w:tcPr>
          <w:p w14:paraId="589FCF64" w14:textId="77777777" w:rsidR="00787F1F" w:rsidRPr="00B26AD5" w:rsidRDefault="00787F1F" w:rsidP="00DA0AE3">
            <w:pPr>
              <w:spacing w:line="240" w:lineRule="auto"/>
              <w:ind w:firstLine="11"/>
              <w:rPr>
                <w:rFonts w:ascii="Times New Roman" w:hAnsi="Times New Roman" w:cs="Times New Roman"/>
                <w:b/>
                <w:bCs/>
                <w:i/>
                <w:iCs/>
                <w:sz w:val="22"/>
                <w:szCs w:val="22"/>
              </w:rPr>
            </w:pPr>
          </w:p>
        </w:tc>
        <w:tc>
          <w:tcPr>
            <w:tcW w:w="1080" w:type="dxa"/>
            <w:shd w:val="clear" w:color="auto" w:fill="auto"/>
          </w:tcPr>
          <w:p w14:paraId="05E40400" w14:textId="77777777" w:rsidR="00787F1F" w:rsidRPr="00787F1F" w:rsidRDefault="00787F1F" w:rsidP="00DA0AE3">
            <w:pPr>
              <w:pStyle w:val="acctmergecolhdg"/>
              <w:spacing w:line="240" w:lineRule="auto"/>
              <w:ind w:firstLine="136"/>
              <w:rPr>
                <w:b w:val="0"/>
                <w:bCs/>
                <w:szCs w:val="22"/>
              </w:rPr>
            </w:pPr>
            <w:r w:rsidRPr="00787F1F">
              <w:rPr>
                <w:b w:val="0"/>
                <w:bCs/>
                <w:szCs w:val="22"/>
              </w:rPr>
              <w:t>2020</w:t>
            </w:r>
          </w:p>
        </w:tc>
        <w:tc>
          <w:tcPr>
            <w:tcW w:w="180" w:type="dxa"/>
            <w:shd w:val="clear" w:color="auto" w:fill="auto"/>
          </w:tcPr>
          <w:p w14:paraId="177A3138" w14:textId="77777777" w:rsidR="00787F1F" w:rsidRPr="00787F1F" w:rsidRDefault="00787F1F" w:rsidP="00DA0AE3">
            <w:pPr>
              <w:pStyle w:val="acctmergecolhdg"/>
              <w:spacing w:line="240" w:lineRule="auto"/>
              <w:ind w:firstLine="136"/>
              <w:rPr>
                <w:b w:val="0"/>
                <w:bCs/>
                <w:szCs w:val="22"/>
              </w:rPr>
            </w:pPr>
          </w:p>
        </w:tc>
        <w:tc>
          <w:tcPr>
            <w:tcW w:w="1080" w:type="dxa"/>
            <w:shd w:val="clear" w:color="auto" w:fill="auto"/>
          </w:tcPr>
          <w:p w14:paraId="45BEF42E" w14:textId="77777777" w:rsidR="00787F1F" w:rsidRPr="00787F1F" w:rsidRDefault="00787F1F" w:rsidP="00DA0AE3">
            <w:pPr>
              <w:pStyle w:val="acctmergecolhdg"/>
              <w:spacing w:line="240" w:lineRule="auto"/>
              <w:ind w:firstLine="136"/>
              <w:rPr>
                <w:b w:val="0"/>
                <w:bCs/>
                <w:szCs w:val="22"/>
              </w:rPr>
            </w:pPr>
            <w:r w:rsidRPr="00787F1F">
              <w:rPr>
                <w:b w:val="0"/>
                <w:bCs/>
                <w:szCs w:val="22"/>
              </w:rPr>
              <w:t>2019</w:t>
            </w:r>
          </w:p>
        </w:tc>
        <w:tc>
          <w:tcPr>
            <w:tcW w:w="180" w:type="dxa"/>
            <w:shd w:val="clear" w:color="auto" w:fill="auto"/>
          </w:tcPr>
          <w:p w14:paraId="49AA6373" w14:textId="77777777" w:rsidR="00787F1F" w:rsidRPr="00787F1F" w:rsidRDefault="00787F1F" w:rsidP="00DA0AE3">
            <w:pPr>
              <w:pStyle w:val="acctmergecolhdg"/>
              <w:spacing w:line="240" w:lineRule="auto"/>
              <w:ind w:firstLine="136"/>
              <w:rPr>
                <w:b w:val="0"/>
                <w:bCs/>
                <w:szCs w:val="22"/>
              </w:rPr>
            </w:pPr>
          </w:p>
        </w:tc>
        <w:tc>
          <w:tcPr>
            <w:tcW w:w="1080" w:type="dxa"/>
            <w:shd w:val="clear" w:color="auto" w:fill="auto"/>
          </w:tcPr>
          <w:p w14:paraId="28B60B58" w14:textId="77777777" w:rsidR="00787F1F" w:rsidRPr="00787F1F" w:rsidRDefault="00787F1F" w:rsidP="00DA0AE3">
            <w:pPr>
              <w:pStyle w:val="acctmergecolhdg"/>
              <w:spacing w:line="240" w:lineRule="auto"/>
              <w:ind w:firstLine="136"/>
              <w:rPr>
                <w:b w:val="0"/>
                <w:bCs/>
                <w:szCs w:val="22"/>
              </w:rPr>
            </w:pPr>
            <w:r w:rsidRPr="00787F1F">
              <w:rPr>
                <w:b w:val="0"/>
                <w:bCs/>
                <w:szCs w:val="22"/>
              </w:rPr>
              <w:t>2020</w:t>
            </w:r>
          </w:p>
        </w:tc>
        <w:tc>
          <w:tcPr>
            <w:tcW w:w="180" w:type="dxa"/>
            <w:shd w:val="clear" w:color="auto" w:fill="auto"/>
          </w:tcPr>
          <w:p w14:paraId="6ADDFD44" w14:textId="77777777" w:rsidR="00787F1F" w:rsidRPr="00787F1F" w:rsidRDefault="00787F1F" w:rsidP="00DA0AE3">
            <w:pPr>
              <w:pStyle w:val="acctmergecolhdg"/>
              <w:spacing w:line="240" w:lineRule="auto"/>
              <w:ind w:firstLine="136"/>
              <w:rPr>
                <w:b w:val="0"/>
                <w:bCs/>
                <w:szCs w:val="22"/>
              </w:rPr>
            </w:pPr>
          </w:p>
        </w:tc>
        <w:tc>
          <w:tcPr>
            <w:tcW w:w="1080" w:type="dxa"/>
            <w:shd w:val="clear" w:color="auto" w:fill="auto"/>
          </w:tcPr>
          <w:p w14:paraId="614A12C9" w14:textId="77777777" w:rsidR="00787F1F" w:rsidRPr="00787F1F" w:rsidRDefault="00787F1F" w:rsidP="00DA0AE3">
            <w:pPr>
              <w:pStyle w:val="acctmergecolhdg"/>
              <w:spacing w:line="240" w:lineRule="auto"/>
              <w:ind w:firstLine="136"/>
              <w:rPr>
                <w:b w:val="0"/>
                <w:bCs/>
                <w:szCs w:val="22"/>
              </w:rPr>
            </w:pPr>
            <w:r w:rsidRPr="00787F1F">
              <w:rPr>
                <w:b w:val="0"/>
                <w:bCs/>
                <w:szCs w:val="22"/>
              </w:rPr>
              <w:t>2019</w:t>
            </w:r>
          </w:p>
        </w:tc>
      </w:tr>
      <w:tr w:rsidR="00787F1F" w:rsidRPr="00787F1F" w14:paraId="5995A0CA" w14:textId="77777777" w:rsidTr="0061604F">
        <w:trPr>
          <w:cantSplit/>
          <w:tblHeader/>
        </w:trPr>
        <w:tc>
          <w:tcPr>
            <w:tcW w:w="4410" w:type="dxa"/>
          </w:tcPr>
          <w:p w14:paraId="5E19E06A" w14:textId="77777777" w:rsidR="00787F1F" w:rsidRPr="00B26AD5" w:rsidRDefault="00787F1F" w:rsidP="00DA0AE3">
            <w:pPr>
              <w:spacing w:line="240" w:lineRule="auto"/>
              <w:ind w:firstLine="11"/>
              <w:rPr>
                <w:rFonts w:ascii="Times New Roman" w:hAnsi="Times New Roman" w:cs="Times New Roman"/>
                <w:sz w:val="22"/>
                <w:szCs w:val="22"/>
              </w:rPr>
            </w:pPr>
          </w:p>
        </w:tc>
        <w:tc>
          <w:tcPr>
            <w:tcW w:w="4860" w:type="dxa"/>
            <w:gridSpan w:val="7"/>
          </w:tcPr>
          <w:p w14:paraId="21C33A05" w14:textId="77777777" w:rsidR="00787F1F" w:rsidRPr="00787F1F" w:rsidRDefault="00787F1F" w:rsidP="00DA0AE3">
            <w:pPr>
              <w:pStyle w:val="acctfourfigures"/>
              <w:spacing w:line="240" w:lineRule="auto"/>
              <w:ind w:firstLine="136"/>
              <w:jc w:val="center"/>
              <w:rPr>
                <w:i/>
                <w:iCs/>
                <w:szCs w:val="22"/>
              </w:rPr>
            </w:pPr>
            <w:r w:rsidRPr="00787F1F">
              <w:rPr>
                <w:i/>
                <w:iCs/>
                <w:szCs w:val="22"/>
              </w:rPr>
              <w:t xml:space="preserve">(in </w:t>
            </w:r>
            <w:r w:rsidR="00E457C1">
              <w:rPr>
                <w:i/>
                <w:iCs/>
                <w:szCs w:val="22"/>
              </w:rPr>
              <w:t>thousand</w:t>
            </w:r>
            <w:r w:rsidRPr="00787F1F">
              <w:rPr>
                <w:i/>
                <w:iCs/>
                <w:szCs w:val="22"/>
              </w:rPr>
              <w:t xml:space="preserve"> Baht)</w:t>
            </w:r>
          </w:p>
        </w:tc>
      </w:tr>
      <w:tr w:rsidR="00787F1F" w:rsidRPr="00787F1F" w14:paraId="797403CB" w14:textId="77777777" w:rsidTr="0061604F">
        <w:trPr>
          <w:cantSplit/>
        </w:trPr>
        <w:tc>
          <w:tcPr>
            <w:tcW w:w="4410" w:type="dxa"/>
          </w:tcPr>
          <w:p w14:paraId="5C465074" w14:textId="77777777" w:rsidR="00787F1F" w:rsidRPr="00B26AD5" w:rsidRDefault="00787F1F" w:rsidP="00DA0AE3">
            <w:pPr>
              <w:spacing w:line="240" w:lineRule="auto"/>
              <w:ind w:left="195" w:hanging="184"/>
              <w:rPr>
                <w:rFonts w:ascii="Times New Roman" w:hAnsi="Times New Roman" w:cs="Times New Roman"/>
                <w:sz w:val="22"/>
                <w:szCs w:val="22"/>
              </w:rPr>
            </w:pPr>
            <w:r w:rsidRPr="00B26AD5">
              <w:rPr>
                <w:rFonts w:ascii="Times New Roman" w:hAnsi="Times New Roman" w:cs="Times New Roman"/>
                <w:b/>
                <w:bCs/>
                <w:i/>
                <w:iCs/>
                <w:sz w:val="22"/>
                <w:szCs w:val="22"/>
              </w:rPr>
              <w:t xml:space="preserve">Amounts </w:t>
            </w:r>
            <w:proofErr w:type="spellStart"/>
            <w:r w:rsidRPr="00B26AD5">
              <w:rPr>
                <w:rFonts w:ascii="Times New Roman" w:hAnsi="Times New Roman" w:cs="Times New Roman"/>
                <w:b/>
                <w:bCs/>
                <w:i/>
                <w:iCs/>
                <w:sz w:val="22"/>
                <w:szCs w:val="22"/>
              </w:rPr>
              <w:t>recognised</w:t>
            </w:r>
            <w:proofErr w:type="spellEnd"/>
            <w:r w:rsidRPr="00B26AD5">
              <w:rPr>
                <w:rFonts w:ascii="Times New Roman" w:hAnsi="Times New Roman" w:cs="Times New Roman"/>
                <w:b/>
                <w:bCs/>
                <w:i/>
                <w:iCs/>
                <w:sz w:val="22"/>
                <w:szCs w:val="22"/>
              </w:rPr>
              <w:t xml:space="preserve"> in profit or loss </w:t>
            </w:r>
          </w:p>
        </w:tc>
        <w:tc>
          <w:tcPr>
            <w:tcW w:w="1080" w:type="dxa"/>
            <w:vAlign w:val="bottom"/>
          </w:tcPr>
          <w:p w14:paraId="108961A3" w14:textId="77777777" w:rsidR="00787F1F" w:rsidRPr="00787F1F" w:rsidRDefault="00787F1F" w:rsidP="00DA0AE3">
            <w:pPr>
              <w:pStyle w:val="acctfourfigures"/>
              <w:tabs>
                <w:tab w:val="clear" w:pos="765"/>
                <w:tab w:val="decimal" w:pos="731"/>
              </w:tabs>
              <w:spacing w:line="240" w:lineRule="auto"/>
              <w:ind w:right="11" w:firstLine="136"/>
              <w:rPr>
                <w:szCs w:val="22"/>
              </w:rPr>
            </w:pPr>
          </w:p>
        </w:tc>
        <w:tc>
          <w:tcPr>
            <w:tcW w:w="180" w:type="dxa"/>
            <w:vAlign w:val="bottom"/>
          </w:tcPr>
          <w:p w14:paraId="0173687C" w14:textId="77777777" w:rsidR="00787F1F" w:rsidRPr="00787F1F" w:rsidRDefault="00787F1F" w:rsidP="00DA0AE3">
            <w:pPr>
              <w:pStyle w:val="acctfourfigures"/>
              <w:spacing w:line="240" w:lineRule="auto"/>
              <w:ind w:firstLine="136"/>
              <w:rPr>
                <w:szCs w:val="22"/>
              </w:rPr>
            </w:pPr>
          </w:p>
        </w:tc>
        <w:tc>
          <w:tcPr>
            <w:tcW w:w="1080" w:type="dxa"/>
            <w:vAlign w:val="bottom"/>
          </w:tcPr>
          <w:p w14:paraId="437C0E5A" w14:textId="77777777" w:rsidR="00787F1F" w:rsidRPr="00787F1F" w:rsidRDefault="00787F1F" w:rsidP="00DA0AE3">
            <w:pPr>
              <w:pStyle w:val="acctfourfigures"/>
              <w:tabs>
                <w:tab w:val="clear" w:pos="765"/>
                <w:tab w:val="decimal" w:pos="731"/>
              </w:tabs>
              <w:spacing w:line="240" w:lineRule="auto"/>
              <w:ind w:right="11" w:firstLine="136"/>
              <w:rPr>
                <w:szCs w:val="22"/>
              </w:rPr>
            </w:pPr>
          </w:p>
        </w:tc>
        <w:tc>
          <w:tcPr>
            <w:tcW w:w="180" w:type="dxa"/>
            <w:vAlign w:val="bottom"/>
          </w:tcPr>
          <w:p w14:paraId="093F5A1B" w14:textId="77777777" w:rsidR="00787F1F" w:rsidRPr="00787F1F" w:rsidRDefault="00787F1F" w:rsidP="00DA0AE3">
            <w:pPr>
              <w:pStyle w:val="acctfourfigures"/>
              <w:spacing w:line="240" w:lineRule="auto"/>
              <w:ind w:firstLine="136"/>
              <w:rPr>
                <w:szCs w:val="22"/>
              </w:rPr>
            </w:pPr>
          </w:p>
        </w:tc>
        <w:tc>
          <w:tcPr>
            <w:tcW w:w="1080" w:type="dxa"/>
            <w:vAlign w:val="bottom"/>
          </w:tcPr>
          <w:p w14:paraId="5E7080B8" w14:textId="77777777" w:rsidR="00787F1F" w:rsidRPr="00787F1F" w:rsidRDefault="00787F1F" w:rsidP="00DA0AE3">
            <w:pPr>
              <w:pStyle w:val="acctfourfigures"/>
              <w:tabs>
                <w:tab w:val="clear" w:pos="765"/>
                <w:tab w:val="decimal" w:pos="731"/>
              </w:tabs>
              <w:spacing w:line="240" w:lineRule="auto"/>
              <w:ind w:right="11" w:firstLine="136"/>
              <w:rPr>
                <w:szCs w:val="22"/>
              </w:rPr>
            </w:pPr>
          </w:p>
        </w:tc>
        <w:tc>
          <w:tcPr>
            <w:tcW w:w="180" w:type="dxa"/>
            <w:vAlign w:val="bottom"/>
          </w:tcPr>
          <w:p w14:paraId="1D06F48D" w14:textId="77777777" w:rsidR="00787F1F" w:rsidRPr="00787F1F" w:rsidRDefault="00787F1F" w:rsidP="00DA0AE3">
            <w:pPr>
              <w:pStyle w:val="acctfourfigures"/>
              <w:spacing w:line="240" w:lineRule="auto"/>
              <w:ind w:firstLine="136"/>
              <w:rPr>
                <w:szCs w:val="22"/>
              </w:rPr>
            </w:pPr>
          </w:p>
        </w:tc>
        <w:tc>
          <w:tcPr>
            <w:tcW w:w="1080" w:type="dxa"/>
            <w:vAlign w:val="bottom"/>
          </w:tcPr>
          <w:p w14:paraId="2EE099AB" w14:textId="77777777" w:rsidR="00787F1F" w:rsidRPr="00787F1F" w:rsidRDefault="00787F1F" w:rsidP="00DA0AE3">
            <w:pPr>
              <w:pStyle w:val="acctfourfigures"/>
              <w:tabs>
                <w:tab w:val="clear" w:pos="765"/>
                <w:tab w:val="decimal" w:pos="731"/>
              </w:tabs>
              <w:spacing w:line="240" w:lineRule="auto"/>
              <w:ind w:right="11" w:firstLine="136"/>
              <w:rPr>
                <w:szCs w:val="22"/>
              </w:rPr>
            </w:pPr>
          </w:p>
        </w:tc>
      </w:tr>
      <w:tr w:rsidR="00787F1F" w:rsidRPr="00787F1F" w14:paraId="6086D720" w14:textId="77777777" w:rsidTr="0061604F">
        <w:trPr>
          <w:cantSplit/>
        </w:trPr>
        <w:tc>
          <w:tcPr>
            <w:tcW w:w="4410" w:type="dxa"/>
          </w:tcPr>
          <w:p w14:paraId="72C2784E" w14:textId="77777777" w:rsidR="00787F1F" w:rsidRPr="00B26AD5" w:rsidRDefault="00787F1F" w:rsidP="00DA0AE3">
            <w:pPr>
              <w:spacing w:line="240" w:lineRule="auto"/>
              <w:ind w:left="195" w:hanging="184"/>
              <w:rPr>
                <w:rFonts w:ascii="Times New Roman" w:hAnsi="Times New Roman" w:cs="Times New Roman"/>
                <w:sz w:val="22"/>
                <w:szCs w:val="22"/>
              </w:rPr>
            </w:pPr>
            <w:r w:rsidRPr="00B26AD5">
              <w:rPr>
                <w:rFonts w:ascii="Times New Roman" w:hAnsi="Times New Roman" w:cs="Times New Roman"/>
                <w:sz w:val="22"/>
                <w:szCs w:val="22"/>
              </w:rPr>
              <w:t>Depreciation of right-of-use assets:</w:t>
            </w:r>
          </w:p>
        </w:tc>
        <w:tc>
          <w:tcPr>
            <w:tcW w:w="1080" w:type="dxa"/>
            <w:vAlign w:val="bottom"/>
          </w:tcPr>
          <w:p w14:paraId="298E4864" w14:textId="77777777" w:rsidR="00787F1F" w:rsidRPr="00787F1F" w:rsidRDefault="00787F1F" w:rsidP="00DA0AE3">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27BE823" w14:textId="77777777" w:rsidR="00787F1F" w:rsidRPr="00787F1F" w:rsidRDefault="00787F1F" w:rsidP="00DA0AE3">
            <w:pPr>
              <w:pStyle w:val="acctfourfigures"/>
              <w:spacing w:line="240" w:lineRule="auto"/>
              <w:ind w:firstLine="136"/>
              <w:jc w:val="right"/>
              <w:rPr>
                <w:szCs w:val="22"/>
              </w:rPr>
            </w:pPr>
          </w:p>
        </w:tc>
        <w:tc>
          <w:tcPr>
            <w:tcW w:w="1080" w:type="dxa"/>
          </w:tcPr>
          <w:p w14:paraId="76856F50" w14:textId="77777777" w:rsidR="00787F1F" w:rsidRPr="00787F1F" w:rsidRDefault="00787F1F" w:rsidP="00DA0AE3">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780C3FC7" w14:textId="77777777" w:rsidR="00787F1F" w:rsidRPr="00787F1F" w:rsidRDefault="00787F1F" w:rsidP="00DA0AE3">
            <w:pPr>
              <w:pStyle w:val="acctfourfigures"/>
              <w:spacing w:line="240" w:lineRule="auto"/>
              <w:ind w:firstLine="136"/>
              <w:jc w:val="right"/>
              <w:rPr>
                <w:szCs w:val="22"/>
              </w:rPr>
            </w:pPr>
          </w:p>
        </w:tc>
        <w:tc>
          <w:tcPr>
            <w:tcW w:w="1080" w:type="dxa"/>
            <w:vAlign w:val="bottom"/>
          </w:tcPr>
          <w:p w14:paraId="08F7AEE8" w14:textId="77777777" w:rsidR="00787F1F" w:rsidRPr="00787F1F" w:rsidRDefault="00787F1F" w:rsidP="00DA0AE3">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20FDA644" w14:textId="77777777" w:rsidR="00787F1F" w:rsidRPr="00787F1F" w:rsidRDefault="00787F1F" w:rsidP="00DA0AE3">
            <w:pPr>
              <w:pStyle w:val="acctfourfigures"/>
              <w:spacing w:line="240" w:lineRule="auto"/>
              <w:ind w:firstLine="136"/>
              <w:jc w:val="right"/>
              <w:rPr>
                <w:szCs w:val="22"/>
              </w:rPr>
            </w:pPr>
          </w:p>
        </w:tc>
        <w:tc>
          <w:tcPr>
            <w:tcW w:w="1080" w:type="dxa"/>
          </w:tcPr>
          <w:p w14:paraId="3DE04A15" w14:textId="77777777" w:rsidR="00787F1F" w:rsidRPr="00787F1F" w:rsidRDefault="00787F1F" w:rsidP="00DA0AE3">
            <w:pPr>
              <w:pStyle w:val="acctfourfigures"/>
              <w:tabs>
                <w:tab w:val="clear" w:pos="765"/>
                <w:tab w:val="decimal" w:pos="731"/>
              </w:tabs>
              <w:spacing w:line="240" w:lineRule="auto"/>
              <w:ind w:right="11" w:firstLine="136"/>
              <w:jc w:val="right"/>
              <w:rPr>
                <w:szCs w:val="22"/>
                <w:lang w:val="en-US"/>
              </w:rPr>
            </w:pPr>
          </w:p>
        </w:tc>
      </w:tr>
      <w:tr w:rsidR="00787F1F" w:rsidRPr="00787F1F" w14:paraId="01CBDC8F" w14:textId="77777777" w:rsidTr="0061604F">
        <w:trPr>
          <w:cantSplit/>
        </w:trPr>
        <w:tc>
          <w:tcPr>
            <w:tcW w:w="4410" w:type="dxa"/>
          </w:tcPr>
          <w:p w14:paraId="2FF7DC1D" w14:textId="77777777" w:rsidR="00787F1F" w:rsidRPr="00B26AD5" w:rsidRDefault="00CB53FB" w:rsidP="00787F1F">
            <w:pPr>
              <w:pStyle w:val="ListParagraph"/>
              <w:numPr>
                <w:ilvl w:val="2"/>
                <w:numId w:val="35"/>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CB53FB">
              <w:rPr>
                <w:rFonts w:ascii="Times New Roman" w:hAnsi="Times New Roman" w:cs="Times New Roman"/>
                <w:sz w:val="22"/>
              </w:rPr>
              <w:t>Buildings and other construction</w:t>
            </w:r>
          </w:p>
        </w:tc>
        <w:tc>
          <w:tcPr>
            <w:tcW w:w="1080" w:type="dxa"/>
          </w:tcPr>
          <w:p w14:paraId="52C4172E" w14:textId="77777777" w:rsidR="00787F1F" w:rsidRPr="00787F1F" w:rsidRDefault="009A3D34" w:rsidP="0098529A">
            <w:pPr>
              <w:pStyle w:val="acctfourfigures"/>
              <w:tabs>
                <w:tab w:val="clear" w:pos="765"/>
                <w:tab w:val="decimal" w:pos="283"/>
              </w:tabs>
              <w:spacing w:line="240" w:lineRule="auto"/>
              <w:ind w:right="15" w:firstLine="136"/>
              <w:jc w:val="right"/>
              <w:rPr>
                <w:szCs w:val="22"/>
                <w:lang w:val="en-US"/>
              </w:rPr>
            </w:pPr>
            <w:r>
              <w:rPr>
                <w:szCs w:val="22"/>
                <w:lang w:val="en-US"/>
              </w:rPr>
              <w:t>34,145</w:t>
            </w:r>
          </w:p>
        </w:tc>
        <w:tc>
          <w:tcPr>
            <w:tcW w:w="180" w:type="dxa"/>
            <w:vAlign w:val="bottom"/>
          </w:tcPr>
          <w:p w14:paraId="47BA26F6" w14:textId="77777777" w:rsidR="00787F1F" w:rsidRPr="00787F1F" w:rsidRDefault="00787F1F" w:rsidP="00DA0AE3">
            <w:pPr>
              <w:pStyle w:val="acctfourfigures"/>
              <w:spacing w:line="240" w:lineRule="auto"/>
              <w:ind w:firstLine="136"/>
              <w:jc w:val="right"/>
              <w:rPr>
                <w:szCs w:val="22"/>
              </w:rPr>
            </w:pPr>
          </w:p>
        </w:tc>
        <w:tc>
          <w:tcPr>
            <w:tcW w:w="1080" w:type="dxa"/>
            <w:vAlign w:val="bottom"/>
          </w:tcPr>
          <w:p w14:paraId="4B7590BF" w14:textId="77777777" w:rsidR="00787F1F" w:rsidRPr="00787F1F" w:rsidRDefault="00787F1F" w:rsidP="00103B28">
            <w:pPr>
              <w:pStyle w:val="acctfourfigures"/>
              <w:tabs>
                <w:tab w:val="clear" w:pos="765"/>
                <w:tab w:val="decimal" w:pos="645"/>
              </w:tabs>
              <w:spacing w:line="240" w:lineRule="auto"/>
              <w:ind w:right="11"/>
              <w:rPr>
                <w:szCs w:val="22"/>
                <w:lang w:val="en-US"/>
              </w:rPr>
            </w:pPr>
            <w:r w:rsidRPr="00787F1F">
              <w:rPr>
                <w:szCs w:val="22"/>
              </w:rPr>
              <w:t>-</w:t>
            </w:r>
          </w:p>
        </w:tc>
        <w:tc>
          <w:tcPr>
            <w:tcW w:w="180" w:type="dxa"/>
            <w:vAlign w:val="bottom"/>
          </w:tcPr>
          <w:p w14:paraId="783EC002" w14:textId="77777777" w:rsidR="00787F1F" w:rsidRPr="00787F1F" w:rsidRDefault="00787F1F" w:rsidP="00DA0AE3">
            <w:pPr>
              <w:pStyle w:val="acctfourfigures"/>
              <w:spacing w:line="240" w:lineRule="auto"/>
              <w:ind w:firstLine="136"/>
              <w:jc w:val="right"/>
              <w:rPr>
                <w:szCs w:val="22"/>
              </w:rPr>
            </w:pPr>
          </w:p>
        </w:tc>
        <w:tc>
          <w:tcPr>
            <w:tcW w:w="1080" w:type="dxa"/>
          </w:tcPr>
          <w:p w14:paraId="1A58F7A7" w14:textId="77777777" w:rsidR="00787F1F" w:rsidRPr="00787F1F" w:rsidRDefault="00D01AC7" w:rsidP="00DA0AE3">
            <w:pPr>
              <w:pStyle w:val="acctfourfigures"/>
              <w:tabs>
                <w:tab w:val="clear" w:pos="765"/>
                <w:tab w:val="decimal" w:pos="731"/>
              </w:tabs>
              <w:spacing w:line="240" w:lineRule="auto"/>
              <w:ind w:right="11" w:firstLine="136"/>
              <w:jc w:val="right"/>
              <w:rPr>
                <w:szCs w:val="22"/>
                <w:lang w:val="en-US"/>
              </w:rPr>
            </w:pPr>
            <w:r>
              <w:rPr>
                <w:szCs w:val="22"/>
              </w:rPr>
              <w:t>34,837</w:t>
            </w:r>
          </w:p>
        </w:tc>
        <w:tc>
          <w:tcPr>
            <w:tcW w:w="180" w:type="dxa"/>
            <w:vAlign w:val="bottom"/>
          </w:tcPr>
          <w:p w14:paraId="62217CEF" w14:textId="77777777" w:rsidR="00787F1F" w:rsidRPr="00787F1F" w:rsidRDefault="00787F1F" w:rsidP="00DA0AE3">
            <w:pPr>
              <w:pStyle w:val="acctfourfigures"/>
              <w:spacing w:line="240" w:lineRule="auto"/>
              <w:ind w:firstLine="136"/>
              <w:jc w:val="right"/>
              <w:rPr>
                <w:szCs w:val="22"/>
              </w:rPr>
            </w:pPr>
          </w:p>
        </w:tc>
        <w:tc>
          <w:tcPr>
            <w:tcW w:w="1080" w:type="dxa"/>
            <w:vAlign w:val="bottom"/>
          </w:tcPr>
          <w:p w14:paraId="39C2D0AA" w14:textId="77777777" w:rsidR="00787F1F" w:rsidRPr="00BA6A7E" w:rsidRDefault="00787F1F" w:rsidP="00BA6A7E">
            <w:pPr>
              <w:pStyle w:val="acctfourfigures"/>
              <w:tabs>
                <w:tab w:val="clear" w:pos="765"/>
                <w:tab w:val="decimal" w:pos="645"/>
              </w:tabs>
              <w:spacing w:line="240" w:lineRule="auto"/>
              <w:ind w:right="11"/>
              <w:rPr>
                <w:szCs w:val="22"/>
              </w:rPr>
            </w:pPr>
            <w:r w:rsidRPr="00787F1F">
              <w:rPr>
                <w:szCs w:val="22"/>
              </w:rPr>
              <w:t>-</w:t>
            </w:r>
          </w:p>
        </w:tc>
      </w:tr>
      <w:tr w:rsidR="00787F1F" w:rsidRPr="00787F1F" w14:paraId="754A4523" w14:textId="77777777" w:rsidTr="0061604F">
        <w:trPr>
          <w:cantSplit/>
          <w:trHeight w:val="80"/>
        </w:trPr>
        <w:tc>
          <w:tcPr>
            <w:tcW w:w="4410" w:type="dxa"/>
          </w:tcPr>
          <w:p w14:paraId="04D9026A" w14:textId="77777777" w:rsidR="00787F1F" w:rsidRPr="00B26AD5" w:rsidRDefault="00CB53FB" w:rsidP="00787F1F">
            <w:pPr>
              <w:pStyle w:val="ListParagraph"/>
              <w:numPr>
                <w:ilvl w:val="2"/>
                <w:numId w:val="35"/>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CB53FB">
              <w:rPr>
                <w:rFonts w:ascii="Times New Roman" w:hAnsi="Times New Roman" w:cs="Times New Roman"/>
                <w:sz w:val="22"/>
              </w:rPr>
              <w:t>Machinery and equipment</w:t>
            </w:r>
          </w:p>
        </w:tc>
        <w:tc>
          <w:tcPr>
            <w:tcW w:w="1080" w:type="dxa"/>
          </w:tcPr>
          <w:p w14:paraId="143E5349" w14:textId="77777777" w:rsidR="00787F1F" w:rsidRPr="00787F1F" w:rsidRDefault="009A3D34" w:rsidP="0098529A">
            <w:pPr>
              <w:pStyle w:val="acctfourfigures"/>
              <w:tabs>
                <w:tab w:val="clear" w:pos="765"/>
                <w:tab w:val="decimal" w:pos="283"/>
              </w:tabs>
              <w:spacing w:line="240" w:lineRule="auto"/>
              <w:ind w:right="15" w:firstLine="136"/>
              <w:jc w:val="right"/>
              <w:rPr>
                <w:szCs w:val="22"/>
                <w:lang w:val="en-US"/>
              </w:rPr>
            </w:pPr>
            <w:r>
              <w:rPr>
                <w:szCs w:val="22"/>
                <w:lang w:val="en-US"/>
              </w:rPr>
              <w:t>4,184</w:t>
            </w:r>
          </w:p>
        </w:tc>
        <w:tc>
          <w:tcPr>
            <w:tcW w:w="180" w:type="dxa"/>
            <w:vAlign w:val="bottom"/>
          </w:tcPr>
          <w:p w14:paraId="360DD986" w14:textId="77777777" w:rsidR="00787F1F" w:rsidRPr="00787F1F" w:rsidRDefault="00787F1F" w:rsidP="00DA0AE3">
            <w:pPr>
              <w:pStyle w:val="acctfourfigures"/>
              <w:spacing w:line="240" w:lineRule="auto"/>
              <w:ind w:firstLine="136"/>
              <w:jc w:val="right"/>
              <w:rPr>
                <w:szCs w:val="22"/>
              </w:rPr>
            </w:pPr>
          </w:p>
        </w:tc>
        <w:tc>
          <w:tcPr>
            <w:tcW w:w="1080" w:type="dxa"/>
            <w:vAlign w:val="bottom"/>
          </w:tcPr>
          <w:p w14:paraId="4C5EB53F" w14:textId="77777777" w:rsidR="00787F1F" w:rsidRPr="00787F1F" w:rsidRDefault="00787F1F" w:rsidP="00103B28">
            <w:pPr>
              <w:pStyle w:val="acctfourfigures"/>
              <w:tabs>
                <w:tab w:val="clear" w:pos="765"/>
                <w:tab w:val="decimal" w:pos="645"/>
              </w:tabs>
              <w:spacing w:line="240" w:lineRule="auto"/>
              <w:ind w:right="11"/>
              <w:rPr>
                <w:szCs w:val="22"/>
                <w:lang w:val="en-US"/>
              </w:rPr>
            </w:pPr>
            <w:r w:rsidRPr="00787F1F">
              <w:rPr>
                <w:szCs w:val="22"/>
              </w:rPr>
              <w:t>-</w:t>
            </w:r>
          </w:p>
        </w:tc>
        <w:tc>
          <w:tcPr>
            <w:tcW w:w="180" w:type="dxa"/>
            <w:vAlign w:val="bottom"/>
          </w:tcPr>
          <w:p w14:paraId="685BFFA9" w14:textId="77777777" w:rsidR="00787F1F" w:rsidRPr="00787F1F" w:rsidRDefault="00787F1F" w:rsidP="00DA0AE3">
            <w:pPr>
              <w:pStyle w:val="acctfourfigures"/>
              <w:spacing w:line="240" w:lineRule="auto"/>
              <w:ind w:firstLine="136"/>
              <w:jc w:val="right"/>
              <w:rPr>
                <w:szCs w:val="22"/>
              </w:rPr>
            </w:pPr>
          </w:p>
        </w:tc>
        <w:tc>
          <w:tcPr>
            <w:tcW w:w="1080" w:type="dxa"/>
          </w:tcPr>
          <w:p w14:paraId="2C6BE511" w14:textId="77777777" w:rsidR="00787F1F" w:rsidRPr="00787F1F" w:rsidRDefault="00D01AC7" w:rsidP="00DA0AE3">
            <w:pPr>
              <w:pStyle w:val="acctfourfigures"/>
              <w:tabs>
                <w:tab w:val="clear" w:pos="765"/>
                <w:tab w:val="decimal" w:pos="731"/>
              </w:tabs>
              <w:spacing w:line="240" w:lineRule="auto"/>
              <w:ind w:right="11" w:firstLine="136"/>
              <w:jc w:val="right"/>
              <w:rPr>
                <w:szCs w:val="22"/>
                <w:lang w:val="en-US"/>
              </w:rPr>
            </w:pPr>
            <w:r>
              <w:rPr>
                <w:szCs w:val="22"/>
              </w:rPr>
              <w:t>3,504</w:t>
            </w:r>
          </w:p>
        </w:tc>
        <w:tc>
          <w:tcPr>
            <w:tcW w:w="180" w:type="dxa"/>
            <w:vAlign w:val="bottom"/>
          </w:tcPr>
          <w:p w14:paraId="423F7B84" w14:textId="77777777" w:rsidR="00787F1F" w:rsidRPr="00787F1F" w:rsidRDefault="00787F1F" w:rsidP="00DA0AE3">
            <w:pPr>
              <w:pStyle w:val="acctfourfigures"/>
              <w:spacing w:line="240" w:lineRule="auto"/>
              <w:ind w:firstLine="136"/>
              <w:jc w:val="right"/>
              <w:rPr>
                <w:szCs w:val="22"/>
              </w:rPr>
            </w:pPr>
          </w:p>
        </w:tc>
        <w:tc>
          <w:tcPr>
            <w:tcW w:w="1080" w:type="dxa"/>
            <w:vAlign w:val="bottom"/>
          </w:tcPr>
          <w:p w14:paraId="18725597" w14:textId="77777777" w:rsidR="00787F1F" w:rsidRPr="00BA6A7E" w:rsidRDefault="00787F1F" w:rsidP="00BA6A7E">
            <w:pPr>
              <w:pStyle w:val="acctfourfigures"/>
              <w:tabs>
                <w:tab w:val="clear" w:pos="765"/>
                <w:tab w:val="decimal" w:pos="645"/>
              </w:tabs>
              <w:spacing w:line="240" w:lineRule="auto"/>
              <w:ind w:right="11"/>
              <w:rPr>
                <w:szCs w:val="22"/>
              </w:rPr>
            </w:pPr>
            <w:r w:rsidRPr="00787F1F">
              <w:rPr>
                <w:szCs w:val="22"/>
              </w:rPr>
              <w:t>-</w:t>
            </w:r>
          </w:p>
        </w:tc>
      </w:tr>
      <w:tr w:rsidR="00787F1F" w:rsidRPr="00787F1F" w14:paraId="088416B7" w14:textId="77777777" w:rsidTr="0061604F">
        <w:trPr>
          <w:cantSplit/>
        </w:trPr>
        <w:tc>
          <w:tcPr>
            <w:tcW w:w="4410" w:type="dxa"/>
          </w:tcPr>
          <w:p w14:paraId="3D4B5443" w14:textId="77777777" w:rsidR="00787F1F" w:rsidRPr="00B26AD5" w:rsidRDefault="00CB53FB" w:rsidP="00787F1F">
            <w:pPr>
              <w:pStyle w:val="ListParagraph"/>
              <w:numPr>
                <w:ilvl w:val="2"/>
                <w:numId w:val="35"/>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CB53FB">
              <w:rPr>
                <w:rFonts w:ascii="Times New Roman" w:hAnsi="Times New Roman" w:cs="Times New Roman"/>
                <w:sz w:val="22"/>
              </w:rPr>
              <w:t>Furniture, fixture and office equipment</w:t>
            </w:r>
          </w:p>
        </w:tc>
        <w:tc>
          <w:tcPr>
            <w:tcW w:w="1080" w:type="dxa"/>
          </w:tcPr>
          <w:p w14:paraId="0DEC749F" w14:textId="77777777" w:rsidR="00787F1F" w:rsidRPr="00787F1F" w:rsidRDefault="009A3D34" w:rsidP="0098529A">
            <w:pPr>
              <w:pStyle w:val="acctfourfigures"/>
              <w:tabs>
                <w:tab w:val="clear" w:pos="765"/>
                <w:tab w:val="decimal" w:pos="283"/>
              </w:tabs>
              <w:spacing w:line="240" w:lineRule="auto"/>
              <w:ind w:right="15" w:firstLine="136"/>
              <w:jc w:val="right"/>
              <w:rPr>
                <w:szCs w:val="22"/>
                <w:lang w:val="en-US"/>
              </w:rPr>
            </w:pPr>
            <w:r>
              <w:rPr>
                <w:szCs w:val="22"/>
                <w:lang w:val="en-US"/>
              </w:rPr>
              <w:t>1,518</w:t>
            </w:r>
          </w:p>
        </w:tc>
        <w:tc>
          <w:tcPr>
            <w:tcW w:w="180" w:type="dxa"/>
            <w:vAlign w:val="bottom"/>
          </w:tcPr>
          <w:p w14:paraId="4342A8EA" w14:textId="77777777" w:rsidR="00787F1F" w:rsidRPr="00787F1F" w:rsidRDefault="00787F1F" w:rsidP="00DA0AE3">
            <w:pPr>
              <w:pStyle w:val="acctfourfigures"/>
              <w:spacing w:line="240" w:lineRule="auto"/>
              <w:ind w:firstLine="136"/>
              <w:jc w:val="right"/>
              <w:rPr>
                <w:szCs w:val="22"/>
              </w:rPr>
            </w:pPr>
          </w:p>
        </w:tc>
        <w:tc>
          <w:tcPr>
            <w:tcW w:w="1080" w:type="dxa"/>
            <w:vAlign w:val="bottom"/>
          </w:tcPr>
          <w:p w14:paraId="6F56F8D7" w14:textId="77777777" w:rsidR="00787F1F" w:rsidRPr="00103B28" w:rsidRDefault="00787F1F" w:rsidP="00103B28">
            <w:pPr>
              <w:pStyle w:val="acctfourfigures"/>
              <w:tabs>
                <w:tab w:val="clear" w:pos="765"/>
                <w:tab w:val="decimal" w:pos="645"/>
              </w:tabs>
              <w:spacing w:line="240" w:lineRule="auto"/>
              <w:ind w:right="11"/>
              <w:rPr>
                <w:szCs w:val="22"/>
              </w:rPr>
            </w:pPr>
            <w:r w:rsidRPr="00787F1F">
              <w:rPr>
                <w:szCs w:val="22"/>
              </w:rPr>
              <w:t>-</w:t>
            </w:r>
          </w:p>
        </w:tc>
        <w:tc>
          <w:tcPr>
            <w:tcW w:w="180" w:type="dxa"/>
            <w:vAlign w:val="bottom"/>
          </w:tcPr>
          <w:p w14:paraId="76953628" w14:textId="77777777" w:rsidR="00787F1F" w:rsidRPr="00787F1F" w:rsidRDefault="00787F1F" w:rsidP="00DA0AE3">
            <w:pPr>
              <w:pStyle w:val="acctfourfigures"/>
              <w:spacing w:line="240" w:lineRule="auto"/>
              <w:ind w:firstLine="136"/>
              <w:jc w:val="right"/>
              <w:rPr>
                <w:szCs w:val="22"/>
              </w:rPr>
            </w:pPr>
          </w:p>
        </w:tc>
        <w:tc>
          <w:tcPr>
            <w:tcW w:w="1080" w:type="dxa"/>
          </w:tcPr>
          <w:p w14:paraId="554B85A8" w14:textId="77777777" w:rsidR="00787F1F" w:rsidRPr="00787F1F" w:rsidRDefault="00D01AC7" w:rsidP="00DA0AE3">
            <w:pPr>
              <w:pStyle w:val="acctfourfigures"/>
              <w:tabs>
                <w:tab w:val="clear" w:pos="765"/>
                <w:tab w:val="decimal" w:pos="731"/>
              </w:tabs>
              <w:spacing w:line="240" w:lineRule="auto"/>
              <w:ind w:right="11" w:firstLine="136"/>
              <w:jc w:val="right"/>
              <w:rPr>
                <w:szCs w:val="22"/>
                <w:lang w:val="en-US"/>
              </w:rPr>
            </w:pPr>
            <w:r>
              <w:rPr>
                <w:szCs w:val="22"/>
                <w:lang w:val="en-US"/>
              </w:rPr>
              <w:t>1,100</w:t>
            </w:r>
          </w:p>
        </w:tc>
        <w:tc>
          <w:tcPr>
            <w:tcW w:w="180" w:type="dxa"/>
            <w:vAlign w:val="bottom"/>
          </w:tcPr>
          <w:p w14:paraId="4D5351E0" w14:textId="77777777" w:rsidR="00787F1F" w:rsidRPr="00787F1F" w:rsidRDefault="00787F1F" w:rsidP="00DA0AE3">
            <w:pPr>
              <w:pStyle w:val="acctfourfigures"/>
              <w:spacing w:line="240" w:lineRule="auto"/>
              <w:ind w:firstLine="136"/>
              <w:jc w:val="right"/>
              <w:rPr>
                <w:szCs w:val="22"/>
              </w:rPr>
            </w:pPr>
          </w:p>
        </w:tc>
        <w:tc>
          <w:tcPr>
            <w:tcW w:w="1080" w:type="dxa"/>
            <w:vAlign w:val="bottom"/>
          </w:tcPr>
          <w:p w14:paraId="1078E208" w14:textId="77777777" w:rsidR="00787F1F" w:rsidRPr="00787F1F" w:rsidRDefault="00787F1F" w:rsidP="00BA6A7E">
            <w:pPr>
              <w:pStyle w:val="acctfourfigures"/>
              <w:tabs>
                <w:tab w:val="clear" w:pos="765"/>
                <w:tab w:val="decimal" w:pos="645"/>
              </w:tabs>
              <w:spacing w:line="240" w:lineRule="auto"/>
              <w:ind w:right="11"/>
              <w:rPr>
                <w:szCs w:val="22"/>
                <w:lang w:val="en-US"/>
              </w:rPr>
            </w:pPr>
            <w:r w:rsidRPr="00787F1F">
              <w:rPr>
                <w:szCs w:val="22"/>
              </w:rPr>
              <w:t>-</w:t>
            </w:r>
          </w:p>
        </w:tc>
      </w:tr>
      <w:tr w:rsidR="00787F1F" w:rsidRPr="00787F1F" w14:paraId="145EBA34" w14:textId="77777777" w:rsidTr="0061604F">
        <w:trPr>
          <w:cantSplit/>
        </w:trPr>
        <w:tc>
          <w:tcPr>
            <w:tcW w:w="4410" w:type="dxa"/>
          </w:tcPr>
          <w:p w14:paraId="4E681ABC" w14:textId="77777777" w:rsidR="00787F1F" w:rsidRPr="00B26AD5" w:rsidRDefault="00CB53FB" w:rsidP="00787F1F">
            <w:pPr>
              <w:pStyle w:val="ListParagraph"/>
              <w:numPr>
                <w:ilvl w:val="2"/>
                <w:numId w:val="35"/>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CB53FB">
              <w:rPr>
                <w:rFonts w:ascii="Times New Roman" w:hAnsi="Times New Roman" w:cs="Times New Roman"/>
                <w:bCs/>
                <w:sz w:val="22"/>
              </w:rPr>
              <w:t>Vehicles</w:t>
            </w:r>
          </w:p>
        </w:tc>
        <w:tc>
          <w:tcPr>
            <w:tcW w:w="1080" w:type="dxa"/>
          </w:tcPr>
          <w:p w14:paraId="0AD6773E" w14:textId="77777777" w:rsidR="00787F1F" w:rsidRPr="00787F1F" w:rsidRDefault="009A3D34" w:rsidP="0098529A">
            <w:pPr>
              <w:pStyle w:val="acctfourfigures"/>
              <w:tabs>
                <w:tab w:val="clear" w:pos="765"/>
                <w:tab w:val="decimal" w:pos="283"/>
              </w:tabs>
              <w:spacing w:line="240" w:lineRule="auto"/>
              <w:ind w:right="15" w:firstLine="136"/>
              <w:jc w:val="right"/>
              <w:rPr>
                <w:szCs w:val="22"/>
                <w:lang w:val="en-US"/>
              </w:rPr>
            </w:pPr>
            <w:r>
              <w:rPr>
                <w:szCs w:val="22"/>
                <w:lang w:val="en-US"/>
              </w:rPr>
              <w:t>1,054</w:t>
            </w:r>
          </w:p>
        </w:tc>
        <w:tc>
          <w:tcPr>
            <w:tcW w:w="180" w:type="dxa"/>
            <w:vAlign w:val="bottom"/>
          </w:tcPr>
          <w:p w14:paraId="60A929F0" w14:textId="77777777" w:rsidR="00787F1F" w:rsidRPr="00787F1F" w:rsidRDefault="00787F1F" w:rsidP="00DA0AE3">
            <w:pPr>
              <w:pStyle w:val="acctfourfigures"/>
              <w:spacing w:line="240" w:lineRule="auto"/>
              <w:ind w:firstLine="136"/>
              <w:jc w:val="right"/>
              <w:rPr>
                <w:szCs w:val="22"/>
              </w:rPr>
            </w:pPr>
          </w:p>
        </w:tc>
        <w:tc>
          <w:tcPr>
            <w:tcW w:w="1080" w:type="dxa"/>
            <w:vAlign w:val="bottom"/>
          </w:tcPr>
          <w:p w14:paraId="54BAC0AA" w14:textId="77777777" w:rsidR="00787F1F" w:rsidRPr="00787F1F" w:rsidRDefault="00787F1F" w:rsidP="00103B28">
            <w:pPr>
              <w:pStyle w:val="acctfourfigures"/>
              <w:tabs>
                <w:tab w:val="clear" w:pos="765"/>
                <w:tab w:val="decimal" w:pos="645"/>
              </w:tabs>
              <w:spacing w:line="240" w:lineRule="auto"/>
              <w:ind w:right="11"/>
              <w:rPr>
                <w:szCs w:val="22"/>
                <w:lang w:val="en-US"/>
              </w:rPr>
            </w:pPr>
            <w:r w:rsidRPr="00787F1F">
              <w:rPr>
                <w:szCs w:val="22"/>
              </w:rPr>
              <w:t>-</w:t>
            </w:r>
          </w:p>
        </w:tc>
        <w:tc>
          <w:tcPr>
            <w:tcW w:w="180" w:type="dxa"/>
            <w:vAlign w:val="bottom"/>
          </w:tcPr>
          <w:p w14:paraId="1B7E29DA" w14:textId="77777777" w:rsidR="00787F1F" w:rsidRPr="00787F1F" w:rsidRDefault="00787F1F" w:rsidP="00DA0AE3">
            <w:pPr>
              <w:pStyle w:val="acctfourfigures"/>
              <w:spacing w:line="240" w:lineRule="auto"/>
              <w:ind w:firstLine="136"/>
              <w:jc w:val="right"/>
              <w:rPr>
                <w:szCs w:val="22"/>
              </w:rPr>
            </w:pPr>
          </w:p>
        </w:tc>
        <w:tc>
          <w:tcPr>
            <w:tcW w:w="1080" w:type="dxa"/>
          </w:tcPr>
          <w:p w14:paraId="52185FD8" w14:textId="77777777" w:rsidR="00787F1F" w:rsidRPr="00787F1F" w:rsidRDefault="00D01AC7" w:rsidP="00DA0AE3">
            <w:pPr>
              <w:pStyle w:val="acctfourfigures"/>
              <w:tabs>
                <w:tab w:val="clear" w:pos="765"/>
                <w:tab w:val="decimal" w:pos="731"/>
              </w:tabs>
              <w:spacing w:line="240" w:lineRule="auto"/>
              <w:ind w:right="11" w:firstLine="136"/>
              <w:jc w:val="right"/>
              <w:rPr>
                <w:szCs w:val="22"/>
                <w:lang w:val="en-US"/>
              </w:rPr>
            </w:pPr>
            <w:r>
              <w:rPr>
                <w:szCs w:val="22"/>
                <w:lang w:val="en-US"/>
              </w:rPr>
              <w:t>1,013</w:t>
            </w:r>
          </w:p>
        </w:tc>
        <w:tc>
          <w:tcPr>
            <w:tcW w:w="180" w:type="dxa"/>
            <w:vAlign w:val="bottom"/>
          </w:tcPr>
          <w:p w14:paraId="0C21BE88" w14:textId="77777777" w:rsidR="00787F1F" w:rsidRPr="00787F1F" w:rsidRDefault="00787F1F" w:rsidP="00DA0AE3">
            <w:pPr>
              <w:pStyle w:val="acctfourfigures"/>
              <w:spacing w:line="240" w:lineRule="auto"/>
              <w:ind w:firstLine="136"/>
              <w:jc w:val="right"/>
              <w:rPr>
                <w:szCs w:val="22"/>
              </w:rPr>
            </w:pPr>
          </w:p>
        </w:tc>
        <w:tc>
          <w:tcPr>
            <w:tcW w:w="1080" w:type="dxa"/>
            <w:vAlign w:val="bottom"/>
          </w:tcPr>
          <w:p w14:paraId="059731D0" w14:textId="77777777" w:rsidR="00787F1F" w:rsidRPr="00787F1F" w:rsidRDefault="00787F1F" w:rsidP="00BA6A7E">
            <w:pPr>
              <w:pStyle w:val="acctfourfigures"/>
              <w:tabs>
                <w:tab w:val="clear" w:pos="765"/>
                <w:tab w:val="decimal" w:pos="645"/>
              </w:tabs>
              <w:spacing w:line="240" w:lineRule="auto"/>
              <w:ind w:right="11"/>
              <w:rPr>
                <w:szCs w:val="22"/>
                <w:lang w:val="en-US"/>
              </w:rPr>
            </w:pPr>
            <w:r w:rsidRPr="00787F1F">
              <w:rPr>
                <w:szCs w:val="22"/>
              </w:rPr>
              <w:t>-</w:t>
            </w:r>
          </w:p>
        </w:tc>
      </w:tr>
      <w:tr w:rsidR="00787F1F" w:rsidRPr="00787F1F" w14:paraId="75B23B69" w14:textId="77777777" w:rsidTr="0061604F">
        <w:trPr>
          <w:cantSplit/>
        </w:trPr>
        <w:tc>
          <w:tcPr>
            <w:tcW w:w="4410" w:type="dxa"/>
          </w:tcPr>
          <w:p w14:paraId="111A14DE" w14:textId="77777777" w:rsidR="00787F1F" w:rsidRPr="00B26AD5" w:rsidRDefault="00787F1F" w:rsidP="00DA0AE3">
            <w:pPr>
              <w:spacing w:line="240" w:lineRule="auto"/>
              <w:ind w:left="195" w:hanging="184"/>
              <w:rPr>
                <w:rFonts w:ascii="Times New Roman" w:hAnsi="Times New Roman" w:cs="Times New Roman"/>
                <w:sz w:val="22"/>
                <w:szCs w:val="22"/>
              </w:rPr>
            </w:pPr>
            <w:r w:rsidRPr="00B26AD5">
              <w:rPr>
                <w:rFonts w:ascii="Times New Roman" w:hAnsi="Times New Roman" w:cs="Times New Roman"/>
                <w:sz w:val="22"/>
                <w:szCs w:val="22"/>
              </w:rPr>
              <w:t xml:space="preserve">Interest on lease liabilities </w:t>
            </w:r>
          </w:p>
        </w:tc>
        <w:tc>
          <w:tcPr>
            <w:tcW w:w="1080" w:type="dxa"/>
          </w:tcPr>
          <w:p w14:paraId="309F3010" w14:textId="77777777" w:rsidR="00787F1F" w:rsidRPr="00787F1F" w:rsidRDefault="009A3D34" w:rsidP="0098529A">
            <w:pPr>
              <w:pStyle w:val="acctfourfigures"/>
              <w:tabs>
                <w:tab w:val="clear" w:pos="765"/>
                <w:tab w:val="decimal" w:pos="283"/>
              </w:tabs>
              <w:spacing w:line="240" w:lineRule="auto"/>
              <w:ind w:right="15" w:firstLine="136"/>
              <w:jc w:val="right"/>
              <w:rPr>
                <w:szCs w:val="22"/>
              </w:rPr>
            </w:pPr>
            <w:r>
              <w:rPr>
                <w:szCs w:val="22"/>
              </w:rPr>
              <w:t>4,426</w:t>
            </w:r>
          </w:p>
        </w:tc>
        <w:tc>
          <w:tcPr>
            <w:tcW w:w="180" w:type="dxa"/>
            <w:vAlign w:val="bottom"/>
          </w:tcPr>
          <w:p w14:paraId="66039E1E" w14:textId="77777777" w:rsidR="00787F1F" w:rsidRPr="00787F1F" w:rsidRDefault="00787F1F" w:rsidP="00DA0AE3">
            <w:pPr>
              <w:pStyle w:val="acctfourfigures"/>
              <w:spacing w:line="240" w:lineRule="auto"/>
              <w:ind w:firstLine="136"/>
              <w:jc w:val="right"/>
              <w:rPr>
                <w:szCs w:val="22"/>
              </w:rPr>
            </w:pPr>
          </w:p>
        </w:tc>
        <w:tc>
          <w:tcPr>
            <w:tcW w:w="1080" w:type="dxa"/>
            <w:vAlign w:val="bottom"/>
          </w:tcPr>
          <w:p w14:paraId="33D5C99A" w14:textId="77777777" w:rsidR="00787F1F" w:rsidRPr="00103B28" w:rsidRDefault="00787F1F" w:rsidP="00103B28">
            <w:pPr>
              <w:pStyle w:val="acctfourfigures"/>
              <w:tabs>
                <w:tab w:val="clear" w:pos="765"/>
                <w:tab w:val="decimal" w:pos="645"/>
              </w:tabs>
              <w:spacing w:line="240" w:lineRule="auto"/>
              <w:ind w:right="11"/>
              <w:rPr>
                <w:szCs w:val="22"/>
              </w:rPr>
            </w:pPr>
            <w:r w:rsidRPr="00103B28">
              <w:rPr>
                <w:szCs w:val="22"/>
              </w:rPr>
              <w:t>-</w:t>
            </w:r>
          </w:p>
        </w:tc>
        <w:tc>
          <w:tcPr>
            <w:tcW w:w="180" w:type="dxa"/>
            <w:vAlign w:val="bottom"/>
          </w:tcPr>
          <w:p w14:paraId="2BA3F795" w14:textId="77777777" w:rsidR="00787F1F" w:rsidRPr="00787F1F" w:rsidRDefault="00787F1F" w:rsidP="00DA0AE3">
            <w:pPr>
              <w:pStyle w:val="acctfourfigures"/>
              <w:spacing w:line="240" w:lineRule="auto"/>
              <w:ind w:firstLine="136"/>
              <w:jc w:val="right"/>
              <w:rPr>
                <w:szCs w:val="22"/>
              </w:rPr>
            </w:pPr>
          </w:p>
        </w:tc>
        <w:tc>
          <w:tcPr>
            <w:tcW w:w="1080" w:type="dxa"/>
          </w:tcPr>
          <w:p w14:paraId="4C5DD26A" w14:textId="77777777" w:rsidR="00787F1F" w:rsidRPr="00787F1F" w:rsidRDefault="00D01AC7" w:rsidP="00DA0AE3">
            <w:pPr>
              <w:pStyle w:val="acctfourfigures"/>
              <w:tabs>
                <w:tab w:val="clear" w:pos="765"/>
                <w:tab w:val="decimal" w:pos="731"/>
              </w:tabs>
              <w:spacing w:line="240" w:lineRule="auto"/>
              <w:ind w:right="11" w:firstLine="136"/>
              <w:jc w:val="right"/>
              <w:rPr>
                <w:szCs w:val="22"/>
              </w:rPr>
            </w:pPr>
            <w:r>
              <w:rPr>
                <w:szCs w:val="22"/>
              </w:rPr>
              <w:t>4,156</w:t>
            </w:r>
          </w:p>
        </w:tc>
        <w:tc>
          <w:tcPr>
            <w:tcW w:w="180" w:type="dxa"/>
            <w:vAlign w:val="bottom"/>
          </w:tcPr>
          <w:p w14:paraId="465E0AB1" w14:textId="77777777" w:rsidR="00787F1F" w:rsidRPr="00787F1F" w:rsidRDefault="00787F1F" w:rsidP="00DA0AE3">
            <w:pPr>
              <w:pStyle w:val="acctfourfigures"/>
              <w:spacing w:line="240" w:lineRule="auto"/>
              <w:ind w:firstLine="136"/>
              <w:jc w:val="right"/>
              <w:rPr>
                <w:szCs w:val="22"/>
              </w:rPr>
            </w:pPr>
          </w:p>
        </w:tc>
        <w:tc>
          <w:tcPr>
            <w:tcW w:w="1080" w:type="dxa"/>
            <w:vAlign w:val="bottom"/>
          </w:tcPr>
          <w:p w14:paraId="20CD0E81" w14:textId="77777777" w:rsidR="00787F1F" w:rsidRPr="00787F1F" w:rsidRDefault="00787F1F" w:rsidP="00BA6A7E">
            <w:pPr>
              <w:pStyle w:val="acctfourfigures"/>
              <w:tabs>
                <w:tab w:val="clear" w:pos="765"/>
                <w:tab w:val="decimal" w:pos="645"/>
              </w:tabs>
              <w:spacing w:line="240" w:lineRule="auto"/>
              <w:ind w:right="11"/>
              <w:rPr>
                <w:szCs w:val="22"/>
              </w:rPr>
            </w:pPr>
            <w:r w:rsidRPr="00787F1F">
              <w:rPr>
                <w:szCs w:val="22"/>
              </w:rPr>
              <w:t>-</w:t>
            </w:r>
          </w:p>
        </w:tc>
      </w:tr>
      <w:tr w:rsidR="00787F1F" w:rsidRPr="00787F1F" w14:paraId="45590F76" w14:textId="77777777" w:rsidTr="0061604F">
        <w:trPr>
          <w:cantSplit/>
        </w:trPr>
        <w:tc>
          <w:tcPr>
            <w:tcW w:w="4410" w:type="dxa"/>
          </w:tcPr>
          <w:p w14:paraId="519E0F19" w14:textId="77777777" w:rsidR="00787F1F" w:rsidRPr="003F69E2" w:rsidRDefault="00787F1F" w:rsidP="00DA0AE3">
            <w:pPr>
              <w:spacing w:line="240" w:lineRule="auto"/>
              <w:ind w:left="195" w:hanging="184"/>
              <w:rPr>
                <w:rFonts w:ascii="Times New Roman" w:hAnsi="Times New Roman" w:cs="Times New Roman"/>
                <w:sz w:val="22"/>
                <w:szCs w:val="22"/>
              </w:rPr>
            </w:pPr>
            <w:r w:rsidRPr="003F69E2">
              <w:rPr>
                <w:rFonts w:ascii="Times New Roman" w:hAnsi="Times New Roman" w:cs="Times New Roman"/>
                <w:sz w:val="22"/>
                <w:szCs w:val="22"/>
              </w:rPr>
              <w:t xml:space="preserve">Expenses relating to short-term leases </w:t>
            </w:r>
          </w:p>
        </w:tc>
        <w:tc>
          <w:tcPr>
            <w:tcW w:w="1080" w:type="dxa"/>
          </w:tcPr>
          <w:p w14:paraId="37B617E9" w14:textId="77777777" w:rsidR="00787F1F" w:rsidRPr="009A3D34" w:rsidRDefault="00103B28" w:rsidP="0098529A">
            <w:pPr>
              <w:pStyle w:val="acctfourfigures"/>
              <w:tabs>
                <w:tab w:val="clear" w:pos="765"/>
                <w:tab w:val="decimal" w:pos="283"/>
              </w:tabs>
              <w:spacing w:line="240" w:lineRule="auto"/>
              <w:ind w:right="15" w:firstLine="136"/>
              <w:jc w:val="right"/>
              <w:rPr>
                <w:szCs w:val="22"/>
                <w:highlight w:val="yellow"/>
              </w:rPr>
            </w:pPr>
            <w:r w:rsidRPr="003F69E2">
              <w:rPr>
                <w:szCs w:val="22"/>
              </w:rPr>
              <w:t xml:space="preserve">    </w:t>
            </w:r>
            <w:r w:rsidR="003F69E2" w:rsidRPr="003F69E2">
              <w:rPr>
                <w:szCs w:val="22"/>
              </w:rPr>
              <w:t>6,244</w:t>
            </w:r>
          </w:p>
        </w:tc>
        <w:tc>
          <w:tcPr>
            <w:tcW w:w="180" w:type="dxa"/>
            <w:vAlign w:val="bottom"/>
          </w:tcPr>
          <w:p w14:paraId="5FC019B6" w14:textId="77777777" w:rsidR="00787F1F" w:rsidRPr="009A3D34" w:rsidRDefault="00787F1F" w:rsidP="00DA0AE3">
            <w:pPr>
              <w:pStyle w:val="acctfourfigures"/>
              <w:spacing w:line="240" w:lineRule="auto"/>
              <w:ind w:firstLine="136"/>
              <w:jc w:val="right"/>
              <w:rPr>
                <w:szCs w:val="22"/>
                <w:highlight w:val="yellow"/>
              </w:rPr>
            </w:pPr>
          </w:p>
        </w:tc>
        <w:tc>
          <w:tcPr>
            <w:tcW w:w="1080" w:type="dxa"/>
            <w:vAlign w:val="bottom"/>
          </w:tcPr>
          <w:p w14:paraId="67A753AD" w14:textId="77777777" w:rsidR="00787F1F" w:rsidRPr="009A3D34" w:rsidRDefault="00787F1F" w:rsidP="00103B28">
            <w:pPr>
              <w:pStyle w:val="acctfourfigures"/>
              <w:tabs>
                <w:tab w:val="clear" w:pos="765"/>
                <w:tab w:val="decimal" w:pos="645"/>
              </w:tabs>
              <w:spacing w:line="240" w:lineRule="auto"/>
              <w:ind w:right="11"/>
              <w:rPr>
                <w:szCs w:val="22"/>
                <w:highlight w:val="yellow"/>
              </w:rPr>
            </w:pPr>
            <w:r w:rsidRPr="003F69E2">
              <w:rPr>
                <w:szCs w:val="22"/>
              </w:rPr>
              <w:t>-</w:t>
            </w:r>
          </w:p>
        </w:tc>
        <w:tc>
          <w:tcPr>
            <w:tcW w:w="180" w:type="dxa"/>
            <w:vAlign w:val="bottom"/>
          </w:tcPr>
          <w:p w14:paraId="1941F7A8" w14:textId="77777777" w:rsidR="00787F1F" w:rsidRPr="009A3D34" w:rsidRDefault="00787F1F" w:rsidP="00DA0AE3">
            <w:pPr>
              <w:pStyle w:val="acctfourfigures"/>
              <w:spacing w:line="240" w:lineRule="auto"/>
              <w:ind w:firstLine="136"/>
              <w:jc w:val="right"/>
              <w:rPr>
                <w:szCs w:val="22"/>
                <w:highlight w:val="yellow"/>
              </w:rPr>
            </w:pPr>
          </w:p>
        </w:tc>
        <w:tc>
          <w:tcPr>
            <w:tcW w:w="1080" w:type="dxa"/>
          </w:tcPr>
          <w:p w14:paraId="12C69969" w14:textId="77777777" w:rsidR="00787F1F" w:rsidRPr="009A3D34" w:rsidRDefault="003F69E2" w:rsidP="003F69E2">
            <w:pPr>
              <w:pStyle w:val="acctfourfigures"/>
              <w:tabs>
                <w:tab w:val="clear" w:pos="765"/>
                <w:tab w:val="decimal" w:pos="731"/>
              </w:tabs>
              <w:spacing w:line="240" w:lineRule="auto"/>
              <w:ind w:right="11" w:firstLine="136"/>
              <w:jc w:val="right"/>
              <w:rPr>
                <w:szCs w:val="22"/>
                <w:highlight w:val="yellow"/>
              </w:rPr>
            </w:pPr>
            <w:r w:rsidRPr="003F69E2">
              <w:rPr>
                <w:szCs w:val="22"/>
              </w:rPr>
              <w:t>2,150</w:t>
            </w:r>
          </w:p>
        </w:tc>
        <w:tc>
          <w:tcPr>
            <w:tcW w:w="180" w:type="dxa"/>
            <w:vAlign w:val="bottom"/>
          </w:tcPr>
          <w:p w14:paraId="67F81F84" w14:textId="77777777" w:rsidR="00787F1F" w:rsidRPr="009A3D34" w:rsidRDefault="00787F1F" w:rsidP="00DA0AE3">
            <w:pPr>
              <w:pStyle w:val="acctfourfigures"/>
              <w:spacing w:line="240" w:lineRule="auto"/>
              <w:ind w:firstLine="136"/>
              <w:jc w:val="right"/>
              <w:rPr>
                <w:szCs w:val="22"/>
                <w:highlight w:val="yellow"/>
              </w:rPr>
            </w:pPr>
          </w:p>
        </w:tc>
        <w:tc>
          <w:tcPr>
            <w:tcW w:w="1080" w:type="dxa"/>
            <w:vAlign w:val="bottom"/>
          </w:tcPr>
          <w:p w14:paraId="34DE0B02" w14:textId="77777777" w:rsidR="00787F1F" w:rsidRPr="00BA6A7E" w:rsidRDefault="00787F1F" w:rsidP="00BA6A7E">
            <w:pPr>
              <w:pStyle w:val="acctfourfigures"/>
              <w:tabs>
                <w:tab w:val="clear" w:pos="765"/>
                <w:tab w:val="decimal" w:pos="645"/>
              </w:tabs>
              <w:spacing w:line="240" w:lineRule="auto"/>
              <w:ind w:right="11"/>
              <w:rPr>
                <w:szCs w:val="22"/>
              </w:rPr>
            </w:pPr>
            <w:r w:rsidRPr="00BA6A7E">
              <w:rPr>
                <w:szCs w:val="22"/>
              </w:rPr>
              <w:t>-</w:t>
            </w:r>
          </w:p>
        </w:tc>
      </w:tr>
      <w:tr w:rsidR="00787F1F" w:rsidRPr="00787F1F" w14:paraId="1632F804" w14:textId="77777777" w:rsidTr="0061604F">
        <w:trPr>
          <w:cantSplit/>
        </w:trPr>
        <w:tc>
          <w:tcPr>
            <w:tcW w:w="4410" w:type="dxa"/>
          </w:tcPr>
          <w:p w14:paraId="04B30381" w14:textId="77777777" w:rsidR="00787F1F" w:rsidRPr="00B26AD5" w:rsidRDefault="00787F1F" w:rsidP="00DA0AE3">
            <w:pPr>
              <w:spacing w:line="240" w:lineRule="auto"/>
              <w:ind w:left="195" w:hanging="184"/>
              <w:rPr>
                <w:rFonts w:ascii="Times New Roman" w:hAnsi="Times New Roman" w:cs="Times New Roman"/>
                <w:sz w:val="22"/>
                <w:szCs w:val="22"/>
              </w:rPr>
            </w:pPr>
            <w:r w:rsidRPr="00B26AD5">
              <w:rPr>
                <w:rFonts w:ascii="Times New Roman" w:hAnsi="Times New Roman" w:cs="Times New Roman"/>
                <w:sz w:val="22"/>
                <w:szCs w:val="22"/>
              </w:rPr>
              <w:t xml:space="preserve">Lease expense </w:t>
            </w:r>
          </w:p>
        </w:tc>
        <w:tc>
          <w:tcPr>
            <w:tcW w:w="1080" w:type="dxa"/>
            <w:vAlign w:val="bottom"/>
          </w:tcPr>
          <w:p w14:paraId="629A12F9" w14:textId="77777777" w:rsidR="00787F1F" w:rsidRPr="00787F1F" w:rsidRDefault="00787F1F" w:rsidP="00103B28">
            <w:pPr>
              <w:pStyle w:val="acctfourfigures"/>
              <w:tabs>
                <w:tab w:val="clear" w:pos="765"/>
                <w:tab w:val="decimal" w:pos="645"/>
              </w:tabs>
              <w:spacing w:line="240" w:lineRule="auto"/>
              <w:ind w:right="11" w:firstLine="136"/>
              <w:rPr>
                <w:szCs w:val="22"/>
              </w:rPr>
            </w:pPr>
            <w:r w:rsidRPr="00787F1F">
              <w:rPr>
                <w:szCs w:val="22"/>
              </w:rPr>
              <w:t>-</w:t>
            </w:r>
          </w:p>
        </w:tc>
        <w:tc>
          <w:tcPr>
            <w:tcW w:w="180" w:type="dxa"/>
            <w:vAlign w:val="bottom"/>
          </w:tcPr>
          <w:p w14:paraId="4BD6D39E" w14:textId="77777777" w:rsidR="00787F1F" w:rsidRPr="00787F1F" w:rsidRDefault="00787F1F" w:rsidP="00DA0AE3">
            <w:pPr>
              <w:pStyle w:val="acctfourfigures"/>
              <w:spacing w:line="240" w:lineRule="auto"/>
              <w:ind w:firstLine="136"/>
              <w:jc w:val="right"/>
              <w:rPr>
                <w:szCs w:val="22"/>
              </w:rPr>
            </w:pPr>
          </w:p>
        </w:tc>
        <w:tc>
          <w:tcPr>
            <w:tcW w:w="1080" w:type="dxa"/>
          </w:tcPr>
          <w:p w14:paraId="0B81233A" w14:textId="77777777" w:rsidR="00787F1F" w:rsidRPr="00787F1F" w:rsidRDefault="003F69E2" w:rsidP="00DA0AE3">
            <w:pPr>
              <w:pStyle w:val="acctfourfigures"/>
              <w:tabs>
                <w:tab w:val="clear" w:pos="765"/>
                <w:tab w:val="decimal" w:pos="731"/>
              </w:tabs>
              <w:spacing w:line="240" w:lineRule="auto"/>
              <w:ind w:right="11" w:firstLine="136"/>
              <w:jc w:val="right"/>
              <w:rPr>
                <w:szCs w:val="22"/>
              </w:rPr>
            </w:pPr>
            <w:r>
              <w:rPr>
                <w:szCs w:val="22"/>
              </w:rPr>
              <w:t>39,340</w:t>
            </w:r>
          </w:p>
        </w:tc>
        <w:tc>
          <w:tcPr>
            <w:tcW w:w="180" w:type="dxa"/>
            <w:vAlign w:val="bottom"/>
          </w:tcPr>
          <w:p w14:paraId="74311ED7" w14:textId="77777777" w:rsidR="00787F1F" w:rsidRPr="00787F1F" w:rsidRDefault="00787F1F" w:rsidP="00DA0AE3">
            <w:pPr>
              <w:pStyle w:val="acctfourfigures"/>
              <w:spacing w:line="240" w:lineRule="auto"/>
              <w:ind w:firstLine="136"/>
              <w:jc w:val="right"/>
              <w:rPr>
                <w:szCs w:val="22"/>
              </w:rPr>
            </w:pPr>
          </w:p>
        </w:tc>
        <w:tc>
          <w:tcPr>
            <w:tcW w:w="1080" w:type="dxa"/>
            <w:vAlign w:val="bottom"/>
          </w:tcPr>
          <w:p w14:paraId="1B7915D8" w14:textId="77777777" w:rsidR="00787F1F" w:rsidRPr="00787F1F" w:rsidRDefault="00787F1F" w:rsidP="00D01AC7">
            <w:pPr>
              <w:pStyle w:val="acctfourfigures"/>
              <w:tabs>
                <w:tab w:val="clear" w:pos="765"/>
                <w:tab w:val="decimal" w:pos="645"/>
              </w:tabs>
              <w:spacing w:line="240" w:lineRule="auto"/>
              <w:ind w:right="11"/>
              <w:rPr>
                <w:szCs w:val="22"/>
              </w:rPr>
            </w:pPr>
            <w:r w:rsidRPr="00787F1F">
              <w:rPr>
                <w:szCs w:val="22"/>
              </w:rPr>
              <w:t>-</w:t>
            </w:r>
          </w:p>
        </w:tc>
        <w:tc>
          <w:tcPr>
            <w:tcW w:w="180" w:type="dxa"/>
            <w:vAlign w:val="bottom"/>
          </w:tcPr>
          <w:p w14:paraId="0F47BD23" w14:textId="77777777" w:rsidR="00787F1F" w:rsidRPr="00787F1F" w:rsidRDefault="00787F1F" w:rsidP="00DA0AE3">
            <w:pPr>
              <w:pStyle w:val="acctfourfigures"/>
              <w:spacing w:line="240" w:lineRule="auto"/>
              <w:ind w:firstLine="136"/>
              <w:jc w:val="right"/>
              <w:rPr>
                <w:szCs w:val="22"/>
              </w:rPr>
            </w:pPr>
          </w:p>
        </w:tc>
        <w:tc>
          <w:tcPr>
            <w:tcW w:w="1080" w:type="dxa"/>
          </w:tcPr>
          <w:p w14:paraId="4E2FADFF" w14:textId="77777777" w:rsidR="00787F1F" w:rsidRPr="00787F1F" w:rsidRDefault="003F69E2" w:rsidP="00DA0AE3">
            <w:pPr>
              <w:pStyle w:val="acctfourfigures"/>
              <w:tabs>
                <w:tab w:val="clear" w:pos="765"/>
                <w:tab w:val="decimal" w:pos="731"/>
              </w:tabs>
              <w:spacing w:line="240" w:lineRule="auto"/>
              <w:ind w:right="11" w:firstLine="136"/>
              <w:jc w:val="right"/>
              <w:rPr>
                <w:szCs w:val="22"/>
              </w:rPr>
            </w:pPr>
            <w:r>
              <w:rPr>
                <w:szCs w:val="22"/>
              </w:rPr>
              <w:t>37,185</w:t>
            </w:r>
          </w:p>
        </w:tc>
      </w:tr>
    </w:tbl>
    <w:p w14:paraId="3C6165E7" w14:textId="77777777" w:rsidR="00787F1F" w:rsidRPr="001C5868" w:rsidRDefault="00787F1F" w:rsidP="00787F1F">
      <w:pPr>
        <w:pStyle w:val="BodyText"/>
        <w:spacing w:after="0"/>
        <w:ind w:left="540"/>
        <w:jc w:val="both"/>
        <w:rPr>
          <w:rFonts w:ascii="Times New Roman" w:hAnsi="Times New Roman" w:cs="Times New Roman"/>
          <w:sz w:val="16"/>
          <w:szCs w:val="16"/>
        </w:rPr>
      </w:pPr>
    </w:p>
    <w:p w14:paraId="7F8F2E73" w14:textId="77777777" w:rsidR="00787F1F" w:rsidRPr="00B26AD5" w:rsidRDefault="00787F1F" w:rsidP="00787F1F">
      <w:pPr>
        <w:pStyle w:val="BodyText"/>
        <w:spacing w:after="0"/>
        <w:ind w:left="540"/>
        <w:jc w:val="both"/>
        <w:rPr>
          <w:rFonts w:ascii="Times New Roman" w:hAnsi="Times New Roman" w:cs="Times New Roman"/>
          <w:sz w:val="22"/>
          <w:szCs w:val="22"/>
        </w:rPr>
      </w:pPr>
      <w:r w:rsidRPr="00B26AD5">
        <w:rPr>
          <w:rFonts w:ascii="Times New Roman" w:hAnsi="Times New Roman" w:cs="Times New Roman"/>
          <w:sz w:val="22"/>
          <w:szCs w:val="22"/>
        </w:rPr>
        <w:t xml:space="preserve">In 2020, total cash outflow for leases of the </w:t>
      </w:r>
      <w:r w:rsidRPr="00D91D28">
        <w:rPr>
          <w:rFonts w:ascii="Times New Roman" w:hAnsi="Times New Roman" w:cs="Times New Roman"/>
          <w:sz w:val="22"/>
          <w:szCs w:val="22"/>
        </w:rPr>
        <w:t>Group and the</w:t>
      </w:r>
      <w:r w:rsidRPr="00B26AD5">
        <w:rPr>
          <w:rFonts w:ascii="Times New Roman" w:hAnsi="Times New Roman" w:cs="Times New Roman"/>
          <w:sz w:val="22"/>
          <w:szCs w:val="22"/>
        </w:rPr>
        <w:t xml:space="preserve"> Company were Baht </w:t>
      </w:r>
      <w:r w:rsidR="00974AAE" w:rsidRPr="00974AAE">
        <w:rPr>
          <w:rFonts w:ascii="Times New Roman" w:hAnsi="Times New Roman" w:cs="Times New Roman"/>
          <w:sz w:val="22"/>
          <w:szCs w:val="22"/>
        </w:rPr>
        <w:t>39.36</w:t>
      </w:r>
      <w:r w:rsidRPr="00B26AD5">
        <w:rPr>
          <w:rFonts w:ascii="Times New Roman" w:hAnsi="Times New Roman" w:cs="Times New Roman"/>
          <w:sz w:val="22"/>
          <w:szCs w:val="22"/>
        </w:rPr>
        <w:t xml:space="preserve"> million </w:t>
      </w:r>
      <w:r w:rsidRPr="00D91D28">
        <w:rPr>
          <w:rFonts w:ascii="Times New Roman" w:hAnsi="Times New Roman" w:cs="Times New Roman"/>
          <w:sz w:val="22"/>
          <w:szCs w:val="22"/>
        </w:rPr>
        <w:t>and</w:t>
      </w:r>
      <w:r w:rsidRPr="00974AAE">
        <w:rPr>
          <w:rFonts w:ascii="Times New Roman" w:hAnsi="Times New Roman" w:cs="Times New Roman"/>
          <w:sz w:val="22"/>
          <w:szCs w:val="22"/>
        </w:rPr>
        <w:t xml:space="preserve"> </w:t>
      </w:r>
      <w:r w:rsidR="000A165D">
        <w:rPr>
          <w:rFonts w:ascii="Times New Roman" w:hAnsi="Times New Roman" w:cs="Times New Roman"/>
          <w:sz w:val="22"/>
          <w:szCs w:val="22"/>
        </w:rPr>
        <w:br/>
      </w:r>
      <w:r w:rsidRPr="00D91D28">
        <w:rPr>
          <w:rFonts w:ascii="Times New Roman" w:hAnsi="Times New Roman" w:cs="Times New Roman"/>
          <w:sz w:val="22"/>
          <w:szCs w:val="22"/>
        </w:rPr>
        <w:t>Baht</w:t>
      </w:r>
      <w:r w:rsidRPr="000A165D">
        <w:rPr>
          <w:rFonts w:ascii="Times New Roman" w:hAnsi="Times New Roman" w:cs="Times New Roman"/>
          <w:sz w:val="22"/>
          <w:szCs w:val="22"/>
        </w:rPr>
        <w:t xml:space="preserve"> </w:t>
      </w:r>
      <w:r w:rsidR="00974AAE" w:rsidRPr="00974AAE">
        <w:rPr>
          <w:rFonts w:ascii="Times New Roman" w:hAnsi="Times New Roman" w:cs="Times New Roman"/>
          <w:sz w:val="22"/>
          <w:szCs w:val="22"/>
        </w:rPr>
        <w:t xml:space="preserve">38.51 </w:t>
      </w:r>
      <w:r w:rsidRPr="00D91D28">
        <w:rPr>
          <w:rFonts w:ascii="Times New Roman" w:hAnsi="Times New Roman" w:cs="Times New Roman"/>
          <w:sz w:val="22"/>
          <w:szCs w:val="22"/>
        </w:rPr>
        <w:t>million, respectively.</w:t>
      </w:r>
    </w:p>
    <w:p w14:paraId="32F5E252" w14:textId="77777777" w:rsidR="00430962" w:rsidRDefault="004D35A2" w:rsidP="004669B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EC6716">
        <w:rPr>
          <w:rFonts w:ascii="Times New Roman" w:hAnsi="Times New Roman" w:cs="Times New Roman"/>
          <w:b/>
          <w:bCs/>
          <w:sz w:val="24"/>
          <w:szCs w:val="24"/>
        </w:rPr>
        <w:t>3</w:t>
      </w:r>
      <w:r w:rsidR="00DE66AE">
        <w:rPr>
          <w:rFonts w:ascii="Times New Roman" w:hAnsi="Times New Roman" w:cs="Times New Roman"/>
          <w:b/>
          <w:bCs/>
          <w:sz w:val="24"/>
          <w:szCs w:val="24"/>
        </w:rPr>
        <w:tab/>
      </w:r>
      <w:r w:rsidR="00430962">
        <w:rPr>
          <w:rFonts w:ascii="Times New Roman" w:hAnsi="Times New Roman" w:cs="Times New Roman"/>
          <w:b/>
          <w:bCs/>
          <w:sz w:val="24"/>
          <w:szCs w:val="24"/>
        </w:rPr>
        <w:t>Interest-bearing liabilities</w:t>
      </w:r>
    </w:p>
    <w:p w14:paraId="1DF83709" w14:textId="77777777" w:rsidR="00B2696F" w:rsidRPr="00D971C7" w:rsidRDefault="00B2696F" w:rsidP="00B2696F">
      <w:pPr>
        <w:rPr>
          <w:sz w:val="20"/>
        </w:rPr>
      </w:pPr>
    </w:p>
    <w:tbl>
      <w:tblPr>
        <w:tblW w:w="9273" w:type="dxa"/>
        <w:tblInd w:w="451" w:type="dxa"/>
        <w:tblLayout w:type="fixed"/>
        <w:tblCellMar>
          <w:left w:w="79" w:type="dxa"/>
          <w:right w:w="79" w:type="dxa"/>
        </w:tblCellMar>
        <w:tblLook w:val="0000" w:firstRow="0" w:lastRow="0" w:firstColumn="0" w:lastColumn="0" w:noHBand="0" w:noVBand="0"/>
      </w:tblPr>
      <w:tblGrid>
        <w:gridCol w:w="2249"/>
        <w:gridCol w:w="990"/>
        <w:gridCol w:w="182"/>
        <w:gridCol w:w="987"/>
        <w:gridCol w:w="182"/>
        <w:gridCol w:w="987"/>
        <w:gridCol w:w="178"/>
        <w:gridCol w:w="1084"/>
        <w:gridCol w:w="178"/>
        <w:gridCol w:w="995"/>
        <w:gridCol w:w="178"/>
        <w:gridCol w:w="1083"/>
      </w:tblGrid>
      <w:tr w:rsidR="00E310FD" w:rsidRPr="00B2696F" w14:paraId="11A3A5E8" w14:textId="77777777" w:rsidTr="00DE24C4">
        <w:trPr>
          <w:cantSplit/>
          <w:trHeight w:val="128"/>
          <w:tblHeader/>
        </w:trPr>
        <w:tc>
          <w:tcPr>
            <w:tcW w:w="2249" w:type="dxa"/>
            <w:vMerge w:val="restart"/>
            <w:shd w:val="clear" w:color="auto" w:fill="auto"/>
            <w:vAlign w:val="bottom"/>
          </w:tcPr>
          <w:p w14:paraId="5664268A" w14:textId="77777777" w:rsidR="00E310FD" w:rsidRPr="00B2696F" w:rsidRDefault="00E310FD" w:rsidP="00DA0AE3">
            <w:pPr>
              <w:spacing w:line="240" w:lineRule="auto"/>
              <w:ind w:left="8"/>
              <w:jc w:val="thaiDistribute"/>
              <w:rPr>
                <w:rFonts w:ascii="Times New Roman" w:hAnsi="Times New Roman" w:cs="Times New Roman"/>
                <w:b/>
                <w:bCs/>
                <w:color w:val="0000FF"/>
                <w:sz w:val="22"/>
                <w:szCs w:val="22"/>
                <w:highlight w:val="green"/>
              </w:rPr>
            </w:pPr>
          </w:p>
        </w:tc>
        <w:tc>
          <w:tcPr>
            <w:tcW w:w="7024" w:type="dxa"/>
            <w:gridSpan w:val="11"/>
          </w:tcPr>
          <w:p w14:paraId="5B2766E7" w14:textId="77777777" w:rsidR="00E310FD" w:rsidRPr="00B2696F" w:rsidRDefault="00E310FD" w:rsidP="00DA0AE3">
            <w:pPr>
              <w:pStyle w:val="acctcolumnheading"/>
              <w:spacing w:after="0" w:line="240" w:lineRule="auto"/>
              <w:ind w:left="-72" w:right="-72"/>
              <w:rPr>
                <w:b/>
                <w:bCs/>
                <w:szCs w:val="22"/>
              </w:rPr>
            </w:pPr>
            <w:r w:rsidRPr="00B2696F">
              <w:rPr>
                <w:b/>
                <w:bCs/>
                <w:szCs w:val="22"/>
              </w:rPr>
              <w:t xml:space="preserve">Consolidated financial statements </w:t>
            </w:r>
          </w:p>
        </w:tc>
      </w:tr>
      <w:tr w:rsidR="00E310FD" w:rsidRPr="00B2696F" w14:paraId="47336078" w14:textId="77777777" w:rsidTr="00DE24C4">
        <w:trPr>
          <w:cantSplit/>
          <w:trHeight w:val="128"/>
          <w:tblHeader/>
        </w:trPr>
        <w:tc>
          <w:tcPr>
            <w:tcW w:w="2249" w:type="dxa"/>
            <w:vMerge/>
            <w:shd w:val="clear" w:color="auto" w:fill="auto"/>
            <w:vAlign w:val="bottom"/>
          </w:tcPr>
          <w:p w14:paraId="4E205DAB" w14:textId="77777777" w:rsidR="00E310FD" w:rsidRPr="00B2696F" w:rsidRDefault="00E310FD" w:rsidP="00DA0AE3">
            <w:pPr>
              <w:tabs>
                <w:tab w:val="left" w:pos="191"/>
              </w:tabs>
              <w:spacing w:line="220" w:lineRule="exact"/>
              <w:ind w:left="191" w:right="-68" w:hanging="191"/>
              <w:rPr>
                <w:rFonts w:ascii="Times New Roman" w:hAnsi="Times New Roman" w:cs="Times New Roman"/>
                <w:b/>
                <w:bCs/>
                <w:i/>
                <w:iCs/>
                <w:sz w:val="22"/>
                <w:szCs w:val="22"/>
                <w:highlight w:val="green"/>
              </w:rPr>
            </w:pPr>
          </w:p>
        </w:tc>
        <w:tc>
          <w:tcPr>
            <w:tcW w:w="3328" w:type="dxa"/>
            <w:gridSpan w:val="5"/>
          </w:tcPr>
          <w:p w14:paraId="4AB63F4A" w14:textId="77777777" w:rsidR="00E310FD" w:rsidRPr="00B2696F" w:rsidRDefault="00E310FD" w:rsidP="00DA0AE3">
            <w:pPr>
              <w:pStyle w:val="acctcolumnheading"/>
              <w:spacing w:after="0" w:line="220" w:lineRule="exact"/>
              <w:ind w:left="-79" w:right="-79"/>
              <w:rPr>
                <w:szCs w:val="22"/>
                <w:lang w:bidi="th-TH"/>
              </w:rPr>
            </w:pPr>
            <w:r w:rsidRPr="00B2696F">
              <w:rPr>
                <w:szCs w:val="22"/>
              </w:rPr>
              <w:t>2020</w:t>
            </w:r>
          </w:p>
        </w:tc>
        <w:tc>
          <w:tcPr>
            <w:tcW w:w="178" w:type="dxa"/>
          </w:tcPr>
          <w:p w14:paraId="4CA6CF60" w14:textId="77777777" w:rsidR="00E310FD" w:rsidRPr="00B2696F" w:rsidRDefault="00E310FD" w:rsidP="00DA0AE3">
            <w:pPr>
              <w:pStyle w:val="acctcolumnheading"/>
              <w:spacing w:after="0" w:line="220" w:lineRule="exact"/>
              <w:ind w:right="-79"/>
              <w:rPr>
                <w:szCs w:val="22"/>
                <w:lang w:bidi="th-TH"/>
              </w:rPr>
            </w:pPr>
          </w:p>
        </w:tc>
        <w:tc>
          <w:tcPr>
            <w:tcW w:w="3518" w:type="dxa"/>
            <w:gridSpan w:val="5"/>
            <w:vAlign w:val="bottom"/>
          </w:tcPr>
          <w:p w14:paraId="366E7961" w14:textId="77777777" w:rsidR="00E310FD" w:rsidRPr="00B2696F" w:rsidRDefault="00E310FD" w:rsidP="00DA0AE3">
            <w:pPr>
              <w:pStyle w:val="acctcolumnheading"/>
              <w:spacing w:after="0" w:line="220" w:lineRule="exact"/>
              <w:ind w:left="-79" w:right="-79"/>
              <w:rPr>
                <w:szCs w:val="22"/>
              </w:rPr>
            </w:pPr>
            <w:r w:rsidRPr="00B2696F">
              <w:rPr>
                <w:szCs w:val="22"/>
              </w:rPr>
              <w:t>2019</w:t>
            </w:r>
          </w:p>
        </w:tc>
      </w:tr>
      <w:tr w:rsidR="00E310FD" w:rsidRPr="00B2696F" w14:paraId="47970CA6" w14:textId="77777777" w:rsidTr="00DE24C4">
        <w:trPr>
          <w:cantSplit/>
          <w:tblHeader/>
        </w:trPr>
        <w:tc>
          <w:tcPr>
            <w:tcW w:w="2249" w:type="dxa"/>
          </w:tcPr>
          <w:p w14:paraId="1908BA75" w14:textId="77777777" w:rsidR="00E310FD" w:rsidRPr="00B2696F" w:rsidRDefault="00E310FD" w:rsidP="00DA0AE3">
            <w:pPr>
              <w:tabs>
                <w:tab w:val="left" w:pos="191"/>
              </w:tabs>
              <w:spacing w:line="220" w:lineRule="exact"/>
              <w:ind w:left="191" w:right="-68" w:hanging="191"/>
              <w:rPr>
                <w:rFonts w:ascii="Times New Roman" w:hAnsi="Times New Roman" w:cs="Times New Roman"/>
                <w:b/>
                <w:bCs/>
                <w:color w:val="0000FF"/>
                <w:sz w:val="22"/>
                <w:szCs w:val="22"/>
              </w:rPr>
            </w:pPr>
          </w:p>
        </w:tc>
        <w:tc>
          <w:tcPr>
            <w:tcW w:w="990" w:type="dxa"/>
          </w:tcPr>
          <w:p w14:paraId="7EE5CC54" w14:textId="77777777" w:rsidR="00E310FD" w:rsidRPr="00B2696F" w:rsidRDefault="00E310FD" w:rsidP="00DA0AE3">
            <w:pPr>
              <w:pStyle w:val="acctfourfigures"/>
              <w:tabs>
                <w:tab w:val="clear" w:pos="765"/>
              </w:tabs>
              <w:spacing w:line="220" w:lineRule="exact"/>
              <w:ind w:left="-79" w:right="-79"/>
              <w:jc w:val="center"/>
              <w:rPr>
                <w:szCs w:val="22"/>
              </w:rPr>
            </w:pPr>
            <w:r w:rsidRPr="00B2696F">
              <w:rPr>
                <w:szCs w:val="22"/>
              </w:rPr>
              <w:t>Secured</w:t>
            </w:r>
          </w:p>
        </w:tc>
        <w:tc>
          <w:tcPr>
            <w:tcW w:w="182" w:type="dxa"/>
          </w:tcPr>
          <w:p w14:paraId="50DCAAB3" w14:textId="77777777" w:rsidR="00E310FD" w:rsidRPr="00B2696F" w:rsidRDefault="00E310FD" w:rsidP="00DA0AE3">
            <w:pPr>
              <w:pStyle w:val="acctfourfigures"/>
              <w:tabs>
                <w:tab w:val="clear" w:pos="765"/>
              </w:tabs>
              <w:spacing w:line="220" w:lineRule="exact"/>
              <w:ind w:left="-79" w:right="-79"/>
              <w:jc w:val="center"/>
              <w:rPr>
                <w:szCs w:val="22"/>
              </w:rPr>
            </w:pPr>
          </w:p>
        </w:tc>
        <w:tc>
          <w:tcPr>
            <w:tcW w:w="987" w:type="dxa"/>
            <w:vAlign w:val="bottom"/>
          </w:tcPr>
          <w:p w14:paraId="3C8D7C5B" w14:textId="77777777" w:rsidR="00E310FD" w:rsidRPr="00B2696F" w:rsidRDefault="00E310FD" w:rsidP="00DA0AE3">
            <w:pPr>
              <w:pStyle w:val="acctfourfigures"/>
              <w:tabs>
                <w:tab w:val="clear" w:pos="765"/>
              </w:tabs>
              <w:spacing w:line="220" w:lineRule="exact"/>
              <w:ind w:left="-79" w:right="-79"/>
              <w:jc w:val="center"/>
              <w:rPr>
                <w:szCs w:val="22"/>
              </w:rPr>
            </w:pPr>
            <w:r w:rsidRPr="00B2696F">
              <w:rPr>
                <w:szCs w:val="22"/>
              </w:rPr>
              <w:t>Unsecured</w:t>
            </w:r>
          </w:p>
        </w:tc>
        <w:tc>
          <w:tcPr>
            <w:tcW w:w="182" w:type="dxa"/>
            <w:vAlign w:val="bottom"/>
          </w:tcPr>
          <w:p w14:paraId="1AE8750B" w14:textId="77777777" w:rsidR="00E310FD" w:rsidRPr="00B2696F" w:rsidRDefault="00E310FD" w:rsidP="00DA0AE3">
            <w:pPr>
              <w:pStyle w:val="acctfourfigures"/>
              <w:spacing w:line="220" w:lineRule="exact"/>
              <w:jc w:val="center"/>
              <w:rPr>
                <w:szCs w:val="22"/>
              </w:rPr>
            </w:pPr>
          </w:p>
        </w:tc>
        <w:tc>
          <w:tcPr>
            <w:tcW w:w="987" w:type="dxa"/>
            <w:vAlign w:val="bottom"/>
          </w:tcPr>
          <w:p w14:paraId="62DEF37F" w14:textId="77777777" w:rsidR="00E310FD" w:rsidRPr="00B2696F" w:rsidRDefault="00E310FD" w:rsidP="00DA0AE3">
            <w:pPr>
              <w:pStyle w:val="acctfourfigures"/>
              <w:tabs>
                <w:tab w:val="clear" w:pos="765"/>
              </w:tabs>
              <w:spacing w:line="220" w:lineRule="exact"/>
              <w:ind w:left="-74" w:right="-79"/>
              <w:jc w:val="center"/>
              <w:rPr>
                <w:szCs w:val="22"/>
              </w:rPr>
            </w:pPr>
            <w:r w:rsidRPr="00B2696F">
              <w:rPr>
                <w:szCs w:val="22"/>
              </w:rPr>
              <w:t>Total</w:t>
            </w:r>
          </w:p>
        </w:tc>
        <w:tc>
          <w:tcPr>
            <w:tcW w:w="178" w:type="dxa"/>
          </w:tcPr>
          <w:p w14:paraId="1E303A70" w14:textId="77777777" w:rsidR="00E310FD" w:rsidRPr="00B2696F" w:rsidRDefault="00E310FD" w:rsidP="00DA0AE3">
            <w:pPr>
              <w:pStyle w:val="acctfourfigures"/>
              <w:tabs>
                <w:tab w:val="clear" w:pos="765"/>
              </w:tabs>
              <w:spacing w:line="220" w:lineRule="exact"/>
              <w:ind w:left="-79" w:right="-79"/>
              <w:jc w:val="center"/>
              <w:rPr>
                <w:szCs w:val="22"/>
              </w:rPr>
            </w:pPr>
          </w:p>
        </w:tc>
        <w:tc>
          <w:tcPr>
            <w:tcW w:w="1084" w:type="dxa"/>
          </w:tcPr>
          <w:p w14:paraId="3B3E925C" w14:textId="77777777" w:rsidR="00E310FD" w:rsidRPr="00B2696F" w:rsidRDefault="00E310FD" w:rsidP="00DA0AE3">
            <w:pPr>
              <w:pStyle w:val="acctfourfigures"/>
              <w:tabs>
                <w:tab w:val="clear" w:pos="765"/>
                <w:tab w:val="decimal" w:pos="629"/>
              </w:tabs>
              <w:spacing w:line="220" w:lineRule="exact"/>
              <w:ind w:left="-91" w:right="-79"/>
              <w:jc w:val="center"/>
              <w:rPr>
                <w:szCs w:val="22"/>
              </w:rPr>
            </w:pPr>
            <w:r w:rsidRPr="00B2696F">
              <w:rPr>
                <w:szCs w:val="22"/>
              </w:rPr>
              <w:t>Secured</w:t>
            </w:r>
          </w:p>
        </w:tc>
        <w:tc>
          <w:tcPr>
            <w:tcW w:w="178" w:type="dxa"/>
          </w:tcPr>
          <w:p w14:paraId="6A81ABAF" w14:textId="77777777" w:rsidR="00E310FD" w:rsidRPr="00B2696F" w:rsidRDefault="00E310FD" w:rsidP="00DA0AE3">
            <w:pPr>
              <w:pStyle w:val="acctfourfigures"/>
              <w:spacing w:line="220" w:lineRule="exact"/>
              <w:jc w:val="center"/>
              <w:rPr>
                <w:szCs w:val="22"/>
              </w:rPr>
            </w:pPr>
          </w:p>
        </w:tc>
        <w:tc>
          <w:tcPr>
            <w:tcW w:w="995" w:type="dxa"/>
            <w:vAlign w:val="bottom"/>
          </w:tcPr>
          <w:p w14:paraId="0BA457BB" w14:textId="77777777" w:rsidR="00E310FD" w:rsidRPr="00B2696F" w:rsidRDefault="00E310FD" w:rsidP="00DA0AE3">
            <w:pPr>
              <w:pStyle w:val="acctfourfigures"/>
              <w:tabs>
                <w:tab w:val="clear" w:pos="765"/>
                <w:tab w:val="decimal" w:pos="752"/>
              </w:tabs>
              <w:spacing w:line="220" w:lineRule="exact"/>
              <w:ind w:left="-79" w:right="-79"/>
              <w:jc w:val="center"/>
              <w:rPr>
                <w:szCs w:val="22"/>
              </w:rPr>
            </w:pPr>
            <w:r w:rsidRPr="00B2696F">
              <w:rPr>
                <w:szCs w:val="22"/>
              </w:rPr>
              <w:t>Unsecured</w:t>
            </w:r>
          </w:p>
        </w:tc>
        <w:tc>
          <w:tcPr>
            <w:tcW w:w="178" w:type="dxa"/>
            <w:vAlign w:val="bottom"/>
          </w:tcPr>
          <w:p w14:paraId="3AC65DC7" w14:textId="77777777" w:rsidR="00E310FD" w:rsidRPr="00B2696F" w:rsidRDefault="00E310FD" w:rsidP="00DA0AE3">
            <w:pPr>
              <w:pStyle w:val="acctfourfigures"/>
              <w:spacing w:line="220" w:lineRule="exact"/>
              <w:jc w:val="center"/>
              <w:rPr>
                <w:szCs w:val="22"/>
              </w:rPr>
            </w:pPr>
          </w:p>
        </w:tc>
        <w:tc>
          <w:tcPr>
            <w:tcW w:w="1083" w:type="dxa"/>
            <w:vAlign w:val="bottom"/>
          </w:tcPr>
          <w:p w14:paraId="670861A6" w14:textId="77777777" w:rsidR="00E310FD" w:rsidRPr="00B2696F" w:rsidRDefault="00E310FD" w:rsidP="00DA0AE3">
            <w:pPr>
              <w:pStyle w:val="acctfourfigures"/>
              <w:tabs>
                <w:tab w:val="clear" w:pos="765"/>
              </w:tabs>
              <w:spacing w:line="220" w:lineRule="exact"/>
              <w:jc w:val="center"/>
              <w:rPr>
                <w:szCs w:val="22"/>
              </w:rPr>
            </w:pPr>
            <w:r w:rsidRPr="00B2696F">
              <w:rPr>
                <w:szCs w:val="22"/>
              </w:rPr>
              <w:t>Total</w:t>
            </w:r>
          </w:p>
        </w:tc>
      </w:tr>
      <w:tr w:rsidR="00E310FD" w:rsidRPr="00B2696F" w14:paraId="4F41E184" w14:textId="77777777" w:rsidTr="00DE24C4">
        <w:trPr>
          <w:cantSplit/>
          <w:trHeight w:val="63"/>
          <w:tblHeader/>
        </w:trPr>
        <w:tc>
          <w:tcPr>
            <w:tcW w:w="2249" w:type="dxa"/>
          </w:tcPr>
          <w:p w14:paraId="08CD1300" w14:textId="77777777" w:rsidR="00E310FD" w:rsidRPr="00B2696F" w:rsidRDefault="00E310FD" w:rsidP="00DA0AE3">
            <w:pPr>
              <w:spacing w:line="220" w:lineRule="exact"/>
              <w:ind w:left="368" w:right="-68" w:hanging="191"/>
              <w:rPr>
                <w:rFonts w:ascii="Times New Roman" w:hAnsi="Times New Roman" w:cs="Times New Roman"/>
                <w:b/>
                <w:bCs/>
                <w:color w:val="0000FF"/>
                <w:sz w:val="22"/>
                <w:szCs w:val="22"/>
                <w:highlight w:val="green"/>
              </w:rPr>
            </w:pPr>
          </w:p>
        </w:tc>
        <w:tc>
          <w:tcPr>
            <w:tcW w:w="7024" w:type="dxa"/>
            <w:gridSpan w:val="11"/>
          </w:tcPr>
          <w:p w14:paraId="3E5EA08C" w14:textId="77777777" w:rsidR="00E310FD" w:rsidRPr="00B2696F" w:rsidRDefault="00E310FD" w:rsidP="00DA0AE3">
            <w:pPr>
              <w:pStyle w:val="acctfourfigures"/>
              <w:tabs>
                <w:tab w:val="clear" w:pos="765"/>
              </w:tabs>
              <w:spacing w:line="220" w:lineRule="exact"/>
              <w:jc w:val="center"/>
              <w:rPr>
                <w:i/>
                <w:iCs/>
                <w:szCs w:val="22"/>
                <w:lang w:bidi="th-TH"/>
              </w:rPr>
            </w:pPr>
            <w:r w:rsidRPr="00B2696F">
              <w:rPr>
                <w:i/>
                <w:iCs/>
                <w:szCs w:val="22"/>
                <w:lang w:bidi="th-TH"/>
              </w:rPr>
              <w:t xml:space="preserve">(in </w:t>
            </w:r>
            <w:r w:rsidR="00E457C1">
              <w:rPr>
                <w:i/>
                <w:iCs/>
                <w:szCs w:val="22"/>
              </w:rPr>
              <w:t>thousand</w:t>
            </w:r>
            <w:r w:rsidRPr="00B2696F">
              <w:rPr>
                <w:i/>
                <w:iCs/>
                <w:szCs w:val="22"/>
                <w:lang w:bidi="th-TH"/>
              </w:rPr>
              <w:t xml:space="preserve"> Baht)</w:t>
            </w:r>
          </w:p>
        </w:tc>
      </w:tr>
      <w:tr w:rsidR="00DE24C4" w:rsidRPr="00827555" w14:paraId="5C052784" w14:textId="77777777" w:rsidTr="00DE24C4">
        <w:trPr>
          <w:cantSplit/>
        </w:trPr>
        <w:tc>
          <w:tcPr>
            <w:tcW w:w="2249" w:type="dxa"/>
          </w:tcPr>
          <w:p w14:paraId="2D7569CF" w14:textId="77777777" w:rsidR="00DE24C4" w:rsidRPr="00827555" w:rsidRDefault="00DE24C4" w:rsidP="00DE24C4">
            <w:pPr>
              <w:tabs>
                <w:tab w:val="left" w:pos="191"/>
              </w:tabs>
              <w:spacing w:line="220" w:lineRule="exact"/>
              <w:ind w:left="191" w:right="-68" w:hanging="191"/>
              <w:rPr>
                <w:rFonts w:ascii="Times New Roman" w:hAnsi="Times New Roman" w:cs="Times New Roman"/>
                <w:sz w:val="22"/>
                <w:szCs w:val="22"/>
              </w:rPr>
            </w:pPr>
            <w:r w:rsidRPr="00827555">
              <w:rPr>
                <w:rFonts w:ascii="Times New Roman" w:hAnsi="Times New Roman" w:cs="Times New Roman"/>
                <w:sz w:val="22"/>
                <w:szCs w:val="22"/>
              </w:rPr>
              <w:t>Bank overdrafts</w:t>
            </w:r>
          </w:p>
        </w:tc>
        <w:tc>
          <w:tcPr>
            <w:tcW w:w="990" w:type="dxa"/>
            <w:vAlign w:val="bottom"/>
          </w:tcPr>
          <w:p w14:paraId="0C68F069" w14:textId="77777777" w:rsidR="00DE24C4" w:rsidRPr="00827555" w:rsidRDefault="00DE24C4" w:rsidP="00DE24C4">
            <w:pPr>
              <w:pStyle w:val="acctfourfigures"/>
              <w:tabs>
                <w:tab w:val="clear" w:pos="765"/>
                <w:tab w:val="decimal" w:pos="729"/>
              </w:tabs>
              <w:spacing w:line="220" w:lineRule="exact"/>
              <w:ind w:left="-91" w:right="-79"/>
              <w:jc w:val="center"/>
              <w:rPr>
                <w:szCs w:val="22"/>
              </w:rPr>
            </w:pPr>
            <w:r>
              <w:rPr>
                <w:szCs w:val="22"/>
              </w:rPr>
              <w:t>17,743</w:t>
            </w:r>
          </w:p>
        </w:tc>
        <w:tc>
          <w:tcPr>
            <w:tcW w:w="182" w:type="dxa"/>
            <w:vAlign w:val="bottom"/>
          </w:tcPr>
          <w:p w14:paraId="30DBA730" w14:textId="77777777" w:rsidR="00DE24C4" w:rsidRPr="00827555" w:rsidRDefault="00DE24C4" w:rsidP="00DE24C4">
            <w:pPr>
              <w:pStyle w:val="acctfourfigures"/>
              <w:tabs>
                <w:tab w:val="clear" w:pos="765"/>
              </w:tabs>
              <w:spacing w:line="220" w:lineRule="exact"/>
              <w:ind w:left="-79" w:right="-79"/>
              <w:jc w:val="center"/>
              <w:rPr>
                <w:szCs w:val="22"/>
              </w:rPr>
            </w:pPr>
          </w:p>
        </w:tc>
        <w:tc>
          <w:tcPr>
            <w:tcW w:w="987" w:type="dxa"/>
            <w:vAlign w:val="bottom"/>
          </w:tcPr>
          <w:p w14:paraId="75A9BB5E" w14:textId="77777777" w:rsidR="00DE24C4" w:rsidRPr="00827555" w:rsidRDefault="00DE24C4" w:rsidP="00DE24C4">
            <w:pPr>
              <w:pStyle w:val="acctfourfigures"/>
              <w:tabs>
                <w:tab w:val="clear" w:pos="765"/>
                <w:tab w:val="left" w:pos="371"/>
              </w:tabs>
              <w:spacing w:line="220" w:lineRule="exact"/>
              <w:ind w:left="-91" w:right="96"/>
              <w:jc w:val="center"/>
              <w:rPr>
                <w:szCs w:val="22"/>
              </w:rPr>
            </w:pPr>
            <w:r>
              <w:rPr>
                <w:szCs w:val="22"/>
              </w:rPr>
              <w:t xml:space="preserve">       -</w:t>
            </w:r>
          </w:p>
        </w:tc>
        <w:tc>
          <w:tcPr>
            <w:tcW w:w="182" w:type="dxa"/>
            <w:vAlign w:val="bottom"/>
          </w:tcPr>
          <w:p w14:paraId="0B860AAD" w14:textId="77777777" w:rsidR="00DE24C4" w:rsidRPr="00827555" w:rsidRDefault="00DE24C4" w:rsidP="00DE24C4">
            <w:pPr>
              <w:pStyle w:val="acctfourfigures"/>
              <w:spacing w:line="220" w:lineRule="exact"/>
              <w:rPr>
                <w:szCs w:val="22"/>
              </w:rPr>
            </w:pPr>
          </w:p>
        </w:tc>
        <w:tc>
          <w:tcPr>
            <w:tcW w:w="987" w:type="dxa"/>
            <w:vAlign w:val="bottom"/>
          </w:tcPr>
          <w:p w14:paraId="30543656" w14:textId="77777777" w:rsidR="00DE24C4" w:rsidRPr="00827555" w:rsidRDefault="00DE24C4" w:rsidP="00D97127">
            <w:pPr>
              <w:pStyle w:val="acctfourfigures"/>
              <w:tabs>
                <w:tab w:val="clear" w:pos="765"/>
                <w:tab w:val="decimal" w:pos="730"/>
              </w:tabs>
              <w:spacing w:line="220" w:lineRule="exact"/>
              <w:ind w:left="-79" w:right="-79"/>
              <w:jc w:val="center"/>
              <w:rPr>
                <w:szCs w:val="22"/>
              </w:rPr>
            </w:pPr>
            <w:r>
              <w:rPr>
                <w:szCs w:val="22"/>
              </w:rPr>
              <w:t>17,743</w:t>
            </w:r>
          </w:p>
        </w:tc>
        <w:tc>
          <w:tcPr>
            <w:tcW w:w="178" w:type="dxa"/>
          </w:tcPr>
          <w:p w14:paraId="29B55085" w14:textId="77777777" w:rsidR="00DE24C4" w:rsidRPr="00827555" w:rsidRDefault="00DE24C4" w:rsidP="00DE24C4">
            <w:pPr>
              <w:pStyle w:val="acctfourfigures"/>
              <w:tabs>
                <w:tab w:val="clear" w:pos="765"/>
              </w:tabs>
              <w:spacing w:line="220" w:lineRule="exact"/>
              <w:ind w:left="-79" w:right="-79"/>
              <w:jc w:val="center"/>
              <w:rPr>
                <w:szCs w:val="22"/>
              </w:rPr>
            </w:pPr>
          </w:p>
        </w:tc>
        <w:tc>
          <w:tcPr>
            <w:tcW w:w="1084" w:type="dxa"/>
            <w:vAlign w:val="bottom"/>
          </w:tcPr>
          <w:p w14:paraId="2BDEB88A" w14:textId="77777777" w:rsidR="00DE24C4" w:rsidRPr="00827555" w:rsidRDefault="00DE24C4" w:rsidP="00DE24C4">
            <w:pPr>
              <w:pStyle w:val="acctfourfigures"/>
              <w:tabs>
                <w:tab w:val="clear" w:pos="765"/>
                <w:tab w:val="decimal" w:pos="629"/>
              </w:tabs>
              <w:spacing w:line="220" w:lineRule="exact"/>
              <w:ind w:left="-91"/>
              <w:jc w:val="right"/>
              <w:rPr>
                <w:szCs w:val="22"/>
              </w:rPr>
            </w:pPr>
            <w:r>
              <w:rPr>
                <w:szCs w:val="22"/>
              </w:rPr>
              <w:t>13,495</w:t>
            </w:r>
          </w:p>
        </w:tc>
        <w:tc>
          <w:tcPr>
            <w:tcW w:w="178" w:type="dxa"/>
            <w:vAlign w:val="bottom"/>
          </w:tcPr>
          <w:p w14:paraId="1A5A3EC8" w14:textId="77777777" w:rsidR="00DE24C4" w:rsidRPr="00827555" w:rsidRDefault="00DE24C4" w:rsidP="00DE24C4">
            <w:pPr>
              <w:pStyle w:val="acctfourfigures"/>
              <w:spacing w:line="220" w:lineRule="exact"/>
              <w:rPr>
                <w:szCs w:val="22"/>
              </w:rPr>
            </w:pPr>
          </w:p>
        </w:tc>
        <w:tc>
          <w:tcPr>
            <w:tcW w:w="995" w:type="dxa"/>
            <w:vAlign w:val="bottom"/>
          </w:tcPr>
          <w:p w14:paraId="13273E6C" w14:textId="77777777" w:rsidR="00DE24C4" w:rsidRPr="00827555" w:rsidRDefault="00DE24C4" w:rsidP="00DE24C4">
            <w:pPr>
              <w:pStyle w:val="acctfourfigures"/>
              <w:tabs>
                <w:tab w:val="clear" w:pos="765"/>
              </w:tabs>
              <w:spacing w:line="220" w:lineRule="exact"/>
              <w:ind w:right="-79"/>
              <w:rPr>
                <w:szCs w:val="22"/>
              </w:rPr>
            </w:pPr>
            <w:r>
              <w:rPr>
                <w:szCs w:val="22"/>
              </w:rPr>
              <w:t xml:space="preserve">         -</w:t>
            </w:r>
          </w:p>
        </w:tc>
        <w:tc>
          <w:tcPr>
            <w:tcW w:w="178" w:type="dxa"/>
            <w:vAlign w:val="bottom"/>
          </w:tcPr>
          <w:p w14:paraId="63927ED0" w14:textId="77777777" w:rsidR="00DE24C4" w:rsidRPr="00827555" w:rsidRDefault="00DE24C4" w:rsidP="00DE24C4">
            <w:pPr>
              <w:pStyle w:val="acctfourfigures"/>
              <w:spacing w:line="220" w:lineRule="exact"/>
              <w:rPr>
                <w:szCs w:val="22"/>
              </w:rPr>
            </w:pPr>
          </w:p>
        </w:tc>
        <w:tc>
          <w:tcPr>
            <w:tcW w:w="1083" w:type="dxa"/>
            <w:vAlign w:val="bottom"/>
          </w:tcPr>
          <w:p w14:paraId="0617D9A4" w14:textId="77777777" w:rsidR="00DE24C4" w:rsidRPr="00827555" w:rsidRDefault="00DE24C4" w:rsidP="00DE24C4">
            <w:pPr>
              <w:pStyle w:val="acctfourfigures"/>
              <w:tabs>
                <w:tab w:val="clear" w:pos="765"/>
                <w:tab w:val="decimal" w:pos="736"/>
              </w:tabs>
              <w:spacing w:line="220" w:lineRule="exact"/>
              <w:jc w:val="right"/>
              <w:rPr>
                <w:szCs w:val="22"/>
              </w:rPr>
            </w:pPr>
            <w:r>
              <w:rPr>
                <w:szCs w:val="22"/>
              </w:rPr>
              <w:t>13,495</w:t>
            </w:r>
          </w:p>
        </w:tc>
      </w:tr>
      <w:tr w:rsidR="00DE24C4" w:rsidRPr="00827555" w14:paraId="70DB6527" w14:textId="77777777" w:rsidTr="00DE24C4">
        <w:trPr>
          <w:cantSplit/>
        </w:trPr>
        <w:tc>
          <w:tcPr>
            <w:tcW w:w="2249" w:type="dxa"/>
          </w:tcPr>
          <w:p w14:paraId="4CC9E2F8" w14:textId="77777777" w:rsidR="00DE24C4" w:rsidRPr="00827555" w:rsidRDefault="00DE24C4" w:rsidP="00DE24C4">
            <w:pPr>
              <w:tabs>
                <w:tab w:val="left" w:pos="191"/>
              </w:tabs>
              <w:spacing w:line="220" w:lineRule="exact"/>
              <w:ind w:left="191" w:hanging="191"/>
              <w:rPr>
                <w:rFonts w:ascii="Times New Roman" w:hAnsi="Times New Roman" w:cs="Times New Roman"/>
                <w:sz w:val="22"/>
                <w:szCs w:val="22"/>
              </w:rPr>
            </w:pPr>
            <w:r w:rsidRPr="00827555">
              <w:rPr>
                <w:rFonts w:ascii="Times New Roman" w:hAnsi="Times New Roman" w:cs="Times New Roman"/>
                <w:sz w:val="22"/>
                <w:szCs w:val="22"/>
              </w:rPr>
              <w:t>Short-term loans from financial institutions</w:t>
            </w:r>
          </w:p>
        </w:tc>
        <w:tc>
          <w:tcPr>
            <w:tcW w:w="990" w:type="dxa"/>
            <w:vAlign w:val="bottom"/>
          </w:tcPr>
          <w:p w14:paraId="78153322" w14:textId="77777777" w:rsidR="00DE24C4" w:rsidRPr="00827555" w:rsidRDefault="00DE24C4" w:rsidP="00DE24C4">
            <w:pPr>
              <w:pStyle w:val="acctfourfigures"/>
              <w:tabs>
                <w:tab w:val="clear" w:pos="765"/>
                <w:tab w:val="decimal" w:pos="729"/>
              </w:tabs>
              <w:spacing w:line="220" w:lineRule="exact"/>
              <w:ind w:left="-91" w:right="-79"/>
              <w:jc w:val="center"/>
              <w:rPr>
                <w:szCs w:val="22"/>
              </w:rPr>
            </w:pPr>
            <w:r>
              <w:rPr>
                <w:szCs w:val="22"/>
              </w:rPr>
              <w:t>920,083</w:t>
            </w:r>
          </w:p>
        </w:tc>
        <w:tc>
          <w:tcPr>
            <w:tcW w:w="182" w:type="dxa"/>
            <w:vAlign w:val="bottom"/>
          </w:tcPr>
          <w:p w14:paraId="6057A6E5" w14:textId="77777777" w:rsidR="00DE24C4" w:rsidRPr="00827555" w:rsidRDefault="00DE24C4" w:rsidP="00DE24C4">
            <w:pPr>
              <w:pStyle w:val="acctfourfigures"/>
              <w:tabs>
                <w:tab w:val="clear" w:pos="765"/>
              </w:tabs>
              <w:spacing w:line="220" w:lineRule="exact"/>
              <w:ind w:left="-79" w:right="-79"/>
              <w:jc w:val="center"/>
              <w:rPr>
                <w:szCs w:val="22"/>
              </w:rPr>
            </w:pPr>
          </w:p>
        </w:tc>
        <w:tc>
          <w:tcPr>
            <w:tcW w:w="987" w:type="dxa"/>
            <w:vAlign w:val="bottom"/>
          </w:tcPr>
          <w:p w14:paraId="1DAA8FA9" w14:textId="77777777" w:rsidR="00DE24C4" w:rsidRPr="00827555" w:rsidRDefault="00DE24C4" w:rsidP="00DE24C4">
            <w:pPr>
              <w:pStyle w:val="acctfourfigures"/>
              <w:tabs>
                <w:tab w:val="clear" w:pos="765"/>
                <w:tab w:val="left" w:pos="371"/>
              </w:tabs>
              <w:spacing w:line="220" w:lineRule="exact"/>
              <w:ind w:left="-91" w:right="96"/>
              <w:jc w:val="center"/>
              <w:rPr>
                <w:szCs w:val="22"/>
              </w:rPr>
            </w:pPr>
            <w:r>
              <w:rPr>
                <w:szCs w:val="22"/>
              </w:rPr>
              <w:t xml:space="preserve">       -</w:t>
            </w:r>
          </w:p>
        </w:tc>
        <w:tc>
          <w:tcPr>
            <w:tcW w:w="182" w:type="dxa"/>
            <w:vAlign w:val="bottom"/>
          </w:tcPr>
          <w:p w14:paraId="33561286" w14:textId="77777777" w:rsidR="00DE24C4" w:rsidRPr="00827555" w:rsidRDefault="00DE24C4" w:rsidP="00DE24C4">
            <w:pPr>
              <w:pStyle w:val="acctfourfigures"/>
              <w:spacing w:line="220" w:lineRule="exact"/>
              <w:rPr>
                <w:szCs w:val="22"/>
              </w:rPr>
            </w:pPr>
          </w:p>
        </w:tc>
        <w:tc>
          <w:tcPr>
            <w:tcW w:w="987" w:type="dxa"/>
            <w:vAlign w:val="bottom"/>
          </w:tcPr>
          <w:p w14:paraId="08116724" w14:textId="77777777" w:rsidR="00DE24C4" w:rsidRPr="00827555" w:rsidRDefault="00DE24C4" w:rsidP="00DE24C4">
            <w:pPr>
              <w:pStyle w:val="acctfourfigures"/>
              <w:tabs>
                <w:tab w:val="clear" w:pos="765"/>
                <w:tab w:val="decimal" w:pos="730"/>
              </w:tabs>
              <w:spacing w:line="220" w:lineRule="exact"/>
              <w:ind w:left="-79" w:right="-79"/>
              <w:jc w:val="center"/>
              <w:rPr>
                <w:szCs w:val="22"/>
              </w:rPr>
            </w:pPr>
            <w:r>
              <w:rPr>
                <w:szCs w:val="22"/>
              </w:rPr>
              <w:t>920,083</w:t>
            </w:r>
          </w:p>
        </w:tc>
        <w:tc>
          <w:tcPr>
            <w:tcW w:w="178" w:type="dxa"/>
          </w:tcPr>
          <w:p w14:paraId="1EAE75FF" w14:textId="77777777" w:rsidR="00DE24C4" w:rsidRPr="00827555" w:rsidRDefault="00DE24C4" w:rsidP="00DE24C4">
            <w:pPr>
              <w:pStyle w:val="acctfourfigures"/>
              <w:tabs>
                <w:tab w:val="clear" w:pos="765"/>
              </w:tabs>
              <w:spacing w:line="220" w:lineRule="exact"/>
              <w:ind w:left="-79" w:right="-79"/>
              <w:jc w:val="center"/>
              <w:rPr>
                <w:szCs w:val="22"/>
              </w:rPr>
            </w:pPr>
          </w:p>
        </w:tc>
        <w:tc>
          <w:tcPr>
            <w:tcW w:w="1084" w:type="dxa"/>
            <w:vAlign w:val="bottom"/>
          </w:tcPr>
          <w:p w14:paraId="25F167AB" w14:textId="77777777" w:rsidR="00DE24C4" w:rsidRPr="00827555" w:rsidRDefault="00DE24C4" w:rsidP="00DE24C4">
            <w:pPr>
              <w:pStyle w:val="acctfourfigures"/>
              <w:tabs>
                <w:tab w:val="clear" w:pos="765"/>
                <w:tab w:val="decimal" w:pos="629"/>
              </w:tabs>
              <w:spacing w:line="220" w:lineRule="exact"/>
              <w:ind w:left="-91"/>
              <w:jc w:val="right"/>
              <w:rPr>
                <w:szCs w:val="22"/>
              </w:rPr>
            </w:pPr>
            <w:r>
              <w:rPr>
                <w:szCs w:val="22"/>
              </w:rPr>
              <w:t>1,096,175</w:t>
            </w:r>
          </w:p>
        </w:tc>
        <w:tc>
          <w:tcPr>
            <w:tcW w:w="178" w:type="dxa"/>
            <w:vAlign w:val="bottom"/>
          </w:tcPr>
          <w:p w14:paraId="3922CF28" w14:textId="77777777" w:rsidR="00DE24C4" w:rsidRPr="00827555" w:rsidRDefault="00DE24C4" w:rsidP="00DE24C4">
            <w:pPr>
              <w:pStyle w:val="acctfourfigures"/>
              <w:spacing w:line="220" w:lineRule="exact"/>
              <w:rPr>
                <w:szCs w:val="22"/>
              </w:rPr>
            </w:pPr>
          </w:p>
        </w:tc>
        <w:tc>
          <w:tcPr>
            <w:tcW w:w="995" w:type="dxa"/>
            <w:vAlign w:val="bottom"/>
          </w:tcPr>
          <w:p w14:paraId="077208AD" w14:textId="77777777" w:rsidR="00DE24C4" w:rsidRPr="00827555" w:rsidRDefault="00DE24C4" w:rsidP="00DE24C4">
            <w:pPr>
              <w:pStyle w:val="acctfourfigures"/>
              <w:tabs>
                <w:tab w:val="clear" w:pos="765"/>
              </w:tabs>
              <w:spacing w:line="220" w:lineRule="exact"/>
              <w:ind w:left="-79" w:right="-79"/>
              <w:rPr>
                <w:szCs w:val="22"/>
              </w:rPr>
            </w:pPr>
            <w:r>
              <w:rPr>
                <w:szCs w:val="22"/>
              </w:rPr>
              <w:t xml:space="preserve">          -</w:t>
            </w:r>
          </w:p>
        </w:tc>
        <w:tc>
          <w:tcPr>
            <w:tcW w:w="178" w:type="dxa"/>
            <w:vAlign w:val="bottom"/>
          </w:tcPr>
          <w:p w14:paraId="3CC391D7" w14:textId="77777777" w:rsidR="00DE24C4" w:rsidRPr="00827555" w:rsidRDefault="00DE24C4" w:rsidP="00DE24C4">
            <w:pPr>
              <w:pStyle w:val="acctfourfigures"/>
              <w:spacing w:line="220" w:lineRule="exact"/>
              <w:rPr>
                <w:szCs w:val="22"/>
              </w:rPr>
            </w:pPr>
          </w:p>
        </w:tc>
        <w:tc>
          <w:tcPr>
            <w:tcW w:w="1083" w:type="dxa"/>
            <w:vAlign w:val="bottom"/>
          </w:tcPr>
          <w:p w14:paraId="35BEB967" w14:textId="77777777" w:rsidR="00DE24C4" w:rsidRPr="00827555" w:rsidRDefault="00DE24C4" w:rsidP="00DE24C4">
            <w:pPr>
              <w:pStyle w:val="acctfourfigures"/>
              <w:tabs>
                <w:tab w:val="clear" w:pos="765"/>
                <w:tab w:val="decimal" w:pos="736"/>
              </w:tabs>
              <w:spacing w:line="220" w:lineRule="exact"/>
              <w:jc w:val="right"/>
              <w:rPr>
                <w:szCs w:val="22"/>
              </w:rPr>
            </w:pPr>
            <w:r>
              <w:rPr>
                <w:szCs w:val="22"/>
              </w:rPr>
              <w:t>1,096,175</w:t>
            </w:r>
          </w:p>
        </w:tc>
      </w:tr>
      <w:tr w:rsidR="00E310FD" w:rsidRPr="00827555" w14:paraId="100B2F76" w14:textId="77777777" w:rsidTr="00DE24C4">
        <w:trPr>
          <w:cantSplit/>
        </w:trPr>
        <w:tc>
          <w:tcPr>
            <w:tcW w:w="2249" w:type="dxa"/>
          </w:tcPr>
          <w:p w14:paraId="2BC486F9" w14:textId="77777777" w:rsidR="00E310FD" w:rsidRPr="00827555" w:rsidRDefault="00E310FD" w:rsidP="00DA0AE3">
            <w:pPr>
              <w:tabs>
                <w:tab w:val="left" w:pos="191"/>
              </w:tabs>
              <w:spacing w:line="220" w:lineRule="exact"/>
              <w:ind w:left="191" w:hanging="191"/>
              <w:rPr>
                <w:rFonts w:ascii="Times New Roman" w:hAnsi="Times New Roman" w:cs="Times New Roman"/>
                <w:sz w:val="22"/>
                <w:szCs w:val="22"/>
              </w:rPr>
            </w:pPr>
            <w:r w:rsidRPr="00827555">
              <w:rPr>
                <w:rFonts w:ascii="Times New Roman" w:hAnsi="Times New Roman" w:cs="Times New Roman"/>
                <w:sz w:val="22"/>
                <w:szCs w:val="22"/>
              </w:rPr>
              <w:t>Long-term loans</w:t>
            </w:r>
            <w:r w:rsidRPr="00827555">
              <w:rPr>
                <w:rFonts w:ascii="Times New Roman" w:hAnsi="Times New Roman" w:cs="Times New Roman"/>
                <w:sz w:val="22"/>
                <w:szCs w:val="22"/>
                <w:cs/>
              </w:rPr>
              <w:t xml:space="preserve"> </w:t>
            </w:r>
            <w:r w:rsidRPr="00827555">
              <w:rPr>
                <w:rFonts w:ascii="Times New Roman" w:hAnsi="Times New Roman" w:cs="Times New Roman"/>
                <w:sz w:val="22"/>
                <w:szCs w:val="22"/>
              </w:rPr>
              <w:t>from financial institution</w:t>
            </w:r>
          </w:p>
        </w:tc>
        <w:tc>
          <w:tcPr>
            <w:tcW w:w="990" w:type="dxa"/>
            <w:vAlign w:val="bottom"/>
          </w:tcPr>
          <w:p w14:paraId="2D7AD766" w14:textId="77777777" w:rsidR="00E310FD" w:rsidRPr="00827555" w:rsidRDefault="00974AAE" w:rsidP="00DE24C4">
            <w:pPr>
              <w:pStyle w:val="acctfourfigures"/>
              <w:tabs>
                <w:tab w:val="clear" w:pos="765"/>
                <w:tab w:val="decimal" w:pos="729"/>
              </w:tabs>
              <w:spacing w:line="220" w:lineRule="exact"/>
              <w:ind w:left="-91" w:right="-79"/>
              <w:jc w:val="center"/>
              <w:rPr>
                <w:szCs w:val="22"/>
                <w:lang w:val="en-US"/>
              </w:rPr>
            </w:pPr>
            <w:r>
              <w:rPr>
                <w:szCs w:val="22"/>
                <w:lang w:val="en-US"/>
              </w:rPr>
              <w:t>8,684</w:t>
            </w:r>
          </w:p>
        </w:tc>
        <w:tc>
          <w:tcPr>
            <w:tcW w:w="182" w:type="dxa"/>
            <w:vAlign w:val="bottom"/>
          </w:tcPr>
          <w:p w14:paraId="5CA62ED5" w14:textId="77777777" w:rsidR="00E310FD" w:rsidRPr="00827555" w:rsidRDefault="00E310FD" w:rsidP="00DA0AE3">
            <w:pPr>
              <w:pStyle w:val="acctfourfigures"/>
              <w:tabs>
                <w:tab w:val="clear" w:pos="765"/>
              </w:tabs>
              <w:spacing w:line="220" w:lineRule="exact"/>
              <w:ind w:left="-79" w:right="-79"/>
              <w:jc w:val="center"/>
              <w:rPr>
                <w:szCs w:val="22"/>
              </w:rPr>
            </w:pPr>
          </w:p>
        </w:tc>
        <w:tc>
          <w:tcPr>
            <w:tcW w:w="987" w:type="dxa"/>
            <w:vAlign w:val="bottom"/>
          </w:tcPr>
          <w:p w14:paraId="6E5F85DB" w14:textId="77777777" w:rsidR="00E310FD" w:rsidRPr="00827555" w:rsidRDefault="001A045C" w:rsidP="00DE24C4">
            <w:pPr>
              <w:pStyle w:val="acctfourfigures"/>
              <w:tabs>
                <w:tab w:val="clear" w:pos="765"/>
                <w:tab w:val="left" w:pos="371"/>
              </w:tabs>
              <w:spacing w:line="220" w:lineRule="exact"/>
              <w:ind w:left="-91" w:right="96"/>
              <w:jc w:val="center"/>
              <w:rPr>
                <w:szCs w:val="22"/>
              </w:rPr>
            </w:pPr>
            <w:r>
              <w:rPr>
                <w:szCs w:val="22"/>
              </w:rPr>
              <w:t xml:space="preserve">       -</w:t>
            </w:r>
          </w:p>
        </w:tc>
        <w:tc>
          <w:tcPr>
            <w:tcW w:w="182" w:type="dxa"/>
            <w:vAlign w:val="bottom"/>
          </w:tcPr>
          <w:p w14:paraId="619F12A6" w14:textId="77777777" w:rsidR="00E310FD" w:rsidRPr="00827555" w:rsidRDefault="00E310FD" w:rsidP="00DA0AE3">
            <w:pPr>
              <w:pStyle w:val="acctfourfigures"/>
              <w:spacing w:line="220" w:lineRule="exact"/>
              <w:rPr>
                <w:szCs w:val="22"/>
              </w:rPr>
            </w:pPr>
          </w:p>
        </w:tc>
        <w:tc>
          <w:tcPr>
            <w:tcW w:w="987" w:type="dxa"/>
            <w:vAlign w:val="bottom"/>
          </w:tcPr>
          <w:p w14:paraId="2E9B6051" w14:textId="77777777" w:rsidR="00E310FD" w:rsidRPr="00827555" w:rsidRDefault="002063BF" w:rsidP="002063BF">
            <w:pPr>
              <w:pStyle w:val="acctfourfigures"/>
              <w:tabs>
                <w:tab w:val="clear" w:pos="765"/>
                <w:tab w:val="decimal" w:pos="730"/>
              </w:tabs>
              <w:spacing w:line="220" w:lineRule="exact"/>
              <w:ind w:left="-79" w:right="-79"/>
              <w:jc w:val="center"/>
              <w:rPr>
                <w:szCs w:val="22"/>
              </w:rPr>
            </w:pPr>
            <w:r>
              <w:rPr>
                <w:szCs w:val="22"/>
              </w:rPr>
              <w:t>8</w:t>
            </w:r>
            <w:r w:rsidR="00974AAE">
              <w:rPr>
                <w:szCs w:val="22"/>
              </w:rPr>
              <w:t>,684</w:t>
            </w:r>
          </w:p>
        </w:tc>
        <w:tc>
          <w:tcPr>
            <w:tcW w:w="178" w:type="dxa"/>
          </w:tcPr>
          <w:p w14:paraId="19CAE07D" w14:textId="77777777" w:rsidR="00E310FD" w:rsidRPr="00827555" w:rsidRDefault="00E310FD" w:rsidP="00DA0AE3">
            <w:pPr>
              <w:pStyle w:val="acctfourfigures"/>
              <w:tabs>
                <w:tab w:val="clear" w:pos="765"/>
              </w:tabs>
              <w:spacing w:line="220" w:lineRule="exact"/>
              <w:ind w:left="-79" w:right="-79"/>
              <w:jc w:val="center"/>
              <w:rPr>
                <w:szCs w:val="22"/>
              </w:rPr>
            </w:pPr>
          </w:p>
        </w:tc>
        <w:tc>
          <w:tcPr>
            <w:tcW w:w="1084" w:type="dxa"/>
            <w:vAlign w:val="bottom"/>
          </w:tcPr>
          <w:p w14:paraId="1712E5D1" w14:textId="77777777" w:rsidR="00E310FD" w:rsidRPr="00827555" w:rsidRDefault="002063BF" w:rsidP="00DE24C4">
            <w:pPr>
              <w:pStyle w:val="acctfourfigures"/>
              <w:tabs>
                <w:tab w:val="clear" w:pos="765"/>
                <w:tab w:val="decimal" w:pos="629"/>
              </w:tabs>
              <w:spacing w:line="220" w:lineRule="exact"/>
              <w:ind w:left="-91"/>
              <w:jc w:val="right"/>
              <w:rPr>
                <w:szCs w:val="22"/>
              </w:rPr>
            </w:pPr>
            <w:r>
              <w:rPr>
                <w:szCs w:val="22"/>
              </w:rPr>
              <w:t>84,170</w:t>
            </w:r>
          </w:p>
        </w:tc>
        <w:tc>
          <w:tcPr>
            <w:tcW w:w="178" w:type="dxa"/>
            <w:vAlign w:val="bottom"/>
          </w:tcPr>
          <w:p w14:paraId="4B074490" w14:textId="77777777" w:rsidR="00E310FD" w:rsidRPr="00827555" w:rsidRDefault="00E310FD" w:rsidP="00DA0AE3">
            <w:pPr>
              <w:pStyle w:val="acctfourfigures"/>
              <w:spacing w:line="220" w:lineRule="exact"/>
              <w:rPr>
                <w:szCs w:val="22"/>
              </w:rPr>
            </w:pPr>
          </w:p>
        </w:tc>
        <w:tc>
          <w:tcPr>
            <w:tcW w:w="995" w:type="dxa"/>
            <w:vAlign w:val="bottom"/>
          </w:tcPr>
          <w:p w14:paraId="70DE26A5" w14:textId="77777777" w:rsidR="00E310FD" w:rsidRDefault="00E310FD" w:rsidP="00DA0AE3">
            <w:pPr>
              <w:pStyle w:val="acctfourfigures"/>
              <w:tabs>
                <w:tab w:val="clear" w:pos="765"/>
                <w:tab w:val="decimal" w:pos="752"/>
              </w:tabs>
              <w:spacing w:line="220" w:lineRule="exact"/>
              <w:ind w:left="-79" w:right="-79"/>
              <w:rPr>
                <w:szCs w:val="22"/>
              </w:rPr>
            </w:pPr>
          </w:p>
          <w:p w14:paraId="157D7C15" w14:textId="77777777" w:rsidR="001E7F9C" w:rsidRPr="00827555" w:rsidRDefault="001E7F9C" w:rsidP="001E7F9C">
            <w:pPr>
              <w:pStyle w:val="acctfourfigures"/>
              <w:tabs>
                <w:tab w:val="clear" w:pos="765"/>
              </w:tabs>
              <w:spacing w:line="220" w:lineRule="exact"/>
              <w:ind w:left="-79" w:right="-79"/>
              <w:rPr>
                <w:szCs w:val="22"/>
              </w:rPr>
            </w:pPr>
            <w:r>
              <w:rPr>
                <w:szCs w:val="22"/>
              </w:rPr>
              <w:t xml:space="preserve">          -</w:t>
            </w:r>
          </w:p>
        </w:tc>
        <w:tc>
          <w:tcPr>
            <w:tcW w:w="178" w:type="dxa"/>
            <w:vAlign w:val="bottom"/>
          </w:tcPr>
          <w:p w14:paraId="0A0DFA17" w14:textId="77777777" w:rsidR="00E310FD" w:rsidRPr="00827555" w:rsidRDefault="00E310FD" w:rsidP="00DA0AE3">
            <w:pPr>
              <w:pStyle w:val="acctfourfigures"/>
              <w:spacing w:line="220" w:lineRule="exact"/>
              <w:rPr>
                <w:szCs w:val="22"/>
              </w:rPr>
            </w:pPr>
          </w:p>
        </w:tc>
        <w:tc>
          <w:tcPr>
            <w:tcW w:w="1083" w:type="dxa"/>
            <w:vAlign w:val="bottom"/>
          </w:tcPr>
          <w:p w14:paraId="553FEA45" w14:textId="77777777" w:rsidR="00E310FD" w:rsidRPr="00827555" w:rsidRDefault="00AE2506" w:rsidP="00F576F8">
            <w:pPr>
              <w:pStyle w:val="acctfourfigures"/>
              <w:tabs>
                <w:tab w:val="clear" w:pos="765"/>
                <w:tab w:val="decimal" w:pos="736"/>
              </w:tabs>
              <w:spacing w:line="220" w:lineRule="exact"/>
              <w:jc w:val="right"/>
              <w:rPr>
                <w:szCs w:val="22"/>
              </w:rPr>
            </w:pPr>
            <w:r>
              <w:rPr>
                <w:szCs w:val="22"/>
              </w:rPr>
              <w:t>84,170</w:t>
            </w:r>
          </w:p>
        </w:tc>
      </w:tr>
      <w:tr w:rsidR="00A71E32" w:rsidRPr="00827555" w14:paraId="47A47FAD" w14:textId="77777777" w:rsidTr="00DE24C4">
        <w:trPr>
          <w:cantSplit/>
        </w:trPr>
        <w:tc>
          <w:tcPr>
            <w:tcW w:w="2249" w:type="dxa"/>
          </w:tcPr>
          <w:p w14:paraId="182885E8" w14:textId="77777777" w:rsidR="00A71E32" w:rsidRPr="00827555" w:rsidRDefault="00A71E32" w:rsidP="00A71E32">
            <w:pPr>
              <w:tabs>
                <w:tab w:val="left" w:pos="100"/>
              </w:tabs>
              <w:spacing w:line="220" w:lineRule="exact"/>
              <w:ind w:left="100" w:right="-68" w:hanging="100"/>
              <w:rPr>
                <w:rFonts w:ascii="Times New Roman" w:hAnsi="Times New Roman" w:cs="Times New Roman"/>
                <w:i/>
                <w:iCs/>
                <w:sz w:val="22"/>
                <w:szCs w:val="22"/>
              </w:rPr>
            </w:pPr>
            <w:r w:rsidRPr="00827555">
              <w:rPr>
                <w:rFonts w:ascii="Times New Roman" w:hAnsi="Times New Roman" w:cs="Times New Roman"/>
                <w:sz w:val="22"/>
                <w:szCs w:val="22"/>
              </w:rPr>
              <w:t>Lease liabilities</w:t>
            </w:r>
            <w:r w:rsidRPr="00827555">
              <w:rPr>
                <w:rFonts w:ascii="Times New Roman" w:hAnsi="Times New Roman" w:cs="Times New Roman"/>
                <w:i/>
                <w:iCs/>
                <w:sz w:val="22"/>
                <w:szCs w:val="22"/>
              </w:rPr>
              <w:t xml:space="preserve"> </w:t>
            </w:r>
          </w:p>
          <w:p w14:paraId="65A5C60F" w14:textId="77777777" w:rsidR="00A71E32" w:rsidRPr="00827555" w:rsidRDefault="00A71E32" w:rsidP="00A71E32">
            <w:pPr>
              <w:tabs>
                <w:tab w:val="left" w:pos="191"/>
              </w:tabs>
              <w:spacing w:line="220" w:lineRule="exact"/>
              <w:ind w:left="191" w:right="-68" w:hanging="191"/>
              <w:rPr>
                <w:rFonts w:ascii="Times New Roman" w:hAnsi="Times New Roman" w:cs="Times New Roman"/>
                <w:sz w:val="22"/>
                <w:szCs w:val="22"/>
              </w:rPr>
            </w:pPr>
            <w:r w:rsidRPr="00827555">
              <w:rPr>
                <w:rFonts w:ascii="Times New Roman" w:hAnsi="Times New Roman" w:cs="Times New Roman"/>
                <w:i/>
                <w:iCs/>
                <w:sz w:val="22"/>
                <w:szCs w:val="22"/>
              </w:rPr>
              <w:tab/>
              <w:t>(2019: Finance lease liabilities)</w:t>
            </w:r>
          </w:p>
        </w:tc>
        <w:tc>
          <w:tcPr>
            <w:tcW w:w="990" w:type="dxa"/>
            <w:vAlign w:val="bottom"/>
          </w:tcPr>
          <w:p w14:paraId="23AC10CE" w14:textId="77777777" w:rsidR="00A71E32" w:rsidRPr="000A4C4D" w:rsidRDefault="00A71E32" w:rsidP="00A71E32">
            <w:pPr>
              <w:pStyle w:val="acctfourfigures"/>
              <w:tabs>
                <w:tab w:val="clear" w:pos="765"/>
                <w:tab w:val="decimal" w:pos="729"/>
              </w:tabs>
              <w:spacing w:line="220" w:lineRule="exact"/>
              <w:ind w:left="-91" w:right="-79"/>
              <w:jc w:val="center"/>
              <w:rPr>
                <w:szCs w:val="22"/>
                <w:lang w:val="en-US"/>
              </w:rPr>
            </w:pPr>
            <w:r w:rsidRPr="000A4C4D">
              <w:rPr>
                <w:szCs w:val="22"/>
                <w:lang w:val="en-US"/>
              </w:rPr>
              <w:t xml:space="preserve">   3,312</w:t>
            </w:r>
          </w:p>
        </w:tc>
        <w:tc>
          <w:tcPr>
            <w:tcW w:w="182" w:type="dxa"/>
            <w:vAlign w:val="bottom"/>
          </w:tcPr>
          <w:p w14:paraId="1B0D8322" w14:textId="77777777" w:rsidR="00A71E32" w:rsidRPr="000A4C4D" w:rsidRDefault="00A71E32" w:rsidP="00A71E32">
            <w:pPr>
              <w:pStyle w:val="acctfourfigures"/>
              <w:tabs>
                <w:tab w:val="clear" w:pos="765"/>
                <w:tab w:val="decimal" w:pos="729"/>
              </w:tabs>
              <w:spacing w:line="220" w:lineRule="exact"/>
              <w:ind w:left="-79" w:right="-79"/>
              <w:jc w:val="center"/>
              <w:rPr>
                <w:szCs w:val="22"/>
                <w:lang w:val="en-US"/>
              </w:rPr>
            </w:pPr>
          </w:p>
        </w:tc>
        <w:tc>
          <w:tcPr>
            <w:tcW w:w="987" w:type="dxa"/>
            <w:vAlign w:val="bottom"/>
          </w:tcPr>
          <w:p w14:paraId="706C7016" w14:textId="77777777" w:rsidR="00A71E32" w:rsidRPr="00827555" w:rsidRDefault="00A71E32" w:rsidP="00A71E32">
            <w:pPr>
              <w:pStyle w:val="acctfourfigures"/>
              <w:tabs>
                <w:tab w:val="clear" w:pos="765"/>
                <w:tab w:val="decimal" w:pos="735"/>
              </w:tabs>
              <w:spacing w:line="220" w:lineRule="exact"/>
              <w:ind w:left="-79" w:right="-79"/>
              <w:jc w:val="center"/>
              <w:rPr>
                <w:szCs w:val="22"/>
              </w:rPr>
            </w:pPr>
            <w:r>
              <w:rPr>
                <w:szCs w:val="22"/>
              </w:rPr>
              <w:t>79,545</w:t>
            </w:r>
          </w:p>
        </w:tc>
        <w:tc>
          <w:tcPr>
            <w:tcW w:w="182" w:type="dxa"/>
            <w:vAlign w:val="bottom"/>
          </w:tcPr>
          <w:p w14:paraId="0B14F9CD" w14:textId="77777777" w:rsidR="00A71E32" w:rsidRPr="00827555" w:rsidRDefault="00A71E32" w:rsidP="00A71E32">
            <w:pPr>
              <w:pStyle w:val="acctfourfigures"/>
              <w:spacing w:line="220" w:lineRule="exact"/>
              <w:rPr>
                <w:szCs w:val="22"/>
              </w:rPr>
            </w:pPr>
          </w:p>
        </w:tc>
        <w:tc>
          <w:tcPr>
            <w:tcW w:w="987" w:type="dxa"/>
            <w:vAlign w:val="bottom"/>
          </w:tcPr>
          <w:p w14:paraId="3EBFE00D" w14:textId="77777777" w:rsidR="00A71E32" w:rsidRPr="00827555" w:rsidRDefault="00A71E32" w:rsidP="00A71E32">
            <w:pPr>
              <w:pStyle w:val="acctfourfigures"/>
              <w:tabs>
                <w:tab w:val="clear" w:pos="765"/>
                <w:tab w:val="decimal" w:pos="730"/>
              </w:tabs>
              <w:spacing w:line="220" w:lineRule="exact"/>
              <w:ind w:left="-79" w:right="-79"/>
              <w:jc w:val="center"/>
              <w:rPr>
                <w:szCs w:val="22"/>
              </w:rPr>
            </w:pPr>
            <w:r>
              <w:rPr>
                <w:szCs w:val="22"/>
              </w:rPr>
              <w:t>82,857</w:t>
            </w:r>
          </w:p>
        </w:tc>
        <w:tc>
          <w:tcPr>
            <w:tcW w:w="178" w:type="dxa"/>
          </w:tcPr>
          <w:p w14:paraId="62031D80" w14:textId="77777777" w:rsidR="00A71E32" w:rsidRPr="00827555" w:rsidRDefault="00A71E32" w:rsidP="00A71E32">
            <w:pPr>
              <w:pStyle w:val="acctfourfigures"/>
              <w:tabs>
                <w:tab w:val="clear" w:pos="765"/>
              </w:tabs>
              <w:spacing w:line="220" w:lineRule="exact"/>
              <w:ind w:left="-79" w:right="-79"/>
              <w:jc w:val="center"/>
              <w:rPr>
                <w:szCs w:val="22"/>
              </w:rPr>
            </w:pPr>
          </w:p>
        </w:tc>
        <w:tc>
          <w:tcPr>
            <w:tcW w:w="1084" w:type="dxa"/>
            <w:vAlign w:val="bottom"/>
          </w:tcPr>
          <w:p w14:paraId="2C8F9BFB" w14:textId="77777777" w:rsidR="00A71E32" w:rsidRPr="00827555" w:rsidRDefault="00A71E32" w:rsidP="00A71E32">
            <w:pPr>
              <w:pStyle w:val="acctfourfigures"/>
              <w:tabs>
                <w:tab w:val="clear" w:pos="765"/>
                <w:tab w:val="decimal" w:pos="927"/>
              </w:tabs>
              <w:spacing w:line="220" w:lineRule="exact"/>
              <w:rPr>
                <w:szCs w:val="22"/>
              </w:rPr>
            </w:pPr>
            <w:r>
              <w:rPr>
                <w:szCs w:val="22"/>
              </w:rPr>
              <w:t xml:space="preserve">   4,214</w:t>
            </w:r>
          </w:p>
        </w:tc>
        <w:tc>
          <w:tcPr>
            <w:tcW w:w="178" w:type="dxa"/>
            <w:vAlign w:val="bottom"/>
          </w:tcPr>
          <w:p w14:paraId="1C5FB5EA" w14:textId="77777777" w:rsidR="00A71E32" w:rsidRPr="00827555" w:rsidRDefault="00A71E32" w:rsidP="00A71E32">
            <w:pPr>
              <w:pStyle w:val="acctfourfigures"/>
              <w:spacing w:line="220" w:lineRule="exact"/>
              <w:rPr>
                <w:szCs w:val="22"/>
              </w:rPr>
            </w:pPr>
          </w:p>
        </w:tc>
        <w:tc>
          <w:tcPr>
            <w:tcW w:w="995" w:type="dxa"/>
            <w:vAlign w:val="bottom"/>
          </w:tcPr>
          <w:p w14:paraId="1ED2A1A9" w14:textId="77777777" w:rsidR="00A71E32" w:rsidRDefault="00A71E32" w:rsidP="00A71E32">
            <w:pPr>
              <w:pStyle w:val="acctfourfigures"/>
              <w:tabs>
                <w:tab w:val="clear" w:pos="765"/>
                <w:tab w:val="decimal" w:pos="752"/>
              </w:tabs>
              <w:spacing w:line="220" w:lineRule="exact"/>
              <w:ind w:left="-79" w:right="-79"/>
              <w:rPr>
                <w:szCs w:val="22"/>
              </w:rPr>
            </w:pPr>
          </w:p>
          <w:p w14:paraId="11908718" w14:textId="77777777" w:rsidR="00A71E32" w:rsidRPr="00827555" w:rsidRDefault="00A71E32" w:rsidP="00A71E32">
            <w:pPr>
              <w:pStyle w:val="acctfourfigures"/>
              <w:tabs>
                <w:tab w:val="clear" w:pos="765"/>
              </w:tabs>
              <w:spacing w:line="220" w:lineRule="exact"/>
              <w:ind w:left="-79" w:right="-79"/>
              <w:rPr>
                <w:szCs w:val="22"/>
              </w:rPr>
            </w:pPr>
            <w:r>
              <w:rPr>
                <w:szCs w:val="22"/>
              </w:rPr>
              <w:t xml:space="preserve">          -</w:t>
            </w:r>
          </w:p>
        </w:tc>
        <w:tc>
          <w:tcPr>
            <w:tcW w:w="178" w:type="dxa"/>
            <w:vAlign w:val="bottom"/>
          </w:tcPr>
          <w:p w14:paraId="709B6E1F" w14:textId="77777777" w:rsidR="00A71E32" w:rsidRPr="00827555" w:rsidRDefault="00A71E32" w:rsidP="00A71E32">
            <w:pPr>
              <w:pStyle w:val="acctfourfigures"/>
              <w:spacing w:line="220" w:lineRule="exact"/>
              <w:rPr>
                <w:szCs w:val="22"/>
              </w:rPr>
            </w:pPr>
          </w:p>
        </w:tc>
        <w:tc>
          <w:tcPr>
            <w:tcW w:w="1083" w:type="dxa"/>
            <w:vAlign w:val="bottom"/>
          </w:tcPr>
          <w:p w14:paraId="15DC8344" w14:textId="77777777" w:rsidR="00A71E32" w:rsidRPr="00827555" w:rsidRDefault="00A71E32" w:rsidP="00A71E32">
            <w:pPr>
              <w:pStyle w:val="acctfourfigures"/>
              <w:tabs>
                <w:tab w:val="clear" w:pos="765"/>
                <w:tab w:val="decimal" w:pos="736"/>
              </w:tabs>
              <w:spacing w:line="220" w:lineRule="exact"/>
              <w:jc w:val="right"/>
              <w:rPr>
                <w:szCs w:val="22"/>
              </w:rPr>
            </w:pPr>
            <w:r>
              <w:rPr>
                <w:szCs w:val="22"/>
              </w:rPr>
              <w:t>4,214</w:t>
            </w:r>
          </w:p>
        </w:tc>
      </w:tr>
      <w:tr w:rsidR="00A71E32" w:rsidRPr="00827555" w14:paraId="272ACAFC" w14:textId="77777777" w:rsidTr="00DE24C4">
        <w:trPr>
          <w:cantSplit/>
          <w:trHeight w:val="50"/>
        </w:trPr>
        <w:tc>
          <w:tcPr>
            <w:tcW w:w="2249" w:type="dxa"/>
          </w:tcPr>
          <w:p w14:paraId="0CC2DDA0" w14:textId="77777777" w:rsidR="00A71E32" w:rsidRPr="00827555" w:rsidRDefault="00A71E32" w:rsidP="00A71E32">
            <w:pPr>
              <w:tabs>
                <w:tab w:val="left" w:pos="191"/>
              </w:tabs>
              <w:spacing w:line="220" w:lineRule="exact"/>
              <w:ind w:left="191" w:right="-68" w:hanging="191"/>
              <w:rPr>
                <w:rFonts w:ascii="Times New Roman" w:hAnsi="Times New Roman" w:cs="Times New Roman"/>
                <w:sz w:val="22"/>
                <w:szCs w:val="22"/>
              </w:rPr>
            </w:pPr>
            <w:r w:rsidRPr="00827555">
              <w:rPr>
                <w:rFonts w:ascii="Times New Roman" w:hAnsi="Times New Roman" w:cs="Times New Roman"/>
                <w:b/>
                <w:bCs/>
                <w:sz w:val="22"/>
                <w:szCs w:val="22"/>
              </w:rPr>
              <w:t>Total interest-bearing liabilities</w:t>
            </w:r>
          </w:p>
        </w:tc>
        <w:tc>
          <w:tcPr>
            <w:tcW w:w="990" w:type="dxa"/>
            <w:tcBorders>
              <w:top w:val="single" w:sz="4" w:space="0" w:color="auto"/>
              <w:bottom w:val="double" w:sz="4" w:space="0" w:color="auto"/>
            </w:tcBorders>
            <w:vAlign w:val="bottom"/>
          </w:tcPr>
          <w:p w14:paraId="2ABD0B6F" w14:textId="77777777" w:rsidR="00A71E32" w:rsidRPr="00827555" w:rsidRDefault="00A71E32" w:rsidP="00A71E32">
            <w:pPr>
              <w:pStyle w:val="acctfourfigures"/>
              <w:tabs>
                <w:tab w:val="clear" w:pos="765"/>
                <w:tab w:val="decimal" w:pos="729"/>
              </w:tabs>
              <w:spacing w:line="220" w:lineRule="exact"/>
              <w:ind w:left="-91" w:right="-79"/>
              <w:jc w:val="center"/>
              <w:rPr>
                <w:b/>
                <w:bCs/>
                <w:szCs w:val="22"/>
              </w:rPr>
            </w:pPr>
            <w:r>
              <w:rPr>
                <w:b/>
                <w:bCs/>
                <w:szCs w:val="22"/>
              </w:rPr>
              <w:t>949,522</w:t>
            </w:r>
          </w:p>
        </w:tc>
        <w:tc>
          <w:tcPr>
            <w:tcW w:w="182" w:type="dxa"/>
            <w:vAlign w:val="bottom"/>
          </w:tcPr>
          <w:p w14:paraId="316C5FAA" w14:textId="77777777" w:rsidR="00A71E32" w:rsidRPr="00827555" w:rsidRDefault="00A71E32" w:rsidP="00A71E32">
            <w:pPr>
              <w:pStyle w:val="acctfourfigures"/>
              <w:tabs>
                <w:tab w:val="clear" w:pos="765"/>
              </w:tabs>
              <w:spacing w:line="220" w:lineRule="exact"/>
              <w:ind w:left="-79" w:right="-79"/>
              <w:jc w:val="center"/>
              <w:rPr>
                <w:b/>
                <w:bCs/>
                <w:szCs w:val="22"/>
              </w:rPr>
            </w:pPr>
          </w:p>
        </w:tc>
        <w:tc>
          <w:tcPr>
            <w:tcW w:w="987" w:type="dxa"/>
            <w:tcBorders>
              <w:top w:val="single" w:sz="4" w:space="0" w:color="auto"/>
              <w:bottom w:val="double" w:sz="4" w:space="0" w:color="auto"/>
            </w:tcBorders>
            <w:vAlign w:val="bottom"/>
          </w:tcPr>
          <w:p w14:paraId="259EDB65" w14:textId="77777777" w:rsidR="00A71E32" w:rsidRPr="00827555" w:rsidRDefault="00A71E32" w:rsidP="00A71E32">
            <w:pPr>
              <w:pStyle w:val="acctfourfigures"/>
              <w:tabs>
                <w:tab w:val="clear" w:pos="765"/>
                <w:tab w:val="decimal" w:pos="735"/>
              </w:tabs>
              <w:spacing w:line="220" w:lineRule="exact"/>
              <w:ind w:left="-79" w:right="-79"/>
              <w:jc w:val="center"/>
              <w:rPr>
                <w:b/>
                <w:bCs/>
                <w:szCs w:val="22"/>
              </w:rPr>
            </w:pPr>
            <w:r>
              <w:rPr>
                <w:b/>
                <w:bCs/>
                <w:szCs w:val="22"/>
              </w:rPr>
              <w:t>79,545</w:t>
            </w:r>
          </w:p>
        </w:tc>
        <w:tc>
          <w:tcPr>
            <w:tcW w:w="182" w:type="dxa"/>
            <w:vAlign w:val="bottom"/>
          </w:tcPr>
          <w:p w14:paraId="5A5374FA" w14:textId="77777777" w:rsidR="00A71E32" w:rsidRPr="00827555" w:rsidRDefault="00A71E32" w:rsidP="00A71E32">
            <w:pPr>
              <w:pStyle w:val="acctfourfigures"/>
              <w:spacing w:line="220" w:lineRule="exact"/>
              <w:rPr>
                <w:b/>
                <w:bCs/>
                <w:szCs w:val="22"/>
              </w:rPr>
            </w:pPr>
          </w:p>
        </w:tc>
        <w:tc>
          <w:tcPr>
            <w:tcW w:w="987" w:type="dxa"/>
            <w:tcBorders>
              <w:top w:val="single" w:sz="4" w:space="0" w:color="auto"/>
              <w:bottom w:val="double" w:sz="4" w:space="0" w:color="auto"/>
            </w:tcBorders>
            <w:vAlign w:val="bottom"/>
          </w:tcPr>
          <w:p w14:paraId="4EBB7901" w14:textId="77777777" w:rsidR="00A71E32" w:rsidRPr="00827555" w:rsidRDefault="00A71E32" w:rsidP="00A71E32">
            <w:pPr>
              <w:pStyle w:val="acctfourfigures"/>
              <w:tabs>
                <w:tab w:val="clear" w:pos="765"/>
                <w:tab w:val="decimal" w:pos="730"/>
              </w:tabs>
              <w:spacing w:line="220" w:lineRule="exact"/>
              <w:ind w:left="-79" w:right="-79"/>
              <w:jc w:val="center"/>
              <w:rPr>
                <w:b/>
                <w:bCs/>
                <w:szCs w:val="22"/>
              </w:rPr>
            </w:pPr>
            <w:r>
              <w:rPr>
                <w:b/>
                <w:bCs/>
                <w:szCs w:val="22"/>
              </w:rPr>
              <w:t>1,029,097</w:t>
            </w:r>
          </w:p>
        </w:tc>
        <w:tc>
          <w:tcPr>
            <w:tcW w:w="178" w:type="dxa"/>
          </w:tcPr>
          <w:p w14:paraId="091E0192" w14:textId="77777777" w:rsidR="00A71E32" w:rsidRPr="00827555" w:rsidRDefault="00A71E32" w:rsidP="00A71E32">
            <w:pPr>
              <w:pStyle w:val="acctfourfigures"/>
              <w:tabs>
                <w:tab w:val="clear" w:pos="765"/>
              </w:tabs>
              <w:spacing w:line="220" w:lineRule="exact"/>
              <w:ind w:left="-79" w:right="-79"/>
              <w:jc w:val="center"/>
              <w:rPr>
                <w:b/>
                <w:bCs/>
                <w:szCs w:val="22"/>
              </w:rPr>
            </w:pPr>
          </w:p>
        </w:tc>
        <w:tc>
          <w:tcPr>
            <w:tcW w:w="1084" w:type="dxa"/>
            <w:tcBorders>
              <w:top w:val="single" w:sz="4" w:space="0" w:color="auto"/>
              <w:bottom w:val="double" w:sz="4" w:space="0" w:color="auto"/>
            </w:tcBorders>
            <w:vAlign w:val="bottom"/>
          </w:tcPr>
          <w:p w14:paraId="5F2EE839" w14:textId="77777777" w:rsidR="00A71E32" w:rsidRPr="00827555" w:rsidRDefault="00A71E32" w:rsidP="00A71E32">
            <w:pPr>
              <w:pStyle w:val="acctfourfigures"/>
              <w:tabs>
                <w:tab w:val="clear" w:pos="765"/>
                <w:tab w:val="decimal" w:pos="629"/>
              </w:tabs>
              <w:spacing w:line="220" w:lineRule="exact"/>
              <w:ind w:left="-91"/>
              <w:jc w:val="right"/>
              <w:rPr>
                <w:b/>
                <w:bCs/>
                <w:szCs w:val="22"/>
              </w:rPr>
            </w:pPr>
            <w:r>
              <w:rPr>
                <w:b/>
                <w:bCs/>
                <w:szCs w:val="22"/>
              </w:rPr>
              <w:t>1,19</w:t>
            </w:r>
            <w:r w:rsidR="002C0320">
              <w:rPr>
                <w:b/>
                <w:bCs/>
                <w:szCs w:val="22"/>
              </w:rPr>
              <w:t>8</w:t>
            </w:r>
            <w:r>
              <w:rPr>
                <w:b/>
                <w:bCs/>
                <w:szCs w:val="22"/>
              </w:rPr>
              <w:t>,</w:t>
            </w:r>
            <w:r w:rsidR="002C0320">
              <w:rPr>
                <w:b/>
                <w:bCs/>
                <w:szCs w:val="22"/>
              </w:rPr>
              <w:t>05</w:t>
            </w:r>
            <w:r>
              <w:rPr>
                <w:b/>
                <w:bCs/>
                <w:szCs w:val="22"/>
              </w:rPr>
              <w:t>4</w:t>
            </w:r>
          </w:p>
        </w:tc>
        <w:tc>
          <w:tcPr>
            <w:tcW w:w="178" w:type="dxa"/>
            <w:vAlign w:val="bottom"/>
          </w:tcPr>
          <w:p w14:paraId="258FB6AA" w14:textId="77777777" w:rsidR="00A71E32" w:rsidRPr="00827555" w:rsidRDefault="00A71E32" w:rsidP="00A71E32">
            <w:pPr>
              <w:pStyle w:val="acctfourfigures"/>
              <w:spacing w:line="220" w:lineRule="exact"/>
              <w:rPr>
                <w:b/>
                <w:bCs/>
                <w:szCs w:val="22"/>
              </w:rPr>
            </w:pPr>
          </w:p>
        </w:tc>
        <w:tc>
          <w:tcPr>
            <w:tcW w:w="995" w:type="dxa"/>
            <w:tcBorders>
              <w:top w:val="single" w:sz="4" w:space="0" w:color="auto"/>
              <w:bottom w:val="double" w:sz="4" w:space="0" w:color="auto"/>
            </w:tcBorders>
            <w:vAlign w:val="bottom"/>
          </w:tcPr>
          <w:p w14:paraId="155F5713" w14:textId="77777777" w:rsidR="00A71E32" w:rsidRPr="00A71E32" w:rsidRDefault="00A71E32" w:rsidP="00A71E32">
            <w:pPr>
              <w:pStyle w:val="acctfourfigures"/>
              <w:tabs>
                <w:tab w:val="clear" w:pos="765"/>
                <w:tab w:val="decimal" w:pos="752"/>
              </w:tabs>
              <w:spacing w:line="220" w:lineRule="exact"/>
              <w:ind w:left="-79" w:right="-79"/>
              <w:rPr>
                <w:b/>
                <w:bCs/>
                <w:szCs w:val="22"/>
              </w:rPr>
            </w:pPr>
          </w:p>
          <w:p w14:paraId="059C3A0A" w14:textId="77777777" w:rsidR="00A71E32" w:rsidRPr="00A71E32" w:rsidRDefault="00A71E32" w:rsidP="00A71E32">
            <w:pPr>
              <w:pStyle w:val="acctfourfigures"/>
              <w:tabs>
                <w:tab w:val="clear" w:pos="765"/>
              </w:tabs>
              <w:spacing w:line="220" w:lineRule="exact"/>
              <w:ind w:left="-79" w:right="-79"/>
              <w:rPr>
                <w:b/>
                <w:bCs/>
                <w:szCs w:val="22"/>
              </w:rPr>
            </w:pPr>
            <w:r w:rsidRPr="00A71E32">
              <w:rPr>
                <w:b/>
                <w:bCs/>
                <w:szCs w:val="22"/>
              </w:rPr>
              <w:t xml:space="preserve">          -</w:t>
            </w:r>
          </w:p>
        </w:tc>
        <w:tc>
          <w:tcPr>
            <w:tcW w:w="178" w:type="dxa"/>
            <w:vAlign w:val="bottom"/>
          </w:tcPr>
          <w:p w14:paraId="556B45B5" w14:textId="77777777" w:rsidR="00A71E32" w:rsidRPr="00A71E32" w:rsidRDefault="00A71E32" w:rsidP="00A71E32">
            <w:pPr>
              <w:pStyle w:val="acctfourfigures"/>
              <w:spacing w:line="220" w:lineRule="exact"/>
              <w:rPr>
                <w:b/>
                <w:bCs/>
                <w:szCs w:val="22"/>
              </w:rPr>
            </w:pPr>
          </w:p>
        </w:tc>
        <w:tc>
          <w:tcPr>
            <w:tcW w:w="1083" w:type="dxa"/>
            <w:tcBorders>
              <w:top w:val="single" w:sz="4" w:space="0" w:color="auto"/>
              <w:bottom w:val="double" w:sz="4" w:space="0" w:color="auto"/>
            </w:tcBorders>
            <w:vAlign w:val="bottom"/>
          </w:tcPr>
          <w:p w14:paraId="0F5E13D0" w14:textId="77777777" w:rsidR="00A71E32" w:rsidRPr="00827555" w:rsidRDefault="00A71E32" w:rsidP="00A71E32">
            <w:pPr>
              <w:pStyle w:val="acctfourfigures"/>
              <w:tabs>
                <w:tab w:val="clear" w:pos="765"/>
                <w:tab w:val="decimal" w:pos="736"/>
              </w:tabs>
              <w:spacing w:line="220" w:lineRule="exact"/>
              <w:jc w:val="right"/>
              <w:rPr>
                <w:b/>
                <w:bCs/>
                <w:szCs w:val="22"/>
              </w:rPr>
            </w:pPr>
            <w:r>
              <w:rPr>
                <w:b/>
                <w:bCs/>
                <w:szCs w:val="22"/>
              </w:rPr>
              <w:t>1,198,054</w:t>
            </w:r>
          </w:p>
        </w:tc>
      </w:tr>
      <w:tr w:rsidR="00E310FD" w:rsidRPr="00827555" w14:paraId="3FC8E6E2" w14:textId="77777777" w:rsidTr="00DE24C4">
        <w:trPr>
          <w:cantSplit/>
        </w:trPr>
        <w:tc>
          <w:tcPr>
            <w:tcW w:w="2249" w:type="dxa"/>
          </w:tcPr>
          <w:p w14:paraId="2FB9F6C5" w14:textId="77777777" w:rsidR="00E310FD" w:rsidRPr="00827555" w:rsidRDefault="00E310FD" w:rsidP="00DA0AE3">
            <w:pPr>
              <w:tabs>
                <w:tab w:val="left" w:pos="191"/>
              </w:tabs>
              <w:spacing w:line="220" w:lineRule="exact"/>
              <w:ind w:left="191" w:right="-68" w:hanging="191"/>
              <w:rPr>
                <w:rFonts w:ascii="Times New Roman" w:hAnsi="Times New Roman" w:cs="Times New Roman"/>
                <w:b/>
                <w:bCs/>
                <w:sz w:val="22"/>
                <w:szCs w:val="22"/>
              </w:rPr>
            </w:pPr>
          </w:p>
        </w:tc>
        <w:tc>
          <w:tcPr>
            <w:tcW w:w="990" w:type="dxa"/>
            <w:tcBorders>
              <w:top w:val="double" w:sz="4" w:space="0" w:color="auto"/>
            </w:tcBorders>
            <w:vAlign w:val="bottom"/>
          </w:tcPr>
          <w:p w14:paraId="0C3CB983" w14:textId="77777777" w:rsidR="00E310FD" w:rsidRPr="00827555" w:rsidRDefault="00E310FD" w:rsidP="00DA0AE3">
            <w:pPr>
              <w:pStyle w:val="acctfourfigures"/>
              <w:tabs>
                <w:tab w:val="clear" w:pos="765"/>
                <w:tab w:val="decimal" w:pos="640"/>
              </w:tabs>
              <w:spacing w:line="220" w:lineRule="exact"/>
              <w:ind w:left="-91" w:right="-79"/>
              <w:rPr>
                <w:b/>
                <w:bCs/>
                <w:szCs w:val="22"/>
              </w:rPr>
            </w:pPr>
          </w:p>
        </w:tc>
        <w:tc>
          <w:tcPr>
            <w:tcW w:w="182" w:type="dxa"/>
            <w:vAlign w:val="bottom"/>
          </w:tcPr>
          <w:p w14:paraId="10A5972E" w14:textId="77777777" w:rsidR="00E310FD" w:rsidRPr="00827555" w:rsidRDefault="00E310FD" w:rsidP="00DA0AE3">
            <w:pPr>
              <w:pStyle w:val="acctfourfigures"/>
              <w:tabs>
                <w:tab w:val="clear" w:pos="765"/>
              </w:tabs>
              <w:spacing w:line="220" w:lineRule="exact"/>
              <w:ind w:left="-79" w:right="-79"/>
              <w:jc w:val="center"/>
              <w:rPr>
                <w:b/>
                <w:bCs/>
                <w:szCs w:val="22"/>
              </w:rPr>
            </w:pPr>
          </w:p>
        </w:tc>
        <w:tc>
          <w:tcPr>
            <w:tcW w:w="987" w:type="dxa"/>
            <w:tcBorders>
              <w:top w:val="double" w:sz="4" w:space="0" w:color="auto"/>
            </w:tcBorders>
            <w:vAlign w:val="bottom"/>
          </w:tcPr>
          <w:p w14:paraId="3BA58937" w14:textId="77777777" w:rsidR="00E310FD" w:rsidRPr="00827555" w:rsidRDefault="00E310FD" w:rsidP="00DA0AE3">
            <w:pPr>
              <w:pStyle w:val="acctfourfigures"/>
              <w:tabs>
                <w:tab w:val="clear" w:pos="765"/>
                <w:tab w:val="decimal" w:pos="819"/>
              </w:tabs>
              <w:spacing w:line="220" w:lineRule="exact"/>
              <w:ind w:left="-79" w:right="-79"/>
              <w:rPr>
                <w:b/>
                <w:bCs/>
                <w:szCs w:val="22"/>
              </w:rPr>
            </w:pPr>
          </w:p>
        </w:tc>
        <w:tc>
          <w:tcPr>
            <w:tcW w:w="182" w:type="dxa"/>
            <w:vAlign w:val="bottom"/>
          </w:tcPr>
          <w:p w14:paraId="588DE416" w14:textId="77777777" w:rsidR="00E310FD" w:rsidRPr="00827555" w:rsidRDefault="00E310FD" w:rsidP="00DA0AE3">
            <w:pPr>
              <w:pStyle w:val="acctfourfigures"/>
              <w:spacing w:line="220" w:lineRule="exact"/>
              <w:rPr>
                <w:b/>
                <w:bCs/>
                <w:szCs w:val="22"/>
              </w:rPr>
            </w:pPr>
          </w:p>
        </w:tc>
        <w:tc>
          <w:tcPr>
            <w:tcW w:w="987" w:type="dxa"/>
            <w:tcBorders>
              <w:top w:val="double" w:sz="4" w:space="0" w:color="auto"/>
            </w:tcBorders>
            <w:vAlign w:val="bottom"/>
          </w:tcPr>
          <w:p w14:paraId="5674096A" w14:textId="77777777" w:rsidR="00E310FD" w:rsidRPr="00827555" w:rsidRDefault="00E310FD" w:rsidP="00DA0AE3">
            <w:pPr>
              <w:pStyle w:val="acctfourfigures"/>
              <w:tabs>
                <w:tab w:val="clear" w:pos="765"/>
                <w:tab w:val="decimal" w:pos="730"/>
              </w:tabs>
              <w:spacing w:line="220" w:lineRule="exact"/>
              <w:ind w:left="-79" w:right="-79"/>
              <w:rPr>
                <w:b/>
                <w:bCs/>
                <w:szCs w:val="22"/>
              </w:rPr>
            </w:pPr>
          </w:p>
        </w:tc>
        <w:tc>
          <w:tcPr>
            <w:tcW w:w="178" w:type="dxa"/>
          </w:tcPr>
          <w:p w14:paraId="3C9A1727" w14:textId="77777777" w:rsidR="00E310FD" w:rsidRPr="00827555" w:rsidRDefault="00E310FD" w:rsidP="00DA0AE3">
            <w:pPr>
              <w:pStyle w:val="acctfourfigures"/>
              <w:tabs>
                <w:tab w:val="clear" w:pos="765"/>
              </w:tabs>
              <w:spacing w:line="220" w:lineRule="exact"/>
              <w:ind w:left="-79" w:right="-79"/>
              <w:jc w:val="center"/>
              <w:rPr>
                <w:b/>
                <w:bCs/>
                <w:szCs w:val="22"/>
              </w:rPr>
            </w:pPr>
          </w:p>
        </w:tc>
        <w:tc>
          <w:tcPr>
            <w:tcW w:w="1084" w:type="dxa"/>
            <w:tcBorders>
              <w:top w:val="double" w:sz="4" w:space="0" w:color="auto"/>
            </w:tcBorders>
            <w:vAlign w:val="bottom"/>
          </w:tcPr>
          <w:p w14:paraId="7E76FF5E" w14:textId="77777777" w:rsidR="00E310FD" w:rsidRPr="00827555" w:rsidRDefault="00E310FD" w:rsidP="00DA0AE3">
            <w:pPr>
              <w:pStyle w:val="acctfourfigures"/>
              <w:tabs>
                <w:tab w:val="clear" w:pos="765"/>
                <w:tab w:val="decimal" w:pos="629"/>
              </w:tabs>
              <w:spacing w:line="220" w:lineRule="exact"/>
              <w:ind w:left="-91" w:right="-79"/>
              <w:rPr>
                <w:b/>
                <w:bCs/>
                <w:szCs w:val="22"/>
              </w:rPr>
            </w:pPr>
          </w:p>
        </w:tc>
        <w:tc>
          <w:tcPr>
            <w:tcW w:w="178" w:type="dxa"/>
            <w:vAlign w:val="bottom"/>
          </w:tcPr>
          <w:p w14:paraId="362FAEF0" w14:textId="77777777" w:rsidR="00E310FD" w:rsidRPr="00827555" w:rsidRDefault="00E310FD" w:rsidP="00DA0AE3">
            <w:pPr>
              <w:pStyle w:val="acctfourfigures"/>
              <w:spacing w:line="220" w:lineRule="exact"/>
              <w:rPr>
                <w:b/>
                <w:bCs/>
                <w:szCs w:val="22"/>
              </w:rPr>
            </w:pPr>
          </w:p>
        </w:tc>
        <w:tc>
          <w:tcPr>
            <w:tcW w:w="995" w:type="dxa"/>
            <w:tcBorders>
              <w:top w:val="double" w:sz="4" w:space="0" w:color="auto"/>
            </w:tcBorders>
            <w:vAlign w:val="bottom"/>
          </w:tcPr>
          <w:p w14:paraId="5E56F558" w14:textId="77777777" w:rsidR="00E310FD" w:rsidRPr="00827555" w:rsidRDefault="00E310FD" w:rsidP="00DA0AE3">
            <w:pPr>
              <w:pStyle w:val="acctfourfigures"/>
              <w:tabs>
                <w:tab w:val="clear" w:pos="765"/>
                <w:tab w:val="decimal" w:pos="752"/>
              </w:tabs>
              <w:spacing w:line="220" w:lineRule="exact"/>
              <w:ind w:left="-79" w:right="-79"/>
              <w:rPr>
                <w:b/>
                <w:bCs/>
                <w:szCs w:val="22"/>
              </w:rPr>
            </w:pPr>
          </w:p>
        </w:tc>
        <w:tc>
          <w:tcPr>
            <w:tcW w:w="178" w:type="dxa"/>
            <w:vAlign w:val="bottom"/>
          </w:tcPr>
          <w:p w14:paraId="490F07BC" w14:textId="77777777" w:rsidR="00E310FD" w:rsidRPr="00827555" w:rsidRDefault="00E310FD" w:rsidP="00DA0AE3">
            <w:pPr>
              <w:pStyle w:val="acctfourfigures"/>
              <w:spacing w:line="220" w:lineRule="exact"/>
              <w:rPr>
                <w:b/>
                <w:bCs/>
                <w:szCs w:val="22"/>
              </w:rPr>
            </w:pPr>
          </w:p>
        </w:tc>
        <w:tc>
          <w:tcPr>
            <w:tcW w:w="1083" w:type="dxa"/>
            <w:tcBorders>
              <w:top w:val="double" w:sz="4" w:space="0" w:color="auto"/>
            </w:tcBorders>
            <w:vAlign w:val="bottom"/>
          </w:tcPr>
          <w:p w14:paraId="60A89E2C" w14:textId="77777777" w:rsidR="00E310FD" w:rsidRPr="00827555" w:rsidRDefault="00E310FD" w:rsidP="00DA0AE3">
            <w:pPr>
              <w:pStyle w:val="acctfourfigures"/>
              <w:tabs>
                <w:tab w:val="clear" w:pos="765"/>
                <w:tab w:val="decimal" w:pos="736"/>
              </w:tabs>
              <w:spacing w:line="220" w:lineRule="exact"/>
              <w:rPr>
                <w:b/>
                <w:bCs/>
                <w:szCs w:val="22"/>
              </w:rPr>
            </w:pPr>
          </w:p>
        </w:tc>
      </w:tr>
    </w:tbl>
    <w:p w14:paraId="194E5155" w14:textId="77777777" w:rsidR="00B2696F" w:rsidRPr="004669B1" w:rsidRDefault="00B2696F"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285" w:type="dxa"/>
        <w:tblInd w:w="451" w:type="dxa"/>
        <w:tblLayout w:type="fixed"/>
        <w:tblCellMar>
          <w:left w:w="79" w:type="dxa"/>
          <w:right w:w="79" w:type="dxa"/>
        </w:tblCellMar>
        <w:tblLook w:val="0000" w:firstRow="0" w:lastRow="0" w:firstColumn="0" w:lastColumn="0" w:noHBand="0" w:noVBand="0"/>
      </w:tblPr>
      <w:tblGrid>
        <w:gridCol w:w="2249"/>
        <w:gridCol w:w="990"/>
        <w:gridCol w:w="182"/>
        <w:gridCol w:w="988"/>
        <w:gridCol w:w="182"/>
        <w:gridCol w:w="978"/>
        <w:gridCol w:w="8"/>
        <w:gridCol w:w="170"/>
        <w:gridCol w:w="8"/>
        <w:gridCol w:w="1084"/>
        <w:gridCol w:w="178"/>
        <w:gridCol w:w="1008"/>
        <w:gridCol w:w="178"/>
        <w:gridCol w:w="1070"/>
        <w:gridCol w:w="12"/>
      </w:tblGrid>
      <w:tr w:rsidR="00E310FD" w:rsidRPr="00827555" w14:paraId="624B8033" w14:textId="77777777" w:rsidTr="00DE24C4">
        <w:trPr>
          <w:gridAfter w:val="1"/>
          <w:wAfter w:w="12" w:type="dxa"/>
          <w:cantSplit/>
          <w:trHeight w:val="128"/>
          <w:tblHeader/>
        </w:trPr>
        <w:tc>
          <w:tcPr>
            <w:tcW w:w="2249" w:type="dxa"/>
            <w:vMerge w:val="restart"/>
            <w:shd w:val="clear" w:color="auto" w:fill="auto"/>
            <w:vAlign w:val="bottom"/>
          </w:tcPr>
          <w:p w14:paraId="6C92EC90" w14:textId="77777777" w:rsidR="00E310FD" w:rsidRPr="00827555" w:rsidRDefault="00E310FD" w:rsidP="00DA0AE3">
            <w:pPr>
              <w:spacing w:line="240" w:lineRule="auto"/>
              <w:ind w:left="8"/>
              <w:jc w:val="thaiDistribute"/>
              <w:rPr>
                <w:rFonts w:ascii="Times New Roman" w:hAnsi="Times New Roman" w:cs="Times New Roman"/>
                <w:b/>
                <w:bCs/>
                <w:color w:val="0000FF"/>
                <w:sz w:val="22"/>
                <w:szCs w:val="22"/>
              </w:rPr>
            </w:pPr>
          </w:p>
        </w:tc>
        <w:tc>
          <w:tcPr>
            <w:tcW w:w="7024" w:type="dxa"/>
            <w:gridSpan w:val="13"/>
          </w:tcPr>
          <w:p w14:paraId="5B8A437A" w14:textId="77777777" w:rsidR="00E310FD" w:rsidRPr="00827555" w:rsidRDefault="00E310FD" w:rsidP="00DA0AE3">
            <w:pPr>
              <w:pStyle w:val="acctcolumnheading"/>
              <w:spacing w:after="0" w:line="240" w:lineRule="auto"/>
              <w:ind w:left="-72" w:right="-72"/>
              <w:rPr>
                <w:b/>
                <w:bCs/>
                <w:szCs w:val="22"/>
              </w:rPr>
            </w:pPr>
            <w:r w:rsidRPr="00827555">
              <w:rPr>
                <w:b/>
                <w:bCs/>
                <w:szCs w:val="22"/>
              </w:rPr>
              <w:t>Separate financial statements</w:t>
            </w:r>
          </w:p>
        </w:tc>
      </w:tr>
      <w:tr w:rsidR="00E310FD" w:rsidRPr="00827555" w14:paraId="22A58CE9" w14:textId="77777777" w:rsidTr="00DE24C4">
        <w:trPr>
          <w:gridAfter w:val="1"/>
          <w:wAfter w:w="12" w:type="dxa"/>
          <w:cantSplit/>
          <w:trHeight w:val="128"/>
          <w:tblHeader/>
        </w:trPr>
        <w:tc>
          <w:tcPr>
            <w:tcW w:w="2249" w:type="dxa"/>
            <w:vMerge/>
            <w:shd w:val="clear" w:color="auto" w:fill="auto"/>
            <w:vAlign w:val="bottom"/>
          </w:tcPr>
          <w:p w14:paraId="05821F6A" w14:textId="77777777" w:rsidR="00E310FD" w:rsidRPr="00827555" w:rsidRDefault="00E310FD" w:rsidP="00DA0AE3">
            <w:pPr>
              <w:tabs>
                <w:tab w:val="left" w:pos="191"/>
              </w:tabs>
              <w:spacing w:line="220" w:lineRule="exact"/>
              <w:ind w:left="191" w:right="-68" w:hanging="191"/>
              <w:rPr>
                <w:rFonts w:ascii="Times New Roman" w:hAnsi="Times New Roman" w:cs="Times New Roman"/>
                <w:b/>
                <w:bCs/>
                <w:i/>
                <w:iCs/>
                <w:sz w:val="22"/>
                <w:szCs w:val="22"/>
              </w:rPr>
            </w:pPr>
          </w:p>
        </w:tc>
        <w:tc>
          <w:tcPr>
            <w:tcW w:w="3320" w:type="dxa"/>
            <w:gridSpan w:val="5"/>
          </w:tcPr>
          <w:p w14:paraId="6BFBD4C9" w14:textId="77777777" w:rsidR="00E310FD" w:rsidRPr="00827555" w:rsidRDefault="00E310FD" w:rsidP="00DA0AE3">
            <w:pPr>
              <w:pStyle w:val="acctcolumnheading"/>
              <w:spacing w:after="0" w:line="220" w:lineRule="exact"/>
              <w:ind w:left="-79" w:right="-79"/>
              <w:rPr>
                <w:szCs w:val="22"/>
                <w:lang w:bidi="th-TH"/>
              </w:rPr>
            </w:pPr>
            <w:r w:rsidRPr="00827555">
              <w:rPr>
                <w:szCs w:val="22"/>
              </w:rPr>
              <w:t>2020</w:t>
            </w:r>
          </w:p>
        </w:tc>
        <w:tc>
          <w:tcPr>
            <w:tcW w:w="178" w:type="dxa"/>
            <w:gridSpan w:val="2"/>
          </w:tcPr>
          <w:p w14:paraId="371F1476" w14:textId="77777777" w:rsidR="00E310FD" w:rsidRPr="00827555" w:rsidRDefault="00E310FD" w:rsidP="00DA0AE3">
            <w:pPr>
              <w:pStyle w:val="acctcolumnheading"/>
              <w:spacing w:after="0" w:line="220" w:lineRule="exact"/>
              <w:ind w:right="-79"/>
              <w:rPr>
                <w:szCs w:val="22"/>
                <w:lang w:bidi="th-TH"/>
              </w:rPr>
            </w:pPr>
          </w:p>
        </w:tc>
        <w:tc>
          <w:tcPr>
            <w:tcW w:w="3526" w:type="dxa"/>
            <w:gridSpan w:val="6"/>
            <w:vAlign w:val="bottom"/>
          </w:tcPr>
          <w:p w14:paraId="3E60CD02" w14:textId="77777777" w:rsidR="00E310FD" w:rsidRPr="00827555" w:rsidRDefault="00E310FD" w:rsidP="00DA0AE3">
            <w:pPr>
              <w:pStyle w:val="acctcolumnheading"/>
              <w:spacing w:after="0" w:line="220" w:lineRule="exact"/>
              <w:ind w:left="-79" w:right="-79"/>
              <w:rPr>
                <w:szCs w:val="22"/>
              </w:rPr>
            </w:pPr>
            <w:r w:rsidRPr="00827555">
              <w:rPr>
                <w:szCs w:val="22"/>
              </w:rPr>
              <w:t>2019</w:t>
            </w:r>
          </w:p>
        </w:tc>
      </w:tr>
      <w:tr w:rsidR="00E310FD" w:rsidRPr="00827555" w14:paraId="7D55B04E" w14:textId="77777777" w:rsidTr="00DE24C4">
        <w:trPr>
          <w:cantSplit/>
          <w:tblHeader/>
        </w:trPr>
        <w:tc>
          <w:tcPr>
            <w:tcW w:w="2249" w:type="dxa"/>
          </w:tcPr>
          <w:p w14:paraId="441B8F8D" w14:textId="77777777" w:rsidR="00E310FD" w:rsidRPr="00827555" w:rsidRDefault="00E310FD" w:rsidP="00DA0AE3">
            <w:pPr>
              <w:tabs>
                <w:tab w:val="left" w:pos="191"/>
              </w:tabs>
              <w:spacing w:line="220" w:lineRule="exact"/>
              <w:ind w:left="191" w:right="-68" w:hanging="191"/>
              <w:rPr>
                <w:rFonts w:ascii="Times New Roman" w:hAnsi="Times New Roman" w:cs="Times New Roman"/>
                <w:b/>
                <w:bCs/>
                <w:color w:val="0000FF"/>
                <w:sz w:val="22"/>
                <w:szCs w:val="22"/>
              </w:rPr>
            </w:pPr>
          </w:p>
        </w:tc>
        <w:tc>
          <w:tcPr>
            <w:tcW w:w="990" w:type="dxa"/>
          </w:tcPr>
          <w:p w14:paraId="705EE3F2" w14:textId="77777777" w:rsidR="00E310FD" w:rsidRPr="00827555" w:rsidRDefault="00E310FD" w:rsidP="00DA0AE3">
            <w:pPr>
              <w:pStyle w:val="acctfourfigures"/>
              <w:tabs>
                <w:tab w:val="clear" w:pos="765"/>
              </w:tabs>
              <w:spacing w:line="220" w:lineRule="exact"/>
              <w:ind w:left="-79" w:right="-79"/>
              <w:jc w:val="center"/>
              <w:rPr>
                <w:szCs w:val="22"/>
              </w:rPr>
            </w:pPr>
            <w:r w:rsidRPr="00827555">
              <w:rPr>
                <w:szCs w:val="22"/>
              </w:rPr>
              <w:t>Secured</w:t>
            </w:r>
          </w:p>
        </w:tc>
        <w:tc>
          <w:tcPr>
            <w:tcW w:w="182" w:type="dxa"/>
          </w:tcPr>
          <w:p w14:paraId="035B9EF3" w14:textId="77777777" w:rsidR="00E310FD" w:rsidRPr="00827555" w:rsidRDefault="00E310FD" w:rsidP="00DA0AE3">
            <w:pPr>
              <w:pStyle w:val="acctfourfigures"/>
              <w:tabs>
                <w:tab w:val="clear" w:pos="765"/>
              </w:tabs>
              <w:spacing w:line="220" w:lineRule="exact"/>
              <w:ind w:left="-79" w:right="-79"/>
              <w:jc w:val="center"/>
              <w:rPr>
                <w:szCs w:val="22"/>
              </w:rPr>
            </w:pPr>
          </w:p>
        </w:tc>
        <w:tc>
          <w:tcPr>
            <w:tcW w:w="988" w:type="dxa"/>
            <w:vAlign w:val="bottom"/>
          </w:tcPr>
          <w:p w14:paraId="6CED7045" w14:textId="77777777" w:rsidR="00E310FD" w:rsidRPr="00827555" w:rsidRDefault="00E310FD" w:rsidP="00DA0AE3">
            <w:pPr>
              <w:pStyle w:val="acctfourfigures"/>
              <w:tabs>
                <w:tab w:val="clear" w:pos="765"/>
              </w:tabs>
              <w:spacing w:line="220" w:lineRule="exact"/>
              <w:ind w:left="-79" w:right="-79"/>
              <w:jc w:val="center"/>
              <w:rPr>
                <w:szCs w:val="22"/>
              </w:rPr>
            </w:pPr>
            <w:r w:rsidRPr="00827555">
              <w:rPr>
                <w:szCs w:val="22"/>
              </w:rPr>
              <w:t>Unsecured</w:t>
            </w:r>
          </w:p>
        </w:tc>
        <w:tc>
          <w:tcPr>
            <w:tcW w:w="182" w:type="dxa"/>
            <w:vAlign w:val="bottom"/>
          </w:tcPr>
          <w:p w14:paraId="6BF8F668" w14:textId="77777777" w:rsidR="00E310FD" w:rsidRPr="00827555" w:rsidRDefault="00E310FD" w:rsidP="00DA0AE3">
            <w:pPr>
              <w:pStyle w:val="acctfourfigures"/>
              <w:spacing w:line="220" w:lineRule="exact"/>
              <w:jc w:val="center"/>
              <w:rPr>
                <w:szCs w:val="22"/>
              </w:rPr>
            </w:pPr>
          </w:p>
        </w:tc>
        <w:tc>
          <w:tcPr>
            <w:tcW w:w="986" w:type="dxa"/>
            <w:gridSpan w:val="2"/>
            <w:vAlign w:val="bottom"/>
          </w:tcPr>
          <w:p w14:paraId="4911F0FC" w14:textId="77777777" w:rsidR="00E310FD" w:rsidRPr="00827555" w:rsidRDefault="00E310FD" w:rsidP="00DA0AE3">
            <w:pPr>
              <w:pStyle w:val="acctfourfigures"/>
              <w:tabs>
                <w:tab w:val="clear" w:pos="765"/>
              </w:tabs>
              <w:spacing w:line="220" w:lineRule="exact"/>
              <w:ind w:left="-74" w:right="-79"/>
              <w:jc w:val="center"/>
              <w:rPr>
                <w:szCs w:val="22"/>
              </w:rPr>
            </w:pPr>
            <w:r w:rsidRPr="00827555">
              <w:rPr>
                <w:szCs w:val="22"/>
              </w:rPr>
              <w:t>Total</w:t>
            </w:r>
          </w:p>
        </w:tc>
        <w:tc>
          <w:tcPr>
            <w:tcW w:w="178" w:type="dxa"/>
            <w:gridSpan w:val="2"/>
          </w:tcPr>
          <w:p w14:paraId="5056E177" w14:textId="77777777" w:rsidR="00E310FD" w:rsidRPr="00827555" w:rsidRDefault="00E310FD" w:rsidP="00DA0AE3">
            <w:pPr>
              <w:pStyle w:val="acctfourfigures"/>
              <w:tabs>
                <w:tab w:val="clear" w:pos="765"/>
              </w:tabs>
              <w:spacing w:line="220" w:lineRule="exact"/>
              <w:ind w:left="-79" w:right="-79"/>
              <w:jc w:val="center"/>
              <w:rPr>
                <w:szCs w:val="22"/>
              </w:rPr>
            </w:pPr>
          </w:p>
        </w:tc>
        <w:tc>
          <w:tcPr>
            <w:tcW w:w="1084" w:type="dxa"/>
          </w:tcPr>
          <w:p w14:paraId="30147DFB" w14:textId="77777777" w:rsidR="00E310FD" w:rsidRPr="00827555" w:rsidRDefault="00E310FD" w:rsidP="00DA0AE3">
            <w:pPr>
              <w:pStyle w:val="acctfourfigures"/>
              <w:tabs>
                <w:tab w:val="clear" w:pos="765"/>
                <w:tab w:val="decimal" w:pos="629"/>
              </w:tabs>
              <w:spacing w:line="220" w:lineRule="exact"/>
              <w:ind w:left="-91" w:right="-79"/>
              <w:jc w:val="center"/>
              <w:rPr>
                <w:szCs w:val="22"/>
              </w:rPr>
            </w:pPr>
            <w:r w:rsidRPr="00827555">
              <w:rPr>
                <w:szCs w:val="22"/>
              </w:rPr>
              <w:t>Secured</w:t>
            </w:r>
          </w:p>
        </w:tc>
        <w:tc>
          <w:tcPr>
            <w:tcW w:w="178" w:type="dxa"/>
          </w:tcPr>
          <w:p w14:paraId="1D31C14E" w14:textId="77777777" w:rsidR="00E310FD" w:rsidRPr="00827555" w:rsidRDefault="00E310FD" w:rsidP="00DA0AE3">
            <w:pPr>
              <w:pStyle w:val="acctfourfigures"/>
              <w:spacing w:line="220" w:lineRule="exact"/>
              <w:jc w:val="center"/>
              <w:rPr>
                <w:szCs w:val="22"/>
              </w:rPr>
            </w:pPr>
          </w:p>
        </w:tc>
        <w:tc>
          <w:tcPr>
            <w:tcW w:w="1008" w:type="dxa"/>
            <w:vAlign w:val="bottom"/>
          </w:tcPr>
          <w:p w14:paraId="18D18CE1" w14:textId="77777777" w:rsidR="00E310FD" w:rsidRPr="00827555" w:rsidRDefault="00E310FD" w:rsidP="00DA0AE3">
            <w:pPr>
              <w:pStyle w:val="acctfourfigures"/>
              <w:tabs>
                <w:tab w:val="clear" w:pos="765"/>
                <w:tab w:val="decimal" w:pos="752"/>
              </w:tabs>
              <w:spacing w:line="220" w:lineRule="exact"/>
              <w:ind w:left="-79" w:right="-79"/>
              <w:jc w:val="center"/>
              <w:rPr>
                <w:szCs w:val="22"/>
              </w:rPr>
            </w:pPr>
            <w:r w:rsidRPr="00827555">
              <w:rPr>
                <w:szCs w:val="22"/>
              </w:rPr>
              <w:t>Unsecured</w:t>
            </w:r>
          </w:p>
        </w:tc>
        <w:tc>
          <w:tcPr>
            <w:tcW w:w="178" w:type="dxa"/>
            <w:vAlign w:val="bottom"/>
          </w:tcPr>
          <w:p w14:paraId="3A16486A" w14:textId="77777777" w:rsidR="00E310FD" w:rsidRPr="00827555" w:rsidRDefault="00E310FD" w:rsidP="00DA0AE3">
            <w:pPr>
              <w:pStyle w:val="acctfourfigures"/>
              <w:spacing w:line="220" w:lineRule="exact"/>
              <w:jc w:val="center"/>
              <w:rPr>
                <w:szCs w:val="22"/>
              </w:rPr>
            </w:pPr>
          </w:p>
        </w:tc>
        <w:tc>
          <w:tcPr>
            <w:tcW w:w="1082" w:type="dxa"/>
            <w:gridSpan w:val="2"/>
            <w:vAlign w:val="bottom"/>
          </w:tcPr>
          <w:p w14:paraId="03E4D896" w14:textId="77777777" w:rsidR="00E310FD" w:rsidRPr="00827555" w:rsidRDefault="00E310FD" w:rsidP="00DA0AE3">
            <w:pPr>
              <w:pStyle w:val="acctfourfigures"/>
              <w:tabs>
                <w:tab w:val="clear" w:pos="765"/>
              </w:tabs>
              <w:spacing w:line="220" w:lineRule="exact"/>
              <w:jc w:val="center"/>
              <w:rPr>
                <w:szCs w:val="22"/>
              </w:rPr>
            </w:pPr>
            <w:r w:rsidRPr="00827555">
              <w:rPr>
                <w:szCs w:val="22"/>
              </w:rPr>
              <w:t>Total</w:t>
            </w:r>
          </w:p>
        </w:tc>
      </w:tr>
      <w:tr w:rsidR="00E310FD" w:rsidRPr="00827555" w14:paraId="650E756C" w14:textId="77777777" w:rsidTr="00DE24C4">
        <w:trPr>
          <w:gridAfter w:val="1"/>
          <w:wAfter w:w="12" w:type="dxa"/>
          <w:cantSplit/>
          <w:trHeight w:val="63"/>
          <w:tblHeader/>
        </w:trPr>
        <w:tc>
          <w:tcPr>
            <w:tcW w:w="2249" w:type="dxa"/>
          </w:tcPr>
          <w:p w14:paraId="5B599AEB" w14:textId="77777777" w:rsidR="00E310FD" w:rsidRPr="00827555" w:rsidRDefault="00E310FD" w:rsidP="00DA0AE3">
            <w:pPr>
              <w:spacing w:line="220" w:lineRule="exact"/>
              <w:ind w:left="368" w:right="-68" w:hanging="191"/>
              <w:rPr>
                <w:rFonts w:ascii="Times New Roman" w:hAnsi="Times New Roman" w:cs="Times New Roman"/>
                <w:b/>
                <w:bCs/>
                <w:color w:val="0000FF"/>
                <w:sz w:val="22"/>
                <w:szCs w:val="22"/>
              </w:rPr>
            </w:pPr>
          </w:p>
        </w:tc>
        <w:tc>
          <w:tcPr>
            <w:tcW w:w="7024" w:type="dxa"/>
            <w:gridSpan w:val="13"/>
          </w:tcPr>
          <w:p w14:paraId="17990982" w14:textId="77777777" w:rsidR="00E310FD" w:rsidRPr="00827555" w:rsidRDefault="00E310FD" w:rsidP="00DA0AE3">
            <w:pPr>
              <w:pStyle w:val="acctfourfigures"/>
              <w:tabs>
                <w:tab w:val="clear" w:pos="765"/>
              </w:tabs>
              <w:spacing w:line="220" w:lineRule="exact"/>
              <w:jc w:val="center"/>
              <w:rPr>
                <w:i/>
                <w:iCs/>
                <w:szCs w:val="22"/>
                <w:lang w:bidi="th-TH"/>
              </w:rPr>
            </w:pPr>
            <w:r w:rsidRPr="00827555">
              <w:rPr>
                <w:i/>
                <w:iCs/>
                <w:szCs w:val="22"/>
                <w:lang w:bidi="th-TH"/>
              </w:rPr>
              <w:t xml:space="preserve">(in </w:t>
            </w:r>
            <w:r w:rsidR="00D56FB7">
              <w:rPr>
                <w:i/>
                <w:iCs/>
                <w:szCs w:val="22"/>
              </w:rPr>
              <w:t>thousand</w:t>
            </w:r>
            <w:r w:rsidRPr="00827555">
              <w:rPr>
                <w:i/>
                <w:iCs/>
                <w:szCs w:val="22"/>
                <w:lang w:bidi="th-TH"/>
              </w:rPr>
              <w:t xml:space="preserve"> Baht)</w:t>
            </w:r>
          </w:p>
        </w:tc>
      </w:tr>
      <w:tr w:rsidR="00DE24C4" w:rsidRPr="00827555" w14:paraId="52505615" w14:textId="77777777" w:rsidTr="00DE24C4">
        <w:trPr>
          <w:cantSplit/>
        </w:trPr>
        <w:tc>
          <w:tcPr>
            <w:tcW w:w="2249" w:type="dxa"/>
          </w:tcPr>
          <w:p w14:paraId="76BBAF16" w14:textId="77777777" w:rsidR="00DE24C4" w:rsidRPr="00827555" w:rsidRDefault="00DE24C4" w:rsidP="00DE24C4">
            <w:pPr>
              <w:tabs>
                <w:tab w:val="left" w:pos="191"/>
              </w:tabs>
              <w:spacing w:line="220" w:lineRule="exact"/>
              <w:ind w:left="191" w:right="-68" w:hanging="191"/>
              <w:rPr>
                <w:rFonts w:ascii="Times New Roman" w:hAnsi="Times New Roman" w:cs="Times New Roman"/>
                <w:sz w:val="22"/>
                <w:szCs w:val="22"/>
              </w:rPr>
            </w:pPr>
            <w:r w:rsidRPr="00827555">
              <w:rPr>
                <w:rFonts w:ascii="Times New Roman" w:hAnsi="Times New Roman" w:cs="Times New Roman"/>
                <w:sz w:val="22"/>
                <w:szCs w:val="22"/>
              </w:rPr>
              <w:t>Bank overdrafts</w:t>
            </w:r>
          </w:p>
        </w:tc>
        <w:tc>
          <w:tcPr>
            <w:tcW w:w="990" w:type="dxa"/>
            <w:vAlign w:val="bottom"/>
          </w:tcPr>
          <w:p w14:paraId="1938CCB1" w14:textId="77777777" w:rsidR="00DE24C4" w:rsidRPr="00827555" w:rsidRDefault="00DE24C4" w:rsidP="00DE24C4">
            <w:pPr>
              <w:pStyle w:val="acctfourfigures"/>
              <w:tabs>
                <w:tab w:val="clear" w:pos="765"/>
                <w:tab w:val="decimal" w:pos="729"/>
              </w:tabs>
              <w:spacing w:line="220" w:lineRule="exact"/>
              <w:ind w:left="-91" w:right="-79"/>
              <w:jc w:val="center"/>
              <w:rPr>
                <w:szCs w:val="22"/>
              </w:rPr>
            </w:pPr>
            <w:r>
              <w:rPr>
                <w:szCs w:val="22"/>
              </w:rPr>
              <w:t>631</w:t>
            </w:r>
          </w:p>
        </w:tc>
        <w:tc>
          <w:tcPr>
            <w:tcW w:w="182" w:type="dxa"/>
            <w:vAlign w:val="bottom"/>
          </w:tcPr>
          <w:p w14:paraId="331152C8" w14:textId="77777777" w:rsidR="00DE24C4" w:rsidRPr="00827555" w:rsidRDefault="00DE24C4" w:rsidP="00DE24C4">
            <w:pPr>
              <w:pStyle w:val="acctfourfigures"/>
              <w:tabs>
                <w:tab w:val="clear" w:pos="765"/>
              </w:tabs>
              <w:spacing w:line="220" w:lineRule="exact"/>
              <w:ind w:left="-79" w:right="-79"/>
              <w:jc w:val="center"/>
              <w:rPr>
                <w:szCs w:val="22"/>
              </w:rPr>
            </w:pPr>
          </w:p>
        </w:tc>
        <w:tc>
          <w:tcPr>
            <w:tcW w:w="988" w:type="dxa"/>
            <w:vAlign w:val="bottom"/>
          </w:tcPr>
          <w:p w14:paraId="3AA18A23" w14:textId="77777777" w:rsidR="00DE24C4" w:rsidRPr="00827555" w:rsidRDefault="00DE24C4" w:rsidP="00DE24C4">
            <w:pPr>
              <w:pStyle w:val="acctfourfigures"/>
              <w:tabs>
                <w:tab w:val="clear" w:pos="765"/>
                <w:tab w:val="left" w:pos="371"/>
              </w:tabs>
              <w:spacing w:line="220" w:lineRule="exact"/>
              <w:ind w:left="-91" w:right="96"/>
              <w:jc w:val="center"/>
              <w:rPr>
                <w:szCs w:val="22"/>
              </w:rPr>
            </w:pPr>
            <w:r>
              <w:rPr>
                <w:szCs w:val="22"/>
              </w:rPr>
              <w:t xml:space="preserve">       -</w:t>
            </w:r>
          </w:p>
        </w:tc>
        <w:tc>
          <w:tcPr>
            <w:tcW w:w="182" w:type="dxa"/>
            <w:vAlign w:val="bottom"/>
          </w:tcPr>
          <w:p w14:paraId="623D457E" w14:textId="77777777" w:rsidR="00DE24C4" w:rsidRPr="00827555" w:rsidRDefault="00DE24C4" w:rsidP="00DE24C4">
            <w:pPr>
              <w:pStyle w:val="acctfourfigures"/>
              <w:spacing w:line="220" w:lineRule="exact"/>
              <w:rPr>
                <w:szCs w:val="22"/>
              </w:rPr>
            </w:pPr>
          </w:p>
        </w:tc>
        <w:tc>
          <w:tcPr>
            <w:tcW w:w="986" w:type="dxa"/>
            <w:gridSpan w:val="2"/>
            <w:vAlign w:val="bottom"/>
          </w:tcPr>
          <w:p w14:paraId="639FD860" w14:textId="77777777" w:rsidR="00DE24C4" w:rsidRPr="00827555" w:rsidRDefault="00DE24C4" w:rsidP="00DE24C4">
            <w:pPr>
              <w:pStyle w:val="acctfourfigures"/>
              <w:tabs>
                <w:tab w:val="clear" w:pos="765"/>
                <w:tab w:val="decimal" w:pos="730"/>
              </w:tabs>
              <w:spacing w:line="220" w:lineRule="exact"/>
              <w:ind w:left="-79" w:right="-79"/>
              <w:jc w:val="center"/>
              <w:rPr>
                <w:szCs w:val="22"/>
              </w:rPr>
            </w:pPr>
            <w:r>
              <w:rPr>
                <w:szCs w:val="22"/>
              </w:rPr>
              <w:t>631</w:t>
            </w:r>
          </w:p>
        </w:tc>
        <w:tc>
          <w:tcPr>
            <w:tcW w:w="178" w:type="dxa"/>
            <w:gridSpan w:val="2"/>
          </w:tcPr>
          <w:p w14:paraId="063CC068" w14:textId="77777777" w:rsidR="00DE24C4" w:rsidRPr="00827555" w:rsidRDefault="00DE24C4" w:rsidP="00DE24C4">
            <w:pPr>
              <w:pStyle w:val="acctfourfigures"/>
              <w:tabs>
                <w:tab w:val="clear" w:pos="765"/>
              </w:tabs>
              <w:spacing w:line="220" w:lineRule="exact"/>
              <w:ind w:left="-79" w:right="-79"/>
              <w:jc w:val="center"/>
              <w:rPr>
                <w:szCs w:val="22"/>
              </w:rPr>
            </w:pPr>
          </w:p>
        </w:tc>
        <w:tc>
          <w:tcPr>
            <w:tcW w:w="1084" w:type="dxa"/>
            <w:vAlign w:val="bottom"/>
          </w:tcPr>
          <w:p w14:paraId="63AE0DFA" w14:textId="77777777" w:rsidR="00DE24C4" w:rsidRPr="00827555" w:rsidRDefault="00DE24C4" w:rsidP="00D97127">
            <w:pPr>
              <w:pStyle w:val="acctfourfigures"/>
              <w:tabs>
                <w:tab w:val="clear" w:pos="765"/>
                <w:tab w:val="decimal" w:pos="372"/>
              </w:tabs>
              <w:spacing w:line="220" w:lineRule="exact"/>
              <w:ind w:left="-91" w:right="15"/>
              <w:jc w:val="right"/>
              <w:rPr>
                <w:szCs w:val="22"/>
              </w:rPr>
            </w:pPr>
            <w:r>
              <w:rPr>
                <w:szCs w:val="22"/>
              </w:rPr>
              <w:t>3,341</w:t>
            </w:r>
          </w:p>
        </w:tc>
        <w:tc>
          <w:tcPr>
            <w:tcW w:w="178" w:type="dxa"/>
            <w:vAlign w:val="bottom"/>
          </w:tcPr>
          <w:p w14:paraId="275B1281" w14:textId="77777777" w:rsidR="00DE24C4" w:rsidRPr="00827555" w:rsidRDefault="00DE24C4" w:rsidP="00DE24C4">
            <w:pPr>
              <w:pStyle w:val="acctfourfigures"/>
              <w:spacing w:line="220" w:lineRule="exact"/>
              <w:rPr>
                <w:szCs w:val="22"/>
              </w:rPr>
            </w:pPr>
          </w:p>
        </w:tc>
        <w:tc>
          <w:tcPr>
            <w:tcW w:w="1008" w:type="dxa"/>
            <w:vAlign w:val="bottom"/>
          </w:tcPr>
          <w:p w14:paraId="6BE19ACE" w14:textId="77777777" w:rsidR="00DE24C4" w:rsidRPr="00827555" w:rsidRDefault="00DE24C4" w:rsidP="00DE24C4">
            <w:pPr>
              <w:pStyle w:val="acctfourfigures"/>
              <w:tabs>
                <w:tab w:val="clear" w:pos="765"/>
                <w:tab w:val="decimal" w:pos="570"/>
              </w:tabs>
              <w:spacing w:line="220" w:lineRule="exact"/>
              <w:ind w:left="-79" w:right="-79"/>
              <w:rPr>
                <w:szCs w:val="22"/>
              </w:rPr>
            </w:pPr>
            <w:r>
              <w:rPr>
                <w:szCs w:val="22"/>
              </w:rPr>
              <w:t>-</w:t>
            </w:r>
          </w:p>
        </w:tc>
        <w:tc>
          <w:tcPr>
            <w:tcW w:w="178" w:type="dxa"/>
            <w:vAlign w:val="bottom"/>
          </w:tcPr>
          <w:p w14:paraId="48FCB6AA" w14:textId="77777777" w:rsidR="00DE24C4" w:rsidRPr="00827555" w:rsidRDefault="00DE24C4" w:rsidP="00DE24C4">
            <w:pPr>
              <w:pStyle w:val="acctfourfigures"/>
              <w:spacing w:line="220" w:lineRule="exact"/>
              <w:rPr>
                <w:szCs w:val="22"/>
              </w:rPr>
            </w:pPr>
          </w:p>
        </w:tc>
        <w:tc>
          <w:tcPr>
            <w:tcW w:w="1082" w:type="dxa"/>
            <w:gridSpan w:val="2"/>
            <w:vAlign w:val="bottom"/>
          </w:tcPr>
          <w:p w14:paraId="21F86BE8" w14:textId="77777777" w:rsidR="00DE24C4" w:rsidRPr="00827555" w:rsidRDefault="00DE24C4" w:rsidP="00DE24C4">
            <w:pPr>
              <w:pStyle w:val="acctfourfigures"/>
              <w:tabs>
                <w:tab w:val="clear" w:pos="765"/>
                <w:tab w:val="decimal" w:pos="736"/>
              </w:tabs>
              <w:spacing w:line="220" w:lineRule="exact"/>
              <w:jc w:val="right"/>
              <w:rPr>
                <w:szCs w:val="22"/>
              </w:rPr>
            </w:pPr>
            <w:r>
              <w:rPr>
                <w:szCs w:val="22"/>
              </w:rPr>
              <w:t>3,341</w:t>
            </w:r>
          </w:p>
        </w:tc>
      </w:tr>
      <w:tr w:rsidR="00DE24C4" w:rsidRPr="00827555" w14:paraId="6DFEE8FD" w14:textId="77777777" w:rsidTr="00DE24C4">
        <w:trPr>
          <w:cantSplit/>
        </w:trPr>
        <w:tc>
          <w:tcPr>
            <w:tcW w:w="2249" w:type="dxa"/>
          </w:tcPr>
          <w:p w14:paraId="6F03434F" w14:textId="77777777" w:rsidR="00DE24C4" w:rsidRPr="00827555" w:rsidRDefault="00DE24C4" w:rsidP="00DE24C4">
            <w:pPr>
              <w:tabs>
                <w:tab w:val="left" w:pos="191"/>
              </w:tabs>
              <w:spacing w:line="220" w:lineRule="exact"/>
              <w:ind w:left="191" w:hanging="191"/>
              <w:rPr>
                <w:rFonts w:ascii="Times New Roman" w:hAnsi="Times New Roman" w:cs="Times New Roman"/>
                <w:sz w:val="22"/>
                <w:szCs w:val="22"/>
              </w:rPr>
            </w:pPr>
            <w:r w:rsidRPr="00827555">
              <w:rPr>
                <w:rFonts w:ascii="Times New Roman" w:hAnsi="Times New Roman" w:cs="Times New Roman"/>
                <w:sz w:val="22"/>
                <w:szCs w:val="22"/>
              </w:rPr>
              <w:t>Short-term loans from financial institutions</w:t>
            </w:r>
          </w:p>
        </w:tc>
        <w:tc>
          <w:tcPr>
            <w:tcW w:w="990" w:type="dxa"/>
            <w:vAlign w:val="bottom"/>
          </w:tcPr>
          <w:p w14:paraId="6B3A2C2D" w14:textId="77777777" w:rsidR="00DE24C4" w:rsidRPr="00827555" w:rsidRDefault="00DE24C4" w:rsidP="00DE24C4">
            <w:pPr>
              <w:pStyle w:val="acctfourfigures"/>
              <w:tabs>
                <w:tab w:val="clear" w:pos="765"/>
                <w:tab w:val="decimal" w:pos="729"/>
              </w:tabs>
              <w:spacing w:line="220" w:lineRule="exact"/>
              <w:ind w:left="-91" w:right="-79"/>
              <w:jc w:val="center"/>
              <w:rPr>
                <w:szCs w:val="22"/>
              </w:rPr>
            </w:pPr>
            <w:r>
              <w:rPr>
                <w:szCs w:val="22"/>
              </w:rPr>
              <w:t>792,677</w:t>
            </w:r>
          </w:p>
        </w:tc>
        <w:tc>
          <w:tcPr>
            <w:tcW w:w="182" w:type="dxa"/>
            <w:vAlign w:val="bottom"/>
          </w:tcPr>
          <w:p w14:paraId="31BDAB91" w14:textId="77777777" w:rsidR="00DE24C4" w:rsidRPr="00827555" w:rsidRDefault="00DE24C4" w:rsidP="00DE24C4">
            <w:pPr>
              <w:pStyle w:val="acctfourfigures"/>
              <w:tabs>
                <w:tab w:val="clear" w:pos="765"/>
              </w:tabs>
              <w:spacing w:line="220" w:lineRule="exact"/>
              <w:ind w:left="-79" w:right="-79"/>
              <w:jc w:val="center"/>
              <w:rPr>
                <w:szCs w:val="22"/>
              </w:rPr>
            </w:pPr>
          </w:p>
        </w:tc>
        <w:tc>
          <w:tcPr>
            <w:tcW w:w="988" w:type="dxa"/>
            <w:vAlign w:val="bottom"/>
          </w:tcPr>
          <w:p w14:paraId="546B9ED5" w14:textId="77777777" w:rsidR="00DE24C4" w:rsidRPr="00827555" w:rsidRDefault="00DE24C4" w:rsidP="00DE24C4">
            <w:pPr>
              <w:pStyle w:val="acctfourfigures"/>
              <w:tabs>
                <w:tab w:val="clear" w:pos="765"/>
                <w:tab w:val="left" w:pos="371"/>
              </w:tabs>
              <w:spacing w:line="220" w:lineRule="exact"/>
              <w:ind w:left="-91" w:right="96"/>
              <w:jc w:val="center"/>
              <w:rPr>
                <w:szCs w:val="22"/>
              </w:rPr>
            </w:pPr>
            <w:r>
              <w:rPr>
                <w:szCs w:val="22"/>
              </w:rPr>
              <w:t xml:space="preserve">       -</w:t>
            </w:r>
          </w:p>
        </w:tc>
        <w:tc>
          <w:tcPr>
            <w:tcW w:w="182" w:type="dxa"/>
            <w:vAlign w:val="bottom"/>
          </w:tcPr>
          <w:p w14:paraId="3FB94452" w14:textId="77777777" w:rsidR="00DE24C4" w:rsidRPr="00827555" w:rsidRDefault="00DE24C4" w:rsidP="00DE24C4">
            <w:pPr>
              <w:pStyle w:val="acctfourfigures"/>
              <w:spacing w:line="220" w:lineRule="exact"/>
              <w:rPr>
                <w:szCs w:val="22"/>
              </w:rPr>
            </w:pPr>
          </w:p>
        </w:tc>
        <w:tc>
          <w:tcPr>
            <w:tcW w:w="986" w:type="dxa"/>
            <w:gridSpan w:val="2"/>
            <w:vAlign w:val="bottom"/>
          </w:tcPr>
          <w:p w14:paraId="417EC9B1" w14:textId="77777777" w:rsidR="00DE24C4" w:rsidRPr="00827555" w:rsidRDefault="00DE24C4" w:rsidP="00DE24C4">
            <w:pPr>
              <w:pStyle w:val="acctfourfigures"/>
              <w:tabs>
                <w:tab w:val="clear" w:pos="765"/>
                <w:tab w:val="decimal" w:pos="730"/>
              </w:tabs>
              <w:spacing w:line="220" w:lineRule="exact"/>
              <w:ind w:left="-79" w:right="-79"/>
              <w:jc w:val="center"/>
              <w:rPr>
                <w:szCs w:val="22"/>
              </w:rPr>
            </w:pPr>
            <w:r>
              <w:rPr>
                <w:szCs w:val="22"/>
              </w:rPr>
              <w:t>792,677</w:t>
            </w:r>
          </w:p>
        </w:tc>
        <w:tc>
          <w:tcPr>
            <w:tcW w:w="178" w:type="dxa"/>
            <w:gridSpan w:val="2"/>
          </w:tcPr>
          <w:p w14:paraId="380C6537" w14:textId="77777777" w:rsidR="00DE24C4" w:rsidRPr="00827555" w:rsidRDefault="00DE24C4" w:rsidP="00DE24C4">
            <w:pPr>
              <w:pStyle w:val="acctfourfigures"/>
              <w:tabs>
                <w:tab w:val="clear" w:pos="765"/>
              </w:tabs>
              <w:spacing w:line="220" w:lineRule="exact"/>
              <w:ind w:left="-79" w:right="-79"/>
              <w:jc w:val="center"/>
              <w:rPr>
                <w:szCs w:val="22"/>
              </w:rPr>
            </w:pPr>
          </w:p>
        </w:tc>
        <w:tc>
          <w:tcPr>
            <w:tcW w:w="1084" w:type="dxa"/>
            <w:vAlign w:val="bottom"/>
          </w:tcPr>
          <w:p w14:paraId="4E93C79F" w14:textId="77777777" w:rsidR="00DE24C4" w:rsidRPr="00827555" w:rsidRDefault="00DE24C4" w:rsidP="00D97127">
            <w:pPr>
              <w:pStyle w:val="acctfourfigures"/>
              <w:tabs>
                <w:tab w:val="clear" w:pos="765"/>
                <w:tab w:val="decimal" w:pos="372"/>
              </w:tabs>
              <w:spacing w:line="220" w:lineRule="exact"/>
              <w:ind w:left="-91" w:right="15"/>
              <w:jc w:val="right"/>
              <w:rPr>
                <w:szCs w:val="22"/>
              </w:rPr>
            </w:pPr>
            <w:r>
              <w:rPr>
                <w:szCs w:val="22"/>
              </w:rPr>
              <w:t>971,863</w:t>
            </w:r>
          </w:p>
        </w:tc>
        <w:tc>
          <w:tcPr>
            <w:tcW w:w="178" w:type="dxa"/>
            <w:vAlign w:val="bottom"/>
          </w:tcPr>
          <w:p w14:paraId="165DF408" w14:textId="77777777" w:rsidR="00DE24C4" w:rsidRPr="00827555" w:rsidRDefault="00DE24C4" w:rsidP="00DE24C4">
            <w:pPr>
              <w:pStyle w:val="acctfourfigures"/>
              <w:spacing w:line="220" w:lineRule="exact"/>
              <w:rPr>
                <w:szCs w:val="22"/>
              </w:rPr>
            </w:pPr>
          </w:p>
        </w:tc>
        <w:tc>
          <w:tcPr>
            <w:tcW w:w="1008" w:type="dxa"/>
            <w:vAlign w:val="bottom"/>
          </w:tcPr>
          <w:p w14:paraId="2D67A582" w14:textId="77777777" w:rsidR="00DE24C4" w:rsidRPr="00827555" w:rsidRDefault="00DE24C4" w:rsidP="00DE24C4">
            <w:pPr>
              <w:pStyle w:val="acctfourfigures"/>
              <w:tabs>
                <w:tab w:val="clear" w:pos="765"/>
                <w:tab w:val="decimal" w:pos="570"/>
              </w:tabs>
              <w:spacing w:line="220" w:lineRule="exact"/>
              <w:ind w:left="-79" w:right="-79"/>
              <w:rPr>
                <w:szCs w:val="22"/>
              </w:rPr>
            </w:pPr>
            <w:r>
              <w:rPr>
                <w:szCs w:val="22"/>
              </w:rPr>
              <w:t>-</w:t>
            </w:r>
          </w:p>
        </w:tc>
        <w:tc>
          <w:tcPr>
            <w:tcW w:w="178" w:type="dxa"/>
            <w:vAlign w:val="bottom"/>
          </w:tcPr>
          <w:p w14:paraId="7C453474" w14:textId="77777777" w:rsidR="00DE24C4" w:rsidRPr="00827555" w:rsidRDefault="00DE24C4" w:rsidP="00DE24C4">
            <w:pPr>
              <w:pStyle w:val="acctfourfigures"/>
              <w:spacing w:line="220" w:lineRule="exact"/>
              <w:rPr>
                <w:szCs w:val="22"/>
              </w:rPr>
            </w:pPr>
          </w:p>
        </w:tc>
        <w:tc>
          <w:tcPr>
            <w:tcW w:w="1082" w:type="dxa"/>
            <w:gridSpan w:val="2"/>
            <w:vAlign w:val="bottom"/>
          </w:tcPr>
          <w:p w14:paraId="05FA4A3E" w14:textId="77777777" w:rsidR="00DE24C4" w:rsidRPr="00827555" w:rsidRDefault="00DE24C4" w:rsidP="00DE24C4">
            <w:pPr>
              <w:pStyle w:val="acctfourfigures"/>
              <w:tabs>
                <w:tab w:val="clear" w:pos="765"/>
                <w:tab w:val="decimal" w:pos="736"/>
              </w:tabs>
              <w:spacing w:line="220" w:lineRule="exact"/>
              <w:jc w:val="right"/>
              <w:rPr>
                <w:szCs w:val="22"/>
              </w:rPr>
            </w:pPr>
            <w:r>
              <w:rPr>
                <w:szCs w:val="22"/>
              </w:rPr>
              <w:t>971,863</w:t>
            </w:r>
          </w:p>
        </w:tc>
      </w:tr>
      <w:tr w:rsidR="00DE24C4" w:rsidRPr="00827555" w14:paraId="552FD9F4" w14:textId="77777777" w:rsidTr="00DE24C4">
        <w:trPr>
          <w:cantSplit/>
        </w:trPr>
        <w:tc>
          <w:tcPr>
            <w:tcW w:w="2249" w:type="dxa"/>
          </w:tcPr>
          <w:p w14:paraId="673D2227" w14:textId="77777777" w:rsidR="00DE24C4" w:rsidRPr="00827555" w:rsidRDefault="00DE24C4" w:rsidP="00DE24C4">
            <w:pPr>
              <w:tabs>
                <w:tab w:val="left" w:pos="191"/>
              </w:tabs>
              <w:spacing w:line="220" w:lineRule="exact"/>
              <w:ind w:left="191" w:hanging="191"/>
              <w:rPr>
                <w:rFonts w:ascii="Times New Roman" w:hAnsi="Times New Roman" w:cs="Times New Roman"/>
                <w:sz w:val="22"/>
                <w:szCs w:val="22"/>
              </w:rPr>
            </w:pPr>
            <w:r w:rsidRPr="00827555">
              <w:rPr>
                <w:rFonts w:ascii="Times New Roman" w:hAnsi="Times New Roman" w:cs="Times New Roman"/>
                <w:sz w:val="22"/>
                <w:szCs w:val="22"/>
              </w:rPr>
              <w:t>Long-term loans</w:t>
            </w:r>
            <w:r w:rsidRPr="00827555">
              <w:rPr>
                <w:rFonts w:ascii="Times New Roman" w:hAnsi="Times New Roman" w:cs="Times New Roman"/>
                <w:sz w:val="22"/>
                <w:szCs w:val="22"/>
                <w:cs/>
              </w:rPr>
              <w:t xml:space="preserve"> </w:t>
            </w:r>
            <w:r w:rsidRPr="00827555">
              <w:rPr>
                <w:rFonts w:ascii="Times New Roman" w:hAnsi="Times New Roman" w:cs="Times New Roman"/>
                <w:sz w:val="22"/>
                <w:szCs w:val="22"/>
              </w:rPr>
              <w:t>from financial institution</w:t>
            </w:r>
          </w:p>
        </w:tc>
        <w:tc>
          <w:tcPr>
            <w:tcW w:w="990" w:type="dxa"/>
            <w:vAlign w:val="bottom"/>
          </w:tcPr>
          <w:p w14:paraId="2F540FE8" w14:textId="77777777" w:rsidR="00DE24C4" w:rsidRPr="00827555" w:rsidRDefault="00DE24C4" w:rsidP="00DE24C4">
            <w:pPr>
              <w:pStyle w:val="acctfourfigures"/>
              <w:tabs>
                <w:tab w:val="clear" w:pos="765"/>
              </w:tabs>
              <w:spacing w:line="220" w:lineRule="exact"/>
              <w:ind w:left="-91" w:right="-79"/>
              <w:jc w:val="center"/>
              <w:rPr>
                <w:szCs w:val="22"/>
              </w:rPr>
            </w:pPr>
            <w:r>
              <w:rPr>
                <w:szCs w:val="22"/>
              </w:rPr>
              <w:t xml:space="preserve">   -</w:t>
            </w:r>
          </w:p>
        </w:tc>
        <w:tc>
          <w:tcPr>
            <w:tcW w:w="182" w:type="dxa"/>
            <w:vAlign w:val="bottom"/>
          </w:tcPr>
          <w:p w14:paraId="46F2F3AC" w14:textId="77777777" w:rsidR="00DE24C4" w:rsidRPr="00827555" w:rsidRDefault="00DE24C4" w:rsidP="00DE24C4">
            <w:pPr>
              <w:pStyle w:val="acctfourfigures"/>
              <w:tabs>
                <w:tab w:val="clear" w:pos="765"/>
              </w:tabs>
              <w:spacing w:line="220" w:lineRule="exact"/>
              <w:ind w:left="-79" w:right="-79"/>
              <w:jc w:val="center"/>
              <w:rPr>
                <w:szCs w:val="22"/>
              </w:rPr>
            </w:pPr>
          </w:p>
        </w:tc>
        <w:tc>
          <w:tcPr>
            <w:tcW w:w="988" w:type="dxa"/>
            <w:vAlign w:val="bottom"/>
          </w:tcPr>
          <w:p w14:paraId="717AF6C2" w14:textId="77777777" w:rsidR="00DE24C4" w:rsidRPr="00827555" w:rsidRDefault="00DE24C4" w:rsidP="00DE24C4">
            <w:pPr>
              <w:pStyle w:val="acctfourfigures"/>
              <w:tabs>
                <w:tab w:val="clear" w:pos="765"/>
                <w:tab w:val="left" w:pos="371"/>
              </w:tabs>
              <w:spacing w:line="220" w:lineRule="exact"/>
              <w:ind w:left="-91" w:right="96"/>
              <w:jc w:val="center"/>
              <w:rPr>
                <w:szCs w:val="22"/>
              </w:rPr>
            </w:pPr>
            <w:r>
              <w:rPr>
                <w:szCs w:val="22"/>
              </w:rPr>
              <w:t xml:space="preserve">       -</w:t>
            </w:r>
          </w:p>
        </w:tc>
        <w:tc>
          <w:tcPr>
            <w:tcW w:w="182" w:type="dxa"/>
            <w:vAlign w:val="bottom"/>
          </w:tcPr>
          <w:p w14:paraId="15595230" w14:textId="77777777" w:rsidR="00DE24C4" w:rsidRPr="00827555" w:rsidRDefault="00DE24C4" w:rsidP="00DE24C4">
            <w:pPr>
              <w:pStyle w:val="acctfourfigures"/>
              <w:spacing w:line="220" w:lineRule="exact"/>
              <w:rPr>
                <w:szCs w:val="22"/>
              </w:rPr>
            </w:pPr>
          </w:p>
        </w:tc>
        <w:tc>
          <w:tcPr>
            <w:tcW w:w="986" w:type="dxa"/>
            <w:gridSpan w:val="2"/>
            <w:vAlign w:val="bottom"/>
          </w:tcPr>
          <w:p w14:paraId="1EB2A985" w14:textId="77777777" w:rsidR="00DE24C4" w:rsidRPr="00827555" w:rsidRDefault="00DE24C4" w:rsidP="00DE24C4">
            <w:pPr>
              <w:pStyle w:val="acctfourfigures"/>
              <w:tabs>
                <w:tab w:val="clear" w:pos="765"/>
                <w:tab w:val="decimal" w:pos="270"/>
              </w:tabs>
              <w:spacing w:line="220" w:lineRule="exact"/>
              <w:ind w:left="-79" w:right="-79"/>
              <w:jc w:val="center"/>
              <w:rPr>
                <w:szCs w:val="22"/>
              </w:rPr>
            </w:pPr>
            <w:r>
              <w:rPr>
                <w:szCs w:val="22"/>
              </w:rPr>
              <w:t>-</w:t>
            </w:r>
          </w:p>
        </w:tc>
        <w:tc>
          <w:tcPr>
            <w:tcW w:w="178" w:type="dxa"/>
            <w:gridSpan w:val="2"/>
          </w:tcPr>
          <w:p w14:paraId="471E21FE" w14:textId="77777777" w:rsidR="00DE24C4" w:rsidRPr="00827555" w:rsidRDefault="00DE24C4" w:rsidP="00DE24C4">
            <w:pPr>
              <w:pStyle w:val="acctfourfigures"/>
              <w:tabs>
                <w:tab w:val="clear" w:pos="765"/>
              </w:tabs>
              <w:spacing w:line="220" w:lineRule="exact"/>
              <w:ind w:left="-79" w:right="-79"/>
              <w:jc w:val="center"/>
              <w:rPr>
                <w:szCs w:val="22"/>
              </w:rPr>
            </w:pPr>
          </w:p>
        </w:tc>
        <w:tc>
          <w:tcPr>
            <w:tcW w:w="1084" w:type="dxa"/>
            <w:vAlign w:val="bottom"/>
          </w:tcPr>
          <w:p w14:paraId="6A0ADC78" w14:textId="77777777" w:rsidR="00DE24C4" w:rsidRPr="00827555" w:rsidRDefault="00DE24C4" w:rsidP="00D97127">
            <w:pPr>
              <w:pStyle w:val="acctfourfigures"/>
              <w:tabs>
                <w:tab w:val="clear" w:pos="765"/>
                <w:tab w:val="decimal" w:pos="372"/>
              </w:tabs>
              <w:spacing w:line="220" w:lineRule="exact"/>
              <w:ind w:left="-91" w:right="15"/>
              <w:jc w:val="right"/>
              <w:rPr>
                <w:szCs w:val="22"/>
              </w:rPr>
            </w:pPr>
            <w:r>
              <w:rPr>
                <w:szCs w:val="22"/>
              </w:rPr>
              <w:t>73,509</w:t>
            </w:r>
          </w:p>
        </w:tc>
        <w:tc>
          <w:tcPr>
            <w:tcW w:w="178" w:type="dxa"/>
            <w:vAlign w:val="bottom"/>
          </w:tcPr>
          <w:p w14:paraId="3DB8E792" w14:textId="77777777" w:rsidR="00DE24C4" w:rsidRPr="00827555" w:rsidRDefault="00DE24C4" w:rsidP="00DE24C4">
            <w:pPr>
              <w:pStyle w:val="acctfourfigures"/>
              <w:spacing w:line="220" w:lineRule="exact"/>
              <w:rPr>
                <w:szCs w:val="22"/>
              </w:rPr>
            </w:pPr>
          </w:p>
        </w:tc>
        <w:tc>
          <w:tcPr>
            <w:tcW w:w="1008" w:type="dxa"/>
            <w:vAlign w:val="bottom"/>
          </w:tcPr>
          <w:p w14:paraId="7998AF2A" w14:textId="77777777" w:rsidR="00DE24C4" w:rsidRPr="00E34350" w:rsidRDefault="00DE24C4" w:rsidP="00E34350">
            <w:pPr>
              <w:pStyle w:val="acctfourfigures"/>
              <w:tabs>
                <w:tab w:val="clear" w:pos="765"/>
                <w:tab w:val="decimal" w:pos="570"/>
              </w:tabs>
              <w:spacing w:line="220" w:lineRule="exact"/>
              <w:ind w:left="-79" w:right="-79"/>
              <w:rPr>
                <w:rFonts w:cstheme="minorBidi"/>
                <w:szCs w:val="28"/>
                <w:cs/>
                <w:lang w:bidi="th-TH"/>
              </w:rPr>
            </w:pPr>
            <w:r>
              <w:rPr>
                <w:szCs w:val="22"/>
              </w:rPr>
              <w:t>-</w:t>
            </w:r>
          </w:p>
        </w:tc>
        <w:tc>
          <w:tcPr>
            <w:tcW w:w="178" w:type="dxa"/>
            <w:vAlign w:val="bottom"/>
          </w:tcPr>
          <w:p w14:paraId="7184EA5F" w14:textId="77777777" w:rsidR="00DE24C4" w:rsidRPr="00827555" w:rsidRDefault="00DE24C4" w:rsidP="00DE24C4">
            <w:pPr>
              <w:pStyle w:val="acctfourfigures"/>
              <w:spacing w:line="220" w:lineRule="exact"/>
              <w:rPr>
                <w:szCs w:val="22"/>
              </w:rPr>
            </w:pPr>
          </w:p>
        </w:tc>
        <w:tc>
          <w:tcPr>
            <w:tcW w:w="1082" w:type="dxa"/>
            <w:gridSpan w:val="2"/>
            <w:vAlign w:val="bottom"/>
          </w:tcPr>
          <w:p w14:paraId="13203221" w14:textId="77777777" w:rsidR="00DE24C4" w:rsidRPr="00827555" w:rsidRDefault="00DE24C4" w:rsidP="00DE24C4">
            <w:pPr>
              <w:pStyle w:val="acctfourfigures"/>
              <w:tabs>
                <w:tab w:val="clear" w:pos="765"/>
                <w:tab w:val="decimal" w:pos="736"/>
              </w:tabs>
              <w:spacing w:line="220" w:lineRule="exact"/>
              <w:jc w:val="right"/>
              <w:rPr>
                <w:szCs w:val="22"/>
              </w:rPr>
            </w:pPr>
            <w:r>
              <w:rPr>
                <w:szCs w:val="22"/>
              </w:rPr>
              <w:t>73,509</w:t>
            </w:r>
          </w:p>
        </w:tc>
      </w:tr>
      <w:tr w:rsidR="00A64C25" w:rsidRPr="00827555" w14:paraId="218D37CE" w14:textId="77777777" w:rsidTr="00DE24C4">
        <w:trPr>
          <w:cantSplit/>
        </w:trPr>
        <w:tc>
          <w:tcPr>
            <w:tcW w:w="2249" w:type="dxa"/>
          </w:tcPr>
          <w:p w14:paraId="27C947CC" w14:textId="77777777" w:rsidR="00A64C25" w:rsidRPr="00827555" w:rsidRDefault="00A64C25" w:rsidP="00A64C25">
            <w:pPr>
              <w:tabs>
                <w:tab w:val="left" w:pos="100"/>
              </w:tabs>
              <w:spacing w:line="220" w:lineRule="exact"/>
              <w:ind w:left="100" w:right="-68" w:hanging="100"/>
              <w:rPr>
                <w:rFonts w:ascii="Times New Roman" w:hAnsi="Times New Roman" w:cs="Times New Roman"/>
                <w:i/>
                <w:iCs/>
                <w:sz w:val="22"/>
                <w:szCs w:val="22"/>
              </w:rPr>
            </w:pPr>
            <w:r w:rsidRPr="00827555">
              <w:rPr>
                <w:rFonts w:ascii="Times New Roman" w:hAnsi="Times New Roman" w:cs="Times New Roman"/>
                <w:sz w:val="22"/>
                <w:szCs w:val="22"/>
              </w:rPr>
              <w:t>Lease liabilities</w:t>
            </w:r>
            <w:r w:rsidRPr="00827555">
              <w:rPr>
                <w:rFonts w:ascii="Times New Roman" w:hAnsi="Times New Roman" w:cs="Times New Roman"/>
                <w:i/>
                <w:iCs/>
                <w:sz w:val="22"/>
                <w:szCs w:val="22"/>
              </w:rPr>
              <w:t xml:space="preserve"> </w:t>
            </w:r>
          </w:p>
          <w:p w14:paraId="6FD434FF" w14:textId="77777777" w:rsidR="00A64C25" w:rsidRPr="00827555" w:rsidRDefault="00A64C25" w:rsidP="00A64C25">
            <w:pPr>
              <w:tabs>
                <w:tab w:val="left" w:pos="191"/>
              </w:tabs>
              <w:spacing w:line="220" w:lineRule="exact"/>
              <w:ind w:left="191" w:right="-68" w:hanging="191"/>
              <w:rPr>
                <w:rFonts w:ascii="Times New Roman" w:hAnsi="Times New Roman" w:cs="Times New Roman"/>
                <w:sz w:val="22"/>
                <w:szCs w:val="22"/>
              </w:rPr>
            </w:pPr>
            <w:r w:rsidRPr="00827555">
              <w:rPr>
                <w:rFonts w:ascii="Times New Roman" w:hAnsi="Times New Roman" w:cs="Times New Roman"/>
                <w:i/>
                <w:iCs/>
                <w:sz w:val="22"/>
                <w:szCs w:val="22"/>
              </w:rPr>
              <w:tab/>
              <w:t>(2019: Finance lease liabilities)</w:t>
            </w:r>
          </w:p>
        </w:tc>
        <w:tc>
          <w:tcPr>
            <w:tcW w:w="990" w:type="dxa"/>
            <w:vAlign w:val="bottom"/>
          </w:tcPr>
          <w:p w14:paraId="3B021D50" w14:textId="77777777" w:rsidR="00A64C25" w:rsidRPr="00827555" w:rsidRDefault="00A64C25" w:rsidP="00A64C25">
            <w:pPr>
              <w:pStyle w:val="acctfourfigures"/>
              <w:tabs>
                <w:tab w:val="clear" w:pos="765"/>
                <w:tab w:val="decimal" w:pos="729"/>
              </w:tabs>
              <w:spacing w:line="220" w:lineRule="exact"/>
              <w:ind w:left="-91" w:right="-79"/>
              <w:jc w:val="center"/>
              <w:rPr>
                <w:szCs w:val="22"/>
              </w:rPr>
            </w:pPr>
            <w:r>
              <w:rPr>
                <w:szCs w:val="22"/>
              </w:rPr>
              <w:t>1,388</w:t>
            </w:r>
          </w:p>
        </w:tc>
        <w:tc>
          <w:tcPr>
            <w:tcW w:w="182" w:type="dxa"/>
            <w:vAlign w:val="bottom"/>
          </w:tcPr>
          <w:p w14:paraId="5B2B5782" w14:textId="77777777" w:rsidR="00A64C25" w:rsidRPr="00827555" w:rsidRDefault="00A64C25" w:rsidP="00A64C25">
            <w:pPr>
              <w:pStyle w:val="acctfourfigures"/>
              <w:tabs>
                <w:tab w:val="clear" w:pos="765"/>
                <w:tab w:val="decimal" w:pos="729"/>
              </w:tabs>
              <w:spacing w:line="220" w:lineRule="exact"/>
              <w:ind w:left="-91" w:right="-79"/>
              <w:jc w:val="center"/>
              <w:rPr>
                <w:szCs w:val="22"/>
              </w:rPr>
            </w:pPr>
          </w:p>
        </w:tc>
        <w:tc>
          <w:tcPr>
            <w:tcW w:w="988" w:type="dxa"/>
            <w:vAlign w:val="bottom"/>
          </w:tcPr>
          <w:p w14:paraId="28C90113" w14:textId="77777777" w:rsidR="00A64C25" w:rsidRPr="00827555" w:rsidRDefault="00A64C25" w:rsidP="00A64C25">
            <w:pPr>
              <w:pStyle w:val="acctfourfigures"/>
              <w:tabs>
                <w:tab w:val="clear" w:pos="765"/>
                <w:tab w:val="decimal" w:pos="821"/>
              </w:tabs>
              <w:spacing w:line="220" w:lineRule="exact"/>
              <w:ind w:left="-79" w:right="-79"/>
              <w:rPr>
                <w:szCs w:val="22"/>
              </w:rPr>
            </w:pPr>
            <w:r>
              <w:rPr>
                <w:szCs w:val="22"/>
              </w:rPr>
              <w:t>80,730</w:t>
            </w:r>
          </w:p>
        </w:tc>
        <w:tc>
          <w:tcPr>
            <w:tcW w:w="182" w:type="dxa"/>
            <w:vAlign w:val="bottom"/>
          </w:tcPr>
          <w:p w14:paraId="423B107E" w14:textId="77777777" w:rsidR="00A64C25" w:rsidRPr="00827555" w:rsidRDefault="00A64C25" w:rsidP="00A64C25">
            <w:pPr>
              <w:pStyle w:val="acctfourfigures"/>
              <w:spacing w:line="220" w:lineRule="exact"/>
              <w:rPr>
                <w:szCs w:val="22"/>
              </w:rPr>
            </w:pPr>
          </w:p>
        </w:tc>
        <w:tc>
          <w:tcPr>
            <w:tcW w:w="986" w:type="dxa"/>
            <w:gridSpan w:val="2"/>
            <w:vAlign w:val="bottom"/>
          </w:tcPr>
          <w:p w14:paraId="6EF47C66" w14:textId="77777777" w:rsidR="00A64C25" w:rsidRPr="00827555" w:rsidRDefault="00A64C25" w:rsidP="00A64C25">
            <w:pPr>
              <w:pStyle w:val="acctfourfigures"/>
              <w:tabs>
                <w:tab w:val="clear" w:pos="765"/>
                <w:tab w:val="decimal" w:pos="730"/>
              </w:tabs>
              <w:spacing w:line="220" w:lineRule="exact"/>
              <w:ind w:left="-79" w:right="-79"/>
              <w:jc w:val="center"/>
              <w:rPr>
                <w:szCs w:val="22"/>
              </w:rPr>
            </w:pPr>
            <w:r>
              <w:rPr>
                <w:szCs w:val="22"/>
              </w:rPr>
              <w:t>82,118</w:t>
            </w:r>
          </w:p>
        </w:tc>
        <w:tc>
          <w:tcPr>
            <w:tcW w:w="178" w:type="dxa"/>
            <w:gridSpan w:val="2"/>
          </w:tcPr>
          <w:p w14:paraId="345551F6" w14:textId="77777777" w:rsidR="00A64C25" w:rsidRPr="00827555" w:rsidRDefault="00A64C25" w:rsidP="00A64C25">
            <w:pPr>
              <w:pStyle w:val="acctfourfigures"/>
              <w:tabs>
                <w:tab w:val="clear" w:pos="765"/>
              </w:tabs>
              <w:spacing w:line="220" w:lineRule="exact"/>
              <w:ind w:left="-79" w:right="-79"/>
              <w:jc w:val="center"/>
              <w:rPr>
                <w:szCs w:val="22"/>
              </w:rPr>
            </w:pPr>
          </w:p>
        </w:tc>
        <w:tc>
          <w:tcPr>
            <w:tcW w:w="1084" w:type="dxa"/>
            <w:vAlign w:val="bottom"/>
          </w:tcPr>
          <w:p w14:paraId="48361C6A" w14:textId="77777777" w:rsidR="00A64C25" w:rsidRPr="00827555" w:rsidRDefault="00A64C25" w:rsidP="00A64C25">
            <w:pPr>
              <w:pStyle w:val="acctfourfigures"/>
              <w:tabs>
                <w:tab w:val="clear" w:pos="765"/>
                <w:tab w:val="decimal" w:pos="927"/>
              </w:tabs>
              <w:spacing w:line="220" w:lineRule="exact"/>
              <w:ind w:left="-79" w:right="-79"/>
              <w:rPr>
                <w:szCs w:val="22"/>
              </w:rPr>
            </w:pPr>
            <w:r>
              <w:rPr>
                <w:szCs w:val="22"/>
              </w:rPr>
              <w:t>2,115</w:t>
            </w:r>
          </w:p>
        </w:tc>
        <w:tc>
          <w:tcPr>
            <w:tcW w:w="178" w:type="dxa"/>
            <w:vAlign w:val="bottom"/>
          </w:tcPr>
          <w:p w14:paraId="5EECE460" w14:textId="77777777" w:rsidR="00A64C25" w:rsidRPr="00827555" w:rsidRDefault="00A64C25" w:rsidP="00A64C25">
            <w:pPr>
              <w:pStyle w:val="acctfourfigures"/>
              <w:spacing w:line="220" w:lineRule="exact"/>
              <w:rPr>
                <w:szCs w:val="22"/>
              </w:rPr>
            </w:pPr>
          </w:p>
        </w:tc>
        <w:tc>
          <w:tcPr>
            <w:tcW w:w="1008" w:type="dxa"/>
            <w:vAlign w:val="bottom"/>
          </w:tcPr>
          <w:p w14:paraId="410216DC" w14:textId="77777777" w:rsidR="00A64C25" w:rsidRPr="00827555" w:rsidRDefault="00A64C25" w:rsidP="00A64C25">
            <w:pPr>
              <w:pStyle w:val="acctfourfigures"/>
              <w:tabs>
                <w:tab w:val="clear" w:pos="765"/>
                <w:tab w:val="decimal" w:pos="570"/>
              </w:tabs>
              <w:spacing w:line="220" w:lineRule="exact"/>
              <w:ind w:left="-79" w:right="-79"/>
              <w:rPr>
                <w:szCs w:val="22"/>
              </w:rPr>
            </w:pPr>
            <w:r>
              <w:rPr>
                <w:szCs w:val="22"/>
              </w:rPr>
              <w:t>-</w:t>
            </w:r>
          </w:p>
        </w:tc>
        <w:tc>
          <w:tcPr>
            <w:tcW w:w="178" w:type="dxa"/>
            <w:vAlign w:val="bottom"/>
          </w:tcPr>
          <w:p w14:paraId="0833C38D" w14:textId="77777777" w:rsidR="00A64C25" w:rsidRPr="00827555" w:rsidRDefault="00A64C25" w:rsidP="00A64C25">
            <w:pPr>
              <w:pStyle w:val="acctfourfigures"/>
              <w:spacing w:line="220" w:lineRule="exact"/>
              <w:rPr>
                <w:szCs w:val="22"/>
              </w:rPr>
            </w:pPr>
          </w:p>
        </w:tc>
        <w:tc>
          <w:tcPr>
            <w:tcW w:w="1082" w:type="dxa"/>
            <w:gridSpan w:val="2"/>
            <w:vAlign w:val="bottom"/>
          </w:tcPr>
          <w:p w14:paraId="44E1B298" w14:textId="77777777" w:rsidR="00A64C25" w:rsidRPr="00827555" w:rsidRDefault="00A64C25" w:rsidP="00A64C25">
            <w:pPr>
              <w:pStyle w:val="acctfourfigures"/>
              <w:tabs>
                <w:tab w:val="clear" w:pos="765"/>
                <w:tab w:val="decimal" w:pos="736"/>
              </w:tabs>
              <w:spacing w:line="220" w:lineRule="exact"/>
              <w:jc w:val="right"/>
              <w:rPr>
                <w:szCs w:val="22"/>
              </w:rPr>
            </w:pPr>
            <w:r>
              <w:rPr>
                <w:szCs w:val="22"/>
              </w:rPr>
              <w:t>2,115</w:t>
            </w:r>
          </w:p>
        </w:tc>
      </w:tr>
      <w:tr w:rsidR="008B27EF" w:rsidRPr="00B2696F" w14:paraId="742FB582" w14:textId="77777777" w:rsidTr="00DE24C4">
        <w:trPr>
          <w:cantSplit/>
          <w:trHeight w:val="50"/>
        </w:trPr>
        <w:tc>
          <w:tcPr>
            <w:tcW w:w="2249" w:type="dxa"/>
          </w:tcPr>
          <w:p w14:paraId="41A2915C" w14:textId="77777777" w:rsidR="008B27EF" w:rsidRPr="00827555" w:rsidRDefault="008B27EF" w:rsidP="008B27EF">
            <w:pPr>
              <w:tabs>
                <w:tab w:val="left" w:pos="191"/>
              </w:tabs>
              <w:spacing w:line="220" w:lineRule="exact"/>
              <w:ind w:left="191" w:right="-68" w:hanging="191"/>
              <w:rPr>
                <w:rFonts w:ascii="Times New Roman" w:hAnsi="Times New Roman" w:cs="Times New Roman"/>
                <w:sz w:val="22"/>
                <w:szCs w:val="22"/>
              </w:rPr>
            </w:pPr>
            <w:r w:rsidRPr="00827555">
              <w:rPr>
                <w:rFonts w:ascii="Times New Roman" w:hAnsi="Times New Roman" w:cs="Times New Roman"/>
                <w:b/>
                <w:bCs/>
                <w:sz w:val="22"/>
                <w:szCs w:val="22"/>
              </w:rPr>
              <w:t>Total interest-bearing liabilities</w:t>
            </w:r>
          </w:p>
        </w:tc>
        <w:tc>
          <w:tcPr>
            <w:tcW w:w="990" w:type="dxa"/>
            <w:tcBorders>
              <w:top w:val="single" w:sz="4" w:space="0" w:color="auto"/>
              <w:bottom w:val="double" w:sz="4" w:space="0" w:color="auto"/>
            </w:tcBorders>
            <w:vAlign w:val="bottom"/>
          </w:tcPr>
          <w:p w14:paraId="14AF40C1" w14:textId="77777777" w:rsidR="008B27EF" w:rsidRPr="00827555" w:rsidRDefault="008B27EF" w:rsidP="008B27EF">
            <w:pPr>
              <w:pStyle w:val="acctfourfigures"/>
              <w:tabs>
                <w:tab w:val="clear" w:pos="765"/>
                <w:tab w:val="decimal" w:pos="729"/>
              </w:tabs>
              <w:spacing w:line="220" w:lineRule="exact"/>
              <w:ind w:left="-91" w:right="-79"/>
              <w:jc w:val="center"/>
              <w:rPr>
                <w:b/>
                <w:bCs/>
                <w:szCs w:val="22"/>
              </w:rPr>
            </w:pPr>
            <w:r>
              <w:rPr>
                <w:b/>
                <w:bCs/>
                <w:szCs w:val="22"/>
              </w:rPr>
              <w:t>794,696</w:t>
            </w:r>
          </w:p>
        </w:tc>
        <w:tc>
          <w:tcPr>
            <w:tcW w:w="182" w:type="dxa"/>
            <w:vAlign w:val="bottom"/>
          </w:tcPr>
          <w:p w14:paraId="2253E6C9" w14:textId="77777777" w:rsidR="008B27EF" w:rsidRPr="00827555" w:rsidRDefault="008B27EF" w:rsidP="008B27EF">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vAlign w:val="bottom"/>
          </w:tcPr>
          <w:p w14:paraId="07C9691E" w14:textId="77777777" w:rsidR="008B27EF" w:rsidRPr="00827555" w:rsidRDefault="008B27EF" w:rsidP="008B27EF">
            <w:pPr>
              <w:pStyle w:val="acctfourfigures"/>
              <w:tabs>
                <w:tab w:val="clear" w:pos="765"/>
                <w:tab w:val="decimal" w:pos="825"/>
              </w:tabs>
              <w:spacing w:line="220" w:lineRule="exact"/>
              <w:ind w:left="-79" w:right="-79"/>
              <w:rPr>
                <w:b/>
                <w:bCs/>
                <w:szCs w:val="22"/>
              </w:rPr>
            </w:pPr>
            <w:r>
              <w:rPr>
                <w:b/>
                <w:bCs/>
                <w:szCs w:val="22"/>
              </w:rPr>
              <w:t>80,730</w:t>
            </w:r>
          </w:p>
        </w:tc>
        <w:tc>
          <w:tcPr>
            <w:tcW w:w="182" w:type="dxa"/>
            <w:vAlign w:val="bottom"/>
          </w:tcPr>
          <w:p w14:paraId="54D24AEF" w14:textId="77777777" w:rsidR="008B27EF" w:rsidRPr="00827555" w:rsidRDefault="008B27EF" w:rsidP="008B27EF">
            <w:pPr>
              <w:pStyle w:val="acctfourfigures"/>
              <w:spacing w:line="220" w:lineRule="exact"/>
              <w:rPr>
                <w:b/>
                <w:bCs/>
                <w:szCs w:val="22"/>
              </w:rPr>
            </w:pPr>
          </w:p>
        </w:tc>
        <w:tc>
          <w:tcPr>
            <w:tcW w:w="986" w:type="dxa"/>
            <w:gridSpan w:val="2"/>
            <w:tcBorders>
              <w:top w:val="single" w:sz="4" w:space="0" w:color="auto"/>
              <w:bottom w:val="double" w:sz="4" w:space="0" w:color="auto"/>
            </w:tcBorders>
            <w:vAlign w:val="bottom"/>
          </w:tcPr>
          <w:p w14:paraId="2291A504" w14:textId="77777777" w:rsidR="008B27EF" w:rsidRPr="00827555" w:rsidRDefault="008B27EF" w:rsidP="008B27EF">
            <w:pPr>
              <w:pStyle w:val="acctfourfigures"/>
              <w:tabs>
                <w:tab w:val="clear" w:pos="765"/>
                <w:tab w:val="decimal" w:pos="730"/>
              </w:tabs>
              <w:spacing w:line="220" w:lineRule="exact"/>
              <w:ind w:left="-79" w:right="-79"/>
              <w:jc w:val="center"/>
              <w:rPr>
                <w:b/>
                <w:bCs/>
                <w:szCs w:val="22"/>
              </w:rPr>
            </w:pPr>
            <w:r>
              <w:rPr>
                <w:b/>
                <w:bCs/>
                <w:szCs w:val="22"/>
              </w:rPr>
              <w:t>875,426</w:t>
            </w:r>
          </w:p>
        </w:tc>
        <w:tc>
          <w:tcPr>
            <w:tcW w:w="178" w:type="dxa"/>
            <w:gridSpan w:val="2"/>
          </w:tcPr>
          <w:p w14:paraId="48745D66" w14:textId="77777777" w:rsidR="008B27EF" w:rsidRPr="00827555" w:rsidRDefault="008B27EF" w:rsidP="008B27EF">
            <w:pPr>
              <w:pStyle w:val="acctfourfigures"/>
              <w:tabs>
                <w:tab w:val="clear" w:pos="765"/>
              </w:tabs>
              <w:spacing w:line="220" w:lineRule="exact"/>
              <w:ind w:left="-79" w:right="-79"/>
              <w:jc w:val="center"/>
              <w:rPr>
                <w:b/>
                <w:bCs/>
                <w:szCs w:val="22"/>
              </w:rPr>
            </w:pPr>
          </w:p>
        </w:tc>
        <w:tc>
          <w:tcPr>
            <w:tcW w:w="1084" w:type="dxa"/>
            <w:tcBorders>
              <w:top w:val="single" w:sz="4" w:space="0" w:color="auto"/>
              <w:bottom w:val="double" w:sz="4" w:space="0" w:color="auto"/>
            </w:tcBorders>
            <w:vAlign w:val="bottom"/>
          </w:tcPr>
          <w:p w14:paraId="332FEED1" w14:textId="77777777" w:rsidR="008B27EF" w:rsidRPr="00827555" w:rsidRDefault="008B27EF" w:rsidP="008B27EF">
            <w:pPr>
              <w:pStyle w:val="acctfourfigures"/>
              <w:tabs>
                <w:tab w:val="clear" w:pos="765"/>
                <w:tab w:val="decimal" w:pos="372"/>
              </w:tabs>
              <w:spacing w:line="220" w:lineRule="exact"/>
              <w:ind w:left="-91" w:right="15"/>
              <w:jc w:val="right"/>
              <w:rPr>
                <w:b/>
                <w:bCs/>
                <w:szCs w:val="22"/>
              </w:rPr>
            </w:pPr>
            <w:r>
              <w:rPr>
                <w:b/>
                <w:bCs/>
                <w:szCs w:val="22"/>
              </w:rPr>
              <w:t>1,048,713</w:t>
            </w:r>
          </w:p>
        </w:tc>
        <w:tc>
          <w:tcPr>
            <w:tcW w:w="178" w:type="dxa"/>
            <w:vAlign w:val="bottom"/>
          </w:tcPr>
          <w:p w14:paraId="50E99CD2" w14:textId="77777777" w:rsidR="008B27EF" w:rsidRPr="00827555" w:rsidRDefault="008B27EF" w:rsidP="008B27EF">
            <w:pPr>
              <w:pStyle w:val="acctfourfigures"/>
              <w:spacing w:line="220" w:lineRule="exact"/>
              <w:rPr>
                <w:b/>
                <w:bCs/>
                <w:szCs w:val="22"/>
              </w:rPr>
            </w:pPr>
          </w:p>
        </w:tc>
        <w:tc>
          <w:tcPr>
            <w:tcW w:w="1008" w:type="dxa"/>
            <w:tcBorders>
              <w:top w:val="single" w:sz="4" w:space="0" w:color="auto"/>
              <w:bottom w:val="double" w:sz="4" w:space="0" w:color="auto"/>
            </w:tcBorders>
            <w:vAlign w:val="bottom"/>
          </w:tcPr>
          <w:p w14:paraId="2D31F669" w14:textId="77777777" w:rsidR="008B27EF" w:rsidRPr="008B27EF" w:rsidRDefault="008B27EF" w:rsidP="008B27EF">
            <w:pPr>
              <w:pStyle w:val="acctfourfigures"/>
              <w:tabs>
                <w:tab w:val="clear" w:pos="765"/>
                <w:tab w:val="decimal" w:pos="570"/>
              </w:tabs>
              <w:spacing w:line="220" w:lineRule="exact"/>
              <w:ind w:left="-79" w:right="-79"/>
              <w:rPr>
                <w:b/>
                <w:bCs/>
                <w:szCs w:val="22"/>
              </w:rPr>
            </w:pPr>
            <w:r w:rsidRPr="008B27EF">
              <w:rPr>
                <w:b/>
                <w:bCs/>
                <w:szCs w:val="22"/>
              </w:rPr>
              <w:t>-</w:t>
            </w:r>
          </w:p>
        </w:tc>
        <w:tc>
          <w:tcPr>
            <w:tcW w:w="178" w:type="dxa"/>
            <w:vAlign w:val="bottom"/>
          </w:tcPr>
          <w:p w14:paraId="70C6F6FA" w14:textId="77777777" w:rsidR="008B27EF" w:rsidRPr="008B27EF" w:rsidRDefault="008B27EF" w:rsidP="008B27EF">
            <w:pPr>
              <w:pStyle w:val="acctfourfigures"/>
              <w:spacing w:line="220" w:lineRule="exact"/>
              <w:rPr>
                <w:b/>
                <w:bCs/>
                <w:szCs w:val="22"/>
              </w:rPr>
            </w:pPr>
          </w:p>
        </w:tc>
        <w:tc>
          <w:tcPr>
            <w:tcW w:w="1082" w:type="dxa"/>
            <w:gridSpan w:val="2"/>
            <w:tcBorders>
              <w:top w:val="single" w:sz="4" w:space="0" w:color="auto"/>
              <w:bottom w:val="double" w:sz="4" w:space="0" w:color="auto"/>
            </w:tcBorders>
            <w:vAlign w:val="bottom"/>
          </w:tcPr>
          <w:p w14:paraId="1BFDD70C" w14:textId="77777777" w:rsidR="008B27EF" w:rsidRPr="00827555" w:rsidRDefault="008B27EF" w:rsidP="008B27EF">
            <w:pPr>
              <w:pStyle w:val="acctfourfigures"/>
              <w:tabs>
                <w:tab w:val="clear" w:pos="765"/>
                <w:tab w:val="decimal" w:pos="736"/>
              </w:tabs>
              <w:spacing w:line="220" w:lineRule="exact"/>
              <w:jc w:val="right"/>
              <w:rPr>
                <w:b/>
                <w:bCs/>
                <w:szCs w:val="22"/>
              </w:rPr>
            </w:pPr>
            <w:r>
              <w:rPr>
                <w:b/>
                <w:bCs/>
                <w:szCs w:val="22"/>
              </w:rPr>
              <w:t>1,050,828</w:t>
            </w:r>
          </w:p>
        </w:tc>
      </w:tr>
      <w:tr w:rsidR="00E310FD" w:rsidRPr="00B2696F" w14:paraId="74F84D30" w14:textId="77777777" w:rsidTr="00DE24C4">
        <w:trPr>
          <w:cantSplit/>
        </w:trPr>
        <w:tc>
          <w:tcPr>
            <w:tcW w:w="2249" w:type="dxa"/>
          </w:tcPr>
          <w:p w14:paraId="6553275F" w14:textId="77777777" w:rsidR="00E310FD" w:rsidRPr="00B2696F" w:rsidRDefault="00E310FD" w:rsidP="00DA0AE3">
            <w:pPr>
              <w:tabs>
                <w:tab w:val="left" w:pos="191"/>
              </w:tabs>
              <w:spacing w:line="220" w:lineRule="exact"/>
              <w:ind w:left="191" w:right="-68" w:hanging="191"/>
              <w:rPr>
                <w:rFonts w:ascii="Times New Roman" w:hAnsi="Times New Roman" w:cs="Times New Roman"/>
                <w:b/>
                <w:bCs/>
                <w:sz w:val="22"/>
                <w:szCs w:val="22"/>
                <w:highlight w:val="green"/>
              </w:rPr>
            </w:pPr>
          </w:p>
        </w:tc>
        <w:tc>
          <w:tcPr>
            <w:tcW w:w="990" w:type="dxa"/>
            <w:tcBorders>
              <w:top w:val="double" w:sz="4" w:space="0" w:color="auto"/>
            </w:tcBorders>
            <w:vAlign w:val="bottom"/>
          </w:tcPr>
          <w:p w14:paraId="421A5E20" w14:textId="77777777" w:rsidR="00E310FD" w:rsidRPr="00B2696F" w:rsidRDefault="00E310FD" w:rsidP="00DA0AE3">
            <w:pPr>
              <w:pStyle w:val="acctfourfigures"/>
              <w:tabs>
                <w:tab w:val="clear" w:pos="765"/>
                <w:tab w:val="decimal" w:pos="640"/>
              </w:tabs>
              <w:spacing w:line="220" w:lineRule="exact"/>
              <w:ind w:left="-91" w:right="-79"/>
              <w:rPr>
                <w:b/>
                <w:bCs/>
                <w:szCs w:val="22"/>
              </w:rPr>
            </w:pPr>
          </w:p>
        </w:tc>
        <w:tc>
          <w:tcPr>
            <w:tcW w:w="182" w:type="dxa"/>
            <w:vAlign w:val="bottom"/>
          </w:tcPr>
          <w:p w14:paraId="0899B9B6" w14:textId="77777777" w:rsidR="00E310FD" w:rsidRPr="00B2696F" w:rsidRDefault="00E310FD" w:rsidP="00DA0AE3">
            <w:pPr>
              <w:pStyle w:val="acctfourfigures"/>
              <w:tabs>
                <w:tab w:val="clear" w:pos="765"/>
              </w:tabs>
              <w:spacing w:line="220" w:lineRule="exact"/>
              <w:ind w:left="-79" w:right="-79"/>
              <w:jc w:val="center"/>
              <w:rPr>
                <w:b/>
                <w:bCs/>
                <w:szCs w:val="22"/>
              </w:rPr>
            </w:pPr>
          </w:p>
        </w:tc>
        <w:tc>
          <w:tcPr>
            <w:tcW w:w="988" w:type="dxa"/>
            <w:tcBorders>
              <w:top w:val="double" w:sz="4" w:space="0" w:color="auto"/>
            </w:tcBorders>
            <w:vAlign w:val="bottom"/>
          </w:tcPr>
          <w:p w14:paraId="0C76248E" w14:textId="77777777" w:rsidR="00E310FD" w:rsidRPr="00B2696F" w:rsidRDefault="00E310FD" w:rsidP="00DA0AE3">
            <w:pPr>
              <w:pStyle w:val="acctfourfigures"/>
              <w:tabs>
                <w:tab w:val="clear" w:pos="765"/>
                <w:tab w:val="decimal" w:pos="819"/>
              </w:tabs>
              <w:spacing w:line="220" w:lineRule="exact"/>
              <w:ind w:left="-79" w:right="-79"/>
              <w:rPr>
                <w:b/>
                <w:bCs/>
                <w:szCs w:val="22"/>
              </w:rPr>
            </w:pPr>
          </w:p>
        </w:tc>
        <w:tc>
          <w:tcPr>
            <w:tcW w:w="182" w:type="dxa"/>
            <w:vAlign w:val="bottom"/>
          </w:tcPr>
          <w:p w14:paraId="2B652039" w14:textId="77777777" w:rsidR="00E310FD" w:rsidRPr="00B2696F" w:rsidRDefault="00E310FD" w:rsidP="00DA0AE3">
            <w:pPr>
              <w:pStyle w:val="acctfourfigures"/>
              <w:spacing w:line="220" w:lineRule="exact"/>
              <w:rPr>
                <w:b/>
                <w:bCs/>
                <w:szCs w:val="22"/>
              </w:rPr>
            </w:pPr>
          </w:p>
        </w:tc>
        <w:tc>
          <w:tcPr>
            <w:tcW w:w="986" w:type="dxa"/>
            <w:gridSpan w:val="2"/>
            <w:tcBorders>
              <w:top w:val="double" w:sz="4" w:space="0" w:color="auto"/>
            </w:tcBorders>
            <w:vAlign w:val="bottom"/>
          </w:tcPr>
          <w:p w14:paraId="6191ECDE" w14:textId="77777777" w:rsidR="00E310FD" w:rsidRPr="00B2696F" w:rsidRDefault="00E310FD" w:rsidP="00DA0AE3">
            <w:pPr>
              <w:pStyle w:val="acctfourfigures"/>
              <w:tabs>
                <w:tab w:val="clear" w:pos="765"/>
                <w:tab w:val="decimal" w:pos="730"/>
              </w:tabs>
              <w:spacing w:line="220" w:lineRule="exact"/>
              <w:ind w:left="-79" w:right="-79"/>
              <w:rPr>
                <w:b/>
                <w:bCs/>
                <w:szCs w:val="22"/>
              </w:rPr>
            </w:pPr>
          </w:p>
        </w:tc>
        <w:tc>
          <w:tcPr>
            <w:tcW w:w="178" w:type="dxa"/>
            <w:gridSpan w:val="2"/>
          </w:tcPr>
          <w:p w14:paraId="3638E966" w14:textId="77777777" w:rsidR="00E310FD" w:rsidRPr="00B2696F" w:rsidRDefault="00E310FD" w:rsidP="00DA0AE3">
            <w:pPr>
              <w:pStyle w:val="acctfourfigures"/>
              <w:tabs>
                <w:tab w:val="clear" w:pos="765"/>
              </w:tabs>
              <w:spacing w:line="220" w:lineRule="exact"/>
              <w:ind w:left="-79" w:right="-79"/>
              <w:jc w:val="center"/>
              <w:rPr>
                <w:b/>
                <w:bCs/>
                <w:szCs w:val="22"/>
              </w:rPr>
            </w:pPr>
          </w:p>
        </w:tc>
        <w:tc>
          <w:tcPr>
            <w:tcW w:w="1084" w:type="dxa"/>
            <w:tcBorders>
              <w:top w:val="double" w:sz="4" w:space="0" w:color="auto"/>
            </w:tcBorders>
            <w:vAlign w:val="bottom"/>
          </w:tcPr>
          <w:p w14:paraId="405EC559" w14:textId="77777777" w:rsidR="00E310FD" w:rsidRPr="00B2696F" w:rsidRDefault="00E310FD" w:rsidP="00DA0AE3">
            <w:pPr>
              <w:pStyle w:val="acctfourfigures"/>
              <w:tabs>
                <w:tab w:val="clear" w:pos="765"/>
                <w:tab w:val="decimal" w:pos="629"/>
              </w:tabs>
              <w:spacing w:line="220" w:lineRule="exact"/>
              <w:ind w:left="-91" w:right="-79"/>
              <w:rPr>
                <w:b/>
                <w:bCs/>
                <w:szCs w:val="22"/>
              </w:rPr>
            </w:pPr>
          </w:p>
        </w:tc>
        <w:tc>
          <w:tcPr>
            <w:tcW w:w="178" w:type="dxa"/>
            <w:vAlign w:val="bottom"/>
          </w:tcPr>
          <w:p w14:paraId="0EC5B243" w14:textId="77777777" w:rsidR="00E310FD" w:rsidRPr="00B2696F" w:rsidRDefault="00E310FD" w:rsidP="00DA0AE3">
            <w:pPr>
              <w:pStyle w:val="acctfourfigures"/>
              <w:spacing w:line="220" w:lineRule="exact"/>
              <w:rPr>
                <w:b/>
                <w:bCs/>
                <w:szCs w:val="22"/>
              </w:rPr>
            </w:pPr>
          </w:p>
        </w:tc>
        <w:tc>
          <w:tcPr>
            <w:tcW w:w="1008" w:type="dxa"/>
            <w:tcBorders>
              <w:top w:val="double" w:sz="4" w:space="0" w:color="auto"/>
            </w:tcBorders>
            <w:vAlign w:val="bottom"/>
          </w:tcPr>
          <w:p w14:paraId="51548064" w14:textId="77777777" w:rsidR="00E310FD" w:rsidRPr="00B2696F" w:rsidRDefault="00E310FD" w:rsidP="00DA0AE3">
            <w:pPr>
              <w:pStyle w:val="acctfourfigures"/>
              <w:tabs>
                <w:tab w:val="clear" w:pos="765"/>
                <w:tab w:val="decimal" w:pos="752"/>
              </w:tabs>
              <w:spacing w:line="220" w:lineRule="exact"/>
              <w:ind w:left="-79" w:right="-79"/>
              <w:rPr>
                <w:b/>
                <w:bCs/>
                <w:szCs w:val="22"/>
              </w:rPr>
            </w:pPr>
          </w:p>
        </w:tc>
        <w:tc>
          <w:tcPr>
            <w:tcW w:w="178" w:type="dxa"/>
            <w:vAlign w:val="bottom"/>
          </w:tcPr>
          <w:p w14:paraId="31CE642E" w14:textId="77777777" w:rsidR="00E310FD" w:rsidRPr="00B2696F" w:rsidRDefault="00E310FD" w:rsidP="00DA0AE3">
            <w:pPr>
              <w:pStyle w:val="acctfourfigures"/>
              <w:spacing w:line="220" w:lineRule="exact"/>
              <w:rPr>
                <w:b/>
                <w:bCs/>
                <w:szCs w:val="22"/>
              </w:rPr>
            </w:pPr>
          </w:p>
        </w:tc>
        <w:tc>
          <w:tcPr>
            <w:tcW w:w="1082" w:type="dxa"/>
            <w:gridSpan w:val="2"/>
            <w:tcBorders>
              <w:top w:val="double" w:sz="4" w:space="0" w:color="auto"/>
            </w:tcBorders>
            <w:vAlign w:val="bottom"/>
          </w:tcPr>
          <w:p w14:paraId="55E6091C" w14:textId="77777777" w:rsidR="00E310FD" w:rsidRPr="00B2696F" w:rsidRDefault="00E310FD" w:rsidP="00DA0AE3">
            <w:pPr>
              <w:pStyle w:val="acctfourfigures"/>
              <w:tabs>
                <w:tab w:val="clear" w:pos="765"/>
                <w:tab w:val="decimal" w:pos="736"/>
              </w:tabs>
              <w:spacing w:line="220" w:lineRule="exact"/>
              <w:rPr>
                <w:b/>
                <w:bCs/>
                <w:szCs w:val="22"/>
              </w:rPr>
            </w:pPr>
          </w:p>
        </w:tc>
      </w:tr>
    </w:tbl>
    <w:p w14:paraId="74B6185B" w14:textId="77777777" w:rsidR="005A66C6" w:rsidRDefault="005A66C6" w:rsidP="00331E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8D146E2" w14:textId="77777777" w:rsidR="00975B3F" w:rsidRDefault="00975B3F" w:rsidP="00884DEA">
      <w:pPr>
        <w:pStyle w:val="block"/>
        <w:spacing w:line="240" w:lineRule="auto"/>
        <w:ind w:left="540"/>
        <w:jc w:val="both"/>
        <w:rPr>
          <w:rFonts w:cs="Cordia New"/>
          <w:szCs w:val="22"/>
        </w:rPr>
      </w:pPr>
      <w:r>
        <w:rPr>
          <w:b/>
          <w:bCs/>
          <w:i/>
          <w:iCs/>
          <w:szCs w:val="22"/>
          <w:lang w:val="en-US" w:bidi="th-TH"/>
        </w:rPr>
        <w:t>Short-term loans</w:t>
      </w:r>
      <w:r w:rsidRPr="00BF44C3">
        <w:rPr>
          <w:b/>
          <w:bCs/>
          <w:i/>
          <w:iCs/>
          <w:szCs w:val="22"/>
          <w:lang w:val="en-US" w:bidi="th-TH"/>
        </w:rPr>
        <w:t xml:space="preserve"> from financial institutions</w:t>
      </w:r>
    </w:p>
    <w:p w14:paraId="5F990E43" w14:textId="77777777" w:rsidR="007E7CD5" w:rsidRPr="00510E3D" w:rsidRDefault="007E7CD5" w:rsidP="00884DEA">
      <w:pPr>
        <w:pStyle w:val="block"/>
        <w:spacing w:line="240" w:lineRule="auto"/>
        <w:ind w:left="540"/>
        <w:jc w:val="both"/>
        <w:rPr>
          <w:rFonts w:cs="Cordia New"/>
          <w:i/>
          <w:iCs/>
          <w:szCs w:val="22"/>
        </w:rPr>
      </w:pPr>
      <w:r w:rsidRPr="00510E3D">
        <w:rPr>
          <w:rFonts w:cs="Cordia New"/>
          <w:szCs w:val="22"/>
        </w:rPr>
        <w:t>As at 31 December 20</w:t>
      </w:r>
      <w:r w:rsidR="00E32829" w:rsidRPr="00510E3D">
        <w:rPr>
          <w:rFonts w:cs="Cordia New"/>
          <w:szCs w:val="22"/>
        </w:rPr>
        <w:t>20</w:t>
      </w:r>
      <w:r w:rsidR="00202E39" w:rsidRPr="00510E3D">
        <w:rPr>
          <w:rFonts w:cs="Cordia New"/>
          <w:szCs w:val="22"/>
        </w:rPr>
        <w:t xml:space="preserve">, the Group has short-term loan </w:t>
      </w:r>
      <w:r w:rsidRPr="00510E3D">
        <w:rPr>
          <w:rFonts w:cs="Cordia New"/>
          <w:szCs w:val="22"/>
        </w:rPr>
        <w:t xml:space="preserve">amounting to Baht </w:t>
      </w:r>
      <w:r w:rsidR="00E32829" w:rsidRPr="00510E3D">
        <w:rPr>
          <w:rFonts w:cs="Cordia New"/>
          <w:szCs w:val="22"/>
        </w:rPr>
        <w:t>9</w:t>
      </w:r>
      <w:r w:rsidR="00E7238E">
        <w:rPr>
          <w:rFonts w:cs="Cordia New"/>
          <w:szCs w:val="22"/>
        </w:rPr>
        <w:t>20</w:t>
      </w:r>
      <w:r w:rsidRPr="00510E3D">
        <w:rPr>
          <w:rFonts w:cs="Cordia New"/>
          <w:szCs w:val="22"/>
        </w:rPr>
        <w:t xml:space="preserve"> million </w:t>
      </w:r>
      <w:r w:rsidRPr="00510E3D">
        <w:rPr>
          <w:rFonts w:cs="Cordia New"/>
          <w:i/>
          <w:iCs/>
          <w:szCs w:val="22"/>
        </w:rPr>
        <w:t>(201</w:t>
      </w:r>
      <w:r w:rsidR="00C72727" w:rsidRPr="00510E3D">
        <w:rPr>
          <w:rFonts w:cs="Cordia New"/>
          <w:i/>
          <w:iCs/>
          <w:szCs w:val="22"/>
        </w:rPr>
        <w:t>9</w:t>
      </w:r>
      <w:r w:rsidR="00202E39" w:rsidRPr="00510E3D">
        <w:rPr>
          <w:rFonts w:cs="Cordia New"/>
          <w:i/>
          <w:iCs/>
          <w:szCs w:val="22"/>
        </w:rPr>
        <w:t xml:space="preserve">: Baht </w:t>
      </w:r>
      <w:r w:rsidR="002608C9" w:rsidRPr="00510E3D">
        <w:rPr>
          <w:rFonts w:cs="Cordia New"/>
          <w:i/>
          <w:iCs/>
          <w:szCs w:val="22"/>
        </w:rPr>
        <w:t>1,</w:t>
      </w:r>
      <w:r w:rsidR="00D660A0">
        <w:rPr>
          <w:rFonts w:cs="Cordia New"/>
          <w:i/>
          <w:iCs/>
          <w:szCs w:val="22"/>
        </w:rPr>
        <w:t>096</w:t>
      </w:r>
      <w:r w:rsidR="00202E39" w:rsidRPr="00510E3D">
        <w:rPr>
          <w:rFonts w:cs="Cordia New"/>
          <w:i/>
          <w:iCs/>
          <w:szCs w:val="22"/>
        </w:rPr>
        <w:t xml:space="preserve"> million)</w:t>
      </w:r>
      <w:r w:rsidR="00202E39" w:rsidRPr="00510E3D">
        <w:rPr>
          <w:rFonts w:cs="Cordia New"/>
          <w:szCs w:val="22"/>
        </w:rPr>
        <w:t xml:space="preserve"> which bear</w:t>
      </w:r>
      <w:r w:rsidRPr="00510E3D">
        <w:rPr>
          <w:rFonts w:cs="Cordia New"/>
          <w:szCs w:val="22"/>
        </w:rPr>
        <w:t xml:space="preserve"> interest at the rate</w:t>
      </w:r>
      <w:r w:rsidR="00252AB0" w:rsidRPr="00510E3D">
        <w:rPr>
          <w:rFonts w:cs="Cordia New"/>
          <w:szCs w:val="22"/>
        </w:rPr>
        <w:t xml:space="preserve">s of </w:t>
      </w:r>
      <w:r w:rsidR="00E32829" w:rsidRPr="00510E3D">
        <w:rPr>
          <w:rFonts w:cs="Cordia New"/>
          <w:szCs w:val="22"/>
        </w:rPr>
        <w:t>2.</w:t>
      </w:r>
      <w:r w:rsidR="00E7238E">
        <w:rPr>
          <w:rFonts w:cs="Cordia New"/>
          <w:szCs w:val="22"/>
        </w:rPr>
        <w:t>19</w:t>
      </w:r>
      <w:r w:rsidR="00E32829" w:rsidRPr="00510E3D">
        <w:rPr>
          <w:rFonts w:cs="Cordia New"/>
          <w:szCs w:val="22"/>
        </w:rPr>
        <w:t>% - 6.50</w:t>
      </w:r>
      <w:proofErr w:type="gramStart"/>
      <w:r w:rsidR="00E32829" w:rsidRPr="00510E3D">
        <w:rPr>
          <w:rFonts w:cs="Cordia New"/>
          <w:szCs w:val="22"/>
        </w:rPr>
        <w:t>%</w:t>
      </w:r>
      <w:r w:rsidR="00E32829" w:rsidRPr="00510E3D">
        <w:rPr>
          <w:rFonts w:cs="Cordia New"/>
          <w:i/>
          <w:iCs/>
          <w:szCs w:val="22"/>
        </w:rPr>
        <w:t xml:space="preserve"> </w:t>
      </w:r>
      <w:r w:rsidRPr="00510E3D">
        <w:rPr>
          <w:rFonts w:cs="Cordia New"/>
          <w:szCs w:val="22"/>
        </w:rPr>
        <w:t xml:space="preserve"> per</w:t>
      </w:r>
      <w:proofErr w:type="gramEnd"/>
      <w:r w:rsidRPr="00510E3D">
        <w:rPr>
          <w:rFonts w:cs="Cordia New"/>
          <w:szCs w:val="22"/>
        </w:rPr>
        <w:t xml:space="preserve"> annum </w:t>
      </w:r>
      <w:r w:rsidRPr="00510E3D">
        <w:rPr>
          <w:rFonts w:cs="Cordia New"/>
          <w:i/>
          <w:iCs/>
          <w:szCs w:val="22"/>
        </w:rPr>
        <w:t>(201</w:t>
      </w:r>
      <w:r w:rsidR="00C72727" w:rsidRPr="00510E3D">
        <w:rPr>
          <w:rFonts w:cs="Cordia New"/>
          <w:i/>
          <w:iCs/>
          <w:szCs w:val="22"/>
        </w:rPr>
        <w:t>9</w:t>
      </w:r>
      <w:r w:rsidRPr="00510E3D">
        <w:rPr>
          <w:rFonts w:cs="Cordia New"/>
          <w:i/>
          <w:iCs/>
          <w:szCs w:val="22"/>
        </w:rPr>
        <w:t xml:space="preserve">: </w:t>
      </w:r>
      <w:r w:rsidR="006B0A95" w:rsidRPr="00510E3D">
        <w:rPr>
          <w:rFonts w:cs="Cordia New"/>
          <w:i/>
          <w:iCs/>
          <w:szCs w:val="22"/>
        </w:rPr>
        <w:t>2.8</w:t>
      </w:r>
      <w:r w:rsidR="00C72727" w:rsidRPr="00510E3D">
        <w:rPr>
          <w:rFonts w:cs="Cordia New"/>
          <w:i/>
          <w:iCs/>
          <w:szCs w:val="22"/>
        </w:rPr>
        <w:t>0</w:t>
      </w:r>
      <w:r w:rsidR="002608C9" w:rsidRPr="00510E3D">
        <w:rPr>
          <w:rFonts w:cs="Cordia New"/>
          <w:i/>
          <w:iCs/>
          <w:szCs w:val="22"/>
        </w:rPr>
        <w:t>% - 6.50%</w:t>
      </w:r>
      <w:r w:rsidR="00884DEA" w:rsidRPr="00510E3D">
        <w:rPr>
          <w:rFonts w:cs="Cordia New"/>
          <w:i/>
          <w:iCs/>
          <w:szCs w:val="22"/>
        </w:rPr>
        <w:t xml:space="preserve"> </w:t>
      </w:r>
      <w:r w:rsidRPr="00510E3D">
        <w:rPr>
          <w:rFonts w:cs="Cordia New"/>
          <w:i/>
          <w:iCs/>
          <w:szCs w:val="22"/>
        </w:rPr>
        <w:t>per</w:t>
      </w:r>
      <w:r w:rsidR="00884DEA" w:rsidRPr="00510E3D">
        <w:rPr>
          <w:rFonts w:cs="Cordia New"/>
          <w:i/>
          <w:iCs/>
          <w:szCs w:val="22"/>
        </w:rPr>
        <w:t xml:space="preserve"> </w:t>
      </w:r>
      <w:r w:rsidRPr="00510E3D">
        <w:rPr>
          <w:rFonts w:cs="Cordia New"/>
          <w:i/>
          <w:iCs/>
          <w:szCs w:val="22"/>
        </w:rPr>
        <w:t>annum)</w:t>
      </w:r>
      <w:r w:rsidR="00202E39" w:rsidRPr="00510E3D">
        <w:rPr>
          <w:rFonts w:cs="Cordia New"/>
          <w:szCs w:val="22"/>
        </w:rPr>
        <w:t>.</w:t>
      </w:r>
      <w:r w:rsidRPr="00510E3D">
        <w:rPr>
          <w:rFonts w:cs="Cordia New"/>
          <w:szCs w:val="22"/>
        </w:rPr>
        <w:t xml:space="preserve"> </w:t>
      </w:r>
    </w:p>
    <w:p w14:paraId="0DC50918" w14:textId="77777777" w:rsidR="007E7CD5" w:rsidRDefault="00202E39" w:rsidP="007E7CD5">
      <w:pPr>
        <w:pStyle w:val="block"/>
        <w:spacing w:after="0" w:line="240" w:lineRule="auto"/>
        <w:ind w:left="540"/>
        <w:jc w:val="both"/>
        <w:rPr>
          <w:rFonts w:cs="Cordia New"/>
          <w:szCs w:val="22"/>
        </w:rPr>
      </w:pPr>
      <w:r w:rsidRPr="00510E3D">
        <w:rPr>
          <w:rFonts w:cs="Cordia New"/>
          <w:szCs w:val="22"/>
        </w:rPr>
        <w:t xml:space="preserve">The Company has short-term loan </w:t>
      </w:r>
      <w:r w:rsidR="007E7CD5" w:rsidRPr="00510E3D">
        <w:rPr>
          <w:rFonts w:cs="Cordia New"/>
          <w:szCs w:val="22"/>
        </w:rPr>
        <w:t xml:space="preserve">amounting to Baht </w:t>
      </w:r>
      <w:r w:rsidR="00510E3D" w:rsidRPr="00510E3D">
        <w:rPr>
          <w:rFonts w:cs="Cordia New"/>
          <w:szCs w:val="22"/>
        </w:rPr>
        <w:t>793</w:t>
      </w:r>
      <w:r w:rsidR="007E7CD5" w:rsidRPr="00510E3D">
        <w:rPr>
          <w:rFonts w:cs="Cordia New"/>
          <w:szCs w:val="22"/>
        </w:rPr>
        <w:t xml:space="preserve"> million </w:t>
      </w:r>
      <w:r w:rsidR="007E7CD5" w:rsidRPr="00510E3D">
        <w:rPr>
          <w:rFonts w:cs="Cordia New"/>
          <w:i/>
          <w:iCs/>
          <w:szCs w:val="22"/>
        </w:rPr>
        <w:t>(201</w:t>
      </w:r>
      <w:r w:rsidR="00E67384" w:rsidRPr="00510E3D">
        <w:rPr>
          <w:rFonts w:cs="Cordia New"/>
          <w:i/>
          <w:iCs/>
          <w:szCs w:val="22"/>
        </w:rPr>
        <w:t>9</w:t>
      </w:r>
      <w:r w:rsidRPr="00510E3D">
        <w:rPr>
          <w:rFonts w:cs="Cordia New"/>
          <w:i/>
          <w:iCs/>
          <w:szCs w:val="22"/>
        </w:rPr>
        <w:t xml:space="preserve">: Baht </w:t>
      </w:r>
      <w:r w:rsidR="00D660A0">
        <w:rPr>
          <w:rFonts w:cs="Cordia New"/>
          <w:i/>
          <w:iCs/>
          <w:szCs w:val="22"/>
        </w:rPr>
        <w:t>972</w:t>
      </w:r>
      <w:r w:rsidRPr="00510E3D">
        <w:rPr>
          <w:rFonts w:cs="Cordia New"/>
          <w:i/>
          <w:iCs/>
          <w:szCs w:val="22"/>
        </w:rPr>
        <w:t xml:space="preserve"> million)</w:t>
      </w:r>
      <w:r w:rsidRPr="00510E3D">
        <w:rPr>
          <w:rFonts w:cs="Cordia New"/>
          <w:szCs w:val="22"/>
        </w:rPr>
        <w:t xml:space="preserve"> which bear</w:t>
      </w:r>
      <w:r w:rsidR="007E7CD5" w:rsidRPr="00510E3D">
        <w:rPr>
          <w:rFonts w:cs="Cordia New"/>
          <w:szCs w:val="22"/>
        </w:rPr>
        <w:t xml:space="preserve"> interest at the rate</w:t>
      </w:r>
      <w:r w:rsidRPr="00510E3D">
        <w:rPr>
          <w:rFonts w:cs="Cordia New"/>
          <w:szCs w:val="22"/>
        </w:rPr>
        <w:t>s</w:t>
      </w:r>
      <w:r w:rsidR="00252AB0" w:rsidRPr="00510E3D">
        <w:rPr>
          <w:rFonts w:cs="Cordia New"/>
          <w:szCs w:val="22"/>
        </w:rPr>
        <w:t xml:space="preserve"> of </w:t>
      </w:r>
      <w:r w:rsidR="00510E3D" w:rsidRPr="00510E3D">
        <w:rPr>
          <w:rFonts w:cs="Cordia New"/>
          <w:szCs w:val="22"/>
        </w:rPr>
        <w:t>2.</w:t>
      </w:r>
      <w:r w:rsidR="00E7238E">
        <w:rPr>
          <w:rFonts w:cs="Cordia New"/>
          <w:szCs w:val="22"/>
        </w:rPr>
        <w:t>19</w:t>
      </w:r>
      <w:r w:rsidR="00510E3D" w:rsidRPr="00510E3D">
        <w:rPr>
          <w:rFonts w:cs="Cordia New"/>
          <w:szCs w:val="22"/>
        </w:rPr>
        <w:t xml:space="preserve">% - </w:t>
      </w:r>
      <w:r w:rsidR="00E7238E">
        <w:rPr>
          <w:rFonts w:cs="Cordia New"/>
          <w:szCs w:val="22"/>
        </w:rPr>
        <w:t>2.85</w:t>
      </w:r>
      <w:proofErr w:type="gramStart"/>
      <w:r w:rsidR="00510E3D" w:rsidRPr="00510E3D">
        <w:rPr>
          <w:rFonts w:cs="Cordia New"/>
          <w:szCs w:val="22"/>
        </w:rPr>
        <w:t>%</w:t>
      </w:r>
      <w:r w:rsidR="00510E3D" w:rsidRPr="00510E3D">
        <w:rPr>
          <w:rFonts w:cs="Cordia New"/>
          <w:i/>
          <w:iCs/>
          <w:szCs w:val="22"/>
        </w:rPr>
        <w:t xml:space="preserve"> </w:t>
      </w:r>
      <w:r w:rsidR="00252AB0" w:rsidRPr="00510E3D">
        <w:rPr>
          <w:rFonts w:cs="Cordia New"/>
          <w:szCs w:val="22"/>
        </w:rPr>
        <w:t xml:space="preserve"> per</w:t>
      </w:r>
      <w:proofErr w:type="gramEnd"/>
      <w:r w:rsidR="00252AB0" w:rsidRPr="00510E3D">
        <w:rPr>
          <w:rFonts w:cs="Cordia New"/>
          <w:szCs w:val="22"/>
        </w:rPr>
        <w:t xml:space="preserve"> annum </w:t>
      </w:r>
      <w:r w:rsidR="00252AB0" w:rsidRPr="00510E3D">
        <w:rPr>
          <w:rFonts w:cs="Cordia New"/>
          <w:i/>
          <w:iCs/>
          <w:szCs w:val="22"/>
        </w:rPr>
        <w:t>(201</w:t>
      </w:r>
      <w:r w:rsidR="00E67384" w:rsidRPr="00510E3D">
        <w:rPr>
          <w:rFonts w:cs="Cordia New"/>
          <w:i/>
          <w:iCs/>
          <w:szCs w:val="22"/>
        </w:rPr>
        <w:t>9</w:t>
      </w:r>
      <w:r w:rsidR="00252AB0" w:rsidRPr="00510E3D">
        <w:rPr>
          <w:rFonts w:cs="Cordia New"/>
          <w:i/>
          <w:iCs/>
          <w:szCs w:val="22"/>
        </w:rPr>
        <w:t xml:space="preserve">: </w:t>
      </w:r>
      <w:r w:rsidR="002608C9" w:rsidRPr="00510E3D">
        <w:rPr>
          <w:rFonts w:cs="Cordia New"/>
          <w:i/>
          <w:iCs/>
          <w:szCs w:val="22"/>
        </w:rPr>
        <w:t>2.</w:t>
      </w:r>
      <w:r w:rsidR="00E67384" w:rsidRPr="00510E3D">
        <w:rPr>
          <w:rFonts w:cs="Cordia New"/>
          <w:i/>
          <w:iCs/>
          <w:szCs w:val="22"/>
        </w:rPr>
        <w:t>80</w:t>
      </w:r>
      <w:r w:rsidR="002608C9" w:rsidRPr="00510E3D">
        <w:rPr>
          <w:rFonts w:cs="Cordia New"/>
          <w:i/>
          <w:iCs/>
          <w:szCs w:val="22"/>
        </w:rPr>
        <w:t>% - 3.</w:t>
      </w:r>
      <w:r w:rsidR="00E67384" w:rsidRPr="00510E3D">
        <w:rPr>
          <w:rFonts w:cs="Cordia New"/>
          <w:i/>
          <w:iCs/>
          <w:szCs w:val="22"/>
        </w:rPr>
        <w:t>26</w:t>
      </w:r>
      <w:r w:rsidR="002608C9" w:rsidRPr="00510E3D">
        <w:rPr>
          <w:rFonts w:cs="Cordia New"/>
          <w:i/>
          <w:iCs/>
          <w:szCs w:val="22"/>
        </w:rPr>
        <w:t xml:space="preserve">% </w:t>
      </w:r>
      <w:r w:rsidR="007E7CD5" w:rsidRPr="00510E3D">
        <w:rPr>
          <w:rFonts w:cs="Cordia New"/>
          <w:i/>
          <w:iCs/>
          <w:szCs w:val="22"/>
        </w:rPr>
        <w:t>per annum).</w:t>
      </w:r>
    </w:p>
    <w:p w14:paraId="5AFA8EA5" w14:textId="77777777" w:rsidR="007E7CD5" w:rsidRDefault="007E7CD5" w:rsidP="007E7CD5">
      <w:pPr>
        <w:pStyle w:val="block"/>
        <w:spacing w:after="0" w:line="240" w:lineRule="auto"/>
        <w:ind w:left="540"/>
        <w:jc w:val="both"/>
        <w:rPr>
          <w:rFonts w:cs="Cordia New"/>
          <w:szCs w:val="22"/>
        </w:rPr>
      </w:pPr>
    </w:p>
    <w:p w14:paraId="593F413B" w14:textId="77777777" w:rsidR="00D505D4" w:rsidRPr="00F91615" w:rsidRDefault="00A638E8" w:rsidP="00F91615">
      <w:pPr>
        <w:pStyle w:val="block"/>
        <w:spacing w:after="0" w:line="240" w:lineRule="auto"/>
        <w:ind w:left="540"/>
        <w:jc w:val="both"/>
        <w:rPr>
          <w:b/>
          <w:bCs/>
          <w:i/>
          <w:iCs/>
          <w:szCs w:val="22"/>
          <w:lang w:val="en-US" w:bidi="th-TH"/>
        </w:rPr>
      </w:pPr>
      <w:r>
        <w:rPr>
          <w:b/>
          <w:bCs/>
          <w:i/>
          <w:iCs/>
          <w:szCs w:val="22"/>
          <w:lang w:val="en-US" w:bidi="th-TH"/>
        </w:rPr>
        <w:br w:type="page"/>
      </w:r>
      <w:r w:rsidR="00F91615">
        <w:rPr>
          <w:b/>
          <w:bCs/>
          <w:i/>
          <w:iCs/>
          <w:szCs w:val="22"/>
          <w:lang w:val="en-US" w:bidi="th-TH"/>
        </w:rPr>
        <w:lastRenderedPageBreak/>
        <w:t>Long-term loans</w:t>
      </w:r>
      <w:r w:rsidR="00F91615" w:rsidRPr="00BF44C3">
        <w:rPr>
          <w:b/>
          <w:bCs/>
          <w:i/>
          <w:iCs/>
          <w:szCs w:val="22"/>
          <w:lang w:val="en-US" w:bidi="th-TH"/>
        </w:rPr>
        <w:t xml:space="preserve"> from financial institution</w:t>
      </w:r>
    </w:p>
    <w:p w14:paraId="6AB666D9" w14:textId="77777777" w:rsidR="002F1377" w:rsidRPr="009F3D24" w:rsidRDefault="002F137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8"/>
          <w:szCs w:val="28"/>
        </w:rPr>
      </w:pPr>
    </w:p>
    <w:p w14:paraId="72947AAE" w14:textId="77777777" w:rsidR="002F1377" w:rsidRPr="00F91615" w:rsidRDefault="00F91615" w:rsidP="00F91615">
      <w:pPr>
        <w:pStyle w:val="block"/>
        <w:spacing w:after="0" w:line="240" w:lineRule="auto"/>
        <w:ind w:left="540"/>
        <w:jc w:val="both"/>
        <w:rPr>
          <w:b/>
          <w:bCs/>
          <w:i/>
          <w:iCs/>
          <w:szCs w:val="22"/>
          <w:lang w:val="en-US" w:bidi="th-TH"/>
        </w:rPr>
      </w:pPr>
      <w:r>
        <w:rPr>
          <w:spacing w:val="-2"/>
          <w:szCs w:val="22"/>
          <w:lang w:val="en-US" w:bidi="th-TH"/>
        </w:rPr>
        <w:t xml:space="preserve">As </w:t>
      </w:r>
      <w:r w:rsidRPr="00793BD8">
        <w:rPr>
          <w:spacing w:val="-2"/>
          <w:szCs w:val="22"/>
          <w:lang w:val="en-US" w:bidi="th-TH"/>
        </w:rPr>
        <w:t xml:space="preserve">at </w:t>
      </w:r>
      <w:r>
        <w:rPr>
          <w:spacing w:val="-2"/>
          <w:szCs w:val="22"/>
          <w:lang w:val="en-US" w:bidi="th-TH"/>
        </w:rPr>
        <w:t xml:space="preserve">31 December </w:t>
      </w:r>
      <w:r w:rsidRPr="00793BD8">
        <w:rPr>
          <w:spacing w:val="-2"/>
          <w:szCs w:val="22"/>
          <w:lang w:val="en-US" w:bidi="th-TH"/>
        </w:rPr>
        <w:t>20</w:t>
      </w:r>
      <w:r w:rsidR="00E67384">
        <w:rPr>
          <w:spacing w:val="-2"/>
          <w:szCs w:val="22"/>
          <w:lang w:val="en-US" w:bidi="th-TH"/>
        </w:rPr>
        <w:t>20</w:t>
      </w:r>
      <w:r>
        <w:rPr>
          <w:spacing w:val="-2"/>
          <w:szCs w:val="22"/>
          <w:lang w:val="en-US" w:bidi="th-TH"/>
        </w:rPr>
        <w:t xml:space="preserve">, the </w:t>
      </w:r>
      <w:r>
        <w:rPr>
          <w:rFonts w:cs="Angsana New"/>
          <w:spacing w:val="-2"/>
          <w:szCs w:val="28"/>
          <w:lang w:val="en-US" w:bidi="th-TH"/>
        </w:rPr>
        <w:t>Group</w:t>
      </w:r>
      <w:r w:rsidRPr="00BF44C3">
        <w:rPr>
          <w:spacing w:val="-2"/>
          <w:szCs w:val="22"/>
          <w:lang w:val="en-US" w:bidi="th-TH"/>
        </w:rPr>
        <w:t xml:space="preserve"> had</w:t>
      </w:r>
      <w:r>
        <w:rPr>
          <w:spacing w:val="-2"/>
          <w:szCs w:val="22"/>
          <w:lang w:val="en-US" w:bidi="th-TH"/>
        </w:rPr>
        <w:t xml:space="preserve"> loan </w:t>
      </w:r>
      <w:r w:rsidRPr="003E0991">
        <w:rPr>
          <w:spacing w:val="-2"/>
          <w:szCs w:val="22"/>
          <w:lang w:val="en-US" w:bidi="th-TH"/>
        </w:rPr>
        <w:t>agreements with local bank as</w:t>
      </w:r>
      <w:r>
        <w:rPr>
          <w:spacing w:val="-2"/>
          <w:szCs w:val="22"/>
          <w:lang w:val="en-US" w:bidi="th-TH"/>
        </w:rPr>
        <w:t xml:space="preserve"> follows;</w:t>
      </w:r>
    </w:p>
    <w:p w14:paraId="45335BF9" w14:textId="77777777" w:rsidR="002F1377" w:rsidRPr="009F3D24" w:rsidRDefault="002F137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8"/>
          <w:szCs w:val="28"/>
        </w:rPr>
      </w:pPr>
    </w:p>
    <w:tbl>
      <w:tblPr>
        <w:tblW w:w="9213" w:type="dxa"/>
        <w:tblInd w:w="540" w:type="dxa"/>
        <w:tblLayout w:type="fixed"/>
        <w:tblLook w:val="04A0" w:firstRow="1" w:lastRow="0" w:firstColumn="1" w:lastColumn="0" w:noHBand="0" w:noVBand="1"/>
      </w:tblPr>
      <w:tblGrid>
        <w:gridCol w:w="1620"/>
        <w:gridCol w:w="945"/>
        <w:gridCol w:w="972"/>
        <w:gridCol w:w="1206"/>
        <w:gridCol w:w="1827"/>
        <w:gridCol w:w="2643"/>
      </w:tblGrid>
      <w:tr w:rsidR="00F91615" w:rsidRPr="008E072E" w14:paraId="14FDA91D" w14:textId="77777777" w:rsidTr="00494204">
        <w:tc>
          <w:tcPr>
            <w:tcW w:w="1620" w:type="dxa"/>
            <w:shd w:val="clear" w:color="auto" w:fill="auto"/>
          </w:tcPr>
          <w:p w14:paraId="5E5C358C" w14:textId="77777777" w:rsidR="00F91615" w:rsidRDefault="00F91615" w:rsidP="00CD22E5">
            <w:pPr>
              <w:spacing w:line="230" w:lineRule="exact"/>
              <w:ind w:left="-108" w:right="-108"/>
              <w:jc w:val="center"/>
              <w:rPr>
                <w:rFonts w:ascii="Times New Roman" w:hAnsi="Times New Roman" w:cs="Times New Roman"/>
                <w:b/>
                <w:bCs/>
                <w:sz w:val="22"/>
                <w:szCs w:val="20"/>
              </w:rPr>
            </w:pPr>
          </w:p>
          <w:p w14:paraId="127F30C0" w14:textId="77777777" w:rsidR="00F91615" w:rsidRDefault="00F91615" w:rsidP="00CD22E5">
            <w:pPr>
              <w:spacing w:line="230" w:lineRule="exact"/>
              <w:ind w:left="-108" w:right="-108"/>
              <w:jc w:val="center"/>
              <w:rPr>
                <w:rFonts w:ascii="Times New Roman" w:hAnsi="Times New Roman" w:cs="Times New Roman"/>
                <w:b/>
                <w:bCs/>
                <w:sz w:val="22"/>
                <w:szCs w:val="20"/>
              </w:rPr>
            </w:pPr>
            <w:r w:rsidRPr="008E072E">
              <w:rPr>
                <w:rFonts w:ascii="Times New Roman" w:hAnsi="Times New Roman" w:cs="Times New Roman"/>
                <w:b/>
                <w:bCs/>
                <w:sz w:val="22"/>
                <w:szCs w:val="20"/>
              </w:rPr>
              <w:t xml:space="preserve">Agreement </w:t>
            </w:r>
          </w:p>
          <w:p w14:paraId="347DF703" w14:textId="77777777" w:rsidR="00F91615" w:rsidRPr="008E072E" w:rsidRDefault="00F91615" w:rsidP="00CD22E5">
            <w:pPr>
              <w:spacing w:line="230" w:lineRule="exact"/>
              <w:ind w:left="-108" w:right="-108"/>
              <w:jc w:val="center"/>
              <w:rPr>
                <w:rFonts w:ascii="Times New Roman" w:hAnsi="Times New Roman" w:cs="Times New Roman"/>
                <w:b/>
                <w:bCs/>
                <w:sz w:val="22"/>
                <w:szCs w:val="20"/>
              </w:rPr>
            </w:pPr>
            <w:r w:rsidRPr="008E072E">
              <w:rPr>
                <w:rFonts w:ascii="Times New Roman" w:hAnsi="Times New Roman" w:cs="Times New Roman"/>
                <w:b/>
                <w:bCs/>
                <w:sz w:val="22"/>
                <w:szCs w:val="20"/>
              </w:rPr>
              <w:t>date</w:t>
            </w:r>
          </w:p>
        </w:tc>
        <w:tc>
          <w:tcPr>
            <w:tcW w:w="945" w:type="dxa"/>
            <w:shd w:val="clear" w:color="auto" w:fill="auto"/>
          </w:tcPr>
          <w:p w14:paraId="5F7A0FF2" w14:textId="77777777" w:rsidR="00F91615" w:rsidRDefault="00F91615" w:rsidP="00CD22E5">
            <w:pPr>
              <w:tabs>
                <w:tab w:val="clear" w:pos="680"/>
              </w:tabs>
              <w:spacing w:line="230" w:lineRule="exact"/>
              <w:ind w:left="-108" w:right="-108"/>
              <w:jc w:val="center"/>
              <w:rPr>
                <w:rFonts w:ascii="Times New Roman" w:hAnsi="Times New Roman" w:cs="Times New Roman"/>
                <w:b/>
                <w:bCs/>
                <w:sz w:val="22"/>
                <w:szCs w:val="20"/>
              </w:rPr>
            </w:pPr>
          </w:p>
          <w:p w14:paraId="68C2994B" w14:textId="77777777" w:rsidR="00F91615" w:rsidRPr="00B25EF1" w:rsidRDefault="00F91615" w:rsidP="00CD22E5">
            <w:pPr>
              <w:tabs>
                <w:tab w:val="clear" w:pos="680"/>
              </w:tabs>
              <w:spacing w:line="230" w:lineRule="exact"/>
              <w:ind w:left="-108" w:right="-108"/>
              <w:jc w:val="center"/>
              <w:rPr>
                <w:rFonts w:ascii="Times New Roman" w:hAnsi="Times New Roman" w:cs="Times New Roman"/>
                <w:b/>
                <w:bCs/>
                <w:sz w:val="22"/>
                <w:szCs w:val="20"/>
              </w:rPr>
            </w:pPr>
            <w:r w:rsidRPr="003E0991">
              <w:rPr>
                <w:rFonts w:ascii="Times New Roman" w:hAnsi="Times New Roman" w:cs="Times New Roman"/>
                <w:b/>
                <w:bCs/>
                <w:sz w:val="22"/>
                <w:szCs w:val="20"/>
              </w:rPr>
              <w:t>Credit facilities</w:t>
            </w:r>
          </w:p>
        </w:tc>
        <w:tc>
          <w:tcPr>
            <w:tcW w:w="972" w:type="dxa"/>
          </w:tcPr>
          <w:p w14:paraId="0C7FBF0C" w14:textId="77777777" w:rsidR="00F91615" w:rsidRPr="00EA0414" w:rsidRDefault="00F91615" w:rsidP="00CD22E5">
            <w:pPr>
              <w:tabs>
                <w:tab w:val="clear" w:pos="680"/>
              </w:tabs>
              <w:spacing w:line="230" w:lineRule="exact"/>
              <w:ind w:left="-108" w:right="-108"/>
              <w:jc w:val="center"/>
              <w:rPr>
                <w:rFonts w:ascii="Times New Roman" w:hAnsi="Times New Roman" w:cs="Cordia New"/>
                <w:b/>
                <w:bCs/>
                <w:sz w:val="22"/>
                <w:szCs w:val="20"/>
              </w:rPr>
            </w:pPr>
            <w:r>
              <w:rPr>
                <w:rFonts w:ascii="Times New Roman" w:hAnsi="Times New Roman" w:cs="Times New Roman"/>
                <w:b/>
                <w:bCs/>
                <w:sz w:val="22"/>
                <w:szCs w:val="20"/>
              </w:rPr>
              <w:t>Balance of l</w:t>
            </w:r>
            <w:r w:rsidRPr="008E072E">
              <w:rPr>
                <w:rFonts w:ascii="Times New Roman" w:hAnsi="Times New Roman" w:cs="Times New Roman"/>
                <w:b/>
                <w:bCs/>
                <w:sz w:val="22"/>
                <w:szCs w:val="20"/>
              </w:rPr>
              <w:t>oan principal</w:t>
            </w:r>
            <w:r>
              <w:rPr>
                <w:rFonts w:ascii="Times New Roman" w:hAnsi="Times New Roman" w:cs="Cordia New" w:hint="cs"/>
                <w:b/>
                <w:bCs/>
                <w:sz w:val="22"/>
                <w:szCs w:val="20"/>
                <w:cs/>
              </w:rPr>
              <w:t xml:space="preserve"> </w:t>
            </w:r>
          </w:p>
        </w:tc>
        <w:tc>
          <w:tcPr>
            <w:tcW w:w="1206" w:type="dxa"/>
            <w:shd w:val="clear" w:color="auto" w:fill="auto"/>
          </w:tcPr>
          <w:p w14:paraId="1BD0D8F2" w14:textId="77777777" w:rsidR="00F91615" w:rsidRDefault="00F91615" w:rsidP="00CD22E5">
            <w:pPr>
              <w:spacing w:line="230" w:lineRule="exact"/>
              <w:ind w:left="-108" w:right="44"/>
              <w:jc w:val="center"/>
              <w:rPr>
                <w:rFonts w:ascii="Times New Roman" w:hAnsi="Times New Roman" w:cs="Times New Roman"/>
                <w:b/>
                <w:bCs/>
                <w:sz w:val="22"/>
                <w:szCs w:val="20"/>
              </w:rPr>
            </w:pPr>
          </w:p>
          <w:p w14:paraId="361F8E7C" w14:textId="77777777" w:rsidR="00F91615" w:rsidRPr="008E072E" w:rsidRDefault="00F91615" w:rsidP="00CD22E5">
            <w:pPr>
              <w:spacing w:line="230" w:lineRule="exact"/>
              <w:ind w:left="-108" w:right="44"/>
              <w:jc w:val="center"/>
              <w:rPr>
                <w:rFonts w:ascii="Times New Roman" w:hAnsi="Times New Roman" w:cs="Times New Roman"/>
                <w:b/>
                <w:bCs/>
                <w:sz w:val="22"/>
                <w:szCs w:val="20"/>
              </w:rPr>
            </w:pPr>
            <w:r w:rsidRPr="008E072E">
              <w:rPr>
                <w:rFonts w:ascii="Times New Roman" w:hAnsi="Times New Roman" w:cs="Times New Roman"/>
                <w:b/>
                <w:bCs/>
                <w:sz w:val="22"/>
                <w:szCs w:val="20"/>
              </w:rPr>
              <w:t>Interest rate</w:t>
            </w:r>
          </w:p>
        </w:tc>
        <w:tc>
          <w:tcPr>
            <w:tcW w:w="1827" w:type="dxa"/>
            <w:shd w:val="clear" w:color="auto" w:fill="auto"/>
          </w:tcPr>
          <w:p w14:paraId="73AA0B54" w14:textId="77777777" w:rsidR="00F91615" w:rsidRDefault="00F91615" w:rsidP="00CD22E5">
            <w:pPr>
              <w:spacing w:line="230" w:lineRule="exact"/>
              <w:ind w:left="-108" w:right="-105"/>
              <w:jc w:val="center"/>
              <w:rPr>
                <w:rFonts w:ascii="Times New Roman" w:hAnsi="Times New Roman" w:cs="Times New Roman"/>
                <w:b/>
                <w:bCs/>
                <w:sz w:val="22"/>
                <w:szCs w:val="20"/>
              </w:rPr>
            </w:pPr>
          </w:p>
          <w:p w14:paraId="5D817F03" w14:textId="77777777" w:rsidR="00F91615" w:rsidRPr="008E072E" w:rsidRDefault="00F91615" w:rsidP="00CD22E5">
            <w:pPr>
              <w:spacing w:line="230" w:lineRule="exact"/>
              <w:ind w:left="-108" w:right="-105"/>
              <w:jc w:val="center"/>
              <w:rPr>
                <w:rFonts w:ascii="Times New Roman" w:hAnsi="Times New Roman" w:cs="Times New Roman"/>
                <w:b/>
                <w:bCs/>
                <w:sz w:val="22"/>
                <w:szCs w:val="20"/>
              </w:rPr>
            </w:pPr>
            <w:r w:rsidRPr="008E072E">
              <w:rPr>
                <w:rFonts w:ascii="Times New Roman" w:hAnsi="Times New Roman" w:cs="Times New Roman"/>
                <w:b/>
                <w:bCs/>
                <w:sz w:val="22"/>
                <w:szCs w:val="20"/>
              </w:rPr>
              <w:t>Repayment schedule</w:t>
            </w:r>
          </w:p>
        </w:tc>
        <w:tc>
          <w:tcPr>
            <w:tcW w:w="2643" w:type="dxa"/>
            <w:shd w:val="clear" w:color="auto" w:fill="auto"/>
          </w:tcPr>
          <w:p w14:paraId="4BF28CB3" w14:textId="77777777" w:rsidR="00F91615" w:rsidRDefault="00F91615" w:rsidP="00CD22E5">
            <w:pPr>
              <w:spacing w:line="230" w:lineRule="exact"/>
              <w:ind w:right="44"/>
              <w:jc w:val="center"/>
              <w:rPr>
                <w:rFonts w:ascii="Times New Roman" w:hAnsi="Times New Roman" w:cs="Times New Roman"/>
                <w:b/>
                <w:bCs/>
                <w:sz w:val="22"/>
                <w:szCs w:val="20"/>
              </w:rPr>
            </w:pPr>
          </w:p>
          <w:p w14:paraId="330C9D79" w14:textId="77777777" w:rsidR="00F91615" w:rsidRDefault="00F91615" w:rsidP="00CD22E5">
            <w:pPr>
              <w:spacing w:line="230" w:lineRule="exact"/>
              <w:ind w:right="44"/>
              <w:jc w:val="center"/>
              <w:rPr>
                <w:rFonts w:ascii="Times New Roman" w:hAnsi="Times New Roman" w:cs="Times New Roman"/>
                <w:b/>
                <w:bCs/>
                <w:sz w:val="22"/>
                <w:szCs w:val="20"/>
              </w:rPr>
            </w:pPr>
          </w:p>
          <w:p w14:paraId="0601FAC2" w14:textId="77777777" w:rsidR="00F91615" w:rsidRPr="008E072E" w:rsidRDefault="00F91615" w:rsidP="00CD22E5">
            <w:pPr>
              <w:spacing w:line="230" w:lineRule="exact"/>
              <w:ind w:right="44"/>
              <w:jc w:val="center"/>
              <w:rPr>
                <w:rFonts w:ascii="Times New Roman" w:hAnsi="Times New Roman" w:cs="Times New Roman"/>
                <w:b/>
                <w:bCs/>
                <w:sz w:val="22"/>
                <w:szCs w:val="20"/>
              </w:rPr>
            </w:pPr>
            <w:r w:rsidRPr="008E072E">
              <w:rPr>
                <w:rFonts w:ascii="Times New Roman" w:hAnsi="Times New Roman" w:cs="Times New Roman"/>
                <w:b/>
                <w:bCs/>
                <w:sz w:val="22"/>
                <w:szCs w:val="20"/>
              </w:rPr>
              <w:t>Purpose</w:t>
            </w:r>
          </w:p>
        </w:tc>
      </w:tr>
      <w:tr w:rsidR="00F91615" w:rsidRPr="008E072E" w14:paraId="3F610272" w14:textId="77777777" w:rsidTr="00494204">
        <w:tc>
          <w:tcPr>
            <w:tcW w:w="1620" w:type="dxa"/>
            <w:shd w:val="clear" w:color="auto" w:fill="auto"/>
          </w:tcPr>
          <w:p w14:paraId="624D7FB2" w14:textId="77777777" w:rsidR="00F91615" w:rsidRDefault="00F91615" w:rsidP="00CD22E5">
            <w:pPr>
              <w:spacing w:line="230" w:lineRule="exact"/>
              <w:ind w:left="-108" w:right="-108"/>
              <w:jc w:val="center"/>
              <w:rPr>
                <w:rFonts w:ascii="Times New Roman" w:hAnsi="Times New Roman" w:cs="Times New Roman"/>
                <w:b/>
                <w:bCs/>
                <w:sz w:val="22"/>
                <w:szCs w:val="20"/>
              </w:rPr>
            </w:pPr>
          </w:p>
        </w:tc>
        <w:tc>
          <w:tcPr>
            <w:tcW w:w="1917" w:type="dxa"/>
            <w:gridSpan w:val="2"/>
            <w:shd w:val="clear" w:color="auto" w:fill="auto"/>
          </w:tcPr>
          <w:p w14:paraId="5228B86A" w14:textId="77777777" w:rsidR="00F91615" w:rsidRDefault="00F91615" w:rsidP="00CD22E5">
            <w:pPr>
              <w:spacing w:line="230" w:lineRule="exact"/>
              <w:ind w:right="44"/>
              <w:jc w:val="center"/>
              <w:rPr>
                <w:rFonts w:ascii="Times New Roman" w:hAnsi="Times New Roman" w:cs="Times New Roman"/>
                <w:i/>
                <w:iCs/>
                <w:sz w:val="22"/>
                <w:szCs w:val="20"/>
              </w:rPr>
            </w:pPr>
            <w:r w:rsidRPr="00830EAF">
              <w:rPr>
                <w:rFonts w:ascii="Times New Roman" w:hAnsi="Times New Roman" w:cs="Times New Roman"/>
                <w:i/>
                <w:iCs/>
                <w:sz w:val="22"/>
                <w:szCs w:val="20"/>
              </w:rPr>
              <w:t>(</w:t>
            </w:r>
            <w:r>
              <w:rPr>
                <w:rFonts w:ascii="Times New Roman" w:hAnsi="Times New Roman" w:cs="Times New Roman"/>
                <w:i/>
                <w:iCs/>
                <w:sz w:val="22"/>
                <w:szCs w:val="20"/>
              </w:rPr>
              <w:t>thousand</w:t>
            </w:r>
            <w:r w:rsidRPr="00830EAF">
              <w:rPr>
                <w:rFonts w:ascii="Times New Roman" w:hAnsi="Times New Roman" w:cs="Times New Roman"/>
                <w:i/>
                <w:iCs/>
                <w:sz w:val="22"/>
                <w:szCs w:val="20"/>
              </w:rPr>
              <w:t xml:space="preserve"> Baht)</w:t>
            </w:r>
          </w:p>
        </w:tc>
        <w:tc>
          <w:tcPr>
            <w:tcW w:w="1206" w:type="dxa"/>
            <w:shd w:val="clear" w:color="auto" w:fill="auto"/>
          </w:tcPr>
          <w:p w14:paraId="7F3791CC" w14:textId="77777777" w:rsidR="00F91615" w:rsidRPr="00830EAF" w:rsidRDefault="00F91615" w:rsidP="00CD22E5">
            <w:pPr>
              <w:spacing w:line="230" w:lineRule="exact"/>
              <w:ind w:left="-108" w:right="44"/>
              <w:jc w:val="center"/>
              <w:rPr>
                <w:rFonts w:ascii="Times New Roman" w:hAnsi="Times New Roman" w:cs="Times New Roman"/>
                <w:i/>
                <w:iCs/>
                <w:sz w:val="22"/>
                <w:szCs w:val="20"/>
              </w:rPr>
            </w:pPr>
            <w:r>
              <w:rPr>
                <w:rFonts w:ascii="Times New Roman" w:hAnsi="Times New Roman" w:cs="Times New Roman"/>
                <w:i/>
                <w:iCs/>
                <w:sz w:val="22"/>
                <w:szCs w:val="20"/>
              </w:rPr>
              <w:t>(</w:t>
            </w:r>
            <w:r w:rsidRPr="00830EAF">
              <w:rPr>
                <w:rFonts w:ascii="Times New Roman" w:hAnsi="Times New Roman" w:cs="Times New Roman"/>
                <w:i/>
                <w:iCs/>
                <w:sz w:val="22"/>
                <w:szCs w:val="20"/>
              </w:rPr>
              <w:t>%</w:t>
            </w:r>
            <w:r>
              <w:rPr>
                <w:rFonts w:ascii="Times New Roman" w:hAnsi="Times New Roman" w:cs="Times New Roman"/>
                <w:i/>
                <w:iCs/>
                <w:sz w:val="22"/>
                <w:szCs w:val="20"/>
              </w:rPr>
              <w:t>)</w:t>
            </w:r>
          </w:p>
        </w:tc>
        <w:tc>
          <w:tcPr>
            <w:tcW w:w="1827" w:type="dxa"/>
            <w:shd w:val="clear" w:color="auto" w:fill="auto"/>
          </w:tcPr>
          <w:p w14:paraId="11E13067" w14:textId="77777777" w:rsidR="00F91615" w:rsidRPr="008E072E" w:rsidRDefault="00F91615" w:rsidP="00CD22E5">
            <w:pPr>
              <w:spacing w:line="230" w:lineRule="exact"/>
              <w:ind w:left="-108" w:right="-105"/>
              <w:jc w:val="center"/>
              <w:rPr>
                <w:rFonts w:ascii="Times New Roman" w:hAnsi="Times New Roman" w:cs="Times New Roman"/>
                <w:b/>
                <w:bCs/>
                <w:sz w:val="22"/>
                <w:szCs w:val="20"/>
              </w:rPr>
            </w:pPr>
            <w:r w:rsidRPr="00830EAF">
              <w:rPr>
                <w:rFonts w:ascii="Times New Roman" w:hAnsi="Times New Roman" w:cs="Times New Roman"/>
                <w:i/>
                <w:iCs/>
                <w:sz w:val="22"/>
                <w:szCs w:val="20"/>
              </w:rPr>
              <w:t>(million Baht)</w:t>
            </w:r>
          </w:p>
        </w:tc>
        <w:tc>
          <w:tcPr>
            <w:tcW w:w="2643" w:type="dxa"/>
            <w:shd w:val="clear" w:color="auto" w:fill="auto"/>
          </w:tcPr>
          <w:p w14:paraId="070AAB79" w14:textId="77777777" w:rsidR="00F91615" w:rsidRDefault="00F91615" w:rsidP="00CD22E5">
            <w:pPr>
              <w:spacing w:line="230" w:lineRule="exact"/>
              <w:ind w:right="44"/>
              <w:jc w:val="center"/>
              <w:rPr>
                <w:rFonts w:ascii="Times New Roman" w:hAnsi="Times New Roman" w:cs="Times New Roman"/>
                <w:b/>
                <w:bCs/>
                <w:sz w:val="22"/>
                <w:szCs w:val="20"/>
              </w:rPr>
            </w:pPr>
          </w:p>
        </w:tc>
      </w:tr>
      <w:tr w:rsidR="005F0C10" w:rsidRPr="008E072E" w14:paraId="4B45CC22" w14:textId="77777777" w:rsidTr="00494204">
        <w:tc>
          <w:tcPr>
            <w:tcW w:w="1620" w:type="dxa"/>
            <w:shd w:val="clear" w:color="auto" w:fill="auto"/>
          </w:tcPr>
          <w:p w14:paraId="07A79FD1" w14:textId="77777777" w:rsidR="005F0C10" w:rsidRPr="00B53999" w:rsidRDefault="005F0C10" w:rsidP="00494204">
            <w:pPr>
              <w:spacing w:line="230" w:lineRule="exact"/>
              <w:ind w:left="-108" w:right="-108" w:firstLine="96"/>
              <w:rPr>
                <w:rFonts w:ascii="Times New Roman" w:hAnsi="Times New Roman" w:cs="Times New Roman"/>
                <w:b/>
                <w:bCs/>
                <w:i/>
                <w:iCs/>
                <w:sz w:val="22"/>
                <w:szCs w:val="20"/>
              </w:rPr>
            </w:pPr>
          </w:p>
        </w:tc>
        <w:tc>
          <w:tcPr>
            <w:tcW w:w="945" w:type="dxa"/>
            <w:shd w:val="clear" w:color="auto" w:fill="auto"/>
          </w:tcPr>
          <w:p w14:paraId="44AAC495" w14:textId="77777777" w:rsidR="005F0C10" w:rsidRDefault="005F0C10" w:rsidP="005F0C10">
            <w:pPr>
              <w:tabs>
                <w:tab w:val="decimal" w:pos="522"/>
              </w:tabs>
              <w:spacing w:line="230" w:lineRule="exact"/>
              <w:ind w:right="-108" w:firstLine="62"/>
              <w:jc w:val="center"/>
              <w:rPr>
                <w:rFonts w:ascii="Times New Roman" w:hAnsi="Times New Roman" w:cs="Times New Roman"/>
                <w:sz w:val="22"/>
                <w:szCs w:val="22"/>
              </w:rPr>
            </w:pPr>
          </w:p>
        </w:tc>
        <w:tc>
          <w:tcPr>
            <w:tcW w:w="972" w:type="dxa"/>
          </w:tcPr>
          <w:p w14:paraId="66444FAF" w14:textId="77777777" w:rsidR="005F0C10" w:rsidRPr="0092252B" w:rsidRDefault="005F0C10" w:rsidP="005F0C10">
            <w:pPr>
              <w:spacing w:line="230" w:lineRule="exact"/>
              <w:ind w:right="-108"/>
              <w:rPr>
                <w:rFonts w:ascii="Times New Roman" w:hAnsi="Times New Roman" w:cs="Times New Roman"/>
                <w:sz w:val="22"/>
                <w:szCs w:val="20"/>
              </w:rPr>
            </w:pPr>
          </w:p>
        </w:tc>
        <w:tc>
          <w:tcPr>
            <w:tcW w:w="1206" w:type="dxa"/>
            <w:shd w:val="clear" w:color="auto" w:fill="auto"/>
          </w:tcPr>
          <w:p w14:paraId="65B1D852" w14:textId="77777777" w:rsidR="005F0C10" w:rsidRDefault="005F0C10" w:rsidP="005F0C10">
            <w:pPr>
              <w:spacing w:line="230" w:lineRule="exact"/>
              <w:ind w:left="-108" w:right="-108"/>
              <w:jc w:val="center"/>
              <w:rPr>
                <w:rFonts w:ascii="Times New Roman" w:hAnsi="Times New Roman" w:cs="Times New Roman"/>
                <w:sz w:val="22"/>
                <w:szCs w:val="20"/>
              </w:rPr>
            </w:pPr>
          </w:p>
        </w:tc>
        <w:tc>
          <w:tcPr>
            <w:tcW w:w="1827" w:type="dxa"/>
            <w:shd w:val="clear" w:color="auto" w:fill="auto"/>
          </w:tcPr>
          <w:p w14:paraId="72C4A345" w14:textId="77777777" w:rsidR="005F0C10" w:rsidRDefault="005F0C10" w:rsidP="005F0C10">
            <w:pPr>
              <w:tabs>
                <w:tab w:val="left" w:pos="1368"/>
              </w:tabs>
              <w:spacing w:line="230" w:lineRule="exact"/>
              <w:ind w:left="162" w:right="-105" w:hanging="162"/>
              <w:rPr>
                <w:rFonts w:ascii="Times New Roman" w:hAnsi="Times New Roman" w:cs="Times New Roman"/>
                <w:sz w:val="22"/>
                <w:szCs w:val="20"/>
              </w:rPr>
            </w:pPr>
          </w:p>
        </w:tc>
        <w:tc>
          <w:tcPr>
            <w:tcW w:w="2643" w:type="dxa"/>
            <w:shd w:val="clear" w:color="auto" w:fill="auto"/>
          </w:tcPr>
          <w:p w14:paraId="7CB873F7" w14:textId="77777777" w:rsidR="005F0C10" w:rsidRPr="008E072E" w:rsidRDefault="005F0C10" w:rsidP="005F0C10">
            <w:pPr>
              <w:spacing w:line="230" w:lineRule="exact"/>
              <w:ind w:left="148" w:right="-108" w:hanging="148"/>
              <w:rPr>
                <w:rFonts w:ascii="Times New Roman" w:hAnsi="Times New Roman" w:cs="Times New Roman"/>
                <w:sz w:val="22"/>
                <w:szCs w:val="20"/>
              </w:rPr>
            </w:pPr>
          </w:p>
        </w:tc>
      </w:tr>
      <w:tr w:rsidR="005F0C10" w:rsidRPr="008E072E" w14:paraId="6C6BDD07" w14:textId="77777777" w:rsidTr="00494204">
        <w:tc>
          <w:tcPr>
            <w:tcW w:w="1620" w:type="dxa"/>
            <w:shd w:val="clear" w:color="auto" w:fill="auto"/>
          </w:tcPr>
          <w:p w14:paraId="4FB50280" w14:textId="77777777" w:rsidR="005F0C10" w:rsidRDefault="005F0C10" w:rsidP="005F0C10">
            <w:pPr>
              <w:spacing w:line="230" w:lineRule="exact"/>
              <w:ind w:left="-108" w:right="-108"/>
              <w:rPr>
                <w:rFonts w:ascii="Times New Roman" w:hAnsi="Times New Roman" w:cs="Times New Roman"/>
                <w:sz w:val="22"/>
                <w:szCs w:val="20"/>
              </w:rPr>
            </w:pPr>
            <w:r w:rsidRPr="00B53999">
              <w:rPr>
                <w:rFonts w:ascii="Times New Roman" w:hAnsi="Times New Roman" w:cs="Times New Roman"/>
                <w:b/>
                <w:bCs/>
                <w:i/>
                <w:iCs/>
                <w:sz w:val="22"/>
                <w:szCs w:val="20"/>
              </w:rPr>
              <w:t>Subsidiar</w:t>
            </w:r>
            <w:r w:rsidR="001D0BF2">
              <w:rPr>
                <w:rFonts w:ascii="Times New Roman" w:hAnsi="Times New Roman" w:cs="Times New Roman"/>
                <w:b/>
                <w:bCs/>
                <w:i/>
                <w:iCs/>
                <w:sz w:val="22"/>
                <w:szCs w:val="20"/>
              </w:rPr>
              <w:t>ies</w:t>
            </w:r>
          </w:p>
        </w:tc>
        <w:tc>
          <w:tcPr>
            <w:tcW w:w="945" w:type="dxa"/>
            <w:shd w:val="clear" w:color="auto" w:fill="auto"/>
          </w:tcPr>
          <w:p w14:paraId="6E2DD3A5" w14:textId="77777777" w:rsidR="005F0C10" w:rsidRDefault="005F0C10" w:rsidP="005F0C10">
            <w:pPr>
              <w:tabs>
                <w:tab w:val="decimal" w:pos="522"/>
              </w:tabs>
              <w:spacing w:line="230" w:lineRule="exact"/>
              <w:ind w:right="-108" w:firstLine="62"/>
              <w:jc w:val="center"/>
              <w:rPr>
                <w:rFonts w:ascii="Times New Roman" w:hAnsi="Times New Roman" w:cs="Times New Roman"/>
                <w:sz w:val="22"/>
                <w:szCs w:val="22"/>
              </w:rPr>
            </w:pPr>
          </w:p>
        </w:tc>
        <w:tc>
          <w:tcPr>
            <w:tcW w:w="972" w:type="dxa"/>
          </w:tcPr>
          <w:p w14:paraId="6F1D5767" w14:textId="77777777" w:rsidR="005F0C10" w:rsidRPr="0092252B" w:rsidRDefault="005F0C10" w:rsidP="005F0C10">
            <w:pPr>
              <w:spacing w:line="230" w:lineRule="exact"/>
              <w:ind w:right="-108"/>
              <w:rPr>
                <w:rFonts w:ascii="Times New Roman" w:hAnsi="Times New Roman" w:cs="Times New Roman"/>
                <w:sz w:val="22"/>
                <w:szCs w:val="20"/>
              </w:rPr>
            </w:pPr>
          </w:p>
        </w:tc>
        <w:tc>
          <w:tcPr>
            <w:tcW w:w="1206" w:type="dxa"/>
            <w:shd w:val="clear" w:color="auto" w:fill="auto"/>
          </w:tcPr>
          <w:p w14:paraId="53AEEB00" w14:textId="77777777" w:rsidR="005F0C10" w:rsidRDefault="005F0C10" w:rsidP="005F0C10">
            <w:pPr>
              <w:spacing w:line="230" w:lineRule="exact"/>
              <w:ind w:left="-108" w:right="-108"/>
              <w:jc w:val="center"/>
              <w:rPr>
                <w:rFonts w:ascii="Times New Roman" w:hAnsi="Times New Roman" w:cs="Times New Roman"/>
                <w:sz w:val="22"/>
                <w:szCs w:val="20"/>
              </w:rPr>
            </w:pPr>
          </w:p>
        </w:tc>
        <w:tc>
          <w:tcPr>
            <w:tcW w:w="1827" w:type="dxa"/>
            <w:shd w:val="clear" w:color="auto" w:fill="auto"/>
          </w:tcPr>
          <w:p w14:paraId="787A3E15" w14:textId="77777777" w:rsidR="005F0C10" w:rsidRDefault="005F0C10" w:rsidP="005F0C10">
            <w:pPr>
              <w:tabs>
                <w:tab w:val="left" w:pos="1368"/>
              </w:tabs>
              <w:spacing w:line="230" w:lineRule="exact"/>
              <w:ind w:left="162" w:right="-105" w:hanging="162"/>
              <w:rPr>
                <w:rFonts w:ascii="Times New Roman" w:hAnsi="Times New Roman" w:cs="Times New Roman"/>
                <w:sz w:val="22"/>
                <w:szCs w:val="20"/>
              </w:rPr>
            </w:pPr>
          </w:p>
        </w:tc>
        <w:tc>
          <w:tcPr>
            <w:tcW w:w="2643" w:type="dxa"/>
            <w:shd w:val="clear" w:color="auto" w:fill="auto"/>
          </w:tcPr>
          <w:p w14:paraId="04AC98BA" w14:textId="77777777" w:rsidR="005F0C10" w:rsidRPr="008E072E" w:rsidRDefault="005F0C10" w:rsidP="005F0C10">
            <w:pPr>
              <w:spacing w:line="230" w:lineRule="exact"/>
              <w:ind w:left="148" w:right="-108" w:hanging="148"/>
              <w:rPr>
                <w:rFonts w:ascii="Times New Roman" w:hAnsi="Times New Roman" w:cs="Times New Roman"/>
                <w:sz w:val="22"/>
                <w:szCs w:val="20"/>
              </w:rPr>
            </w:pPr>
          </w:p>
        </w:tc>
      </w:tr>
      <w:tr w:rsidR="005F0C10" w:rsidRPr="008E072E" w14:paraId="1E3143EA" w14:textId="77777777" w:rsidTr="00494204">
        <w:tc>
          <w:tcPr>
            <w:tcW w:w="1620" w:type="dxa"/>
            <w:shd w:val="clear" w:color="auto" w:fill="auto"/>
          </w:tcPr>
          <w:p w14:paraId="010B3DFF" w14:textId="77777777" w:rsidR="005F0C10" w:rsidRPr="006B0A95" w:rsidRDefault="005F0C10" w:rsidP="005F0C10">
            <w:pPr>
              <w:spacing w:line="230" w:lineRule="exact"/>
              <w:ind w:left="-108" w:right="-108"/>
              <w:rPr>
                <w:rFonts w:ascii="Times New Roman" w:hAnsi="Times New Roman" w:cs="Times New Roman"/>
                <w:sz w:val="22"/>
                <w:szCs w:val="20"/>
                <w:highlight w:val="yellow"/>
              </w:rPr>
            </w:pPr>
          </w:p>
        </w:tc>
        <w:tc>
          <w:tcPr>
            <w:tcW w:w="945" w:type="dxa"/>
            <w:shd w:val="clear" w:color="auto" w:fill="auto"/>
          </w:tcPr>
          <w:p w14:paraId="27561B35" w14:textId="77777777" w:rsidR="005F0C10" w:rsidRPr="006B0A95" w:rsidRDefault="005F0C10" w:rsidP="005F0C10">
            <w:pPr>
              <w:tabs>
                <w:tab w:val="decimal" w:pos="522"/>
              </w:tabs>
              <w:spacing w:line="230" w:lineRule="exact"/>
              <w:ind w:right="-108" w:firstLine="62"/>
              <w:jc w:val="center"/>
              <w:rPr>
                <w:rFonts w:ascii="Times New Roman" w:hAnsi="Times New Roman" w:cs="Times New Roman"/>
                <w:sz w:val="22"/>
                <w:szCs w:val="22"/>
                <w:highlight w:val="yellow"/>
              </w:rPr>
            </w:pPr>
          </w:p>
        </w:tc>
        <w:tc>
          <w:tcPr>
            <w:tcW w:w="972" w:type="dxa"/>
          </w:tcPr>
          <w:p w14:paraId="2D5E833E" w14:textId="77777777" w:rsidR="005F0C10" w:rsidRPr="006B0A95" w:rsidRDefault="005F0C10" w:rsidP="005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ind w:right="11"/>
              <w:rPr>
                <w:rFonts w:ascii="Times New Roman" w:hAnsi="Times New Roman" w:cs="Times New Roman"/>
                <w:sz w:val="22"/>
                <w:szCs w:val="20"/>
                <w:highlight w:val="yellow"/>
              </w:rPr>
            </w:pPr>
          </w:p>
        </w:tc>
        <w:tc>
          <w:tcPr>
            <w:tcW w:w="1206" w:type="dxa"/>
            <w:shd w:val="clear" w:color="auto" w:fill="auto"/>
          </w:tcPr>
          <w:p w14:paraId="1DDDAF57" w14:textId="77777777" w:rsidR="005F0C10" w:rsidRPr="006B0A95" w:rsidRDefault="005F0C10" w:rsidP="005F0C10">
            <w:pPr>
              <w:spacing w:line="230" w:lineRule="exact"/>
              <w:ind w:left="-108" w:right="-108"/>
              <w:jc w:val="center"/>
              <w:rPr>
                <w:rFonts w:ascii="Times New Roman" w:hAnsi="Times New Roman" w:cs="Times New Roman"/>
                <w:sz w:val="22"/>
                <w:szCs w:val="20"/>
                <w:highlight w:val="yellow"/>
              </w:rPr>
            </w:pPr>
          </w:p>
        </w:tc>
        <w:tc>
          <w:tcPr>
            <w:tcW w:w="1827" w:type="dxa"/>
            <w:shd w:val="clear" w:color="auto" w:fill="auto"/>
          </w:tcPr>
          <w:p w14:paraId="5C9C5536" w14:textId="77777777" w:rsidR="005F0C10" w:rsidRPr="006B0A95" w:rsidRDefault="005F0C10" w:rsidP="005F0C10">
            <w:pPr>
              <w:tabs>
                <w:tab w:val="left" w:pos="1368"/>
              </w:tabs>
              <w:spacing w:line="230" w:lineRule="exact"/>
              <w:ind w:left="162" w:right="-105" w:hanging="162"/>
              <w:rPr>
                <w:rFonts w:ascii="Times New Roman" w:hAnsi="Times New Roman" w:cs="Times New Roman"/>
                <w:sz w:val="22"/>
                <w:szCs w:val="20"/>
                <w:highlight w:val="yellow"/>
              </w:rPr>
            </w:pPr>
          </w:p>
        </w:tc>
        <w:tc>
          <w:tcPr>
            <w:tcW w:w="2643" w:type="dxa"/>
            <w:shd w:val="clear" w:color="auto" w:fill="auto"/>
          </w:tcPr>
          <w:p w14:paraId="747DEE70" w14:textId="77777777" w:rsidR="005F0C10" w:rsidRPr="006B0A95" w:rsidRDefault="005F0C10" w:rsidP="005F0C10">
            <w:pPr>
              <w:spacing w:line="230" w:lineRule="exact"/>
              <w:ind w:left="148" w:right="-108" w:hanging="148"/>
              <w:rPr>
                <w:rFonts w:ascii="Times New Roman" w:hAnsi="Times New Roman" w:cs="Times New Roman"/>
                <w:sz w:val="22"/>
                <w:szCs w:val="20"/>
                <w:highlight w:val="yellow"/>
              </w:rPr>
            </w:pPr>
          </w:p>
        </w:tc>
      </w:tr>
      <w:tr w:rsidR="005F0C10" w:rsidRPr="008E072E" w14:paraId="17A67445" w14:textId="77777777" w:rsidTr="00494204">
        <w:tc>
          <w:tcPr>
            <w:tcW w:w="1620" w:type="dxa"/>
            <w:shd w:val="clear" w:color="auto" w:fill="auto"/>
          </w:tcPr>
          <w:p w14:paraId="630719FC" w14:textId="77777777" w:rsidR="005F0C10" w:rsidRPr="00AE6739" w:rsidRDefault="005F0C10" w:rsidP="005F0C10">
            <w:pPr>
              <w:spacing w:line="230" w:lineRule="exact"/>
              <w:ind w:left="-108" w:right="-108"/>
              <w:rPr>
                <w:rFonts w:ascii="Times New Roman" w:hAnsi="Times New Roman" w:cs="Times New Roman"/>
                <w:sz w:val="22"/>
                <w:szCs w:val="20"/>
              </w:rPr>
            </w:pPr>
            <w:r w:rsidRPr="00AE6739">
              <w:rPr>
                <w:rFonts w:ascii="Times New Roman" w:hAnsi="Times New Roman" w:cs="Times New Roman"/>
                <w:sz w:val="22"/>
                <w:szCs w:val="20"/>
              </w:rPr>
              <w:t>5 June</w:t>
            </w:r>
            <w:r w:rsidRPr="00AE6739">
              <w:rPr>
                <w:rFonts w:ascii="Times New Roman" w:hAnsi="Times New Roman" w:cs="Times New Roman" w:hint="cs"/>
                <w:sz w:val="22"/>
                <w:szCs w:val="20"/>
                <w:cs/>
              </w:rPr>
              <w:t xml:space="preserve"> </w:t>
            </w:r>
            <w:r w:rsidRPr="00AE6739">
              <w:rPr>
                <w:rFonts w:ascii="Times New Roman" w:hAnsi="Times New Roman" w:cs="Times New Roman"/>
                <w:sz w:val="22"/>
                <w:szCs w:val="20"/>
              </w:rPr>
              <w:t>2018</w:t>
            </w:r>
          </w:p>
        </w:tc>
        <w:tc>
          <w:tcPr>
            <w:tcW w:w="945" w:type="dxa"/>
            <w:shd w:val="clear" w:color="auto" w:fill="auto"/>
          </w:tcPr>
          <w:p w14:paraId="227CB84F" w14:textId="77777777" w:rsidR="005F0C10" w:rsidRPr="00AE6739" w:rsidRDefault="005F0C10" w:rsidP="005F0C10">
            <w:pPr>
              <w:tabs>
                <w:tab w:val="decimal" w:pos="522"/>
              </w:tabs>
              <w:spacing w:line="230" w:lineRule="exact"/>
              <w:ind w:right="-108" w:firstLine="62"/>
              <w:jc w:val="center"/>
              <w:rPr>
                <w:rFonts w:ascii="Times New Roman" w:hAnsi="Times New Roman" w:cs="Times New Roman"/>
                <w:sz w:val="22"/>
                <w:szCs w:val="22"/>
              </w:rPr>
            </w:pPr>
            <w:r w:rsidRPr="00AE6739">
              <w:rPr>
                <w:rFonts w:ascii="Times New Roman" w:hAnsi="Times New Roman" w:cs="Times New Roman"/>
                <w:sz w:val="22"/>
                <w:szCs w:val="22"/>
              </w:rPr>
              <w:t>11,</w:t>
            </w:r>
            <w:r w:rsidR="009C0870">
              <w:rPr>
                <w:rFonts w:ascii="Times New Roman" w:hAnsi="Times New Roman" w:cs="Times New Roman"/>
                <w:sz w:val="22"/>
                <w:szCs w:val="22"/>
              </w:rPr>
              <w:t>010</w:t>
            </w:r>
          </w:p>
        </w:tc>
        <w:tc>
          <w:tcPr>
            <w:tcW w:w="972" w:type="dxa"/>
          </w:tcPr>
          <w:p w14:paraId="25B7676C" w14:textId="77777777" w:rsidR="005F0C10" w:rsidRPr="00AE6739" w:rsidRDefault="009C0870" w:rsidP="005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ind w:right="11"/>
              <w:rPr>
                <w:rFonts w:ascii="Times New Roman" w:hAnsi="Times New Roman" w:cs="Times New Roman"/>
                <w:sz w:val="22"/>
                <w:szCs w:val="20"/>
              </w:rPr>
            </w:pPr>
            <w:r>
              <w:rPr>
                <w:rFonts w:ascii="Times New Roman" w:hAnsi="Times New Roman" w:cs="Times New Roman"/>
                <w:sz w:val="22"/>
                <w:szCs w:val="20"/>
              </w:rPr>
              <w:t>3,655</w:t>
            </w:r>
          </w:p>
        </w:tc>
        <w:tc>
          <w:tcPr>
            <w:tcW w:w="1206" w:type="dxa"/>
            <w:shd w:val="clear" w:color="auto" w:fill="auto"/>
          </w:tcPr>
          <w:p w14:paraId="080760F8" w14:textId="77777777" w:rsidR="005F0C10" w:rsidRPr="00AE6739" w:rsidRDefault="005F0C10" w:rsidP="005F0C10">
            <w:pPr>
              <w:spacing w:line="230" w:lineRule="exact"/>
              <w:ind w:left="-108" w:right="-108"/>
              <w:jc w:val="center"/>
              <w:rPr>
                <w:rFonts w:ascii="Times New Roman" w:hAnsi="Times New Roman" w:cs="Times New Roman"/>
                <w:sz w:val="22"/>
                <w:szCs w:val="20"/>
              </w:rPr>
            </w:pPr>
            <w:r w:rsidRPr="00AE6739">
              <w:rPr>
                <w:rFonts w:ascii="Times New Roman" w:hAnsi="Times New Roman" w:cs="Times New Roman"/>
                <w:sz w:val="22"/>
                <w:szCs w:val="20"/>
              </w:rPr>
              <w:t>Cost of fund+ 1.75</w:t>
            </w:r>
          </w:p>
        </w:tc>
        <w:tc>
          <w:tcPr>
            <w:tcW w:w="1827" w:type="dxa"/>
            <w:shd w:val="clear" w:color="auto" w:fill="auto"/>
          </w:tcPr>
          <w:p w14:paraId="1E1FCF8E" w14:textId="77777777" w:rsidR="005F0C10" w:rsidRPr="00AE6739" w:rsidRDefault="005F0C10" w:rsidP="005F0C10">
            <w:pPr>
              <w:tabs>
                <w:tab w:val="left" w:pos="1368"/>
              </w:tabs>
              <w:spacing w:line="230" w:lineRule="exact"/>
              <w:ind w:left="162" w:right="-105" w:hanging="162"/>
              <w:rPr>
                <w:rFonts w:ascii="Times New Roman" w:hAnsi="Times New Roman" w:cs="Times New Roman"/>
                <w:sz w:val="22"/>
                <w:szCs w:val="20"/>
              </w:rPr>
            </w:pPr>
            <w:r w:rsidRPr="00AE6739">
              <w:rPr>
                <w:rFonts w:ascii="Times New Roman" w:hAnsi="Times New Roman" w:cs="Times New Roman"/>
                <w:sz w:val="22"/>
                <w:szCs w:val="20"/>
              </w:rPr>
              <w:t>11 quarterly installments commencing from the end of the 18</w:t>
            </w:r>
            <w:r w:rsidRPr="00AE6739">
              <w:rPr>
                <w:rFonts w:ascii="Times New Roman" w:hAnsi="Times New Roman" w:cs="Times New Roman"/>
                <w:sz w:val="22"/>
                <w:szCs w:val="20"/>
                <w:vertAlign w:val="superscript"/>
              </w:rPr>
              <w:t>th</w:t>
            </w:r>
            <w:r w:rsidRPr="00AE6739">
              <w:rPr>
                <w:rFonts w:ascii="Times New Roman" w:hAnsi="Times New Roman" w:cs="Times New Roman"/>
                <w:sz w:val="22"/>
                <w:szCs w:val="20"/>
              </w:rPr>
              <w:t xml:space="preserve"> month from the first drawdown date</w:t>
            </w:r>
          </w:p>
        </w:tc>
        <w:tc>
          <w:tcPr>
            <w:tcW w:w="2643" w:type="dxa"/>
            <w:shd w:val="clear" w:color="auto" w:fill="auto"/>
          </w:tcPr>
          <w:p w14:paraId="456A3CAC" w14:textId="77777777" w:rsidR="005F0C10" w:rsidRPr="00AE6739" w:rsidRDefault="005F0C10" w:rsidP="005F0C10">
            <w:pPr>
              <w:spacing w:line="230" w:lineRule="exact"/>
              <w:ind w:left="162" w:right="-108" w:hanging="148"/>
              <w:rPr>
                <w:rFonts w:ascii="Times New Roman" w:hAnsi="Times New Roman" w:cs="Times New Roman"/>
                <w:sz w:val="22"/>
                <w:szCs w:val="20"/>
              </w:rPr>
            </w:pPr>
            <w:r w:rsidRPr="00AE6739">
              <w:rPr>
                <w:rFonts w:ascii="Times New Roman" w:hAnsi="Times New Roman" w:cs="Times New Roman"/>
                <w:sz w:val="22"/>
                <w:szCs w:val="20"/>
              </w:rPr>
              <w:t>To construct of the factory at Vietnam</w:t>
            </w:r>
          </w:p>
        </w:tc>
      </w:tr>
      <w:tr w:rsidR="00494204" w:rsidRPr="008E072E" w14:paraId="2F024711" w14:textId="77777777" w:rsidTr="00494204">
        <w:tc>
          <w:tcPr>
            <w:tcW w:w="1620" w:type="dxa"/>
            <w:shd w:val="clear" w:color="auto" w:fill="auto"/>
          </w:tcPr>
          <w:p w14:paraId="67C7301D" w14:textId="77777777" w:rsidR="00494204" w:rsidRPr="00AE6739" w:rsidRDefault="00494204" w:rsidP="005F0C10">
            <w:pPr>
              <w:spacing w:line="230" w:lineRule="exact"/>
              <w:ind w:left="-108" w:right="-108"/>
              <w:rPr>
                <w:rFonts w:ascii="Times New Roman" w:hAnsi="Times New Roman" w:cs="Times New Roman"/>
                <w:sz w:val="22"/>
                <w:szCs w:val="20"/>
              </w:rPr>
            </w:pPr>
          </w:p>
        </w:tc>
        <w:tc>
          <w:tcPr>
            <w:tcW w:w="945" w:type="dxa"/>
            <w:shd w:val="clear" w:color="auto" w:fill="auto"/>
          </w:tcPr>
          <w:p w14:paraId="5F8DB973" w14:textId="77777777" w:rsidR="00494204" w:rsidRPr="00AE6739" w:rsidRDefault="00494204" w:rsidP="005F0C10">
            <w:pPr>
              <w:tabs>
                <w:tab w:val="decimal" w:pos="522"/>
              </w:tabs>
              <w:spacing w:line="230" w:lineRule="exact"/>
              <w:ind w:right="-108" w:firstLine="62"/>
              <w:jc w:val="center"/>
              <w:rPr>
                <w:rFonts w:ascii="Times New Roman" w:hAnsi="Times New Roman" w:cs="Times New Roman"/>
                <w:sz w:val="22"/>
                <w:szCs w:val="22"/>
              </w:rPr>
            </w:pPr>
          </w:p>
        </w:tc>
        <w:tc>
          <w:tcPr>
            <w:tcW w:w="972" w:type="dxa"/>
          </w:tcPr>
          <w:p w14:paraId="5B1066B7" w14:textId="77777777" w:rsidR="00494204" w:rsidRDefault="00494204" w:rsidP="005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ind w:right="11"/>
              <w:rPr>
                <w:rFonts w:ascii="Times New Roman" w:hAnsi="Times New Roman" w:cs="Times New Roman"/>
                <w:sz w:val="22"/>
                <w:szCs w:val="20"/>
              </w:rPr>
            </w:pPr>
          </w:p>
        </w:tc>
        <w:tc>
          <w:tcPr>
            <w:tcW w:w="1206" w:type="dxa"/>
            <w:shd w:val="clear" w:color="auto" w:fill="auto"/>
          </w:tcPr>
          <w:p w14:paraId="1F415093" w14:textId="77777777" w:rsidR="00494204" w:rsidRPr="00AE6739" w:rsidRDefault="00494204" w:rsidP="005F0C10">
            <w:pPr>
              <w:spacing w:line="230" w:lineRule="exact"/>
              <w:ind w:left="-108" w:right="-108"/>
              <w:jc w:val="center"/>
              <w:rPr>
                <w:rFonts w:ascii="Times New Roman" w:hAnsi="Times New Roman" w:cs="Times New Roman"/>
                <w:sz w:val="22"/>
                <w:szCs w:val="20"/>
              </w:rPr>
            </w:pPr>
          </w:p>
        </w:tc>
        <w:tc>
          <w:tcPr>
            <w:tcW w:w="1827" w:type="dxa"/>
            <w:shd w:val="clear" w:color="auto" w:fill="auto"/>
          </w:tcPr>
          <w:p w14:paraId="27BCE5EE" w14:textId="77777777" w:rsidR="00494204" w:rsidRPr="00AE6739" w:rsidRDefault="00494204" w:rsidP="005F0C10">
            <w:pPr>
              <w:tabs>
                <w:tab w:val="left" w:pos="1368"/>
              </w:tabs>
              <w:spacing w:line="230" w:lineRule="exact"/>
              <w:ind w:left="162" w:right="-105" w:hanging="162"/>
              <w:rPr>
                <w:rFonts w:ascii="Times New Roman" w:hAnsi="Times New Roman" w:cs="Times New Roman"/>
                <w:sz w:val="22"/>
                <w:szCs w:val="20"/>
              </w:rPr>
            </w:pPr>
          </w:p>
        </w:tc>
        <w:tc>
          <w:tcPr>
            <w:tcW w:w="2643" w:type="dxa"/>
            <w:shd w:val="clear" w:color="auto" w:fill="auto"/>
          </w:tcPr>
          <w:p w14:paraId="14CD9CBA" w14:textId="77777777" w:rsidR="00494204" w:rsidRPr="00AE6739" w:rsidRDefault="00494204" w:rsidP="005F0C10">
            <w:pPr>
              <w:spacing w:line="230" w:lineRule="exact"/>
              <w:ind w:left="162" w:right="-108" w:hanging="148"/>
              <w:rPr>
                <w:rFonts w:ascii="Times New Roman" w:hAnsi="Times New Roman" w:cs="Times New Roman"/>
                <w:sz w:val="22"/>
                <w:szCs w:val="20"/>
              </w:rPr>
            </w:pPr>
          </w:p>
        </w:tc>
      </w:tr>
      <w:tr w:rsidR="00386DC9" w:rsidRPr="008E072E" w14:paraId="3821542A" w14:textId="77777777" w:rsidTr="00494204">
        <w:tc>
          <w:tcPr>
            <w:tcW w:w="1620" w:type="dxa"/>
            <w:shd w:val="clear" w:color="auto" w:fill="auto"/>
          </w:tcPr>
          <w:p w14:paraId="056D1332" w14:textId="77777777" w:rsidR="00386DC9" w:rsidRPr="00AE6739" w:rsidRDefault="00386DC9" w:rsidP="005F0C10">
            <w:pPr>
              <w:spacing w:line="230" w:lineRule="exact"/>
              <w:ind w:left="-108" w:right="-108"/>
              <w:rPr>
                <w:rFonts w:ascii="Times New Roman" w:hAnsi="Times New Roman" w:cs="Times New Roman"/>
                <w:sz w:val="22"/>
                <w:szCs w:val="20"/>
              </w:rPr>
            </w:pPr>
            <w:r w:rsidRPr="00AE6739">
              <w:rPr>
                <w:rFonts w:ascii="Times New Roman" w:hAnsi="Times New Roman" w:cs="Times New Roman"/>
                <w:sz w:val="22"/>
                <w:szCs w:val="20"/>
              </w:rPr>
              <w:t>5 June 2018</w:t>
            </w:r>
          </w:p>
        </w:tc>
        <w:tc>
          <w:tcPr>
            <w:tcW w:w="945" w:type="dxa"/>
            <w:shd w:val="clear" w:color="auto" w:fill="auto"/>
          </w:tcPr>
          <w:p w14:paraId="44862B99" w14:textId="77777777" w:rsidR="00386DC9" w:rsidRPr="00AE6739" w:rsidRDefault="00386DC9" w:rsidP="005F0C10">
            <w:pPr>
              <w:tabs>
                <w:tab w:val="decimal" w:pos="522"/>
              </w:tabs>
              <w:spacing w:line="230" w:lineRule="exact"/>
              <w:ind w:right="-108" w:firstLine="62"/>
              <w:jc w:val="center"/>
              <w:rPr>
                <w:rFonts w:ascii="Times New Roman" w:hAnsi="Times New Roman" w:cs="Times New Roman"/>
                <w:sz w:val="22"/>
                <w:szCs w:val="22"/>
              </w:rPr>
            </w:pPr>
            <w:r w:rsidRPr="00AE6739">
              <w:rPr>
                <w:rFonts w:ascii="Times New Roman" w:hAnsi="Times New Roman" w:cs="Times New Roman"/>
                <w:sz w:val="22"/>
                <w:szCs w:val="22"/>
              </w:rPr>
              <w:t>6,066</w:t>
            </w:r>
          </w:p>
        </w:tc>
        <w:tc>
          <w:tcPr>
            <w:tcW w:w="972" w:type="dxa"/>
          </w:tcPr>
          <w:p w14:paraId="6A435C87" w14:textId="77777777" w:rsidR="00386DC9" w:rsidRPr="00AE6739" w:rsidRDefault="00386DC9" w:rsidP="005F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ind w:right="11"/>
              <w:rPr>
                <w:rFonts w:ascii="Times New Roman" w:hAnsi="Times New Roman" w:cs="Times New Roman"/>
                <w:sz w:val="22"/>
                <w:szCs w:val="20"/>
              </w:rPr>
            </w:pPr>
            <w:r w:rsidRPr="00AE6739">
              <w:rPr>
                <w:rFonts w:ascii="Times New Roman" w:hAnsi="Times New Roman" w:cs="Times New Roman"/>
                <w:sz w:val="22"/>
                <w:szCs w:val="20"/>
              </w:rPr>
              <w:t>5,</w:t>
            </w:r>
            <w:r w:rsidR="009C0870">
              <w:rPr>
                <w:rFonts w:ascii="Times New Roman" w:hAnsi="Times New Roman" w:cs="Times New Roman"/>
                <w:sz w:val="22"/>
                <w:szCs w:val="20"/>
              </w:rPr>
              <w:t>029</w:t>
            </w:r>
          </w:p>
        </w:tc>
        <w:tc>
          <w:tcPr>
            <w:tcW w:w="1206" w:type="dxa"/>
            <w:shd w:val="clear" w:color="auto" w:fill="auto"/>
          </w:tcPr>
          <w:p w14:paraId="35419FFA" w14:textId="77777777" w:rsidR="00386DC9" w:rsidRPr="00AE6739" w:rsidRDefault="00386DC9" w:rsidP="005F0C10">
            <w:pPr>
              <w:spacing w:line="230" w:lineRule="exact"/>
              <w:ind w:left="-108" w:right="-108"/>
              <w:jc w:val="center"/>
              <w:rPr>
                <w:rFonts w:ascii="Times New Roman" w:hAnsi="Times New Roman" w:cs="Times New Roman"/>
                <w:sz w:val="22"/>
                <w:szCs w:val="20"/>
              </w:rPr>
            </w:pPr>
            <w:r w:rsidRPr="00AE6739">
              <w:rPr>
                <w:rFonts w:ascii="Times New Roman" w:hAnsi="Times New Roman" w:cs="Times New Roman"/>
                <w:sz w:val="22"/>
                <w:szCs w:val="20"/>
              </w:rPr>
              <w:t>Cost of fund+2.25</w:t>
            </w:r>
          </w:p>
        </w:tc>
        <w:tc>
          <w:tcPr>
            <w:tcW w:w="1827" w:type="dxa"/>
            <w:shd w:val="clear" w:color="auto" w:fill="auto"/>
          </w:tcPr>
          <w:p w14:paraId="31A31A1B" w14:textId="77777777" w:rsidR="00386DC9" w:rsidRPr="00AE6739" w:rsidRDefault="00386DC9" w:rsidP="005F0C10">
            <w:pPr>
              <w:tabs>
                <w:tab w:val="left" w:pos="1368"/>
              </w:tabs>
              <w:spacing w:line="230" w:lineRule="exact"/>
              <w:ind w:left="162" w:right="-105" w:hanging="162"/>
              <w:rPr>
                <w:rFonts w:ascii="Times New Roman" w:hAnsi="Times New Roman" w:cs="Times New Roman"/>
                <w:sz w:val="22"/>
                <w:szCs w:val="20"/>
              </w:rPr>
            </w:pPr>
            <w:r w:rsidRPr="00AE6739">
              <w:rPr>
                <w:rFonts w:ascii="Times New Roman" w:hAnsi="Times New Roman" w:cs="Times New Roman"/>
                <w:sz w:val="22"/>
                <w:szCs w:val="20"/>
              </w:rPr>
              <w:t>13 quarterly installments commencing from the end of the 12</w:t>
            </w:r>
            <w:r w:rsidRPr="00AE6739">
              <w:rPr>
                <w:rFonts w:ascii="Times New Roman" w:hAnsi="Times New Roman" w:cs="Times New Roman"/>
                <w:sz w:val="22"/>
                <w:szCs w:val="20"/>
                <w:vertAlign w:val="superscript"/>
              </w:rPr>
              <w:t>th</w:t>
            </w:r>
            <w:r w:rsidRPr="00AE6739">
              <w:rPr>
                <w:rFonts w:ascii="Times New Roman" w:hAnsi="Times New Roman" w:cs="Times New Roman"/>
                <w:sz w:val="22"/>
                <w:szCs w:val="20"/>
              </w:rPr>
              <w:t xml:space="preserve"> month from the first drawdown date</w:t>
            </w:r>
          </w:p>
        </w:tc>
        <w:tc>
          <w:tcPr>
            <w:tcW w:w="2643" w:type="dxa"/>
            <w:shd w:val="clear" w:color="auto" w:fill="auto"/>
          </w:tcPr>
          <w:p w14:paraId="592D40F1" w14:textId="77777777" w:rsidR="00386DC9" w:rsidRPr="00AE6739" w:rsidRDefault="00386DC9" w:rsidP="005F0C10">
            <w:pPr>
              <w:spacing w:line="230" w:lineRule="exact"/>
              <w:ind w:left="162" w:right="-108" w:hanging="148"/>
              <w:rPr>
                <w:rFonts w:ascii="Times New Roman" w:hAnsi="Times New Roman" w:cs="Times New Roman"/>
                <w:sz w:val="22"/>
                <w:szCs w:val="20"/>
              </w:rPr>
            </w:pPr>
            <w:r w:rsidRPr="00AE6739">
              <w:rPr>
                <w:rFonts w:ascii="Times New Roman" w:hAnsi="Times New Roman" w:cs="Times New Roman"/>
                <w:sz w:val="22"/>
                <w:szCs w:val="20"/>
              </w:rPr>
              <w:t>To purchase machine and equipment of the factory at Vietnam</w:t>
            </w:r>
          </w:p>
        </w:tc>
      </w:tr>
    </w:tbl>
    <w:p w14:paraId="71A69756" w14:textId="77777777" w:rsidR="00A55500" w:rsidRPr="009F3D24" w:rsidRDefault="00A55500" w:rsidP="00C0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jc w:val="both"/>
        <w:rPr>
          <w:rFonts w:ascii="Times New Roman" w:hAnsi="Times New Roman" w:cs="Cordia New"/>
          <w:sz w:val="28"/>
          <w:szCs w:val="28"/>
        </w:rPr>
      </w:pPr>
    </w:p>
    <w:p w14:paraId="1F08B468" w14:textId="77777777" w:rsidR="00E96C13" w:rsidRPr="00F26A03" w:rsidRDefault="00E96C13" w:rsidP="00E96C13">
      <w:pPr>
        <w:pStyle w:val="block"/>
        <w:spacing w:after="0" w:line="240" w:lineRule="auto"/>
        <w:ind w:left="540"/>
        <w:jc w:val="both"/>
        <w:rPr>
          <w:spacing w:val="-2"/>
          <w:szCs w:val="22"/>
          <w:lang w:val="en-US" w:bidi="th-TH"/>
        </w:rPr>
      </w:pPr>
      <w:r w:rsidRPr="006B6F96">
        <w:rPr>
          <w:spacing w:val="8"/>
          <w:szCs w:val="22"/>
        </w:rPr>
        <w:t>As at</w:t>
      </w:r>
      <w:r>
        <w:rPr>
          <w:spacing w:val="8"/>
          <w:szCs w:val="22"/>
        </w:rPr>
        <w:t xml:space="preserve"> 31 December 2020</w:t>
      </w:r>
      <w:r>
        <w:rPr>
          <w:rFonts w:cs="Angsana New"/>
          <w:spacing w:val="8"/>
          <w:szCs w:val="28"/>
          <w:lang w:val="en-US" w:bidi="th-TH"/>
        </w:rPr>
        <w:t>, t</w:t>
      </w:r>
      <w:r>
        <w:rPr>
          <w:szCs w:val="22"/>
        </w:rPr>
        <w:t>he Group</w:t>
      </w:r>
      <w:r w:rsidRPr="00022DCF">
        <w:rPr>
          <w:szCs w:val="22"/>
        </w:rPr>
        <w:t xml:space="preserve"> </w:t>
      </w:r>
      <w:r>
        <w:rPr>
          <w:szCs w:val="22"/>
        </w:rPr>
        <w:t>and the Company</w:t>
      </w:r>
      <w:r w:rsidRPr="00022DCF">
        <w:rPr>
          <w:szCs w:val="22"/>
        </w:rPr>
        <w:t xml:space="preserve"> used </w:t>
      </w:r>
      <w:r>
        <w:rPr>
          <w:szCs w:val="22"/>
        </w:rPr>
        <w:t xml:space="preserve">assets as collateral for </w:t>
      </w:r>
      <w:r w:rsidRPr="00022DCF">
        <w:rPr>
          <w:szCs w:val="22"/>
        </w:rPr>
        <w:t>bank overdrafts, short-term loans and long-term loan</w:t>
      </w:r>
      <w:r>
        <w:rPr>
          <w:szCs w:val="22"/>
        </w:rPr>
        <w:t>s</w:t>
      </w:r>
      <w:r w:rsidRPr="00022DCF">
        <w:rPr>
          <w:szCs w:val="22"/>
        </w:rPr>
        <w:t xml:space="preserve"> from financial institutions</w:t>
      </w:r>
      <w:r>
        <w:rPr>
          <w:szCs w:val="22"/>
        </w:rPr>
        <w:t xml:space="preserve"> </w:t>
      </w:r>
      <w:r w:rsidRPr="00022DCF">
        <w:rPr>
          <w:spacing w:val="-2"/>
          <w:szCs w:val="22"/>
          <w:lang w:val="en-US" w:bidi="th-TH"/>
        </w:rPr>
        <w:t>as follows;</w:t>
      </w:r>
    </w:p>
    <w:p w14:paraId="2BFDBE7E" w14:textId="77777777" w:rsidR="00E96C13" w:rsidRPr="009F3D24" w:rsidRDefault="00E96C13" w:rsidP="00C0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jc w:val="both"/>
        <w:rPr>
          <w:rFonts w:ascii="Times New Roman" w:hAnsi="Times New Roman" w:cs="Cordia New"/>
          <w:sz w:val="28"/>
          <w:szCs w:val="28"/>
        </w:rPr>
      </w:pPr>
    </w:p>
    <w:tbl>
      <w:tblPr>
        <w:tblW w:w="9226" w:type="dxa"/>
        <w:tblInd w:w="441" w:type="dxa"/>
        <w:tblLayout w:type="fixed"/>
        <w:tblCellMar>
          <w:left w:w="79" w:type="dxa"/>
          <w:right w:w="79" w:type="dxa"/>
        </w:tblCellMar>
        <w:tblLook w:val="0000" w:firstRow="0" w:lastRow="0" w:firstColumn="0" w:lastColumn="0" w:noHBand="0" w:noVBand="0"/>
      </w:tblPr>
      <w:tblGrid>
        <w:gridCol w:w="4061"/>
        <w:gridCol w:w="1186"/>
        <w:gridCol w:w="180"/>
        <w:gridCol w:w="1166"/>
        <w:gridCol w:w="180"/>
        <w:gridCol w:w="1174"/>
        <w:gridCol w:w="180"/>
        <w:gridCol w:w="1092"/>
        <w:gridCol w:w="7"/>
      </w:tblGrid>
      <w:tr w:rsidR="004B7D2A" w14:paraId="732DEF96" w14:textId="77777777" w:rsidTr="00E879D1">
        <w:trPr>
          <w:cantSplit/>
          <w:tblHeader/>
        </w:trPr>
        <w:tc>
          <w:tcPr>
            <w:tcW w:w="4061" w:type="dxa"/>
          </w:tcPr>
          <w:p w14:paraId="4081B0E7" w14:textId="77777777" w:rsidR="004B7D2A" w:rsidRPr="00A75025"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532" w:type="dxa"/>
            <w:gridSpan w:val="3"/>
          </w:tcPr>
          <w:p w14:paraId="4A6C728C" w14:textId="77777777" w:rsidR="004B7D2A" w:rsidRPr="005471B4" w:rsidRDefault="004B7D2A" w:rsidP="00E879D1">
            <w:pPr>
              <w:pStyle w:val="acctmergecolhdg"/>
              <w:spacing w:line="220" w:lineRule="exact"/>
            </w:pPr>
            <w:r w:rsidRPr="005471B4">
              <w:t>Consolidated</w:t>
            </w:r>
          </w:p>
        </w:tc>
        <w:tc>
          <w:tcPr>
            <w:tcW w:w="180" w:type="dxa"/>
          </w:tcPr>
          <w:p w14:paraId="3D733C87" w14:textId="77777777" w:rsidR="004B7D2A" w:rsidRPr="005471B4" w:rsidRDefault="004B7D2A" w:rsidP="00E879D1">
            <w:pPr>
              <w:pStyle w:val="acctmergecolhdg"/>
              <w:spacing w:line="220" w:lineRule="exact"/>
            </w:pPr>
          </w:p>
        </w:tc>
        <w:tc>
          <w:tcPr>
            <w:tcW w:w="2453" w:type="dxa"/>
            <w:gridSpan w:val="4"/>
          </w:tcPr>
          <w:p w14:paraId="08E5CE74" w14:textId="77777777" w:rsidR="004B7D2A" w:rsidRDefault="004B7D2A" w:rsidP="00E879D1">
            <w:pPr>
              <w:pStyle w:val="acctmergecolhdg"/>
              <w:spacing w:line="220" w:lineRule="exact"/>
            </w:pPr>
            <w:r>
              <w:t>Separate</w:t>
            </w:r>
          </w:p>
        </w:tc>
      </w:tr>
      <w:tr w:rsidR="004B7D2A" w:rsidRPr="005471B4" w14:paraId="7BC34885" w14:textId="77777777" w:rsidTr="00E879D1">
        <w:trPr>
          <w:cantSplit/>
          <w:tblHeader/>
        </w:trPr>
        <w:tc>
          <w:tcPr>
            <w:tcW w:w="4061" w:type="dxa"/>
          </w:tcPr>
          <w:p w14:paraId="444D3737" w14:textId="77777777" w:rsidR="004B7D2A" w:rsidRPr="00A75025"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532" w:type="dxa"/>
            <w:gridSpan w:val="3"/>
          </w:tcPr>
          <w:p w14:paraId="614C1E35" w14:textId="77777777" w:rsidR="004B7D2A" w:rsidRPr="005471B4" w:rsidRDefault="004B7D2A" w:rsidP="00E879D1">
            <w:pPr>
              <w:pStyle w:val="acctmergecolhdg"/>
              <w:spacing w:line="220" w:lineRule="exact"/>
            </w:pPr>
            <w:r>
              <w:t xml:space="preserve">financial statements </w:t>
            </w:r>
          </w:p>
        </w:tc>
        <w:tc>
          <w:tcPr>
            <w:tcW w:w="180" w:type="dxa"/>
          </w:tcPr>
          <w:p w14:paraId="402FC04E" w14:textId="77777777" w:rsidR="004B7D2A" w:rsidRPr="005471B4" w:rsidRDefault="004B7D2A" w:rsidP="00E879D1">
            <w:pPr>
              <w:pStyle w:val="acctmergecolhdg"/>
              <w:spacing w:line="220" w:lineRule="exact"/>
            </w:pPr>
          </w:p>
        </w:tc>
        <w:tc>
          <w:tcPr>
            <w:tcW w:w="2453" w:type="dxa"/>
            <w:gridSpan w:val="4"/>
          </w:tcPr>
          <w:p w14:paraId="02F13D24" w14:textId="77777777" w:rsidR="004B7D2A" w:rsidRPr="005471B4" w:rsidRDefault="004B7D2A" w:rsidP="00E879D1">
            <w:pPr>
              <w:pStyle w:val="acctmergecolhdg"/>
              <w:spacing w:line="220" w:lineRule="exact"/>
            </w:pPr>
            <w:r>
              <w:t xml:space="preserve">financial statements </w:t>
            </w:r>
          </w:p>
        </w:tc>
      </w:tr>
      <w:tr w:rsidR="004B7D2A" w:rsidRPr="00290B95" w14:paraId="2FA14E9E" w14:textId="77777777" w:rsidTr="00E879D1">
        <w:trPr>
          <w:gridAfter w:val="1"/>
          <w:wAfter w:w="7" w:type="dxa"/>
          <w:cantSplit/>
          <w:tblHeader/>
        </w:trPr>
        <w:tc>
          <w:tcPr>
            <w:tcW w:w="4061" w:type="dxa"/>
          </w:tcPr>
          <w:p w14:paraId="0DC20A3C" w14:textId="77777777" w:rsidR="004B7D2A" w:rsidRPr="00A75025"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86" w:type="dxa"/>
            <w:shd w:val="clear" w:color="auto" w:fill="auto"/>
          </w:tcPr>
          <w:p w14:paraId="680F6A33" w14:textId="77777777" w:rsidR="004B7D2A" w:rsidRPr="00290B95" w:rsidRDefault="004B7D2A" w:rsidP="00E879D1">
            <w:pPr>
              <w:pStyle w:val="acctfourfigures"/>
              <w:tabs>
                <w:tab w:val="clear" w:pos="765"/>
              </w:tabs>
              <w:spacing w:line="240" w:lineRule="atLeast"/>
              <w:jc w:val="center"/>
              <w:rPr>
                <w:cs/>
                <w:lang w:bidi="th-TH"/>
              </w:rPr>
            </w:pPr>
            <w:r>
              <w:rPr>
                <w:lang w:bidi="th-TH"/>
              </w:rPr>
              <w:t>2020</w:t>
            </w:r>
          </w:p>
        </w:tc>
        <w:tc>
          <w:tcPr>
            <w:tcW w:w="180" w:type="dxa"/>
            <w:shd w:val="clear" w:color="auto" w:fill="auto"/>
          </w:tcPr>
          <w:p w14:paraId="326A0E87" w14:textId="77777777" w:rsidR="004B7D2A" w:rsidRPr="00290B95" w:rsidRDefault="004B7D2A" w:rsidP="00E879D1">
            <w:pPr>
              <w:pStyle w:val="acctfourfigures"/>
              <w:spacing w:line="240" w:lineRule="atLeast"/>
            </w:pPr>
          </w:p>
        </w:tc>
        <w:tc>
          <w:tcPr>
            <w:tcW w:w="1166" w:type="dxa"/>
            <w:shd w:val="clear" w:color="auto" w:fill="auto"/>
          </w:tcPr>
          <w:p w14:paraId="29BC2F61" w14:textId="77777777" w:rsidR="004B7D2A" w:rsidRPr="00290B95" w:rsidRDefault="004B7D2A" w:rsidP="00E879D1">
            <w:pPr>
              <w:pStyle w:val="acctfourfigures"/>
              <w:tabs>
                <w:tab w:val="clear" w:pos="765"/>
              </w:tabs>
              <w:spacing w:line="240" w:lineRule="atLeast"/>
              <w:jc w:val="center"/>
              <w:rPr>
                <w:cs/>
                <w:lang w:bidi="th-TH"/>
              </w:rPr>
            </w:pPr>
            <w:r>
              <w:rPr>
                <w:lang w:bidi="th-TH"/>
              </w:rPr>
              <w:t>2019</w:t>
            </w:r>
          </w:p>
        </w:tc>
        <w:tc>
          <w:tcPr>
            <w:tcW w:w="180" w:type="dxa"/>
            <w:shd w:val="clear" w:color="auto" w:fill="auto"/>
          </w:tcPr>
          <w:p w14:paraId="33726A04" w14:textId="77777777" w:rsidR="004B7D2A" w:rsidRPr="004B516D" w:rsidRDefault="004B7D2A" w:rsidP="00E879D1">
            <w:pPr>
              <w:pStyle w:val="acctmergecolhdg"/>
              <w:spacing w:line="220" w:lineRule="exact"/>
              <w:rPr>
                <w:b w:val="0"/>
                <w:bCs/>
                <w:szCs w:val="22"/>
              </w:rPr>
            </w:pPr>
          </w:p>
        </w:tc>
        <w:tc>
          <w:tcPr>
            <w:tcW w:w="1174" w:type="dxa"/>
            <w:shd w:val="clear" w:color="auto" w:fill="auto"/>
          </w:tcPr>
          <w:p w14:paraId="4759E3C2" w14:textId="77777777" w:rsidR="004B7D2A" w:rsidRPr="00290B95" w:rsidRDefault="004B7D2A" w:rsidP="00E879D1">
            <w:pPr>
              <w:pStyle w:val="acctfourfigures"/>
              <w:tabs>
                <w:tab w:val="clear" w:pos="765"/>
              </w:tabs>
              <w:spacing w:line="240" w:lineRule="atLeast"/>
              <w:jc w:val="center"/>
              <w:rPr>
                <w:cs/>
                <w:lang w:bidi="th-TH"/>
              </w:rPr>
            </w:pPr>
            <w:r>
              <w:rPr>
                <w:lang w:bidi="th-TH"/>
              </w:rPr>
              <w:t>2020</w:t>
            </w:r>
          </w:p>
        </w:tc>
        <w:tc>
          <w:tcPr>
            <w:tcW w:w="180" w:type="dxa"/>
            <w:shd w:val="clear" w:color="auto" w:fill="auto"/>
          </w:tcPr>
          <w:p w14:paraId="5E836E2E" w14:textId="77777777" w:rsidR="004B7D2A" w:rsidRPr="00290B95" w:rsidRDefault="004B7D2A" w:rsidP="00E879D1">
            <w:pPr>
              <w:pStyle w:val="acctfourfigures"/>
              <w:spacing w:line="240" w:lineRule="atLeast"/>
            </w:pPr>
          </w:p>
        </w:tc>
        <w:tc>
          <w:tcPr>
            <w:tcW w:w="1092" w:type="dxa"/>
            <w:shd w:val="clear" w:color="auto" w:fill="auto"/>
          </w:tcPr>
          <w:p w14:paraId="7326B958" w14:textId="77777777" w:rsidR="004B7D2A" w:rsidRPr="00290B95" w:rsidRDefault="004B7D2A" w:rsidP="00E879D1">
            <w:pPr>
              <w:pStyle w:val="acctfourfigures"/>
              <w:tabs>
                <w:tab w:val="clear" w:pos="765"/>
              </w:tabs>
              <w:spacing w:line="240" w:lineRule="atLeast"/>
              <w:jc w:val="center"/>
              <w:rPr>
                <w:cs/>
                <w:lang w:bidi="th-TH"/>
              </w:rPr>
            </w:pPr>
            <w:r>
              <w:rPr>
                <w:lang w:bidi="th-TH"/>
              </w:rPr>
              <w:t>2019</w:t>
            </w:r>
          </w:p>
        </w:tc>
      </w:tr>
      <w:tr w:rsidR="004B7D2A" w:rsidRPr="00A75025" w14:paraId="4A751C35" w14:textId="77777777" w:rsidTr="00E879D1">
        <w:trPr>
          <w:cantSplit/>
          <w:trHeight w:val="281"/>
        </w:trPr>
        <w:tc>
          <w:tcPr>
            <w:tcW w:w="4061" w:type="dxa"/>
          </w:tcPr>
          <w:p w14:paraId="5A51E1BB" w14:textId="77777777" w:rsidR="004B7D2A" w:rsidRPr="00A75025"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p>
        </w:tc>
        <w:tc>
          <w:tcPr>
            <w:tcW w:w="5165" w:type="dxa"/>
            <w:gridSpan w:val="8"/>
            <w:vAlign w:val="bottom"/>
          </w:tcPr>
          <w:p w14:paraId="124DB713" w14:textId="77777777" w:rsidR="004B7D2A" w:rsidRPr="00A75025"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i/>
                <w:iCs/>
                <w:sz w:val="22"/>
                <w:szCs w:val="20"/>
                <w:lang w:val="en-GB" w:bidi="ar-SA"/>
              </w:rPr>
            </w:pPr>
            <w:r w:rsidRPr="00A75025">
              <w:rPr>
                <w:rFonts w:ascii="Times New Roman" w:hAnsi="Times New Roman" w:cs="Times New Roman"/>
                <w:i/>
                <w:iCs/>
                <w:sz w:val="22"/>
                <w:szCs w:val="20"/>
                <w:lang w:val="en-GB" w:bidi="ar-SA"/>
              </w:rPr>
              <w:t xml:space="preserve">(in </w:t>
            </w:r>
            <w:r w:rsidR="007D00C7">
              <w:rPr>
                <w:rFonts w:ascii="Times New Roman" w:hAnsi="Times New Roman" w:cs="Times New Roman"/>
                <w:i/>
                <w:iCs/>
                <w:sz w:val="22"/>
                <w:szCs w:val="20"/>
                <w:lang w:val="en-GB" w:bidi="ar-SA"/>
              </w:rPr>
              <w:t>million</w:t>
            </w:r>
            <w:r w:rsidRPr="00A75025">
              <w:rPr>
                <w:rFonts w:ascii="Times New Roman" w:hAnsi="Times New Roman" w:cs="Times New Roman"/>
                <w:i/>
                <w:iCs/>
                <w:sz w:val="22"/>
                <w:szCs w:val="20"/>
                <w:lang w:val="en-GB" w:bidi="ar-SA"/>
              </w:rPr>
              <w:t xml:space="preserve"> Baht)</w:t>
            </w:r>
          </w:p>
        </w:tc>
      </w:tr>
      <w:tr w:rsidR="004B7D2A" w:rsidRPr="00CD063C" w14:paraId="719836C8" w14:textId="77777777" w:rsidTr="00E879D1">
        <w:trPr>
          <w:gridAfter w:val="1"/>
          <w:wAfter w:w="7" w:type="dxa"/>
          <w:cantSplit/>
          <w:trHeight w:val="137"/>
        </w:trPr>
        <w:tc>
          <w:tcPr>
            <w:tcW w:w="4061" w:type="dxa"/>
          </w:tcPr>
          <w:p w14:paraId="09C801F6" w14:textId="77777777" w:rsidR="004B7D2A" w:rsidRPr="00D9450F"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0"/>
                <w:lang w:val="en-GB" w:bidi="ar-SA"/>
              </w:rPr>
            </w:pPr>
            <w:r>
              <w:rPr>
                <w:rFonts w:ascii="Times New Roman" w:hAnsi="Times New Roman" w:cs="Times New Roman"/>
                <w:sz w:val="22"/>
                <w:szCs w:val="22"/>
              </w:rPr>
              <w:t>T</w:t>
            </w:r>
            <w:r w:rsidRPr="00022DCF">
              <w:rPr>
                <w:rFonts w:ascii="Times New Roman" w:hAnsi="Times New Roman" w:cs="Times New Roman"/>
                <w:sz w:val="22"/>
                <w:szCs w:val="22"/>
              </w:rPr>
              <w:t>ime deposits</w:t>
            </w:r>
            <w:r w:rsidRPr="00D9450F">
              <w:rPr>
                <w:rFonts w:ascii="Times New Roman" w:hAnsi="Times New Roman" w:cs="Cordia New" w:hint="cs"/>
                <w:sz w:val="22"/>
                <w:szCs w:val="22"/>
                <w:cs/>
              </w:rPr>
              <w:t xml:space="preserve"> </w:t>
            </w:r>
            <w:r w:rsidRPr="00D9450F">
              <w:rPr>
                <w:rFonts w:ascii="Times New Roman" w:hAnsi="Times New Roman" w:cs="Cordia New"/>
                <w:sz w:val="22"/>
                <w:szCs w:val="22"/>
              </w:rPr>
              <w:t xml:space="preserve">and </w:t>
            </w:r>
            <w:r>
              <w:rPr>
                <w:rFonts w:ascii="Times New Roman" w:hAnsi="Times New Roman" w:cs="Times New Roman"/>
                <w:sz w:val="22"/>
                <w:szCs w:val="22"/>
              </w:rPr>
              <w:t>s</w:t>
            </w:r>
            <w:r w:rsidRPr="00022DCF">
              <w:rPr>
                <w:rFonts w:ascii="Times New Roman" w:hAnsi="Times New Roman" w:cs="Times New Roman"/>
                <w:sz w:val="22"/>
                <w:szCs w:val="22"/>
              </w:rPr>
              <w:t>aving deposits</w:t>
            </w:r>
          </w:p>
        </w:tc>
        <w:tc>
          <w:tcPr>
            <w:tcW w:w="1186" w:type="dxa"/>
            <w:shd w:val="clear" w:color="auto" w:fill="auto"/>
          </w:tcPr>
          <w:p w14:paraId="58FFF2A3" w14:textId="77777777" w:rsidR="004B7D2A" w:rsidRPr="00AA265E" w:rsidRDefault="004B7D2A" w:rsidP="00F50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13</w:t>
            </w:r>
          </w:p>
        </w:tc>
        <w:tc>
          <w:tcPr>
            <w:tcW w:w="180" w:type="dxa"/>
            <w:shd w:val="clear" w:color="auto" w:fill="auto"/>
            <w:vAlign w:val="bottom"/>
          </w:tcPr>
          <w:p w14:paraId="6E0C40DC" w14:textId="77777777" w:rsidR="004B7D2A" w:rsidRPr="00AA265E"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shd w:val="clear" w:color="auto" w:fill="auto"/>
          </w:tcPr>
          <w:p w14:paraId="67213C78" w14:textId="77777777" w:rsidR="004B7D2A" w:rsidRPr="00AA265E"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AA265E">
              <w:rPr>
                <w:rFonts w:ascii="Times New Roman" w:hAnsi="Times New Roman" w:cs="Times New Roman"/>
                <w:sz w:val="22"/>
                <w:szCs w:val="20"/>
                <w:lang w:val="en-GB" w:bidi="ar-SA"/>
              </w:rPr>
              <w:t xml:space="preserve">   13</w:t>
            </w:r>
          </w:p>
        </w:tc>
        <w:tc>
          <w:tcPr>
            <w:tcW w:w="180" w:type="dxa"/>
            <w:shd w:val="clear" w:color="auto" w:fill="auto"/>
          </w:tcPr>
          <w:p w14:paraId="0119ADE0" w14:textId="77777777" w:rsidR="004B7D2A" w:rsidRPr="00AA265E"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74" w:type="dxa"/>
            <w:shd w:val="clear" w:color="auto" w:fill="auto"/>
          </w:tcPr>
          <w:p w14:paraId="51301B87" w14:textId="77777777" w:rsidR="004B7D2A" w:rsidRPr="00AA265E" w:rsidRDefault="004B7D2A" w:rsidP="00F50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22"/>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11</w:t>
            </w:r>
          </w:p>
        </w:tc>
        <w:tc>
          <w:tcPr>
            <w:tcW w:w="180" w:type="dxa"/>
            <w:shd w:val="clear" w:color="auto" w:fill="auto"/>
          </w:tcPr>
          <w:p w14:paraId="3D9CE9E1" w14:textId="77777777" w:rsidR="004B7D2A" w:rsidRPr="00FC4373"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vAlign w:val="bottom"/>
          </w:tcPr>
          <w:p w14:paraId="47C527E4" w14:textId="77777777" w:rsidR="004B7D2A" w:rsidRPr="00FC4373"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sidRPr="00FC4373">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11</w:t>
            </w:r>
          </w:p>
        </w:tc>
      </w:tr>
      <w:tr w:rsidR="004B7D2A" w:rsidRPr="00FC4373" w14:paraId="6326B450" w14:textId="77777777" w:rsidTr="00E879D1">
        <w:trPr>
          <w:gridAfter w:val="1"/>
          <w:wAfter w:w="7" w:type="dxa"/>
          <w:cantSplit/>
        </w:trPr>
        <w:tc>
          <w:tcPr>
            <w:tcW w:w="4061" w:type="dxa"/>
          </w:tcPr>
          <w:p w14:paraId="777A9881" w14:textId="77777777" w:rsidR="004B7D2A"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Pr>
                <w:rFonts w:ascii="Times New Roman" w:hAnsi="Times New Roman" w:cs="Times New Roman"/>
                <w:sz w:val="22"/>
                <w:szCs w:val="22"/>
              </w:rPr>
              <w:t xml:space="preserve">Land, building, </w:t>
            </w:r>
            <w:r>
              <w:rPr>
                <w:rFonts w:ascii="Times New Roman" w:hAnsi="Times New Roman"/>
                <w:sz w:val="22"/>
                <w:szCs w:val="28"/>
              </w:rPr>
              <w:t xml:space="preserve">land </w:t>
            </w:r>
            <w:r>
              <w:rPr>
                <w:rFonts w:ascii="Times New Roman" w:hAnsi="Times New Roman" w:cs="Times New Roman"/>
                <w:sz w:val="22"/>
                <w:szCs w:val="22"/>
              </w:rPr>
              <w:t>improvements,</w:t>
            </w:r>
          </w:p>
          <w:p w14:paraId="353984D3" w14:textId="77777777" w:rsidR="004B7D2A" w:rsidRPr="007B16D8"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Pr>
                <w:rFonts w:ascii="Times New Roman" w:hAnsi="Times New Roman" w:cs="Times New Roman"/>
                <w:sz w:val="22"/>
                <w:szCs w:val="22"/>
              </w:rPr>
              <w:t xml:space="preserve">   machinery and equipment </w:t>
            </w:r>
          </w:p>
        </w:tc>
        <w:tc>
          <w:tcPr>
            <w:tcW w:w="1186" w:type="dxa"/>
            <w:shd w:val="clear" w:color="auto" w:fill="auto"/>
          </w:tcPr>
          <w:p w14:paraId="7AA96525" w14:textId="77777777" w:rsidR="004B7D2A" w:rsidRDefault="004B7D2A" w:rsidP="00F50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4F9A3C1E" w14:textId="77777777" w:rsidR="004B7D2A" w:rsidRPr="00AA265E" w:rsidRDefault="004B7D2A" w:rsidP="00F50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711</w:t>
            </w:r>
          </w:p>
        </w:tc>
        <w:tc>
          <w:tcPr>
            <w:tcW w:w="180" w:type="dxa"/>
            <w:shd w:val="clear" w:color="auto" w:fill="auto"/>
          </w:tcPr>
          <w:p w14:paraId="6B013884" w14:textId="77777777" w:rsidR="004B7D2A" w:rsidRPr="00AA265E"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66" w:type="dxa"/>
            <w:shd w:val="clear" w:color="auto" w:fill="auto"/>
          </w:tcPr>
          <w:p w14:paraId="28E21631" w14:textId="77777777" w:rsidR="004B7D2A" w:rsidRPr="00AA265E"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047A218F" w14:textId="77777777" w:rsidR="004B7D2A" w:rsidRPr="00AA265E"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AA265E">
              <w:rPr>
                <w:rFonts w:ascii="Times New Roman" w:hAnsi="Times New Roman" w:cs="Times New Roman"/>
                <w:sz w:val="22"/>
                <w:szCs w:val="20"/>
                <w:lang w:val="en-GB" w:bidi="ar-SA"/>
              </w:rPr>
              <w:t>7</w:t>
            </w:r>
            <w:r>
              <w:rPr>
                <w:rFonts w:ascii="Times New Roman" w:hAnsi="Times New Roman" w:cs="Times New Roman"/>
                <w:sz w:val="22"/>
                <w:szCs w:val="20"/>
                <w:lang w:val="en-GB" w:bidi="ar-SA"/>
              </w:rPr>
              <w:t>31</w:t>
            </w:r>
          </w:p>
        </w:tc>
        <w:tc>
          <w:tcPr>
            <w:tcW w:w="180" w:type="dxa"/>
            <w:shd w:val="clear" w:color="auto" w:fill="auto"/>
          </w:tcPr>
          <w:p w14:paraId="5C661090" w14:textId="77777777" w:rsidR="004B7D2A" w:rsidRPr="00AA265E"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52964532" w14:textId="77777777" w:rsidR="004B7D2A"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14:paraId="69E963AE" w14:textId="77777777" w:rsidR="004B7D2A" w:rsidRPr="00AA265E" w:rsidRDefault="004B7D2A" w:rsidP="00F50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432</w:t>
            </w:r>
          </w:p>
        </w:tc>
        <w:tc>
          <w:tcPr>
            <w:tcW w:w="180" w:type="dxa"/>
            <w:shd w:val="clear" w:color="auto" w:fill="auto"/>
          </w:tcPr>
          <w:p w14:paraId="39A20638" w14:textId="77777777" w:rsidR="004B7D2A" w:rsidRPr="003D43CB"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tcPr>
          <w:p w14:paraId="17D55D6D" w14:textId="77777777" w:rsidR="004B7D2A" w:rsidRPr="003D43CB"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14:paraId="6F6DD238" w14:textId="77777777" w:rsidR="004B7D2A" w:rsidRPr="003D43CB"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536</w:t>
            </w:r>
          </w:p>
        </w:tc>
      </w:tr>
      <w:tr w:rsidR="004B7D2A" w:rsidRPr="00FC4373" w14:paraId="7BF4951D" w14:textId="77777777" w:rsidTr="00E879D1">
        <w:trPr>
          <w:gridAfter w:val="1"/>
          <w:wAfter w:w="7" w:type="dxa"/>
          <w:cantSplit/>
        </w:trPr>
        <w:tc>
          <w:tcPr>
            <w:tcW w:w="4061" w:type="dxa"/>
          </w:tcPr>
          <w:p w14:paraId="5EE05892" w14:textId="77777777" w:rsidR="004B7D2A"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Pr>
                <w:rFonts w:ascii="Times New Roman" w:hAnsi="Times New Roman" w:cs="Times New Roman"/>
                <w:sz w:val="22"/>
                <w:szCs w:val="22"/>
              </w:rPr>
              <w:t>Land, building and land improvements</w:t>
            </w:r>
          </w:p>
          <w:p w14:paraId="5FB2CE60" w14:textId="77777777" w:rsidR="004B7D2A" w:rsidRPr="007B16D8"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Pr>
                <w:rFonts w:ascii="Times New Roman" w:hAnsi="Times New Roman" w:cs="Times New Roman"/>
                <w:sz w:val="22"/>
                <w:szCs w:val="22"/>
              </w:rPr>
              <w:t xml:space="preserve">   presented under investment property</w:t>
            </w:r>
          </w:p>
        </w:tc>
        <w:tc>
          <w:tcPr>
            <w:tcW w:w="1366" w:type="dxa"/>
            <w:gridSpan w:val="2"/>
            <w:shd w:val="clear" w:color="auto" w:fill="auto"/>
          </w:tcPr>
          <w:p w14:paraId="69A423F2" w14:textId="77777777" w:rsidR="004B7D2A"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p>
          <w:p w14:paraId="5903EA68" w14:textId="77777777" w:rsidR="004B7D2A" w:rsidRPr="00AA265E"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p>
        </w:tc>
        <w:tc>
          <w:tcPr>
            <w:tcW w:w="1166" w:type="dxa"/>
            <w:shd w:val="clear" w:color="auto" w:fill="auto"/>
          </w:tcPr>
          <w:p w14:paraId="06447C6A" w14:textId="77777777" w:rsidR="004B7D2A" w:rsidRPr="00AA265E"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14:paraId="0C659FD0" w14:textId="77777777" w:rsidR="004B7D2A" w:rsidRPr="00AA265E"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Pr="00AA265E">
              <w:rPr>
                <w:rFonts w:ascii="Times New Roman" w:hAnsi="Times New Roman" w:cs="Times New Roman"/>
                <w:sz w:val="22"/>
                <w:szCs w:val="20"/>
                <w:lang w:val="en-GB" w:bidi="ar-SA"/>
              </w:rPr>
              <w:t xml:space="preserve">- </w:t>
            </w:r>
          </w:p>
        </w:tc>
        <w:tc>
          <w:tcPr>
            <w:tcW w:w="180" w:type="dxa"/>
            <w:shd w:val="clear" w:color="auto" w:fill="auto"/>
          </w:tcPr>
          <w:p w14:paraId="31B0B5F8" w14:textId="77777777" w:rsidR="004B7D2A" w:rsidRPr="00AA265E"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6341C8E7" w14:textId="77777777" w:rsidR="004B7D2A"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14:paraId="6DC52FA4" w14:textId="77777777" w:rsidR="004B7D2A" w:rsidRPr="00AA265E" w:rsidRDefault="004B7D2A" w:rsidP="00F50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159</w:t>
            </w:r>
          </w:p>
        </w:tc>
        <w:tc>
          <w:tcPr>
            <w:tcW w:w="180" w:type="dxa"/>
            <w:shd w:val="clear" w:color="auto" w:fill="auto"/>
          </w:tcPr>
          <w:p w14:paraId="40C18BBB" w14:textId="77777777" w:rsidR="004B7D2A" w:rsidRPr="003D43CB"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shd w:val="clear" w:color="auto" w:fill="auto"/>
            <w:vAlign w:val="bottom"/>
          </w:tcPr>
          <w:p w14:paraId="5C1A672A" w14:textId="77777777" w:rsidR="004B7D2A" w:rsidRPr="003D43CB" w:rsidRDefault="004B7D2A"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72</w:t>
            </w:r>
          </w:p>
        </w:tc>
      </w:tr>
    </w:tbl>
    <w:p w14:paraId="71097816" w14:textId="77777777" w:rsidR="008D0DAB" w:rsidRPr="009F3D24" w:rsidRDefault="008D0DAB" w:rsidP="008D0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pacing w:val="12"/>
          <w:sz w:val="28"/>
          <w:szCs w:val="28"/>
        </w:rPr>
      </w:pPr>
    </w:p>
    <w:p w14:paraId="1350DC41" w14:textId="77777777" w:rsidR="008D0DAB" w:rsidRPr="00CD48CB" w:rsidRDefault="008D0DAB" w:rsidP="002E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spacing w:val="14"/>
          <w:sz w:val="22"/>
          <w:szCs w:val="22"/>
        </w:rPr>
      </w:pPr>
      <w:r w:rsidRPr="003365DA">
        <w:rPr>
          <w:rFonts w:ascii="Times New Roman" w:hAnsi="Times New Roman" w:cs="Times New Roman"/>
          <w:spacing w:val="8"/>
          <w:sz w:val="22"/>
          <w:szCs w:val="22"/>
        </w:rPr>
        <w:t xml:space="preserve">As at </w:t>
      </w:r>
      <w:r w:rsidRPr="003365DA">
        <w:rPr>
          <w:rFonts w:ascii="Times New Roman" w:hAnsi="Times New Roman" w:cs="Times New Roman"/>
          <w:sz w:val="22"/>
          <w:szCs w:val="22"/>
        </w:rPr>
        <w:t>31 December 20</w:t>
      </w:r>
      <w:r w:rsidR="00E67384" w:rsidRPr="003365DA">
        <w:rPr>
          <w:rFonts w:ascii="Times New Roman" w:hAnsi="Times New Roman" w:cs="Times New Roman"/>
          <w:sz w:val="22"/>
          <w:szCs w:val="22"/>
        </w:rPr>
        <w:t>20</w:t>
      </w:r>
      <w:r w:rsidRPr="003365DA">
        <w:rPr>
          <w:rFonts w:ascii="Times New Roman" w:hAnsi="Times New Roman" w:cs="Times New Roman"/>
          <w:spacing w:val="8"/>
          <w:sz w:val="22"/>
          <w:szCs w:val="22"/>
        </w:rPr>
        <w:t xml:space="preserve">, the Group had </w:t>
      </w:r>
      <w:proofErr w:type="spellStart"/>
      <w:r w:rsidRPr="003365DA">
        <w:rPr>
          <w:rFonts w:ascii="Times New Roman" w:hAnsi="Times New Roman" w:cs="Times New Roman"/>
          <w:spacing w:val="8"/>
          <w:sz w:val="22"/>
          <w:szCs w:val="22"/>
        </w:rPr>
        <w:t>unutilised</w:t>
      </w:r>
      <w:proofErr w:type="spellEnd"/>
      <w:r w:rsidRPr="003365DA">
        <w:rPr>
          <w:rFonts w:ascii="Times New Roman" w:hAnsi="Times New Roman" w:cs="Times New Roman"/>
          <w:spacing w:val="8"/>
          <w:sz w:val="22"/>
          <w:szCs w:val="22"/>
        </w:rPr>
        <w:t xml:space="preserve"> credit faci</w:t>
      </w:r>
      <w:r w:rsidR="00A36D59" w:rsidRPr="003365DA">
        <w:rPr>
          <w:rFonts w:ascii="Times New Roman" w:hAnsi="Times New Roman" w:cs="Times New Roman"/>
          <w:spacing w:val="8"/>
          <w:sz w:val="22"/>
          <w:szCs w:val="22"/>
        </w:rPr>
        <w:t>lities totaling Baht</w:t>
      </w:r>
      <w:r w:rsidR="002C6F91" w:rsidRPr="003365DA">
        <w:rPr>
          <w:rFonts w:ascii="Times New Roman" w:hAnsi="Times New Roman" w:cs="Times New Roman"/>
          <w:spacing w:val="8"/>
          <w:sz w:val="22"/>
          <w:szCs w:val="22"/>
        </w:rPr>
        <w:t xml:space="preserve"> </w:t>
      </w:r>
      <w:r w:rsidR="003365DA" w:rsidRPr="003365DA">
        <w:rPr>
          <w:rFonts w:ascii="Times New Roman" w:hAnsi="Times New Roman" w:cs="Times New Roman"/>
          <w:spacing w:val="8"/>
          <w:sz w:val="22"/>
          <w:szCs w:val="22"/>
        </w:rPr>
        <w:t>3,724</w:t>
      </w:r>
      <w:r w:rsidRPr="003365DA">
        <w:rPr>
          <w:rFonts w:ascii="Times New Roman" w:hAnsi="Times New Roman" w:cs="Times New Roman"/>
          <w:spacing w:val="8"/>
          <w:sz w:val="22"/>
          <w:szCs w:val="22"/>
        </w:rPr>
        <w:t xml:space="preserve"> million</w:t>
      </w:r>
      <w:r w:rsidR="002E7460">
        <w:rPr>
          <w:rFonts w:ascii="Times New Roman" w:hAnsi="Times New Roman" w:cs="Times New Roman"/>
          <w:spacing w:val="14"/>
          <w:sz w:val="22"/>
          <w:szCs w:val="22"/>
        </w:rPr>
        <w:t xml:space="preserve"> </w:t>
      </w:r>
      <w:r w:rsidR="00F0703D" w:rsidRPr="003365DA">
        <w:rPr>
          <w:rFonts w:ascii="Times New Roman" w:hAnsi="Times New Roman" w:cs="Times New Roman"/>
          <w:i/>
          <w:iCs/>
          <w:spacing w:val="6"/>
          <w:sz w:val="22"/>
          <w:szCs w:val="22"/>
        </w:rPr>
        <w:t>(</w:t>
      </w:r>
      <w:r w:rsidR="00131A82" w:rsidRPr="003365DA">
        <w:rPr>
          <w:rFonts w:ascii="Times New Roman" w:hAnsi="Times New Roman" w:cs="Times New Roman"/>
          <w:i/>
          <w:iCs/>
          <w:spacing w:val="6"/>
          <w:sz w:val="22"/>
          <w:szCs w:val="22"/>
        </w:rPr>
        <w:t>201</w:t>
      </w:r>
      <w:r w:rsidR="00E67384" w:rsidRPr="003365DA">
        <w:rPr>
          <w:rFonts w:ascii="Times New Roman" w:hAnsi="Times New Roman" w:cs="Times New Roman"/>
          <w:i/>
          <w:iCs/>
          <w:spacing w:val="6"/>
          <w:sz w:val="22"/>
          <w:szCs w:val="22"/>
        </w:rPr>
        <w:t>9</w:t>
      </w:r>
      <w:r w:rsidRPr="003365DA">
        <w:rPr>
          <w:rFonts w:ascii="Times New Roman" w:hAnsi="Times New Roman" w:cs="Times New Roman"/>
          <w:i/>
          <w:iCs/>
          <w:spacing w:val="6"/>
          <w:sz w:val="22"/>
          <w:szCs w:val="22"/>
        </w:rPr>
        <w:t xml:space="preserve">: Baht </w:t>
      </w:r>
      <w:r w:rsidR="00E67384" w:rsidRPr="003365DA">
        <w:rPr>
          <w:rFonts w:ascii="Times New Roman" w:hAnsi="Times New Roman" w:cs="Times New Roman"/>
          <w:i/>
          <w:iCs/>
          <w:spacing w:val="8"/>
          <w:sz w:val="22"/>
          <w:szCs w:val="22"/>
        </w:rPr>
        <w:t>3,696</w:t>
      </w:r>
      <w:r w:rsidR="001C0F38" w:rsidRPr="003365DA">
        <w:rPr>
          <w:rFonts w:ascii="Times New Roman" w:hAnsi="Times New Roman" w:cs="Times New Roman"/>
          <w:spacing w:val="8"/>
          <w:sz w:val="22"/>
          <w:szCs w:val="22"/>
        </w:rPr>
        <w:t xml:space="preserve"> </w:t>
      </w:r>
      <w:r w:rsidRPr="003365DA">
        <w:rPr>
          <w:rFonts w:ascii="Times New Roman" w:hAnsi="Times New Roman" w:cs="Times New Roman"/>
          <w:i/>
          <w:iCs/>
          <w:spacing w:val="6"/>
          <w:sz w:val="22"/>
          <w:szCs w:val="22"/>
        </w:rPr>
        <w:t xml:space="preserve">million) </w:t>
      </w:r>
      <w:r w:rsidRPr="003365DA">
        <w:rPr>
          <w:rFonts w:ascii="Times New Roman" w:hAnsi="Times New Roman" w:cs="Times New Roman"/>
          <w:spacing w:val="6"/>
          <w:sz w:val="22"/>
          <w:szCs w:val="22"/>
        </w:rPr>
        <w:t xml:space="preserve">and the Company had </w:t>
      </w:r>
      <w:proofErr w:type="spellStart"/>
      <w:r w:rsidRPr="003365DA">
        <w:rPr>
          <w:rFonts w:ascii="Times New Roman" w:hAnsi="Times New Roman" w:cs="Times New Roman"/>
          <w:spacing w:val="6"/>
          <w:sz w:val="22"/>
          <w:szCs w:val="22"/>
        </w:rPr>
        <w:t>unutilised</w:t>
      </w:r>
      <w:proofErr w:type="spellEnd"/>
      <w:r w:rsidRPr="003365DA">
        <w:rPr>
          <w:rFonts w:ascii="Times New Roman" w:hAnsi="Times New Roman" w:cs="Times New Roman"/>
          <w:spacing w:val="6"/>
          <w:sz w:val="22"/>
          <w:szCs w:val="22"/>
        </w:rPr>
        <w:t xml:space="preserve"> credit facilities totaling </w:t>
      </w:r>
      <w:r w:rsidRPr="003365DA">
        <w:rPr>
          <w:rFonts w:ascii="Times New Roman" w:hAnsi="Times New Roman" w:cs="Times New Roman"/>
          <w:sz w:val="22"/>
          <w:szCs w:val="22"/>
        </w:rPr>
        <w:t xml:space="preserve">Baht </w:t>
      </w:r>
      <w:r w:rsidR="003365DA" w:rsidRPr="003365DA">
        <w:rPr>
          <w:rFonts w:ascii="Times New Roman" w:hAnsi="Times New Roman" w:cs="Times New Roman"/>
          <w:sz w:val="22"/>
          <w:szCs w:val="22"/>
        </w:rPr>
        <w:t>2,781</w:t>
      </w:r>
      <w:r w:rsidRPr="003365DA">
        <w:rPr>
          <w:rFonts w:ascii="Times New Roman" w:hAnsi="Times New Roman" w:cs="Times New Roman"/>
          <w:sz w:val="22"/>
          <w:szCs w:val="22"/>
        </w:rPr>
        <w:t xml:space="preserve"> million </w:t>
      </w:r>
      <w:r w:rsidR="00F0703D" w:rsidRPr="003365DA">
        <w:rPr>
          <w:rFonts w:ascii="Times New Roman" w:hAnsi="Times New Roman" w:cs="Times New Roman"/>
          <w:i/>
          <w:iCs/>
          <w:sz w:val="22"/>
          <w:szCs w:val="22"/>
        </w:rPr>
        <w:t>(</w:t>
      </w:r>
      <w:r w:rsidR="00131A82" w:rsidRPr="003365DA">
        <w:rPr>
          <w:rFonts w:ascii="Times New Roman" w:hAnsi="Times New Roman" w:cs="Times New Roman"/>
          <w:i/>
          <w:iCs/>
          <w:sz w:val="22"/>
          <w:szCs w:val="22"/>
        </w:rPr>
        <w:t>201</w:t>
      </w:r>
      <w:r w:rsidR="00E67384" w:rsidRPr="003365DA">
        <w:rPr>
          <w:rFonts w:ascii="Times New Roman" w:hAnsi="Times New Roman" w:cs="Times New Roman"/>
          <w:i/>
          <w:iCs/>
          <w:sz w:val="22"/>
          <w:szCs w:val="22"/>
        </w:rPr>
        <w:t>9</w:t>
      </w:r>
      <w:r w:rsidRPr="00022DCF">
        <w:rPr>
          <w:rFonts w:ascii="Times New Roman" w:hAnsi="Times New Roman" w:cs="Times New Roman"/>
          <w:i/>
          <w:iCs/>
          <w:sz w:val="22"/>
          <w:szCs w:val="22"/>
        </w:rPr>
        <w:t xml:space="preserve">: Baht </w:t>
      </w:r>
      <w:r w:rsidR="001C0F38" w:rsidRPr="001C0F38">
        <w:rPr>
          <w:rFonts w:ascii="Times New Roman" w:hAnsi="Times New Roman" w:cs="Times New Roman"/>
          <w:i/>
          <w:iCs/>
          <w:sz w:val="22"/>
          <w:szCs w:val="22"/>
        </w:rPr>
        <w:t>2,</w:t>
      </w:r>
      <w:r w:rsidR="00E67384">
        <w:rPr>
          <w:rFonts w:ascii="Times New Roman" w:hAnsi="Times New Roman" w:cs="Times New Roman"/>
          <w:i/>
          <w:iCs/>
          <w:sz w:val="22"/>
          <w:szCs w:val="22"/>
        </w:rPr>
        <w:t>657</w:t>
      </w:r>
      <w:r w:rsidR="001C0F38" w:rsidRPr="00022DCF">
        <w:rPr>
          <w:rFonts w:ascii="Times New Roman" w:hAnsi="Times New Roman" w:cs="Times New Roman"/>
          <w:sz w:val="22"/>
          <w:szCs w:val="22"/>
        </w:rPr>
        <w:t xml:space="preserve"> </w:t>
      </w:r>
      <w:r w:rsidRPr="00022DCF">
        <w:rPr>
          <w:rFonts w:ascii="Times New Roman" w:hAnsi="Times New Roman" w:cs="Times New Roman"/>
          <w:i/>
          <w:iCs/>
          <w:sz w:val="22"/>
          <w:szCs w:val="22"/>
        </w:rPr>
        <w:t>million).</w:t>
      </w:r>
    </w:p>
    <w:p w14:paraId="201E719F" w14:textId="77777777" w:rsidR="008D0DAB" w:rsidRPr="009F3D24" w:rsidRDefault="008D0DAB" w:rsidP="008D0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8"/>
          <w:szCs w:val="28"/>
        </w:rPr>
      </w:pPr>
    </w:p>
    <w:p w14:paraId="4AF9A997" w14:textId="77777777" w:rsidR="003365DA" w:rsidRDefault="008D0DAB" w:rsidP="002E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both"/>
        <w:rPr>
          <w:rFonts w:ascii="Times New Roman" w:hAnsi="Times New Roman" w:cs="Times New Roman"/>
          <w:sz w:val="22"/>
          <w:szCs w:val="22"/>
        </w:rPr>
      </w:pPr>
      <w:r w:rsidRPr="00022DCF">
        <w:rPr>
          <w:rFonts w:ascii="Times New Roman" w:hAnsi="Times New Roman" w:cs="Times New Roman"/>
          <w:sz w:val="22"/>
          <w:szCs w:val="22"/>
        </w:rPr>
        <w:t>Certain long-term loans contain restrictions on mergers, disposal of assets, and maintenance of financial ratios.</w:t>
      </w:r>
    </w:p>
    <w:p w14:paraId="66EBF4F9" w14:textId="77777777" w:rsidR="005F0080" w:rsidRDefault="008D0DAB" w:rsidP="00884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17"/>
        <w:jc w:val="both"/>
        <w:rPr>
          <w:rFonts w:ascii="Times New Roman" w:hAnsi="Times New Roman" w:cs="Times New Roman"/>
          <w:sz w:val="22"/>
          <w:szCs w:val="22"/>
        </w:rPr>
      </w:pPr>
      <w:r w:rsidRPr="00022DCF">
        <w:rPr>
          <w:rFonts w:ascii="Times New Roman" w:hAnsi="Times New Roman" w:cs="Times New Roman"/>
          <w:sz w:val="22"/>
          <w:szCs w:val="22"/>
        </w:rPr>
        <w:t xml:space="preserve"> </w:t>
      </w:r>
      <w:r w:rsidR="005F0080">
        <w:rPr>
          <w:rFonts w:ascii="Times New Roman" w:hAnsi="Times New Roman" w:cs="Times New Roman"/>
          <w:sz w:val="22"/>
          <w:szCs w:val="22"/>
        </w:rPr>
        <w:br w:type="page"/>
      </w:r>
    </w:p>
    <w:tbl>
      <w:tblPr>
        <w:tblW w:w="9351" w:type="dxa"/>
        <w:tblInd w:w="450" w:type="dxa"/>
        <w:tblLayout w:type="fixed"/>
        <w:tblCellMar>
          <w:left w:w="79" w:type="dxa"/>
          <w:right w:w="79" w:type="dxa"/>
        </w:tblCellMar>
        <w:tblLook w:val="0000" w:firstRow="0" w:lastRow="0" w:firstColumn="0" w:lastColumn="0" w:noHBand="0" w:noVBand="0"/>
      </w:tblPr>
      <w:tblGrid>
        <w:gridCol w:w="2520"/>
        <w:gridCol w:w="990"/>
        <w:gridCol w:w="178"/>
        <w:gridCol w:w="902"/>
        <w:gridCol w:w="180"/>
        <w:gridCol w:w="1071"/>
        <w:gridCol w:w="180"/>
        <w:gridCol w:w="990"/>
        <w:gridCol w:w="180"/>
        <w:gridCol w:w="900"/>
        <w:gridCol w:w="180"/>
        <w:gridCol w:w="1074"/>
        <w:gridCol w:w="6"/>
      </w:tblGrid>
      <w:tr w:rsidR="00C70D80" w:rsidRPr="00884DEA" w14:paraId="7FEAA3A9" w14:textId="77777777" w:rsidTr="003D28F5">
        <w:trPr>
          <w:gridAfter w:val="1"/>
          <w:wAfter w:w="6" w:type="dxa"/>
          <w:cantSplit/>
          <w:trHeight w:val="273"/>
          <w:tblHeader/>
        </w:trPr>
        <w:tc>
          <w:tcPr>
            <w:tcW w:w="2520" w:type="dxa"/>
            <w:vAlign w:val="bottom"/>
          </w:tcPr>
          <w:p w14:paraId="0521DC9C" w14:textId="77777777" w:rsidR="00C70D80" w:rsidRPr="00341651" w:rsidRDefault="00C70D80" w:rsidP="00C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cs="Times New Roman"/>
                <w:sz w:val="22"/>
                <w:szCs w:val="22"/>
                <w:lang w:val="en-GB" w:bidi="ar-SA"/>
              </w:rPr>
            </w:pPr>
            <w:r w:rsidRPr="00341651">
              <w:rPr>
                <w:rFonts w:ascii="Times New Roman" w:hAnsi="Times New Roman" w:cs="Times New Roman"/>
                <w:b/>
                <w:bCs/>
                <w:i/>
                <w:iCs/>
                <w:sz w:val="22"/>
                <w:szCs w:val="22"/>
                <w:lang w:val="en-GB" w:bidi="ar-SA"/>
              </w:rPr>
              <w:lastRenderedPageBreak/>
              <w:t>Lease liabilities (2019:</w:t>
            </w:r>
          </w:p>
        </w:tc>
        <w:tc>
          <w:tcPr>
            <w:tcW w:w="6825" w:type="dxa"/>
            <w:gridSpan w:val="11"/>
          </w:tcPr>
          <w:p w14:paraId="7F191294" w14:textId="77777777" w:rsidR="00C70D80" w:rsidRPr="00884DEA" w:rsidRDefault="00C70D80" w:rsidP="00C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Consolidated financial statements</w:t>
            </w:r>
          </w:p>
        </w:tc>
      </w:tr>
      <w:tr w:rsidR="00C70D80" w:rsidRPr="00884DEA" w14:paraId="0A63A1FA" w14:textId="77777777" w:rsidTr="003D28F5">
        <w:trPr>
          <w:cantSplit/>
          <w:trHeight w:val="113"/>
          <w:tblHeader/>
        </w:trPr>
        <w:tc>
          <w:tcPr>
            <w:tcW w:w="2520" w:type="dxa"/>
            <w:vAlign w:val="bottom"/>
          </w:tcPr>
          <w:p w14:paraId="679579D0" w14:textId="77777777" w:rsidR="00C70D80" w:rsidRPr="00341651" w:rsidRDefault="003D28F5" w:rsidP="003D2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6"/>
              <w:rPr>
                <w:rFonts w:ascii="Times New Roman" w:hAnsi="Times New Roman" w:cs="Times New Roman"/>
                <w:sz w:val="22"/>
                <w:szCs w:val="22"/>
                <w:lang w:val="en-GB" w:bidi="ar-SA"/>
              </w:rPr>
            </w:pPr>
            <w:r>
              <w:rPr>
                <w:rFonts w:ascii="Times New Roman" w:hAnsi="Times New Roman" w:cs="Times New Roman"/>
                <w:b/>
                <w:bCs/>
                <w:i/>
                <w:iCs/>
                <w:sz w:val="22"/>
                <w:szCs w:val="22"/>
                <w:lang w:val="en-GB" w:bidi="ar-SA"/>
              </w:rPr>
              <w:t xml:space="preserve">   </w:t>
            </w:r>
            <w:r w:rsidR="00C70D80" w:rsidRPr="00341651">
              <w:rPr>
                <w:rFonts w:ascii="Times New Roman" w:hAnsi="Times New Roman" w:cs="Times New Roman"/>
                <w:b/>
                <w:bCs/>
                <w:i/>
                <w:iCs/>
                <w:sz w:val="22"/>
                <w:szCs w:val="22"/>
                <w:lang w:val="en-GB" w:bidi="ar-SA"/>
              </w:rPr>
              <w:t>Finance lease</w:t>
            </w:r>
            <w:r w:rsidR="00C70D80">
              <w:rPr>
                <w:rFonts w:ascii="Times New Roman" w:hAnsi="Times New Roman" w:cs="Times New Roman"/>
                <w:b/>
                <w:bCs/>
                <w:i/>
                <w:iCs/>
                <w:sz w:val="22"/>
                <w:szCs w:val="22"/>
                <w:lang w:val="en-GB" w:bidi="ar-SA"/>
              </w:rPr>
              <w:t xml:space="preserve"> </w:t>
            </w:r>
            <w:r w:rsidR="00C70D80" w:rsidRPr="00341651">
              <w:rPr>
                <w:rFonts w:ascii="Times New Roman" w:hAnsi="Times New Roman" w:cs="Times New Roman"/>
                <w:b/>
                <w:bCs/>
                <w:i/>
                <w:iCs/>
                <w:sz w:val="22"/>
                <w:szCs w:val="22"/>
                <w:lang w:val="en-GB" w:bidi="ar-SA"/>
              </w:rPr>
              <w:t>liabilities</w:t>
            </w:r>
            <w:r w:rsidR="00C70D80">
              <w:rPr>
                <w:rFonts w:ascii="Times New Roman" w:hAnsi="Times New Roman" w:cs="Times New Roman"/>
                <w:b/>
                <w:bCs/>
                <w:i/>
                <w:iCs/>
                <w:sz w:val="22"/>
                <w:szCs w:val="22"/>
                <w:lang w:val="en-GB" w:bidi="ar-SA"/>
              </w:rPr>
              <w:t>)</w:t>
            </w:r>
          </w:p>
        </w:tc>
        <w:tc>
          <w:tcPr>
            <w:tcW w:w="3321" w:type="dxa"/>
            <w:gridSpan w:val="5"/>
            <w:tcBorders>
              <w:bottom w:val="single" w:sz="4" w:space="0" w:color="auto"/>
            </w:tcBorders>
          </w:tcPr>
          <w:p w14:paraId="6C6EFE4C" w14:textId="77777777" w:rsidR="00C70D80" w:rsidRPr="00884DEA" w:rsidRDefault="00C70D80" w:rsidP="00C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884DEA">
              <w:rPr>
                <w:rFonts w:ascii="Times New Roman" w:hAnsi="Times New Roman" w:cs="Times New Roman"/>
                <w:sz w:val="22"/>
                <w:szCs w:val="22"/>
                <w:lang w:val="en-GB" w:bidi="ar-SA"/>
              </w:rPr>
              <w:t>20</w:t>
            </w:r>
            <w:r>
              <w:rPr>
                <w:rFonts w:ascii="Times New Roman" w:hAnsi="Times New Roman" w:cs="Times New Roman"/>
                <w:sz w:val="22"/>
                <w:szCs w:val="22"/>
                <w:lang w:val="en-GB" w:bidi="ar-SA"/>
              </w:rPr>
              <w:t>20</w:t>
            </w:r>
          </w:p>
        </w:tc>
        <w:tc>
          <w:tcPr>
            <w:tcW w:w="180" w:type="dxa"/>
          </w:tcPr>
          <w:p w14:paraId="791E8C5D" w14:textId="77777777" w:rsidR="00C70D80" w:rsidRPr="00884DEA" w:rsidRDefault="00C70D80" w:rsidP="00C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3330" w:type="dxa"/>
            <w:gridSpan w:val="6"/>
            <w:tcBorders>
              <w:bottom w:val="single" w:sz="4" w:space="0" w:color="auto"/>
            </w:tcBorders>
          </w:tcPr>
          <w:p w14:paraId="23FBB536" w14:textId="77777777" w:rsidR="00C70D80" w:rsidRPr="00884DEA" w:rsidRDefault="00C70D80" w:rsidP="00C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201</w:t>
            </w:r>
            <w:r>
              <w:rPr>
                <w:rFonts w:ascii="Times New Roman" w:hAnsi="Times New Roman" w:cs="Times New Roman"/>
                <w:sz w:val="22"/>
                <w:szCs w:val="22"/>
                <w:lang w:val="en-GB" w:bidi="ar-SA"/>
              </w:rPr>
              <w:t>9</w:t>
            </w:r>
          </w:p>
        </w:tc>
      </w:tr>
      <w:tr w:rsidR="00DF3606" w:rsidRPr="00884DEA" w14:paraId="6F163E18" w14:textId="77777777" w:rsidTr="003D28F5">
        <w:trPr>
          <w:cantSplit/>
          <w:trHeight w:val="113"/>
          <w:tblHeader/>
        </w:trPr>
        <w:tc>
          <w:tcPr>
            <w:tcW w:w="2520" w:type="dxa"/>
          </w:tcPr>
          <w:p w14:paraId="2B49A0A1"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990" w:type="dxa"/>
            <w:tcBorders>
              <w:top w:val="single" w:sz="4" w:space="0" w:color="auto"/>
            </w:tcBorders>
            <w:vAlign w:val="bottom"/>
          </w:tcPr>
          <w:p w14:paraId="42A40BCB"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Future minimum lease payments</w:t>
            </w:r>
          </w:p>
        </w:tc>
        <w:tc>
          <w:tcPr>
            <w:tcW w:w="178" w:type="dxa"/>
            <w:tcBorders>
              <w:top w:val="single" w:sz="4" w:space="0" w:color="auto"/>
            </w:tcBorders>
            <w:vAlign w:val="bottom"/>
          </w:tcPr>
          <w:p w14:paraId="2A653347"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02" w:type="dxa"/>
            <w:tcBorders>
              <w:top w:val="single" w:sz="4" w:space="0" w:color="auto"/>
            </w:tcBorders>
            <w:vAlign w:val="bottom"/>
          </w:tcPr>
          <w:p w14:paraId="076CFE0B"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Interest</w:t>
            </w:r>
          </w:p>
        </w:tc>
        <w:tc>
          <w:tcPr>
            <w:tcW w:w="180" w:type="dxa"/>
            <w:tcBorders>
              <w:top w:val="single" w:sz="4" w:space="0" w:color="auto"/>
            </w:tcBorders>
            <w:vAlign w:val="bottom"/>
          </w:tcPr>
          <w:p w14:paraId="7B5A97E7"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71" w:type="dxa"/>
            <w:tcBorders>
              <w:top w:val="single" w:sz="4" w:space="0" w:color="auto"/>
            </w:tcBorders>
            <w:vAlign w:val="bottom"/>
          </w:tcPr>
          <w:p w14:paraId="5D8263B0"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Present value of minimum lease payments</w:t>
            </w:r>
          </w:p>
        </w:tc>
        <w:tc>
          <w:tcPr>
            <w:tcW w:w="180" w:type="dxa"/>
            <w:vAlign w:val="bottom"/>
          </w:tcPr>
          <w:p w14:paraId="6E3750FE"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vAlign w:val="bottom"/>
          </w:tcPr>
          <w:p w14:paraId="5B2B1C5A"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Future minimum lease payments</w:t>
            </w:r>
          </w:p>
        </w:tc>
        <w:tc>
          <w:tcPr>
            <w:tcW w:w="180" w:type="dxa"/>
            <w:vAlign w:val="bottom"/>
          </w:tcPr>
          <w:p w14:paraId="1FEBA11B"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00" w:type="dxa"/>
            <w:vAlign w:val="bottom"/>
          </w:tcPr>
          <w:p w14:paraId="2D905EAE"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Interest</w:t>
            </w:r>
          </w:p>
        </w:tc>
        <w:tc>
          <w:tcPr>
            <w:tcW w:w="180" w:type="dxa"/>
            <w:vAlign w:val="bottom"/>
          </w:tcPr>
          <w:p w14:paraId="168CF2D5"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Times New Roman" w:hAnsi="Times New Roman" w:cs="Times New Roman"/>
                <w:sz w:val="22"/>
                <w:szCs w:val="22"/>
                <w:lang w:val="en-GB" w:bidi="ar-SA"/>
              </w:rPr>
            </w:pPr>
          </w:p>
        </w:tc>
        <w:tc>
          <w:tcPr>
            <w:tcW w:w="1080" w:type="dxa"/>
            <w:gridSpan w:val="2"/>
            <w:vAlign w:val="bottom"/>
          </w:tcPr>
          <w:p w14:paraId="384CA301"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Present value of minimum lease payments</w:t>
            </w:r>
          </w:p>
        </w:tc>
      </w:tr>
      <w:tr w:rsidR="00DF3606" w:rsidRPr="00884DEA" w14:paraId="7C0B8202" w14:textId="77777777" w:rsidTr="003D28F5">
        <w:trPr>
          <w:gridAfter w:val="1"/>
          <w:wAfter w:w="6" w:type="dxa"/>
          <w:cantSplit/>
          <w:tblHeader/>
        </w:trPr>
        <w:tc>
          <w:tcPr>
            <w:tcW w:w="2520" w:type="dxa"/>
          </w:tcPr>
          <w:p w14:paraId="43590BAA"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6825" w:type="dxa"/>
            <w:gridSpan w:val="11"/>
          </w:tcPr>
          <w:p w14:paraId="4A2156CB"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884DEA">
              <w:rPr>
                <w:rFonts w:ascii="Times New Roman" w:hAnsi="Times New Roman" w:cs="Times New Roman"/>
                <w:i/>
                <w:iCs/>
                <w:sz w:val="22"/>
                <w:szCs w:val="22"/>
                <w:lang w:val="en-GB" w:bidi="ar-SA"/>
              </w:rPr>
              <w:t>(</w:t>
            </w:r>
            <w:r w:rsidR="007B2579" w:rsidRPr="00412B8D">
              <w:rPr>
                <w:rFonts w:ascii="Times New Roman" w:hAnsi="Times New Roman" w:cs="Times New Roman"/>
                <w:i/>
                <w:iCs/>
                <w:sz w:val="22"/>
                <w:szCs w:val="22"/>
              </w:rPr>
              <w:t xml:space="preserve">in thousand </w:t>
            </w:r>
            <w:r w:rsidRPr="00884DEA">
              <w:rPr>
                <w:rFonts w:ascii="Times New Roman" w:hAnsi="Times New Roman" w:cs="Times New Roman"/>
                <w:i/>
                <w:iCs/>
                <w:sz w:val="22"/>
                <w:szCs w:val="22"/>
                <w:lang w:val="en-GB" w:bidi="ar-SA"/>
              </w:rPr>
              <w:t>Baht)</w:t>
            </w:r>
          </w:p>
        </w:tc>
      </w:tr>
      <w:tr w:rsidR="00D718AB" w:rsidRPr="00884DEA" w14:paraId="78964924" w14:textId="77777777" w:rsidTr="003D28F5">
        <w:trPr>
          <w:gridAfter w:val="1"/>
          <w:wAfter w:w="6" w:type="dxa"/>
          <w:cantSplit/>
          <w:tblHeader/>
        </w:trPr>
        <w:tc>
          <w:tcPr>
            <w:tcW w:w="2520" w:type="dxa"/>
          </w:tcPr>
          <w:p w14:paraId="608785E1" w14:textId="77777777" w:rsidR="00D718AB" w:rsidRPr="00884DEA" w:rsidRDefault="00D718AB"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At 31 December</w:t>
            </w:r>
          </w:p>
        </w:tc>
        <w:tc>
          <w:tcPr>
            <w:tcW w:w="6825" w:type="dxa"/>
            <w:gridSpan w:val="11"/>
          </w:tcPr>
          <w:p w14:paraId="4A27EC05" w14:textId="77777777" w:rsidR="00D718AB" w:rsidRPr="00884DEA" w:rsidRDefault="00D718AB"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p>
        </w:tc>
      </w:tr>
      <w:tr w:rsidR="00E67384" w:rsidRPr="00884DEA" w14:paraId="0FB8D8B8" w14:textId="77777777" w:rsidTr="003D28F5">
        <w:trPr>
          <w:cantSplit/>
        </w:trPr>
        <w:tc>
          <w:tcPr>
            <w:tcW w:w="2520" w:type="dxa"/>
          </w:tcPr>
          <w:p w14:paraId="3880D54D" w14:textId="77777777" w:rsidR="00E67384" w:rsidRPr="00884DEA" w:rsidRDefault="00E67384" w:rsidP="00E67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 xml:space="preserve">Within </w:t>
            </w:r>
            <w:r w:rsidR="00EF0D2B">
              <w:rPr>
                <w:rFonts w:ascii="Times New Roman" w:hAnsi="Times New Roman" w:cs="Times New Roman"/>
                <w:sz w:val="22"/>
                <w:szCs w:val="22"/>
                <w:lang w:val="en-GB" w:bidi="ar-SA"/>
              </w:rPr>
              <w:t>1</w:t>
            </w:r>
            <w:r w:rsidRPr="00884DEA">
              <w:rPr>
                <w:rFonts w:ascii="Times New Roman" w:hAnsi="Times New Roman" w:cs="Times New Roman"/>
                <w:sz w:val="22"/>
                <w:szCs w:val="22"/>
                <w:lang w:val="en-GB" w:bidi="ar-SA"/>
              </w:rPr>
              <w:t xml:space="preserve"> year</w:t>
            </w:r>
          </w:p>
        </w:tc>
        <w:tc>
          <w:tcPr>
            <w:tcW w:w="990" w:type="dxa"/>
            <w:vAlign w:val="bottom"/>
          </w:tcPr>
          <w:p w14:paraId="4183C21D" w14:textId="77777777" w:rsidR="00E67384" w:rsidRPr="00884DEA" w:rsidRDefault="00B977B3" w:rsidP="0067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45,20</w:t>
            </w:r>
            <w:r w:rsidR="00181833">
              <w:rPr>
                <w:rFonts w:ascii="Times New Roman" w:hAnsi="Times New Roman" w:cs="Times New Roman"/>
                <w:sz w:val="22"/>
                <w:szCs w:val="22"/>
                <w:lang w:val="en-GB" w:bidi="ar-SA"/>
              </w:rPr>
              <w:t>1</w:t>
            </w:r>
          </w:p>
        </w:tc>
        <w:tc>
          <w:tcPr>
            <w:tcW w:w="178" w:type="dxa"/>
            <w:vAlign w:val="bottom"/>
          </w:tcPr>
          <w:p w14:paraId="76BAB5E3" w14:textId="77777777" w:rsidR="00E67384" w:rsidRPr="00884DEA" w:rsidRDefault="00E67384" w:rsidP="00E67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2" w:type="dxa"/>
            <w:vAlign w:val="bottom"/>
          </w:tcPr>
          <w:p w14:paraId="73E0C01F" w14:textId="77777777" w:rsidR="00E67384" w:rsidRPr="00884DEA" w:rsidRDefault="00B977B3" w:rsidP="0067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3,001</w:t>
            </w:r>
          </w:p>
        </w:tc>
        <w:tc>
          <w:tcPr>
            <w:tcW w:w="180" w:type="dxa"/>
            <w:vAlign w:val="bottom"/>
          </w:tcPr>
          <w:p w14:paraId="10374C71" w14:textId="77777777" w:rsidR="00E67384" w:rsidRPr="00884DEA" w:rsidRDefault="00E67384" w:rsidP="00E67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71" w:type="dxa"/>
            <w:vAlign w:val="bottom"/>
          </w:tcPr>
          <w:p w14:paraId="347C432C" w14:textId="77777777" w:rsidR="00E67384" w:rsidRPr="00884DEA" w:rsidRDefault="00B977B3" w:rsidP="00C7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42,20</w:t>
            </w:r>
            <w:r w:rsidR="00181833">
              <w:rPr>
                <w:rFonts w:ascii="Times New Roman" w:hAnsi="Times New Roman" w:cs="Times New Roman"/>
                <w:sz w:val="22"/>
                <w:szCs w:val="22"/>
                <w:lang w:val="en-GB" w:bidi="ar-SA"/>
              </w:rPr>
              <w:t>0</w:t>
            </w:r>
          </w:p>
        </w:tc>
        <w:tc>
          <w:tcPr>
            <w:tcW w:w="180" w:type="dxa"/>
            <w:vAlign w:val="bottom"/>
          </w:tcPr>
          <w:p w14:paraId="1E29CAB3" w14:textId="77777777" w:rsidR="00E67384" w:rsidRPr="00884DEA" w:rsidRDefault="00E67384" w:rsidP="00E67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14:paraId="4451F517" w14:textId="77777777" w:rsidR="00E67384" w:rsidRPr="00884DEA" w:rsidRDefault="00E67384" w:rsidP="0067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1,480</w:t>
            </w:r>
          </w:p>
        </w:tc>
        <w:tc>
          <w:tcPr>
            <w:tcW w:w="180" w:type="dxa"/>
            <w:vAlign w:val="bottom"/>
          </w:tcPr>
          <w:p w14:paraId="173458D0" w14:textId="77777777" w:rsidR="00E67384" w:rsidRPr="00884DEA" w:rsidRDefault="00E67384" w:rsidP="00E67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14:paraId="4E3FD4CA" w14:textId="77777777" w:rsidR="00E67384" w:rsidRPr="00884DEA" w:rsidRDefault="00E67384" w:rsidP="0067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192</w:t>
            </w:r>
          </w:p>
        </w:tc>
        <w:tc>
          <w:tcPr>
            <w:tcW w:w="180" w:type="dxa"/>
            <w:vAlign w:val="bottom"/>
          </w:tcPr>
          <w:p w14:paraId="01D33030" w14:textId="77777777" w:rsidR="00E67384" w:rsidRPr="00884DEA" w:rsidRDefault="00E67384" w:rsidP="00E67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gridSpan w:val="2"/>
            <w:vAlign w:val="bottom"/>
          </w:tcPr>
          <w:p w14:paraId="1DEC5D02" w14:textId="77777777" w:rsidR="00E67384" w:rsidRPr="00884DEA" w:rsidRDefault="00E67384" w:rsidP="0067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1,288</w:t>
            </w:r>
          </w:p>
        </w:tc>
      </w:tr>
      <w:tr w:rsidR="00E67384" w:rsidRPr="00884DEA" w14:paraId="41C1ECCA" w14:textId="77777777" w:rsidTr="003D28F5">
        <w:trPr>
          <w:cantSplit/>
        </w:trPr>
        <w:tc>
          <w:tcPr>
            <w:tcW w:w="2520" w:type="dxa"/>
          </w:tcPr>
          <w:p w14:paraId="415EBDCC" w14:textId="77777777" w:rsidR="00E67384" w:rsidRPr="00884DEA" w:rsidRDefault="00EF0D2B" w:rsidP="00E67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1 - 5 years</w:t>
            </w:r>
          </w:p>
        </w:tc>
        <w:tc>
          <w:tcPr>
            <w:tcW w:w="990" w:type="dxa"/>
            <w:vAlign w:val="bottom"/>
          </w:tcPr>
          <w:p w14:paraId="6AA4025D" w14:textId="77777777" w:rsidR="00E67384" w:rsidRPr="00884DEA" w:rsidRDefault="00B977B3" w:rsidP="0067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41,750</w:t>
            </w:r>
          </w:p>
        </w:tc>
        <w:tc>
          <w:tcPr>
            <w:tcW w:w="178" w:type="dxa"/>
            <w:vAlign w:val="bottom"/>
          </w:tcPr>
          <w:p w14:paraId="30FBA006" w14:textId="77777777" w:rsidR="00E67384" w:rsidRPr="00884DEA" w:rsidRDefault="00E67384" w:rsidP="00E67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2" w:type="dxa"/>
            <w:vAlign w:val="bottom"/>
          </w:tcPr>
          <w:p w14:paraId="4036D1C8" w14:textId="77777777" w:rsidR="00E67384" w:rsidRPr="00884DEA" w:rsidRDefault="00B977B3" w:rsidP="0067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1,094</w:t>
            </w:r>
          </w:p>
        </w:tc>
        <w:tc>
          <w:tcPr>
            <w:tcW w:w="180" w:type="dxa"/>
            <w:vAlign w:val="bottom"/>
          </w:tcPr>
          <w:p w14:paraId="121ACA10" w14:textId="77777777" w:rsidR="00E67384" w:rsidRPr="00884DEA" w:rsidRDefault="00E67384" w:rsidP="00E67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71" w:type="dxa"/>
            <w:vAlign w:val="bottom"/>
          </w:tcPr>
          <w:p w14:paraId="28C68A93" w14:textId="77777777" w:rsidR="00E67384" w:rsidRPr="00884DEA" w:rsidRDefault="00B977B3" w:rsidP="00C7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40,656</w:t>
            </w:r>
          </w:p>
        </w:tc>
        <w:tc>
          <w:tcPr>
            <w:tcW w:w="180" w:type="dxa"/>
            <w:vAlign w:val="bottom"/>
          </w:tcPr>
          <w:p w14:paraId="63BEFD2C" w14:textId="77777777" w:rsidR="00E67384" w:rsidRPr="00884DEA" w:rsidRDefault="00E67384" w:rsidP="00E67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14:paraId="31035DAC" w14:textId="77777777" w:rsidR="00E67384" w:rsidRPr="00884DEA" w:rsidRDefault="00E67384" w:rsidP="0067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3,122</w:t>
            </w:r>
          </w:p>
        </w:tc>
        <w:tc>
          <w:tcPr>
            <w:tcW w:w="180" w:type="dxa"/>
            <w:vAlign w:val="bottom"/>
          </w:tcPr>
          <w:p w14:paraId="692D5D68" w14:textId="77777777" w:rsidR="00E67384" w:rsidRPr="00884DEA" w:rsidRDefault="00E67384" w:rsidP="00E67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14:paraId="0C655B64" w14:textId="77777777" w:rsidR="00E67384" w:rsidRPr="00884DEA" w:rsidRDefault="00E67384" w:rsidP="0067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196</w:t>
            </w:r>
          </w:p>
        </w:tc>
        <w:tc>
          <w:tcPr>
            <w:tcW w:w="180" w:type="dxa"/>
            <w:vAlign w:val="bottom"/>
          </w:tcPr>
          <w:p w14:paraId="276FC16E" w14:textId="77777777" w:rsidR="00E67384" w:rsidRPr="00884DEA" w:rsidRDefault="00E67384" w:rsidP="00E67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gridSpan w:val="2"/>
            <w:vAlign w:val="bottom"/>
          </w:tcPr>
          <w:p w14:paraId="055C51FC" w14:textId="77777777" w:rsidR="00E67384" w:rsidRPr="00884DEA" w:rsidRDefault="00E67384" w:rsidP="0067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2,926</w:t>
            </w:r>
          </w:p>
        </w:tc>
      </w:tr>
      <w:tr w:rsidR="00E67384" w:rsidRPr="00673F54" w14:paraId="3622B39E" w14:textId="77777777" w:rsidTr="003D28F5">
        <w:trPr>
          <w:cantSplit/>
        </w:trPr>
        <w:tc>
          <w:tcPr>
            <w:tcW w:w="2520" w:type="dxa"/>
          </w:tcPr>
          <w:p w14:paraId="47A5DCB8" w14:textId="77777777" w:rsidR="00E67384" w:rsidRPr="00884DEA" w:rsidRDefault="00E67384" w:rsidP="00E67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Total</w:t>
            </w:r>
          </w:p>
        </w:tc>
        <w:tc>
          <w:tcPr>
            <w:tcW w:w="990" w:type="dxa"/>
            <w:tcBorders>
              <w:top w:val="single" w:sz="4" w:space="0" w:color="auto"/>
              <w:bottom w:val="double" w:sz="4" w:space="0" w:color="auto"/>
            </w:tcBorders>
            <w:vAlign w:val="bottom"/>
          </w:tcPr>
          <w:p w14:paraId="411168CB" w14:textId="77777777" w:rsidR="00E67384" w:rsidRPr="00884DEA" w:rsidRDefault="00B977B3" w:rsidP="0067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86,95</w:t>
            </w:r>
            <w:r w:rsidR="00181833">
              <w:rPr>
                <w:rFonts w:ascii="Times New Roman" w:hAnsi="Times New Roman" w:cs="Times New Roman"/>
                <w:b/>
                <w:bCs/>
                <w:sz w:val="22"/>
                <w:szCs w:val="22"/>
                <w:lang w:val="en-GB" w:bidi="ar-SA"/>
              </w:rPr>
              <w:t>1</w:t>
            </w:r>
          </w:p>
        </w:tc>
        <w:tc>
          <w:tcPr>
            <w:tcW w:w="178" w:type="dxa"/>
            <w:vAlign w:val="bottom"/>
          </w:tcPr>
          <w:p w14:paraId="53EE0771" w14:textId="77777777" w:rsidR="00E67384" w:rsidRPr="00884DEA" w:rsidRDefault="00E67384" w:rsidP="00E67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02" w:type="dxa"/>
            <w:tcBorders>
              <w:top w:val="single" w:sz="4" w:space="0" w:color="auto"/>
              <w:bottom w:val="double" w:sz="4" w:space="0" w:color="auto"/>
            </w:tcBorders>
            <w:vAlign w:val="bottom"/>
          </w:tcPr>
          <w:p w14:paraId="6DA04FC4" w14:textId="77777777" w:rsidR="00E67384" w:rsidRPr="00884DEA" w:rsidRDefault="00B977B3" w:rsidP="0067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4,095</w:t>
            </w:r>
          </w:p>
        </w:tc>
        <w:tc>
          <w:tcPr>
            <w:tcW w:w="180" w:type="dxa"/>
            <w:vAlign w:val="bottom"/>
          </w:tcPr>
          <w:p w14:paraId="3A210A9D" w14:textId="77777777" w:rsidR="00E67384" w:rsidRPr="00884DEA" w:rsidRDefault="00E67384" w:rsidP="00E67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1071" w:type="dxa"/>
            <w:tcBorders>
              <w:top w:val="single" w:sz="4" w:space="0" w:color="auto"/>
              <w:bottom w:val="double" w:sz="4" w:space="0" w:color="auto"/>
            </w:tcBorders>
            <w:vAlign w:val="bottom"/>
          </w:tcPr>
          <w:p w14:paraId="20A0FEFB" w14:textId="77777777" w:rsidR="00E67384" w:rsidRPr="00884DEA" w:rsidRDefault="00B977B3" w:rsidP="00C7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82,85</w:t>
            </w:r>
            <w:r w:rsidR="00181833">
              <w:rPr>
                <w:rFonts w:ascii="Times New Roman" w:hAnsi="Times New Roman" w:cs="Times New Roman"/>
                <w:b/>
                <w:bCs/>
                <w:sz w:val="22"/>
                <w:szCs w:val="22"/>
                <w:lang w:val="en-GB" w:bidi="ar-SA"/>
              </w:rPr>
              <w:t>6</w:t>
            </w:r>
          </w:p>
        </w:tc>
        <w:tc>
          <w:tcPr>
            <w:tcW w:w="180" w:type="dxa"/>
            <w:vAlign w:val="bottom"/>
          </w:tcPr>
          <w:p w14:paraId="5B62A3C5" w14:textId="77777777" w:rsidR="00E67384" w:rsidRPr="00884DEA" w:rsidRDefault="00E67384" w:rsidP="00E67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7231AC6E" w14:textId="77777777" w:rsidR="00E67384" w:rsidRPr="00673F54" w:rsidRDefault="00E67384" w:rsidP="0067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right="-79"/>
              <w:rPr>
                <w:rFonts w:ascii="Times New Roman" w:hAnsi="Times New Roman" w:cs="Times New Roman"/>
                <w:b/>
                <w:bCs/>
                <w:sz w:val="22"/>
                <w:szCs w:val="22"/>
                <w:lang w:val="en-GB" w:bidi="ar-SA"/>
              </w:rPr>
            </w:pPr>
            <w:r w:rsidRPr="00673F54">
              <w:rPr>
                <w:rFonts w:ascii="Times New Roman" w:hAnsi="Times New Roman" w:cs="Times New Roman"/>
                <w:b/>
                <w:bCs/>
                <w:sz w:val="22"/>
                <w:szCs w:val="22"/>
                <w:lang w:val="en-GB" w:bidi="ar-SA"/>
              </w:rPr>
              <w:t>4,602</w:t>
            </w:r>
          </w:p>
        </w:tc>
        <w:tc>
          <w:tcPr>
            <w:tcW w:w="180" w:type="dxa"/>
            <w:vAlign w:val="bottom"/>
          </w:tcPr>
          <w:p w14:paraId="76B0FF6E" w14:textId="77777777" w:rsidR="00E67384" w:rsidRPr="00884DEA" w:rsidRDefault="00E67384" w:rsidP="00E67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vAlign w:val="bottom"/>
          </w:tcPr>
          <w:p w14:paraId="7F440862" w14:textId="77777777" w:rsidR="00E67384" w:rsidRPr="00673F54" w:rsidRDefault="00E67384" w:rsidP="0067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79"/>
              <w:rPr>
                <w:rFonts w:ascii="Times New Roman" w:hAnsi="Times New Roman" w:cs="Times New Roman"/>
                <w:b/>
                <w:bCs/>
                <w:sz w:val="22"/>
                <w:szCs w:val="22"/>
                <w:lang w:val="en-GB" w:bidi="ar-SA"/>
              </w:rPr>
            </w:pPr>
            <w:r w:rsidRPr="00673F54">
              <w:rPr>
                <w:rFonts w:ascii="Times New Roman" w:hAnsi="Times New Roman" w:cs="Times New Roman"/>
                <w:b/>
                <w:bCs/>
                <w:sz w:val="22"/>
                <w:szCs w:val="22"/>
                <w:lang w:val="en-GB" w:bidi="ar-SA"/>
              </w:rPr>
              <w:t>388</w:t>
            </w:r>
          </w:p>
        </w:tc>
        <w:tc>
          <w:tcPr>
            <w:tcW w:w="180" w:type="dxa"/>
            <w:vAlign w:val="bottom"/>
          </w:tcPr>
          <w:p w14:paraId="70028751" w14:textId="77777777" w:rsidR="00E67384" w:rsidRPr="00673F54" w:rsidRDefault="00E67384" w:rsidP="00E67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1080" w:type="dxa"/>
            <w:gridSpan w:val="2"/>
            <w:tcBorders>
              <w:top w:val="single" w:sz="4" w:space="0" w:color="auto"/>
              <w:bottom w:val="double" w:sz="4" w:space="0" w:color="auto"/>
            </w:tcBorders>
            <w:vAlign w:val="bottom"/>
          </w:tcPr>
          <w:p w14:paraId="2C0E2809" w14:textId="77777777" w:rsidR="00E67384" w:rsidRPr="00673F54" w:rsidRDefault="00E67384" w:rsidP="0067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right="-79"/>
              <w:rPr>
                <w:rFonts w:ascii="Times New Roman" w:hAnsi="Times New Roman" w:cs="Times New Roman"/>
                <w:b/>
                <w:bCs/>
                <w:sz w:val="22"/>
                <w:szCs w:val="22"/>
                <w:lang w:val="en-GB" w:bidi="ar-SA"/>
              </w:rPr>
            </w:pPr>
            <w:r w:rsidRPr="00673F54">
              <w:rPr>
                <w:rFonts w:ascii="Times New Roman" w:hAnsi="Times New Roman" w:cs="Times New Roman"/>
                <w:b/>
                <w:bCs/>
                <w:sz w:val="22"/>
                <w:szCs w:val="22"/>
                <w:lang w:val="en-GB" w:bidi="ar-SA"/>
              </w:rPr>
              <w:t>4,214</w:t>
            </w:r>
          </w:p>
        </w:tc>
      </w:tr>
    </w:tbl>
    <w:p w14:paraId="6C517FC6" w14:textId="77777777" w:rsidR="0053126B" w:rsidRPr="009F3D24" w:rsidRDefault="0053126B"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8"/>
          <w:szCs w:val="28"/>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2518"/>
        <w:gridCol w:w="990"/>
        <w:gridCol w:w="180"/>
        <w:gridCol w:w="902"/>
        <w:gridCol w:w="180"/>
        <w:gridCol w:w="1080"/>
        <w:gridCol w:w="180"/>
        <w:gridCol w:w="990"/>
        <w:gridCol w:w="180"/>
        <w:gridCol w:w="900"/>
        <w:gridCol w:w="182"/>
        <w:gridCol w:w="1078"/>
      </w:tblGrid>
      <w:tr w:rsidR="00C70D80" w:rsidRPr="00884DEA" w14:paraId="46A61387" w14:textId="77777777" w:rsidTr="00C71AD0">
        <w:trPr>
          <w:cantSplit/>
          <w:trHeight w:val="273"/>
          <w:tblHeader/>
        </w:trPr>
        <w:tc>
          <w:tcPr>
            <w:tcW w:w="2518" w:type="dxa"/>
            <w:vAlign w:val="bottom"/>
          </w:tcPr>
          <w:p w14:paraId="0D9FC4CC" w14:textId="77777777" w:rsidR="00C70D80" w:rsidRPr="00341651" w:rsidRDefault="00C70D80" w:rsidP="00C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cs="Times New Roman"/>
                <w:sz w:val="22"/>
                <w:szCs w:val="22"/>
                <w:lang w:val="en-GB" w:bidi="ar-SA"/>
              </w:rPr>
            </w:pPr>
            <w:r w:rsidRPr="00341651">
              <w:rPr>
                <w:rFonts w:ascii="Times New Roman" w:hAnsi="Times New Roman" w:cs="Times New Roman"/>
                <w:b/>
                <w:bCs/>
                <w:i/>
                <w:iCs/>
                <w:sz w:val="22"/>
                <w:szCs w:val="22"/>
                <w:lang w:val="en-GB" w:bidi="ar-SA"/>
              </w:rPr>
              <w:t>Lease liabilities (2019:</w:t>
            </w:r>
          </w:p>
        </w:tc>
        <w:tc>
          <w:tcPr>
            <w:tcW w:w="6842" w:type="dxa"/>
            <w:gridSpan w:val="11"/>
          </w:tcPr>
          <w:p w14:paraId="454D6EF2" w14:textId="77777777" w:rsidR="00C70D80" w:rsidRPr="00E67384" w:rsidRDefault="00C70D80" w:rsidP="00C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heme="minorBidi"/>
                <w:b/>
                <w:bCs/>
                <w:sz w:val="22"/>
                <w:szCs w:val="28"/>
                <w:cs/>
                <w:lang w:val="en-GB"/>
              </w:rPr>
            </w:pPr>
            <w:r w:rsidRPr="00884DEA">
              <w:rPr>
                <w:rFonts w:ascii="Times New Roman" w:hAnsi="Times New Roman" w:cs="Times New Roman"/>
                <w:b/>
                <w:bCs/>
                <w:sz w:val="22"/>
                <w:szCs w:val="22"/>
                <w:lang w:val="en-GB" w:bidi="ar-SA"/>
              </w:rPr>
              <w:t xml:space="preserve">Separate financial statements </w:t>
            </w:r>
          </w:p>
        </w:tc>
      </w:tr>
      <w:tr w:rsidR="00C70D80" w:rsidRPr="00884DEA" w14:paraId="2D2605BE" w14:textId="77777777" w:rsidTr="00C71AD0">
        <w:trPr>
          <w:cantSplit/>
          <w:trHeight w:val="113"/>
          <w:tblHeader/>
        </w:trPr>
        <w:tc>
          <w:tcPr>
            <w:tcW w:w="2518" w:type="dxa"/>
            <w:vAlign w:val="bottom"/>
          </w:tcPr>
          <w:p w14:paraId="6C48052C" w14:textId="77777777" w:rsidR="00C70D80" w:rsidRPr="00341651" w:rsidRDefault="00C70D80" w:rsidP="00C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341651">
              <w:rPr>
                <w:rFonts w:ascii="Times New Roman" w:hAnsi="Times New Roman" w:cs="Times New Roman"/>
                <w:b/>
                <w:bCs/>
                <w:i/>
                <w:iCs/>
                <w:sz w:val="22"/>
                <w:szCs w:val="22"/>
                <w:lang w:val="en-GB" w:bidi="ar-SA"/>
              </w:rPr>
              <w:t>Finance lease</w:t>
            </w:r>
            <w:r>
              <w:rPr>
                <w:rFonts w:ascii="Times New Roman" w:hAnsi="Times New Roman" w:cs="Times New Roman"/>
                <w:b/>
                <w:bCs/>
                <w:i/>
                <w:iCs/>
                <w:sz w:val="22"/>
                <w:szCs w:val="22"/>
                <w:lang w:val="en-GB" w:bidi="ar-SA"/>
              </w:rPr>
              <w:t xml:space="preserve"> </w:t>
            </w:r>
            <w:r w:rsidRPr="00341651">
              <w:rPr>
                <w:rFonts w:ascii="Times New Roman" w:hAnsi="Times New Roman" w:cs="Times New Roman"/>
                <w:b/>
                <w:bCs/>
                <w:i/>
                <w:iCs/>
                <w:sz w:val="22"/>
                <w:szCs w:val="22"/>
                <w:lang w:val="en-GB" w:bidi="ar-SA"/>
              </w:rPr>
              <w:t>liabilities</w:t>
            </w:r>
            <w:r>
              <w:rPr>
                <w:rFonts w:ascii="Times New Roman" w:hAnsi="Times New Roman" w:cs="Times New Roman"/>
                <w:b/>
                <w:bCs/>
                <w:i/>
                <w:iCs/>
                <w:sz w:val="22"/>
                <w:szCs w:val="22"/>
                <w:lang w:val="en-GB" w:bidi="ar-SA"/>
              </w:rPr>
              <w:t>)</w:t>
            </w:r>
          </w:p>
        </w:tc>
        <w:tc>
          <w:tcPr>
            <w:tcW w:w="3332" w:type="dxa"/>
            <w:gridSpan w:val="5"/>
            <w:tcBorders>
              <w:bottom w:val="single" w:sz="4" w:space="0" w:color="auto"/>
            </w:tcBorders>
          </w:tcPr>
          <w:p w14:paraId="21FB4EBD" w14:textId="77777777" w:rsidR="00C70D80" w:rsidRPr="00884DEA" w:rsidRDefault="00C70D80" w:rsidP="00C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20</w:t>
            </w:r>
            <w:r>
              <w:rPr>
                <w:rFonts w:ascii="Times New Roman" w:hAnsi="Times New Roman" w:cs="Times New Roman"/>
                <w:sz w:val="22"/>
                <w:szCs w:val="22"/>
                <w:lang w:val="en-GB" w:bidi="ar-SA"/>
              </w:rPr>
              <w:t>20</w:t>
            </w:r>
          </w:p>
        </w:tc>
        <w:tc>
          <w:tcPr>
            <w:tcW w:w="180" w:type="dxa"/>
          </w:tcPr>
          <w:p w14:paraId="410875E9" w14:textId="77777777" w:rsidR="00C70D80" w:rsidRPr="00884DEA" w:rsidRDefault="00C70D80" w:rsidP="00C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3330" w:type="dxa"/>
            <w:gridSpan w:val="5"/>
            <w:tcBorders>
              <w:bottom w:val="single" w:sz="4" w:space="0" w:color="auto"/>
            </w:tcBorders>
          </w:tcPr>
          <w:p w14:paraId="7CA04FE5" w14:textId="77777777" w:rsidR="00C70D80" w:rsidRPr="00884DEA" w:rsidRDefault="00C70D80" w:rsidP="00C70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201</w:t>
            </w:r>
            <w:r>
              <w:rPr>
                <w:rFonts w:ascii="Times New Roman" w:hAnsi="Times New Roman" w:cs="Times New Roman"/>
                <w:sz w:val="22"/>
                <w:szCs w:val="22"/>
                <w:lang w:val="en-GB" w:bidi="ar-SA"/>
              </w:rPr>
              <w:t>9</w:t>
            </w:r>
          </w:p>
        </w:tc>
      </w:tr>
      <w:tr w:rsidR="00DF3606" w:rsidRPr="00884DEA" w14:paraId="7FD8F094" w14:textId="77777777" w:rsidTr="00C71AD0">
        <w:trPr>
          <w:cantSplit/>
          <w:trHeight w:val="113"/>
          <w:tblHeader/>
        </w:trPr>
        <w:tc>
          <w:tcPr>
            <w:tcW w:w="2518" w:type="dxa"/>
          </w:tcPr>
          <w:p w14:paraId="26B7261D"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FF"/>
                <w:sz w:val="22"/>
                <w:szCs w:val="22"/>
                <w:lang w:val="en-GB" w:bidi="ar-SA"/>
              </w:rPr>
            </w:pPr>
          </w:p>
        </w:tc>
        <w:tc>
          <w:tcPr>
            <w:tcW w:w="990" w:type="dxa"/>
            <w:tcBorders>
              <w:top w:val="single" w:sz="4" w:space="0" w:color="auto"/>
            </w:tcBorders>
            <w:vAlign w:val="bottom"/>
          </w:tcPr>
          <w:p w14:paraId="5B3DE313"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Future minimum lease payments</w:t>
            </w:r>
          </w:p>
        </w:tc>
        <w:tc>
          <w:tcPr>
            <w:tcW w:w="180" w:type="dxa"/>
            <w:tcBorders>
              <w:top w:val="single" w:sz="4" w:space="0" w:color="auto"/>
            </w:tcBorders>
            <w:vAlign w:val="bottom"/>
          </w:tcPr>
          <w:p w14:paraId="703D471C"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02" w:type="dxa"/>
            <w:tcBorders>
              <w:top w:val="single" w:sz="4" w:space="0" w:color="auto"/>
            </w:tcBorders>
            <w:vAlign w:val="bottom"/>
          </w:tcPr>
          <w:p w14:paraId="79DDFCFF"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Interest</w:t>
            </w:r>
          </w:p>
        </w:tc>
        <w:tc>
          <w:tcPr>
            <w:tcW w:w="180" w:type="dxa"/>
            <w:tcBorders>
              <w:top w:val="single" w:sz="4" w:space="0" w:color="auto"/>
            </w:tcBorders>
            <w:vAlign w:val="bottom"/>
          </w:tcPr>
          <w:p w14:paraId="543FBE58"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80" w:type="dxa"/>
            <w:tcBorders>
              <w:top w:val="single" w:sz="4" w:space="0" w:color="auto"/>
            </w:tcBorders>
            <w:vAlign w:val="bottom"/>
          </w:tcPr>
          <w:p w14:paraId="2C760B9D"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Present value of minimum lease payments</w:t>
            </w:r>
          </w:p>
        </w:tc>
        <w:tc>
          <w:tcPr>
            <w:tcW w:w="180" w:type="dxa"/>
            <w:vAlign w:val="bottom"/>
          </w:tcPr>
          <w:p w14:paraId="47A8511D"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90" w:type="dxa"/>
            <w:vAlign w:val="bottom"/>
          </w:tcPr>
          <w:p w14:paraId="1F3C9F87"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Future minimum lease payments</w:t>
            </w:r>
          </w:p>
        </w:tc>
        <w:tc>
          <w:tcPr>
            <w:tcW w:w="180" w:type="dxa"/>
            <w:vAlign w:val="bottom"/>
          </w:tcPr>
          <w:p w14:paraId="73C0B749"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900" w:type="dxa"/>
            <w:vAlign w:val="bottom"/>
          </w:tcPr>
          <w:p w14:paraId="43446308"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Interest</w:t>
            </w:r>
          </w:p>
        </w:tc>
        <w:tc>
          <w:tcPr>
            <w:tcW w:w="182" w:type="dxa"/>
            <w:vAlign w:val="bottom"/>
          </w:tcPr>
          <w:p w14:paraId="3197F8F5"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78" w:type="dxa"/>
            <w:vAlign w:val="bottom"/>
          </w:tcPr>
          <w:p w14:paraId="2E369AAF"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Present value of minimum lease payments</w:t>
            </w:r>
          </w:p>
        </w:tc>
      </w:tr>
      <w:tr w:rsidR="00DF3606" w:rsidRPr="00884DEA" w14:paraId="3B240E4D" w14:textId="77777777" w:rsidTr="00C71AD0">
        <w:trPr>
          <w:cantSplit/>
          <w:tblHeader/>
        </w:trPr>
        <w:tc>
          <w:tcPr>
            <w:tcW w:w="2518" w:type="dxa"/>
          </w:tcPr>
          <w:p w14:paraId="40926922"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6842" w:type="dxa"/>
            <w:gridSpan w:val="11"/>
          </w:tcPr>
          <w:p w14:paraId="4BD8117F" w14:textId="77777777" w:rsidR="00DF3606" w:rsidRPr="00884DEA" w:rsidRDefault="00DF360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884DEA">
              <w:rPr>
                <w:rFonts w:ascii="Times New Roman" w:hAnsi="Times New Roman" w:cs="Times New Roman"/>
                <w:i/>
                <w:iCs/>
                <w:sz w:val="22"/>
                <w:szCs w:val="22"/>
                <w:lang w:val="en-GB" w:bidi="ar-SA"/>
              </w:rPr>
              <w:t>(</w:t>
            </w:r>
            <w:r w:rsidR="007B2579" w:rsidRPr="00412B8D">
              <w:rPr>
                <w:rFonts w:ascii="Times New Roman" w:hAnsi="Times New Roman" w:cs="Times New Roman"/>
                <w:i/>
                <w:iCs/>
                <w:sz w:val="22"/>
                <w:szCs w:val="22"/>
              </w:rPr>
              <w:t xml:space="preserve">in thousand </w:t>
            </w:r>
            <w:r w:rsidRPr="00884DEA">
              <w:rPr>
                <w:rFonts w:ascii="Times New Roman" w:hAnsi="Times New Roman" w:cs="Times New Roman"/>
                <w:i/>
                <w:iCs/>
                <w:sz w:val="22"/>
                <w:szCs w:val="22"/>
                <w:lang w:val="en-GB" w:bidi="ar-SA"/>
              </w:rPr>
              <w:t>Baht)</w:t>
            </w:r>
          </w:p>
        </w:tc>
      </w:tr>
      <w:tr w:rsidR="00D718AB" w:rsidRPr="00884DEA" w14:paraId="1BF404A9" w14:textId="77777777" w:rsidTr="00C71AD0">
        <w:trPr>
          <w:cantSplit/>
          <w:tblHeader/>
        </w:trPr>
        <w:tc>
          <w:tcPr>
            <w:tcW w:w="2518" w:type="dxa"/>
          </w:tcPr>
          <w:p w14:paraId="71457FA7" w14:textId="77777777" w:rsidR="00D718AB" w:rsidRPr="00884DEA" w:rsidRDefault="00D718AB"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At 31 December</w:t>
            </w:r>
          </w:p>
        </w:tc>
        <w:tc>
          <w:tcPr>
            <w:tcW w:w="6842" w:type="dxa"/>
            <w:gridSpan w:val="11"/>
          </w:tcPr>
          <w:p w14:paraId="123F2826" w14:textId="77777777" w:rsidR="00D718AB" w:rsidRPr="00884DEA" w:rsidRDefault="00D718AB"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p>
        </w:tc>
      </w:tr>
      <w:tr w:rsidR="0053126B" w:rsidRPr="00884DEA" w14:paraId="0DB9DD50" w14:textId="77777777" w:rsidTr="00C71AD0">
        <w:trPr>
          <w:cantSplit/>
        </w:trPr>
        <w:tc>
          <w:tcPr>
            <w:tcW w:w="2518" w:type="dxa"/>
            <w:shd w:val="clear" w:color="auto" w:fill="auto"/>
          </w:tcPr>
          <w:p w14:paraId="7B638C7A" w14:textId="77777777"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 xml:space="preserve">Within </w:t>
            </w:r>
            <w:r w:rsidR="00B74DCF">
              <w:rPr>
                <w:rFonts w:ascii="Times New Roman" w:hAnsi="Times New Roman" w:cs="Times New Roman"/>
                <w:sz w:val="22"/>
                <w:szCs w:val="22"/>
                <w:lang w:val="en-GB" w:bidi="ar-SA"/>
              </w:rPr>
              <w:t>1</w:t>
            </w:r>
            <w:r w:rsidRPr="00884DEA">
              <w:rPr>
                <w:rFonts w:ascii="Times New Roman" w:hAnsi="Times New Roman" w:cs="Times New Roman"/>
                <w:sz w:val="22"/>
                <w:szCs w:val="22"/>
                <w:lang w:val="en-GB" w:bidi="ar-SA"/>
              </w:rPr>
              <w:t xml:space="preserve"> year</w:t>
            </w:r>
          </w:p>
        </w:tc>
        <w:tc>
          <w:tcPr>
            <w:tcW w:w="990" w:type="dxa"/>
            <w:vAlign w:val="bottom"/>
          </w:tcPr>
          <w:p w14:paraId="3511104B" w14:textId="77777777" w:rsidR="0053126B" w:rsidRPr="00884DEA" w:rsidRDefault="00B977B3" w:rsidP="0071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44,379</w:t>
            </w:r>
          </w:p>
        </w:tc>
        <w:tc>
          <w:tcPr>
            <w:tcW w:w="180" w:type="dxa"/>
            <w:vAlign w:val="bottom"/>
          </w:tcPr>
          <w:p w14:paraId="6AAADD58" w14:textId="77777777"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2" w:type="dxa"/>
            <w:vAlign w:val="bottom"/>
          </w:tcPr>
          <w:p w14:paraId="37FA597A" w14:textId="77777777" w:rsidR="0053126B" w:rsidRPr="00884DEA" w:rsidRDefault="00B977B3" w:rsidP="0071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2,855</w:t>
            </w:r>
          </w:p>
        </w:tc>
        <w:tc>
          <w:tcPr>
            <w:tcW w:w="180" w:type="dxa"/>
            <w:vAlign w:val="bottom"/>
          </w:tcPr>
          <w:p w14:paraId="1A47755D" w14:textId="77777777"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vAlign w:val="bottom"/>
          </w:tcPr>
          <w:p w14:paraId="426E34AC" w14:textId="77777777" w:rsidR="0053126B" w:rsidRPr="00884DEA" w:rsidRDefault="00B977B3" w:rsidP="0071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41,524</w:t>
            </w:r>
          </w:p>
        </w:tc>
        <w:tc>
          <w:tcPr>
            <w:tcW w:w="180" w:type="dxa"/>
            <w:vAlign w:val="bottom"/>
          </w:tcPr>
          <w:p w14:paraId="18E773B1" w14:textId="77777777"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vAlign w:val="bottom"/>
          </w:tcPr>
          <w:p w14:paraId="024E128A" w14:textId="77777777" w:rsidR="0053126B" w:rsidRPr="00884DEA" w:rsidRDefault="009E2A07" w:rsidP="0071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823</w:t>
            </w:r>
          </w:p>
        </w:tc>
        <w:tc>
          <w:tcPr>
            <w:tcW w:w="180" w:type="dxa"/>
            <w:vAlign w:val="bottom"/>
          </w:tcPr>
          <w:p w14:paraId="0829E551" w14:textId="77777777"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vAlign w:val="bottom"/>
          </w:tcPr>
          <w:p w14:paraId="4A4F1C36" w14:textId="77777777" w:rsidR="0053126B" w:rsidRPr="00884DEA" w:rsidRDefault="009E2A07" w:rsidP="0071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96</w:t>
            </w:r>
          </w:p>
        </w:tc>
        <w:tc>
          <w:tcPr>
            <w:tcW w:w="182" w:type="dxa"/>
            <w:vAlign w:val="bottom"/>
          </w:tcPr>
          <w:p w14:paraId="57FA0E89" w14:textId="77777777"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78" w:type="dxa"/>
            <w:vAlign w:val="bottom"/>
          </w:tcPr>
          <w:p w14:paraId="2F0C80E7" w14:textId="77777777" w:rsidR="0053126B" w:rsidRPr="00884DEA" w:rsidRDefault="009E2A07" w:rsidP="0071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727</w:t>
            </w:r>
          </w:p>
        </w:tc>
      </w:tr>
      <w:tr w:rsidR="0053126B" w:rsidRPr="00884DEA" w14:paraId="3E5BF3A2" w14:textId="77777777" w:rsidTr="00C71AD0">
        <w:trPr>
          <w:cantSplit/>
        </w:trPr>
        <w:tc>
          <w:tcPr>
            <w:tcW w:w="2518" w:type="dxa"/>
            <w:shd w:val="clear" w:color="auto" w:fill="auto"/>
          </w:tcPr>
          <w:p w14:paraId="2E6BECCD" w14:textId="77777777" w:rsidR="0053126B" w:rsidRPr="00884DEA" w:rsidRDefault="00EF0D2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1 - 5 years</w:t>
            </w:r>
          </w:p>
        </w:tc>
        <w:tc>
          <w:tcPr>
            <w:tcW w:w="990" w:type="dxa"/>
            <w:tcBorders>
              <w:bottom w:val="single" w:sz="4" w:space="0" w:color="auto"/>
            </w:tcBorders>
            <w:vAlign w:val="bottom"/>
          </w:tcPr>
          <w:p w14:paraId="7D684AC9" w14:textId="77777777" w:rsidR="0053126B" w:rsidRPr="00884DEA" w:rsidRDefault="00B977B3" w:rsidP="0071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41,616</w:t>
            </w:r>
          </w:p>
        </w:tc>
        <w:tc>
          <w:tcPr>
            <w:tcW w:w="180" w:type="dxa"/>
            <w:vAlign w:val="bottom"/>
          </w:tcPr>
          <w:p w14:paraId="250A0AD1" w14:textId="77777777"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2" w:type="dxa"/>
            <w:tcBorders>
              <w:bottom w:val="single" w:sz="4" w:space="0" w:color="auto"/>
            </w:tcBorders>
            <w:vAlign w:val="bottom"/>
          </w:tcPr>
          <w:p w14:paraId="0D4DA8E7" w14:textId="77777777" w:rsidR="0053126B" w:rsidRPr="00884DEA" w:rsidRDefault="00B977B3" w:rsidP="0071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1,022</w:t>
            </w:r>
          </w:p>
        </w:tc>
        <w:tc>
          <w:tcPr>
            <w:tcW w:w="180" w:type="dxa"/>
            <w:vAlign w:val="bottom"/>
          </w:tcPr>
          <w:p w14:paraId="77556980" w14:textId="77777777"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80" w:type="dxa"/>
            <w:tcBorders>
              <w:bottom w:val="single" w:sz="4" w:space="0" w:color="auto"/>
            </w:tcBorders>
            <w:vAlign w:val="bottom"/>
          </w:tcPr>
          <w:p w14:paraId="22BD4D8F" w14:textId="77777777" w:rsidR="0053126B" w:rsidRPr="00884DEA" w:rsidRDefault="00B977B3" w:rsidP="0071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40,594</w:t>
            </w:r>
          </w:p>
        </w:tc>
        <w:tc>
          <w:tcPr>
            <w:tcW w:w="180" w:type="dxa"/>
            <w:vAlign w:val="bottom"/>
          </w:tcPr>
          <w:p w14:paraId="53553CBE" w14:textId="77777777"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90" w:type="dxa"/>
            <w:tcBorders>
              <w:bottom w:val="single" w:sz="4" w:space="0" w:color="auto"/>
            </w:tcBorders>
            <w:vAlign w:val="bottom"/>
          </w:tcPr>
          <w:p w14:paraId="08081E0B" w14:textId="77777777" w:rsidR="0053126B" w:rsidRPr="00884DEA" w:rsidRDefault="009E2A07" w:rsidP="0071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1,477</w:t>
            </w:r>
          </w:p>
        </w:tc>
        <w:tc>
          <w:tcPr>
            <w:tcW w:w="180" w:type="dxa"/>
            <w:vAlign w:val="bottom"/>
          </w:tcPr>
          <w:p w14:paraId="3A753761" w14:textId="77777777"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900" w:type="dxa"/>
            <w:tcBorders>
              <w:bottom w:val="single" w:sz="4" w:space="0" w:color="auto"/>
            </w:tcBorders>
            <w:vAlign w:val="bottom"/>
          </w:tcPr>
          <w:p w14:paraId="3DDA6499" w14:textId="77777777" w:rsidR="0053126B" w:rsidRPr="00884DEA" w:rsidRDefault="009E2A07" w:rsidP="0071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89</w:t>
            </w:r>
          </w:p>
        </w:tc>
        <w:tc>
          <w:tcPr>
            <w:tcW w:w="182" w:type="dxa"/>
            <w:vAlign w:val="bottom"/>
          </w:tcPr>
          <w:p w14:paraId="7E520BAF" w14:textId="77777777"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78" w:type="dxa"/>
            <w:tcBorders>
              <w:bottom w:val="single" w:sz="4" w:space="0" w:color="auto"/>
            </w:tcBorders>
            <w:vAlign w:val="bottom"/>
          </w:tcPr>
          <w:p w14:paraId="2C972B11" w14:textId="77777777" w:rsidR="0053126B" w:rsidRPr="00884DEA" w:rsidRDefault="009E2A07" w:rsidP="0071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right="-79"/>
              <w:rPr>
                <w:rFonts w:ascii="Times New Roman" w:hAnsi="Times New Roman" w:cs="Times New Roman"/>
                <w:sz w:val="22"/>
                <w:szCs w:val="22"/>
                <w:lang w:val="en-GB" w:bidi="ar-SA"/>
              </w:rPr>
            </w:pPr>
            <w:r w:rsidRPr="00884DEA">
              <w:rPr>
                <w:rFonts w:ascii="Times New Roman" w:hAnsi="Times New Roman" w:cs="Times New Roman"/>
                <w:sz w:val="22"/>
                <w:szCs w:val="22"/>
                <w:lang w:val="en-GB" w:bidi="ar-SA"/>
              </w:rPr>
              <w:t>1,388</w:t>
            </w:r>
          </w:p>
        </w:tc>
      </w:tr>
      <w:tr w:rsidR="0053126B" w:rsidRPr="00884DEA" w14:paraId="754372C0" w14:textId="77777777" w:rsidTr="00C71AD0">
        <w:trPr>
          <w:cantSplit/>
        </w:trPr>
        <w:tc>
          <w:tcPr>
            <w:tcW w:w="2518" w:type="dxa"/>
            <w:shd w:val="clear" w:color="auto" w:fill="auto"/>
          </w:tcPr>
          <w:p w14:paraId="689E5A20" w14:textId="77777777"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Total</w:t>
            </w:r>
          </w:p>
        </w:tc>
        <w:tc>
          <w:tcPr>
            <w:tcW w:w="990" w:type="dxa"/>
            <w:tcBorders>
              <w:top w:val="single" w:sz="4" w:space="0" w:color="auto"/>
              <w:bottom w:val="double" w:sz="4" w:space="0" w:color="auto"/>
            </w:tcBorders>
            <w:vAlign w:val="bottom"/>
          </w:tcPr>
          <w:p w14:paraId="1DF47A62" w14:textId="77777777" w:rsidR="0053126B" w:rsidRPr="00884DEA" w:rsidRDefault="00B977B3" w:rsidP="0071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85,995</w:t>
            </w:r>
          </w:p>
        </w:tc>
        <w:tc>
          <w:tcPr>
            <w:tcW w:w="180" w:type="dxa"/>
            <w:vAlign w:val="bottom"/>
          </w:tcPr>
          <w:p w14:paraId="4707C5A3" w14:textId="77777777"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02" w:type="dxa"/>
            <w:tcBorders>
              <w:top w:val="single" w:sz="4" w:space="0" w:color="auto"/>
              <w:bottom w:val="double" w:sz="4" w:space="0" w:color="auto"/>
            </w:tcBorders>
            <w:vAlign w:val="bottom"/>
          </w:tcPr>
          <w:p w14:paraId="1035D55C" w14:textId="77777777" w:rsidR="0053126B" w:rsidRPr="00884DEA" w:rsidRDefault="00B977B3" w:rsidP="0071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3,877</w:t>
            </w:r>
          </w:p>
        </w:tc>
        <w:tc>
          <w:tcPr>
            <w:tcW w:w="180" w:type="dxa"/>
            <w:vAlign w:val="bottom"/>
          </w:tcPr>
          <w:p w14:paraId="7C46E769" w14:textId="77777777"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bottom"/>
          </w:tcPr>
          <w:p w14:paraId="4728A1CD" w14:textId="77777777" w:rsidR="0053126B" w:rsidRPr="00884DEA" w:rsidRDefault="00B977B3" w:rsidP="0071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82,118</w:t>
            </w:r>
          </w:p>
        </w:tc>
        <w:tc>
          <w:tcPr>
            <w:tcW w:w="180" w:type="dxa"/>
            <w:vAlign w:val="bottom"/>
          </w:tcPr>
          <w:p w14:paraId="7CD41CA5" w14:textId="77777777"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705BEAB6" w14:textId="77777777" w:rsidR="0053126B" w:rsidRPr="00884DEA" w:rsidRDefault="009E2A07" w:rsidP="0071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9"/>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2,300</w:t>
            </w:r>
          </w:p>
        </w:tc>
        <w:tc>
          <w:tcPr>
            <w:tcW w:w="180" w:type="dxa"/>
            <w:vAlign w:val="bottom"/>
          </w:tcPr>
          <w:p w14:paraId="1148433A" w14:textId="77777777"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vAlign w:val="bottom"/>
          </w:tcPr>
          <w:p w14:paraId="1C47CC55" w14:textId="77777777" w:rsidR="0053126B" w:rsidRPr="00884DEA" w:rsidRDefault="0053126B" w:rsidP="0071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right="-79"/>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18</w:t>
            </w:r>
            <w:r w:rsidR="009E2A07">
              <w:rPr>
                <w:rFonts w:ascii="Times New Roman" w:hAnsi="Times New Roman" w:cs="Times New Roman"/>
                <w:b/>
                <w:bCs/>
                <w:sz w:val="22"/>
                <w:szCs w:val="22"/>
                <w:lang w:val="en-GB" w:bidi="ar-SA"/>
              </w:rPr>
              <w:t>5</w:t>
            </w:r>
          </w:p>
        </w:tc>
        <w:tc>
          <w:tcPr>
            <w:tcW w:w="182" w:type="dxa"/>
            <w:vAlign w:val="bottom"/>
          </w:tcPr>
          <w:p w14:paraId="09769E91" w14:textId="77777777" w:rsidR="0053126B" w:rsidRPr="00884DEA" w:rsidRDefault="0053126B" w:rsidP="0053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1078" w:type="dxa"/>
            <w:tcBorders>
              <w:top w:val="single" w:sz="4" w:space="0" w:color="auto"/>
              <w:bottom w:val="double" w:sz="4" w:space="0" w:color="auto"/>
            </w:tcBorders>
            <w:vAlign w:val="bottom"/>
          </w:tcPr>
          <w:p w14:paraId="26ADD14E" w14:textId="77777777" w:rsidR="0053126B" w:rsidRPr="00884DEA" w:rsidRDefault="009E2A07" w:rsidP="0071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right="-79"/>
              <w:rPr>
                <w:rFonts w:ascii="Times New Roman" w:hAnsi="Times New Roman" w:cs="Times New Roman"/>
                <w:b/>
                <w:bCs/>
                <w:sz w:val="22"/>
                <w:szCs w:val="22"/>
                <w:lang w:val="en-GB" w:bidi="ar-SA"/>
              </w:rPr>
            </w:pPr>
            <w:r w:rsidRPr="00884DEA">
              <w:rPr>
                <w:rFonts w:ascii="Times New Roman" w:hAnsi="Times New Roman" w:cs="Times New Roman"/>
                <w:b/>
                <w:bCs/>
                <w:sz w:val="22"/>
                <w:szCs w:val="22"/>
                <w:lang w:val="en-GB" w:bidi="ar-SA"/>
              </w:rPr>
              <w:t>2,115</w:t>
            </w:r>
          </w:p>
        </w:tc>
      </w:tr>
    </w:tbl>
    <w:p w14:paraId="379632A7" w14:textId="77777777" w:rsidR="00A26396" w:rsidRPr="009F3D24" w:rsidRDefault="00A26396" w:rsidP="00DF3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8"/>
          <w:szCs w:val="28"/>
          <w:lang w:bidi="ar-SA"/>
        </w:rPr>
      </w:pPr>
    </w:p>
    <w:p w14:paraId="1821F0BC" w14:textId="77777777" w:rsidR="00093231" w:rsidRPr="00AA03FD" w:rsidRDefault="000A7A20" w:rsidP="00EF5E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2"/>
        </w:rPr>
      </w:pPr>
      <w:r>
        <w:rPr>
          <w:rFonts w:ascii="Times New Roman" w:hAnsi="Times New Roman" w:cs="Times New Roman"/>
          <w:b/>
          <w:bCs/>
          <w:sz w:val="24"/>
          <w:szCs w:val="22"/>
        </w:rPr>
        <w:t>1</w:t>
      </w:r>
      <w:r w:rsidR="00A26396">
        <w:rPr>
          <w:rFonts w:ascii="Times New Roman" w:hAnsi="Times New Roman" w:cs="Times New Roman"/>
          <w:b/>
          <w:bCs/>
          <w:sz w:val="24"/>
          <w:szCs w:val="22"/>
        </w:rPr>
        <w:t>4</w:t>
      </w:r>
      <w:r w:rsidR="00DE66AE">
        <w:rPr>
          <w:rFonts w:ascii="Times New Roman" w:hAnsi="Times New Roman" w:cs="Times New Roman"/>
          <w:b/>
          <w:bCs/>
          <w:sz w:val="24"/>
          <w:szCs w:val="22"/>
        </w:rPr>
        <w:tab/>
      </w:r>
      <w:r w:rsidR="00093231">
        <w:rPr>
          <w:rFonts w:ascii="Times New Roman" w:hAnsi="Times New Roman" w:cs="Times New Roman"/>
          <w:b/>
          <w:bCs/>
          <w:sz w:val="24"/>
          <w:szCs w:val="22"/>
        </w:rPr>
        <w:t>Trade accounts payable</w:t>
      </w:r>
    </w:p>
    <w:p w14:paraId="691D1B62" w14:textId="77777777" w:rsidR="00093231" w:rsidRPr="009F3D24" w:rsidRDefault="00093231" w:rsidP="00541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7" w:right="29"/>
        <w:jc w:val="both"/>
        <w:rPr>
          <w:rFonts w:ascii="Times New Roman" w:hAnsi="Times New Roman" w:cs="Times New Roman"/>
          <w:sz w:val="28"/>
          <w:szCs w:val="28"/>
        </w:rPr>
      </w:pPr>
    </w:p>
    <w:tbl>
      <w:tblPr>
        <w:tblW w:w="9371" w:type="dxa"/>
        <w:tblInd w:w="450" w:type="dxa"/>
        <w:tblLayout w:type="fixed"/>
        <w:tblCellMar>
          <w:left w:w="79" w:type="dxa"/>
          <w:right w:w="79" w:type="dxa"/>
        </w:tblCellMar>
        <w:tblLook w:val="0000" w:firstRow="0" w:lastRow="0" w:firstColumn="0" w:lastColumn="0" w:noHBand="0" w:noVBand="0"/>
      </w:tblPr>
      <w:tblGrid>
        <w:gridCol w:w="3420"/>
        <w:gridCol w:w="666"/>
        <w:gridCol w:w="1170"/>
        <w:gridCol w:w="180"/>
        <w:gridCol w:w="1170"/>
        <w:gridCol w:w="180"/>
        <w:gridCol w:w="1197"/>
        <w:gridCol w:w="180"/>
        <w:gridCol w:w="1208"/>
      </w:tblGrid>
      <w:tr w:rsidR="00822C92" w:rsidRPr="00A75025" w14:paraId="0BE8CA87" w14:textId="77777777" w:rsidTr="00010942">
        <w:trPr>
          <w:cantSplit/>
          <w:tblHeader/>
        </w:trPr>
        <w:tc>
          <w:tcPr>
            <w:tcW w:w="3420" w:type="dxa"/>
          </w:tcPr>
          <w:p w14:paraId="1CB07C8F" w14:textId="77777777" w:rsidR="00822C92" w:rsidRPr="00A75025" w:rsidRDefault="00822C9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666" w:type="dxa"/>
          </w:tcPr>
          <w:p w14:paraId="39A73A63" w14:textId="77777777" w:rsidR="00822C92" w:rsidRPr="00A75025" w:rsidRDefault="00822C9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0"/>
                <w:lang w:val="en-GB" w:bidi="ar-SA"/>
              </w:rPr>
            </w:pPr>
          </w:p>
        </w:tc>
        <w:tc>
          <w:tcPr>
            <w:tcW w:w="2520" w:type="dxa"/>
            <w:gridSpan w:val="3"/>
          </w:tcPr>
          <w:p w14:paraId="5F77C9E5" w14:textId="77777777" w:rsidR="00822C92" w:rsidRPr="00AA03FD" w:rsidRDefault="00822C9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Consolidated</w:t>
            </w:r>
          </w:p>
        </w:tc>
        <w:tc>
          <w:tcPr>
            <w:tcW w:w="180" w:type="dxa"/>
          </w:tcPr>
          <w:p w14:paraId="11893F8B" w14:textId="77777777" w:rsidR="00822C92" w:rsidRPr="00AA03FD" w:rsidRDefault="00822C9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85" w:type="dxa"/>
            <w:gridSpan w:val="3"/>
          </w:tcPr>
          <w:p w14:paraId="595779CE" w14:textId="77777777" w:rsidR="00822C92" w:rsidRPr="00AA03FD" w:rsidRDefault="00822C9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Separate</w:t>
            </w:r>
          </w:p>
        </w:tc>
      </w:tr>
      <w:tr w:rsidR="00822C92" w:rsidRPr="00A75025" w14:paraId="1A572A04" w14:textId="77777777" w:rsidTr="00010942">
        <w:trPr>
          <w:cantSplit/>
          <w:tblHeader/>
        </w:trPr>
        <w:tc>
          <w:tcPr>
            <w:tcW w:w="3420" w:type="dxa"/>
          </w:tcPr>
          <w:p w14:paraId="7CAE45BA" w14:textId="77777777" w:rsidR="00822C92" w:rsidRPr="00A75025" w:rsidRDefault="00822C9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666" w:type="dxa"/>
          </w:tcPr>
          <w:p w14:paraId="44B5E29C" w14:textId="77777777" w:rsidR="00822C92" w:rsidRPr="00A75025" w:rsidRDefault="00822C9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0"/>
                <w:lang w:val="en-GB" w:bidi="ar-SA"/>
              </w:rPr>
            </w:pPr>
          </w:p>
        </w:tc>
        <w:tc>
          <w:tcPr>
            <w:tcW w:w="2520" w:type="dxa"/>
            <w:gridSpan w:val="3"/>
          </w:tcPr>
          <w:p w14:paraId="10C36632" w14:textId="77777777" w:rsidR="00822C92" w:rsidRPr="00AA03FD" w:rsidRDefault="00822C9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c>
          <w:tcPr>
            <w:tcW w:w="180" w:type="dxa"/>
          </w:tcPr>
          <w:p w14:paraId="333458BE" w14:textId="77777777" w:rsidR="00822C92" w:rsidRPr="00AA03FD" w:rsidRDefault="00822C9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85" w:type="dxa"/>
            <w:gridSpan w:val="3"/>
          </w:tcPr>
          <w:p w14:paraId="7A3D3CEC" w14:textId="77777777" w:rsidR="00822C92" w:rsidRPr="00AA03FD" w:rsidRDefault="00822C9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r>
      <w:tr w:rsidR="00E66175" w:rsidRPr="00A75025" w14:paraId="0ED2CEDB" w14:textId="77777777" w:rsidTr="00010942">
        <w:trPr>
          <w:cantSplit/>
          <w:tblHeader/>
        </w:trPr>
        <w:tc>
          <w:tcPr>
            <w:tcW w:w="3420" w:type="dxa"/>
          </w:tcPr>
          <w:p w14:paraId="1CF38DBC" w14:textId="77777777" w:rsidR="00E66175" w:rsidRPr="00A75025"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0"/>
                <w:lang w:val="en-GB" w:bidi="ar-SA"/>
              </w:rPr>
            </w:pPr>
          </w:p>
        </w:tc>
        <w:tc>
          <w:tcPr>
            <w:tcW w:w="666" w:type="dxa"/>
          </w:tcPr>
          <w:p w14:paraId="46911434" w14:textId="77777777" w:rsidR="00E66175" w:rsidRPr="00A75025"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bCs/>
                <w:i/>
                <w:iCs/>
                <w:sz w:val="22"/>
                <w:szCs w:val="20"/>
                <w:lang w:val="en-GB" w:bidi="ar-SA"/>
              </w:rPr>
            </w:pPr>
            <w:r w:rsidRPr="00A75025">
              <w:rPr>
                <w:rFonts w:ascii="Times New Roman" w:hAnsi="Times New Roman" w:cs="Times New Roman"/>
                <w:bCs/>
                <w:i/>
                <w:iCs/>
                <w:sz w:val="22"/>
                <w:szCs w:val="20"/>
                <w:lang w:val="en-GB" w:bidi="ar-SA"/>
              </w:rPr>
              <w:t>Note</w:t>
            </w:r>
          </w:p>
        </w:tc>
        <w:tc>
          <w:tcPr>
            <w:tcW w:w="1170" w:type="dxa"/>
            <w:shd w:val="clear" w:color="auto" w:fill="auto"/>
          </w:tcPr>
          <w:p w14:paraId="46C0DD7E" w14:textId="77777777" w:rsidR="00E66175" w:rsidRPr="00290B95" w:rsidRDefault="00E66175" w:rsidP="00E66175">
            <w:pPr>
              <w:pStyle w:val="acctfourfigures"/>
              <w:tabs>
                <w:tab w:val="clear" w:pos="765"/>
              </w:tabs>
              <w:spacing w:line="240" w:lineRule="atLeast"/>
              <w:jc w:val="center"/>
              <w:rPr>
                <w:cs/>
                <w:lang w:bidi="th-TH"/>
              </w:rPr>
            </w:pPr>
            <w:r>
              <w:rPr>
                <w:lang w:bidi="th-TH"/>
              </w:rPr>
              <w:t>2020</w:t>
            </w:r>
          </w:p>
        </w:tc>
        <w:tc>
          <w:tcPr>
            <w:tcW w:w="180" w:type="dxa"/>
            <w:shd w:val="clear" w:color="auto" w:fill="auto"/>
          </w:tcPr>
          <w:p w14:paraId="6FFDF300" w14:textId="77777777" w:rsidR="00E66175" w:rsidRPr="00290B95" w:rsidRDefault="00E66175" w:rsidP="00E66175">
            <w:pPr>
              <w:pStyle w:val="acctfourfigures"/>
              <w:spacing w:line="240" w:lineRule="atLeast"/>
            </w:pPr>
          </w:p>
        </w:tc>
        <w:tc>
          <w:tcPr>
            <w:tcW w:w="1170" w:type="dxa"/>
            <w:shd w:val="clear" w:color="auto" w:fill="auto"/>
          </w:tcPr>
          <w:p w14:paraId="7C604B18" w14:textId="77777777" w:rsidR="00E66175" w:rsidRPr="00290B95" w:rsidRDefault="00E66175" w:rsidP="00E66175">
            <w:pPr>
              <w:pStyle w:val="acctfourfigures"/>
              <w:tabs>
                <w:tab w:val="clear" w:pos="765"/>
              </w:tabs>
              <w:spacing w:line="240" w:lineRule="atLeast"/>
              <w:jc w:val="center"/>
              <w:rPr>
                <w:cs/>
                <w:lang w:bidi="th-TH"/>
              </w:rPr>
            </w:pPr>
            <w:r>
              <w:rPr>
                <w:lang w:bidi="th-TH"/>
              </w:rPr>
              <w:t>2019</w:t>
            </w:r>
          </w:p>
        </w:tc>
        <w:tc>
          <w:tcPr>
            <w:tcW w:w="180" w:type="dxa"/>
            <w:shd w:val="clear" w:color="auto" w:fill="auto"/>
          </w:tcPr>
          <w:p w14:paraId="152DE0EA" w14:textId="77777777" w:rsidR="00E66175" w:rsidRPr="00290B95" w:rsidRDefault="00E66175" w:rsidP="00E66175">
            <w:pPr>
              <w:pStyle w:val="acctfourfigures"/>
              <w:spacing w:line="240" w:lineRule="atLeast"/>
              <w:rPr>
                <w:cs/>
                <w:lang w:bidi="th-TH"/>
              </w:rPr>
            </w:pPr>
          </w:p>
        </w:tc>
        <w:tc>
          <w:tcPr>
            <w:tcW w:w="1197" w:type="dxa"/>
            <w:shd w:val="clear" w:color="auto" w:fill="auto"/>
          </w:tcPr>
          <w:p w14:paraId="1C1A3AF7" w14:textId="77777777" w:rsidR="00E66175" w:rsidRPr="00290B95" w:rsidRDefault="00E66175" w:rsidP="00E66175">
            <w:pPr>
              <w:pStyle w:val="acctfourfigures"/>
              <w:tabs>
                <w:tab w:val="clear" w:pos="765"/>
              </w:tabs>
              <w:spacing w:line="240" w:lineRule="atLeast"/>
              <w:jc w:val="center"/>
              <w:rPr>
                <w:cs/>
                <w:lang w:bidi="th-TH"/>
              </w:rPr>
            </w:pPr>
            <w:r>
              <w:rPr>
                <w:lang w:bidi="th-TH"/>
              </w:rPr>
              <w:t>2020</w:t>
            </w:r>
          </w:p>
        </w:tc>
        <w:tc>
          <w:tcPr>
            <w:tcW w:w="180" w:type="dxa"/>
            <w:shd w:val="clear" w:color="auto" w:fill="auto"/>
          </w:tcPr>
          <w:p w14:paraId="3554D3EC" w14:textId="77777777" w:rsidR="00E66175" w:rsidRPr="00290B95" w:rsidRDefault="00E66175" w:rsidP="00E66175">
            <w:pPr>
              <w:pStyle w:val="acctfourfigures"/>
              <w:spacing w:line="240" w:lineRule="atLeast"/>
            </w:pPr>
          </w:p>
        </w:tc>
        <w:tc>
          <w:tcPr>
            <w:tcW w:w="1208" w:type="dxa"/>
            <w:shd w:val="clear" w:color="auto" w:fill="auto"/>
          </w:tcPr>
          <w:p w14:paraId="1252D56F" w14:textId="77777777" w:rsidR="00E66175" w:rsidRPr="00290B95" w:rsidRDefault="00E66175" w:rsidP="00E66175">
            <w:pPr>
              <w:pStyle w:val="acctfourfigures"/>
              <w:tabs>
                <w:tab w:val="clear" w:pos="765"/>
              </w:tabs>
              <w:spacing w:line="240" w:lineRule="atLeast"/>
              <w:jc w:val="center"/>
              <w:rPr>
                <w:cs/>
                <w:lang w:bidi="th-TH"/>
              </w:rPr>
            </w:pPr>
            <w:r>
              <w:rPr>
                <w:lang w:bidi="th-TH"/>
              </w:rPr>
              <w:t>2019</w:t>
            </w:r>
          </w:p>
        </w:tc>
      </w:tr>
      <w:tr w:rsidR="00E66175" w:rsidRPr="00A75025" w14:paraId="49B61482" w14:textId="77777777" w:rsidTr="00010942">
        <w:trPr>
          <w:cantSplit/>
        </w:trPr>
        <w:tc>
          <w:tcPr>
            <w:tcW w:w="3420" w:type="dxa"/>
          </w:tcPr>
          <w:p w14:paraId="48565EA1" w14:textId="77777777" w:rsidR="00E66175" w:rsidRPr="00A75025"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666" w:type="dxa"/>
            <w:vAlign w:val="bottom"/>
          </w:tcPr>
          <w:p w14:paraId="347933BC" w14:textId="77777777" w:rsidR="00E66175" w:rsidRPr="00A75025"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bCs/>
                <w:i/>
                <w:iCs/>
                <w:sz w:val="22"/>
                <w:szCs w:val="20"/>
                <w:lang w:val="en-GB" w:bidi="ar-SA"/>
              </w:rPr>
            </w:pPr>
          </w:p>
        </w:tc>
        <w:tc>
          <w:tcPr>
            <w:tcW w:w="5285" w:type="dxa"/>
            <w:gridSpan w:val="7"/>
          </w:tcPr>
          <w:p w14:paraId="28C286B2" w14:textId="77777777" w:rsidR="00E66175" w:rsidRPr="00A75025"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A75025">
              <w:rPr>
                <w:rFonts w:ascii="Times New Roman" w:hAnsi="Times New Roman" w:cs="Times New Roman"/>
                <w:i/>
                <w:iCs/>
                <w:sz w:val="22"/>
                <w:szCs w:val="20"/>
                <w:lang w:val="en-GB" w:bidi="ar-SA"/>
              </w:rPr>
              <w:t xml:space="preserve">(in </w:t>
            </w:r>
            <w:r>
              <w:rPr>
                <w:rFonts w:ascii="Times New Roman" w:hAnsi="Times New Roman" w:cs="Times New Roman"/>
                <w:i/>
                <w:iCs/>
                <w:sz w:val="22"/>
                <w:szCs w:val="20"/>
                <w:lang w:val="en-GB" w:bidi="ar-SA"/>
              </w:rPr>
              <w:t>thousand</w:t>
            </w:r>
            <w:r w:rsidRPr="00A75025">
              <w:rPr>
                <w:rFonts w:ascii="Times New Roman" w:hAnsi="Times New Roman" w:cs="Times New Roman"/>
                <w:i/>
                <w:iCs/>
                <w:sz w:val="22"/>
                <w:szCs w:val="20"/>
                <w:lang w:val="en-GB" w:bidi="ar-SA"/>
              </w:rPr>
              <w:t xml:space="preserve"> Baht)</w:t>
            </w:r>
          </w:p>
        </w:tc>
      </w:tr>
      <w:tr w:rsidR="00E66175" w:rsidRPr="00A75025" w14:paraId="5743AB8E" w14:textId="77777777" w:rsidTr="00010942">
        <w:trPr>
          <w:cantSplit/>
        </w:trPr>
        <w:tc>
          <w:tcPr>
            <w:tcW w:w="3420" w:type="dxa"/>
          </w:tcPr>
          <w:p w14:paraId="693DA1C1" w14:textId="77777777" w:rsidR="00E66175" w:rsidRPr="00A75025"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0"/>
                <w:lang w:val="en-GB" w:bidi="ar-SA"/>
              </w:rPr>
            </w:pPr>
            <w:r w:rsidRPr="00A75025">
              <w:rPr>
                <w:rFonts w:ascii="Times New Roman" w:hAnsi="Times New Roman" w:cs="Times New Roman"/>
                <w:sz w:val="22"/>
                <w:szCs w:val="20"/>
                <w:lang w:val="en-GB" w:bidi="ar-SA"/>
              </w:rPr>
              <w:t>Related part</w:t>
            </w:r>
            <w:r>
              <w:rPr>
                <w:rFonts w:ascii="Times New Roman" w:hAnsi="Times New Roman" w:cs="Times New Roman"/>
                <w:sz w:val="22"/>
                <w:szCs w:val="20"/>
                <w:lang w:val="en-GB" w:bidi="ar-SA"/>
              </w:rPr>
              <w:t>ies</w:t>
            </w:r>
          </w:p>
        </w:tc>
        <w:tc>
          <w:tcPr>
            <w:tcW w:w="666" w:type="dxa"/>
            <w:vAlign w:val="bottom"/>
          </w:tcPr>
          <w:p w14:paraId="7C7363D8" w14:textId="77777777" w:rsidR="00E66175" w:rsidRPr="00A75025" w:rsidRDefault="00305D9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0"/>
                <w:lang w:val="en-GB" w:bidi="ar-SA"/>
              </w:rPr>
            </w:pPr>
            <w:r>
              <w:rPr>
                <w:rFonts w:ascii="Times New Roman" w:hAnsi="Times New Roman" w:cs="Times New Roman"/>
                <w:bCs/>
                <w:i/>
                <w:iCs/>
                <w:sz w:val="22"/>
                <w:szCs w:val="20"/>
                <w:lang w:val="en-GB" w:bidi="ar-SA"/>
              </w:rPr>
              <w:t>5</w:t>
            </w:r>
          </w:p>
        </w:tc>
        <w:tc>
          <w:tcPr>
            <w:tcW w:w="1170" w:type="dxa"/>
          </w:tcPr>
          <w:p w14:paraId="71CA4389" w14:textId="77777777" w:rsidR="00E66175" w:rsidRPr="00991285" w:rsidRDefault="002312A4"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14:paraId="778DD886" w14:textId="77777777" w:rsidR="00E66175" w:rsidRPr="00AA03FD"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17B89354" w14:textId="77777777" w:rsidR="00E66175" w:rsidRPr="00991285"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14:paraId="1EF8C0BB" w14:textId="77777777" w:rsidR="00E66175" w:rsidRPr="00AA03FD"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97" w:type="dxa"/>
          </w:tcPr>
          <w:p w14:paraId="480676C9" w14:textId="77777777" w:rsidR="00E66175" w:rsidRPr="00991285" w:rsidRDefault="002312A4" w:rsidP="00EF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161,480</w:t>
            </w:r>
          </w:p>
        </w:tc>
        <w:tc>
          <w:tcPr>
            <w:tcW w:w="180" w:type="dxa"/>
          </w:tcPr>
          <w:p w14:paraId="3B07E758" w14:textId="77777777" w:rsidR="00E66175" w:rsidRPr="00AA03FD"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8" w:type="dxa"/>
          </w:tcPr>
          <w:p w14:paraId="3942EB25" w14:textId="77777777" w:rsidR="00E66175" w:rsidRPr="00991285" w:rsidRDefault="00E66175" w:rsidP="00EF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ind w:right="11"/>
              <w:rPr>
                <w:rFonts w:ascii="Times New Roman" w:hAnsi="Times New Roman" w:cs="Times New Roman"/>
                <w:sz w:val="22"/>
                <w:szCs w:val="20"/>
                <w:lang w:val="en-GB" w:bidi="ar-SA"/>
              </w:rPr>
            </w:pPr>
            <w:r w:rsidRPr="00994598">
              <w:rPr>
                <w:rFonts w:ascii="Times New Roman" w:hAnsi="Times New Roman" w:cs="Times New Roman"/>
                <w:sz w:val="22"/>
                <w:szCs w:val="20"/>
                <w:lang w:val="en-GB" w:bidi="ar-SA"/>
              </w:rPr>
              <w:t>183,488</w:t>
            </w:r>
          </w:p>
        </w:tc>
      </w:tr>
      <w:tr w:rsidR="00E66175" w:rsidRPr="00A75025" w14:paraId="51DB3C1F" w14:textId="77777777" w:rsidTr="00010942">
        <w:trPr>
          <w:cantSplit/>
          <w:trHeight w:val="80"/>
        </w:trPr>
        <w:tc>
          <w:tcPr>
            <w:tcW w:w="3420" w:type="dxa"/>
          </w:tcPr>
          <w:p w14:paraId="5A193A81" w14:textId="77777777" w:rsidR="00E66175" w:rsidRPr="00A75025"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0"/>
                <w:lang w:val="en-GB" w:bidi="ar-SA"/>
              </w:rPr>
            </w:pPr>
            <w:r w:rsidRPr="00A75025">
              <w:rPr>
                <w:rFonts w:ascii="Times New Roman" w:hAnsi="Times New Roman" w:cs="Times New Roman"/>
                <w:sz w:val="22"/>
                <w:szCs w:val="20"/>
                <w:lang w:val="en-GB" w:bidi="ar-SA"/>
              </w:rPr>
              <w:t>Other parties</w:t>
            </w:r>
          </w:p>
        </w:tc>
        <w:tc>
          <w:tcPr>
            <w:tcW w:w="666" w:type="dxa"/>
            <w:vAlign w:val="bottom"/>
          </w:tcPr>
          <w:p w14:paraId="14E6517D" w14:textId="77777777" w:rsidR="00E66175" w:rsidRPr="00A75025"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Cs/>
                <w:i/>
                <w:iCs/>
                <w:sz w:val="22"/>
                <w:szCs w:val="20"/>
                <w:lang w:val="en-GB" w:bidi="ar-SA"/>
              </w:rPr>
            </w:pPr>
          </w:p>
        </w:tc>
        <w:tc>
          <w:tcPr>
            <w:tcW w:w="1170" w:type="dxa"/>
          </w:tcPr>
          <w:p w14:paraId="62D0EE17" w14:textId="77777777" w:rsidR="00E66175" w:rsidRPr="00991285" w:rsidRDefault="002312A4" w:rsidP="00EF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292,590</w:t>
            </w:r>
          </w:p>
        </w:tc>
        <w:tc>
          <w:tcPr>
            <w:tcW w:w="180" w:type="dxa"/>
          </w:tcPr>
          <w:p w14:paraId="044AE5B7" w14:textId="77777777" w:rsidR="00E66175" w:rsidRPr="00AA03FD"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tcPr>
          <w:p w14:paraId="485B4C89" w14:textId="77777777" w:rsidR="00E66175" w:rsidRPr="00991285" w:rsidRDefault="00E66175" w:rsidP="00EF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1"/>
              <w:rPr>
                <w:rFonts w:ascii="Times New Roman" w:hAnsi="Times New Roman" w:cs="Times New Roman"/>
                <w:sz w:val="22"/>
                <w:szCs w:val="20"/>
                <w:lang w:val="en-GB" w:bidi="ar-SA"/>
              </w:rPr>
            </w:pPr>
            <w:r w:rsidRPr="00994598">
              <w:rPr>
                <w:rFonts w:ascii="Times New Roman" w:hAnsi="Times New Roman" w:cs="Times New Roman"/>
                <w:sz w:val="22"/>
                <w:szCs w:val="20"/>
                <w:lang w:val="en-GB" w:bidi="ar-SA"/>
              </w:rPr>
              <w:t>248,201</w:t>
            </w:r>
          </w:p>
        </w:tc>
        <w:tc>
          <w:tcPr>
            <w:tcW w:w="180" w:type="dxa"/>
          </w:tcPr>
          <w:p w14:paraId="7194004E" w14:textId="77777777" w:rsidR="00E66175" w:rsidRPr="00AA03FD"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97" w:type="dxa"/>
          </w:tcPr>
          <w:p w14:paraId="55DC96B0" w14:textId="77777777" w:rsidR="00E66175" w:rsidRPr="00991285" w:rsidRDefault="002312A4" w:rsidP="00EF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86,982</w:t>
            </w:r>
          </w:p>
        </w:tc>
        <w:tc>
          <w:tcPr>
            <w:tcW w:w="180" w:type="dxa"/>
          </w:tcPr>
          <w:p w14:paraId="0A8DBC93" w14:textId="77777777" w:rsidR="00E66175" w:rsidRPr="00AA03FD"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08" w:type="dxa"/>
          </w:tcPr>
          <w:p w14:paraId="7A8816AF" w14:textId="77777777" w:rsidR="00E66175" w:rsidRPr="00991285" w:rsidRDefault="00E66175" w:rsidP="00EF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ind w:right="11"/>
              <w:rPr>
                <w:rFonts w:ascii="Times New Roman" w:hAnsi="Times New Roman" w:cs="Times New Roman"/>
                <w:sz w:val="22"/>
                <w:szCs w:val="20"/>
                <w:lang w:val="en-GB" w:bidi="ar-SA"/>
              </w:rPr>
            </w:pPr>
            <w:r w:rsidRPr="00994598">
              <w:rPr>
                <w:rFonts w:ascii="Times New Roman" w:hAnsi="Times New Roman" w:cs="Times New Roman"/>
                <w:sz w:val="22"/>
                <w:szCs w:val="20"/>
                <w:lang w:val="en-GB" w:bidi="ar-SA"/>
              </w:rPr>
              <w:t>158,407</w:t>
            </w:r>
          </w:p>
        </w:tc>
      </w:tr>
      <w:tr w:rsidR="00E66175" w:rsidRPr="00A75025" w14:paraId="1A0C1253" w14:textId="77777777" w:rsidTr="00010942">
        <w:trPr>
          <w:cantSplit/>
        </w:trPr>
        <w:tc>
          <w:tcPr>
            <w:tcW w:w="3420" w:type="dxa"/>
          </w:tcPr>
          <w:p w14:paraId="629E5789" w14:textId="77777777" w:rsidR="00E66175" w:rsidRPr="00A75025"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75025">
              <w:rPr>
                <w:rFonts w:ascii="Times New Roman" w:hAnsi="Times New Roman" w:cs="Times New Roman"/>
                <w:b/>
                <w:bCs/>
                <w:sz w:val="22"/>
                <w:szCs w:val="20"/>
                <w:lang w:val="en-GB" w:bidi="ar-SA"/>
              </w:rPr>
              <w:t>Total</w:t>
            </w:r>
          </w:p>
        </w:tc>
        <w:tc>
          <w:tcPr>
            <w:tcW w:w="666" w:type="dxa"/>
            <w:vAlign w:val="bottom"/>
          </w:tcPr>
          <w:p w14:paraId="6F9120A5" w14:textId="77777777" w:rsidR="00E66175" w:rsidRPr="00A75025"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Cs/>
                <w:i/>
                <w:iCs/>
                <w:sz w:val="22"/>
                <w:szCs w:val="20"/>
                <w:lang w:val="en-GB" w:bidi="ar-SA"/>
              </w:rPr>
            </w:pPr>
          </w:p>
        </w:tc>
        <w:tc>
          <w:tcPr>
            <w:tcW w:w="1170" w:type="dxa"/>
            <w:tcBorders>
              <w:top w:val="single" w:sz="4" w:space="0" w:color="auto"/>
              <w:bottom w:val="double" w:sz="4" w:space="0" w:color="auto"/>
            </w:tcBorders>
          </w:tcPr>
          <w:p w14:paraId="2D9E6024" w14:textId="77777777" w:rsidR="00E66175" w:rsidRPr="00CE5A29" w:rsidRDefault="002312A4" w:rsidP="00EF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292,590</w:t>
            </w:r>
          </w:p>
        </w:tc>
        <w:tc>
          <w:tcPr>
            <w:tcW w:w="180" w:type="dxa"/>
          </w:tcPr>
          <w:p w14:paraId="2FDB04D8" w14:textId="77777777" w:rsidR="00E66175" w:rsidRPr="00991285"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0559C0D" w14:textId="77777777" w:rsidR="00E66175" w:rsidRPr="00CE5A29" w:rsidRDefault="00E66175" w:rsidP="00EF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1"/>
              <w:rPr>
                <w:rFonts w:ascii="Times New Roman" w:hAnsi="Times New Roman" w:cs="Times New Roman"/>
                <w:b/>
                <w:bCs/>
                <w:sz w:val="22"/>
                <w:szCs w:val="20"/>
                <w:lang w:val="en-GB" w:bidi="ar-SA"/>
              </w:rPr>
            </w:pPr>
            <w:r w:rsidRPr="00994598">
              <w:rPr>
                <w:rFonts w:ascii="Times New Roman" w:hAnsi="Times New Roman" w:cs="Times New Roman"/>
                <w:b/>
                <w:bCs/>
                <w:sz w:val="22"/>
                <w:szCs w:val="20"/>
                <w:lang w:val="en-GB" w:bidi="ar-SA"/>
              </w:rPr>
              <w:t>248,201</w:t>
            </w:r>
          </w:p>
        </w:tc>
        <w:tc>
          <w:tcPr>
            <w:tcW w:w="180" w:type="dxa"/>
          </w:tcPr>
          <w:p w14:paraId="6F50606F" w14:textId="77777777" w:rsidR="00E66175" w:rsidRPr="00991285"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799067A0" w14:textId="77777777" w:rsidR="00E66175" w:rsidRPr="00991285" w:rsidRDefault="002312A4" w:rsidP="00EF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248,462</w:t>
            </w:r>
          </w:p>
        </w:tc>
        <w:tc>
          <w:tcPr>
            <w:tcW w:w="180" w:type="dxa"/>
          </w:tcPr>
          <w:p w14:paraId="33E46388" w14:textId="77777777" w:rsidR="00E66175" w:rsidRPr="00991285"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208" w:type="dxa"/>
            <w:tcBorders>
              <w:top w:val="single" w:sz="4" w:space="0" w:color="auto"/>
              <w:bottom w:val="double" w:sz="4" w:space="0" w:color="auto"/>
            </w:tcBorders>
          </w:tcPr>
          <w:p w14:paraId="5BCB1C5D" w14:textId="77777777" w:rsidR="00E66175" w:rsidRPr="00991285" w:rsidRDefault="00E66175" w:rsidP="00EF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ind w:right="11"/>
              <w:rPr>
                <w:rFonts w:ascii="Times New Roman" w:hAnsi="Times New Roman" w:cs="Times New Roman"/>
                <w:b/>
                <w:bCs/>
                <w:sz w:val="22"/>
                <w:szCs w:val="20"/>
                <w:lang w:val="en-GB" w:bidi="ar-SA"/>
              </w:rPr>
            </w:pPr>
            <w:r w:rsidRPr="00994598">
              <w:rPr>
                <w:rFonts w:ascii="Times New Roman" w:hAnsi="Times New Roman" w:cs="Times New Roman"/>
                <w:b/>
                <w:bCs/>
                <w:sz w:val="22"/>
                <w:szCs w:val="20"/>
                <w:lang w:val="en-GB" w:bidi="ar-SA"/>
              </w:rPr>
              <w:t>341,895</w:t>
            </w:r>
          </w:p>
        </w:tc>
      </w:tr>
    </w:tbl>
    <w:p w14:paraId="5C27BB43" w14:textId="77777777" w:rsidR="00B44780" w:rsidRPr="00627380" w:rsidRDefault="00A638E8" w:rsidP="00DE48D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2"/>
        </w:rPr>
      </w:pPr>
      <w:r>
        <w:rPr>
          <w:rFonts w:ascii="Times New Roman" w:hAnsi="Times New Roman" w:cs="Times New Roman"/>
          <w:b/>
          <w:bCs/>
          <w:sz w:val="24"/>
          <w:szCs w:val="22"/>
        </w:rPr>
        <w:br w:type="page"/>
      </w:r>
      <w:r w:rsidR="000A7A20">
        <w:rPr>
          <w:rFonts w:ascii="Times New Roman" w:hAnsi="Times New Roman" w:cs="Times New Roman"/>
          <w:b/>
          <w:bCs/>
          <w:sz w:val="24"/>
          <w:szCs w:val="22"/>
        </w:rPr>
        <w:lastRenderedPageBreak/>
        <w:t>1</w:t>
      </w:r>
      <w:r w:rsidR="00A26396">
        <w:rPr>
          <w:rFonts w:ascii="Times New Roman" w:hAnsi="Times New Roman" w:cs="Times New Roman"/>
          <w:b/>
          <w:bCs/>
          <w:sz w:val="24"/>
          <w:szCs w:val="22"/>
        </w:rPr>
        <w:t>5</w:t>
      </w:r>
      <w:r w:rsidR="00DE66AE">
        <w:rPr>
          <w:rFonts w:ascii="Times New Roman" w:hAnsi="Times New Roman" w:cs="Times New Roman"/>
          <w:b/>
          <w:bCs/>
          <w:sz w:val="24"/>
          <w:szCs w:val="22"/>
        </w:rPr>
        <w:tab/>
      </w:r>
      <w:r w:rsidR="00B44780" w:rsidRPr="00AA03FD">
        <w:rPr>
          <w:rFonts w:ascii="Times New Roman" w:hAnsi="Times New Roman" w:cs="Times New Roman"/>
          <w:b/>
          <w:bCs/>
          <w:sz w:val="24"/>
          <w:szCs w:val="22"/>
        </w:rPr>
        <w:t xml:space="preserve">Other </w:t>
      </w:r>
      <w:r w:rsidR="00437AD0">
        <w:rPr>
          <w:rFonts w:ascii="Times New Roman" w:hAnsi="Times New Roman"/>
          <w:b/>
          <w:bCs/>
          <w:sz w:val="24"/>
          <w:szCs w:val="22"/>
        </w:rPr>
        <w:t>payables</w:t>
      </w:r>
    </w:p>
    <w:p w14:paraId="7B47F39F" w14:textId="77777777" w:rsidR="00B44780" w:rsidRPr="007855D5" w:rsidRDefault="00B4478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8"/>
          <w:szCs w:val="28"/>
        </w:rPr>
      </w:pPr>
    </w:p>
    <w:tbl>
      <w:tblPr>
        <w:tblW w:w="9301" w:type="dxa"/>
        <w:tblInd w:w="450" w:type="dxa"/>
        <w:tblLayout w:type="fixed"/>
        <w:tblLook w:val="0000" w:firstRow="0" w:lastRow="0" w:firstColumn="0" w:lastColumn="0" w:noHBand="0" w:noVBand="0"/>
      </w:tblPr>
      <w:tblGrid>
        <w:gridCol w:w="3780"/>
        <w:gridCol w:w="540"/>
        <w:gridCol w:w="1053"/>
        <w:gridCol w:w="243"/>
        <w:gridCol w:w="1071"/>
        <w:gridCol w:w="252"/>
        <w:gridCol w:w="1062"/>
        <w:gridCol w:w="236"/>
        <w:gridCol w:w="1064"/>
      </w:tblGrid>
      <w:tr w:rsidR="006E2628" w:rsidRPr="00AA03FD" w14:paraId="250BE1FD" w14:textId="77777777" w:rsidTr="007B3966">
        <w:trPr>
          <w:cantSplit/>
        </w:trPr>
        <w:tc>
          <w:tcPr>
            <w:tcW w:w="3780" w:type="dxa"/>
          </w:tcPr>
          <w:p w14:paraId="125A0563" w14:textId="77777777" w:rsidR="006E2628" w:rsidRPr="00AA03FD" w:rsidRDefault="006E262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540" w:type="dxa"/>
          </w:tcPr>
          <w:p w14:paraId="228D6CBA" w14:textId="77777777" w:rsidR="006E2628" w:rsidRPr="00AA03FD" w:rsidRDefault="006E262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2367" w:type="dxa"/>
            <w:gridSpan w:val="3"/>
          </w:tcPr>
          <w:p w14:paraId="2690D32B" w14:textId="77777777" w:rsidR="006E2628" w:rsidRPr="00AA03FD" w:rsidRDefault="006E262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Consolidated</w:t>
            </w:r>
          </w:p>
        </w:tc>
        <w:tc>
          <w:tcPr>
            <w:tcW w:w="252" w:type="dxa"/>
          </w:tcPr>
          <w:p w14:paraId="1D01E9EC" w14:textId="77777777" w:rsidR="006E2628" w:rsidRPr="00AA03FD" w:rsidRDefault="006E262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62" w:type="dxa"/>
            <w:gridSpan w:val="3"/>
          </w:tcPr>
          <w:p w14:paraId="6D77B948" w14:textId="77777777" w:rsidR="006E2628" w:rsidRPr="00AA03FD" w:rsidRDefault="006E262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Separate</w:t>
            </w:r>
          </w:p>
        </w:tc>
      </w:tr>
      <w:tr w:rsidR="006E2628" w:rsidRPr="00AA03FD" w14:paraId="54E5BE97" w14:textId="77777777" w:rsidTr="007B3966">
        <w:trPr>
          <w:cantSplit/>
        </w:trPr>
        <w:tc>
          <w:tcPr>
            <w:tcW w:w="3780" w:type="dxa"/>
          </w:tcPr>
          <w:p w14:paraId="53E970DD" w14:textId="77777777" w:rsidR="006E2628" w:rsidRPr="00AA03FD" w:rsidRDefault="006E262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540" w:type="dxa"/>
          </w:tcPr>
          <w:p w14:paraId="3D9BB2D7" w14:textId="77777777" w:rsidR="006E2628" w:rsidRPr="00AA03FD" w:rsidRDefault="006E262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2367" w:type="dxa"/>
            <w:gridSpan w:val="3"/>
          </w:tcPr>
          <w:p w14:paraId="1928B2CE" w14:textId="77777777" w:rsidR="006E2628" w:rsidRPr="00AA03FD" w:rsidRDefault="006E262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c>
          <w:tcPr>
            <w:tcW w:w="252" w:type="dxa"/>
          </w:tcPr>
          <w:p w14:paraId="4960545D" w14:textId="77777777" w:rsidR="006E2628" w:rsidRPr="00AA03FD" w:rsidRDefault="006E262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62" w:type="dxa"/>
            <w:gridSpan w:val="3"/>
          </w:tcPr>
          <w:p w14:paraId="0F915139" w14:textId="77777777" w:rsidR="006E2628" w:rsidRPr="00AA03FD" w:rsidRDefault="006E262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r>
      <w:tr w:rsidR="006E2628" w:rsidRPr="00AA03FD" w14:paraId="1CD00213" w14:textId="77777777" w:rsidTr="007B3966">
        <w:tc>
          <w:tcPr>
            <w:tcW w:w="3780" w:type="dxa"/>
          </w:tcPr>
          <w:p w14:paraId="0CCD7A41" w14:textId="77777777" w:rsidR="006E2628" w:rsidRPr="007D5D47"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right"/>
              <w:rPr>
                <w:rFonts w:ascii="Times New Roman" w:hAnsi="Times New Roman" w:cs="Times New Roman"/>
                <w:i/>
                <w:iCs/>
                <w:sz w:val="22"/>
                <w:szCs w:val="22"/>
              </w:rPr>
            </w:pPr>
          </w:p>
        </w:tc>
        <w:tc>
          <w:tcPr>
            <w:tcW w:w="540" w:type="dxa"/>
          </w:tcPr>
          <w:p w14:paraId="41D7C975" w14:textId="77777777" w:rsidR="006E2628" w:rsidRPr="007D5D47" w:rsidRDefault="00753211" w:rsidP="0001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ind w:left="-213" w:right="-43" w:hanging="710"/>
              <w:jc w:val="right"/>
              <w:rPr>
                <w:rFonts w:ascii="Times New Roman" w:hAnsi="Times New Roman" w:cs="Times New Roman"/>
                <w:i/>
                <w:iCs/>
                <w:sz w:val="22"/>
                <w:szCs w:val="22"/>
              </w:rPr>
            </w:pPr>
            <w:r>
              <w:rPr>
                <w:rFonts w:ascii="Times New Roman" w:hAnsi="Times New Roman" w:cs="Times New Roman"/>
                <w:i/>
                <w:iCs/>
                <w:sz w:val="22"/>
                <w:szCs w:val="22"/>
              </w:rPr>
              <w:t xml:space="preserve">  </w:t>
            </w:r>
            <w:r w:rsidR="006E2628" w:rsidRPr="007D5D47">
              <w:rPr>
                <w:rFonts w:ascii="Times New Roman" w:hAnsi="Times New Roman" w:cs="Times New Roman"/>
                <w:i/>
                <w:iCs/>
                <w:sz w:val="22"/>
                <w:szCs w:val="22"/>
              </w:rPr>
              <w:t>Note</w:t>
            </w:r>
          </w:p>
        </w:tc>
        <w:tc>
          <w:tcPr>
            <w:tcW w:w="1053" w:type="dxa"/>
          </w:tcPr>
          <w:p w14:paraId="0E58700A" w14:textId="77777777" w:rsidR="006E2628" w:rsidRPr="00290B95" w:rsidRDefault="006E2628" w:rsidP="00E66175">
            <w:pPr>
              <w:pStyle w:val="acctfourfigures"/>
              <w:tabs>
                <w:tab w:val="clear" w:pos="765"/>
              </w:tabs>
              <w:spacing w:line="240" w:lineRule="atLeast"/>
              <w:jc w:val="center"/>
              <w:rPr>
                <w:cs/>
                <w:lang w:bidi="th-TH"/>
              </w:rPr>
            </w:pPr>
            <w:r>
              <w:rPr>
                <w:lang w:bidi="th-TH"/>
              </w:rPr>
              <w:t>2020</w:t>
            </w:r>
          </w:p>
        </w:tc>
        <w:tc>
          <w:tcPr>
            <w:tcW w:w="243" w:type="dxa"/>
          </w:tcPr>
          <w:p w14:paraId="71CEDDA3" w14:textId="77777777" w:rsidR="006E2628" w:rsidRPr="00290B95" w:rsidRDefault="006E2628" w:rsidP="00E66175">
            <w:pPr>
              <w:pStyle w:val="acctfourfigures"/>
              <w:spacing w:line="240" w:lineRule="atLeast"/>
            </w:pPr>
          </w:p>
        </w:tc>
        <w:tc>
          <w:tcPr>
            <w:tcW w:w="1071" w:type="dxa"/>
          </w:tcPr>
          <w:p w14:paraId="2819A449" w14:textId="77777777" w:rsidR="006E2628" w:rsidRPr="00290B95" w:rsidRDefault="006E2628" w:rsidP="00E66175">
            <w:pPr>
              <w:pStyle w:val="acctfourfigures"/>
              <w:tabs>
                <w:tab w:val="clear" w:pos="765"/>
              </w:tabs>
              <w:spacing w:line="240" w:lineRule="atLeast"/>
              <w:jc w:val="center"/>
              <w:rPr>
                <w:cs/>
                <w:lang w:bidi="th-TH"/>
              </w:rPr>
            </w:pPr>
            <w:r>
              <w:rPr>
                <w:lang w:bidi="th-TH"/>
              </w:rPr>
              <w:t>2019</w:t>
            </w:r>
          </w:p>
        </w:tc>
        <w:tc>
          <w:tcPr>
            <w:tcW w:w="252" w:type="dxa"/>
          </w:tcPr>
          <w:p w14:paraId="7AC057E9" w14:textId="77777777" w:rsidR="006E2628" w:rsidRPr="00290B95" w:rsidRDefault="006E2628" w:rsidP="00E66175">
            <w:pPr>
              <w:pStyle w:val="acctfourfigures"/>
              <w:spacing w:line="240" w:lineRule="atLeast"/>
              <w:rPr>
                <w:cs/>
                <w:lang w:bidi="th-TH"/>
              </w:rPr>
            </w:pPr>
          </w:p>
        </w:tc>
        <w:tc>
          <w:tcPr>
            <w:tcW w:w="1062" w:type="dxa"/>
          </w:tcPr>
          <w:p w14:paraId="3FF98C37" w14:textId="77777777" w:rsidR="006E2628" w:rsidRPr="00290B95" w:rsidRDefault="006E2628" w:rsidP="00E66175">
            <w:pPr>
              <w:pStyle w:val="acctfourfigures"/>
              <w:tabs>
                <w:tab w:val="clear" w:pos="765"/>
              </w:tabs>
              <w:spacing w:line="240" w:lineRule="atLeast"/>
              <w:jc w:val="center"/>
              <w:rPr>
                <w:cs/>
                <w:lang w:bidi="th-TH"/>
              </w:rPr>
            </w:pPr>
            <w:r>
              <w:rPr>
                <w:lang w:bidi="th-TH"/>
              </w:rPr>
              <w:t>2020</w:t>
            </w:r>
          </w:p>
        </w:tc>
        <w:tc>
          <w:tcPr>
            <w:tcW w:w="236" w:type="dxa"/>
          </w:tcPr>
          <w:p w14:paraId="6384FC82" w14:textId="77777777" w:rsidR="006E2628" w:rsidRPr="00290B95" w:rsidRDefault="006E2628" w:rsidP="00E66175">
            <w:pPr>
              <w:pStyle w:val="acctfourfigures"/>
              <w:spacing w:line="240" w:lineRule="atLeast"/>
            </w:pPr>
          </w:p>
        </w:tc>
        <w:tc>
          <w:tcPr>
            <w:tcW w:w="1060" w:type="dxa"/>
          </w:tcPr>
          <w:p w14:paraId="7FD801F5" w14:textId="77777777" w:rsidR="006E2628" w:rsidRPr="00290B95" w:rsidRDefault="006E2628" w:rsidP="00E66175">
            <w:pPr>
              <w:pStyle w:val="acctfourfigures"/>
              <w:tabs>
                <w:tab w:val="clear" w:pos="765"/>
              </w:tabs>
              <w:spacing w:line="240" w:lineRule="atLeast"/>
              <w:jc w:val="center"/>
              <w:rPr>
                <w:cs/>
                <w:lang w:bidi="th-TH"/>
              </w:rPr>
            </w:pPr>
            <w:r>
              <w:rPr>
                <w:lang w:bidi="th-TH"/>
              </w:rPr>
              <w:t>2019</w:t>
            </w:r>
          </w:p>
        </w:tc>
      </w:tr>
      <w:tr w:rsidR="006E2628" w:rsidRPr="00AA03FD" w14:paraId="36B6D9F3" w14:textId="77777777" w:rsidTr="007B3966">
        <w:tc>
          <w:tcPr>
            <w:tcW w:w="3780" w:type="dxa"/>
          </w:tcPr>
          <w:p w14:paraId="72EC664B"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40" w:type="dxa"/>
          </w:tcPr>
          <w:p w14:paraId="721D51D1"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4981" w:type="dxa"/>
            <w:gridSpan w:val="7"/>
          </w:tcPr>
          <w:p w14:paraId="69D8A174"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AA03FD">
              <w:rPr>
                <w:rFonts w:ascii="Times New Roman" w:hAnsi="Times New Roman" w:cs="Times New Roman"/>
                <w:i/>
                <w:iCs/>
                <w:sz w:val="22"/>
                <w:szCs w:val="22"/>
              </w:rPr>
              <w:t>(in thousand Baht)</w:t>
            </w:r>
          </w:p>
        </w:tc>
      </w:tr>
      <w:tr w:rsidR="00E66175" w:rsidRPr="00AA03FD" w14:paraId="6177455B" w14:textId="77777777" w:rsidTr="007B3966">
        <w:tc>
          <w:tcPr>
            <w:tcW w:w="3780" w:type="dxa"/>
          </w:tcPr>
          <w:p w14:paraId="1FD40DF4" w14:textId="77777777" w:rsidR="00E66175"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7C47C3">
              <w:rPr>
                <w:rFonts w:ascii="Times New Roman" w:hAnsi="Times New Roman" w:cs="Times New Roman"/>
                <w:b/>
                <w:bCs/>
                <w:sz w:val="22"/>
                <w:szCs w:val="22"/>
              </w:rPr>
              <w:t>Related Parties</w:t>
            </w:r>
          </w:p>
        </w:tc>
        <w:tc>
          <w:tcPr>
            <w:tcW w:w="540" w:type="dxa"/>
          </w:tcPr>
          <w:p w14:paraId="252818D7" w14:textId="77777777" w:rsidR="00E66175" w:rsidRPr="007D5D47" w:rsidRDefault="00753211"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99" w:hanging="899"/>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053" w:type="dxa"/>
          </w:tcPr>
          <w:p w14:paraId="0E4DC9B9" w14:textId="77777777" w:rsidR="00E66175" w:rsidRPr="001E4580" w:rsidRDefault="006E2628" w:rsidP="006D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59407AF9" w14:textId="77777777" w:rsidR="00E66175" w:rsidRPr="001E4580"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19BA8836" w14:textId="77777777" w:rsidR="00E66175" w:rsidRPr="001E4580" w:rsidRDefault="00E66175"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left="-108" w:right="-108"/>
              <w:rPr>
                <w:rFonts w:ascii="Times New Roman" w:hAnsi="Times New Roman" w:cs="Times New Roman"/>
                <w:sz w:val="22"/>
                <w:szCs w:val="22"/>
              </w:rPr>
            </w:pPr>
            <w:r w:rsidRPr="001E4580">
              <w:rPr>
                <w:rFonts w:ascii="Times New Roman" w:hAnsi="Times New Roman" w:cs="Times New Roman"/>
                <w:sz w:val="22"/>
                <w:szCs w:val="22"/>
              </w:rPr>
              <w:t>-</w:t>
            </w:r>
          </w:p>
        </w:tc>
        <w:tc>
          <w:tcPr>
            <w:tcW w:w="252" w:type="dxa"/>
          </w:tcPr>
          <w:p w14:paraId="24084CB8" w14:textId="77777777" w:rsidR="00E66175" w:rsidRPr="001E4580"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6D740529" w14:textId="77777777" w:rsidR="00E66175" w:rsidRPr="001E4580" w:rsidRDefault="006E2628" w:rsidP="0001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Pr>
                <w:rFonts w:ascii="Times New Roman" w:hAnsi="Times New Roman" w:cs="Times New Roman"/>
                <w:sz w:val="22"/>
                <w:szCs w:val="22"/>
              </w:rPr>
              <w:t>1,364</w:t>
            </w:r>
          </w:p>
        </w:tc>
        <w:tc>
          <w:tcPr>
            <w:tcW w:w="236" w:type="dxa"/>
          </w:tcPr>
          <w:p w14:paraId="16F6D954" w14:textId="77777777" w:rsidR="00E66175" w:rsidRPr="001E4580"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0" w:type="dxa"/>
          </w:tcPr>
          <w:p w14:paraId="16FC207E" w14:textId="77777777" w:rsidR="00E66175" w:rsidRPr="001E4580" w:rsidRDefault="00E66175"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994598">
              <w:rPr>
                <w:rFonts w:ascii="Times New Roman" w:hAnsi="Times New Roman" w:cs="Times New Roman"/>
                <w:sz w:val="22"/>
                <w:szCs w:val="22"/>
              </w:rPr>
              <w:t>1,526</w:t>
            </w:r>
          </w:p>
        </w:tc>
      </w:tr>
      <w:tr w:rsidR="006E2628" w:rsidRPr="00AA03FD" w14:paraId="3B3F091C" w14:textId="77777777" w:rsidTr="007B3966">
        <w:tc>
          <w:tcPr>
            <w:tcW w:w="3780" w:type="dxa"/>
          </w:tcPr>
          <w:p w14:paraId="37ACAE1E"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40" w:type="dxa"/>
          </w:tcPr>
          <w:p w14:paraId="76A08A9D"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07F2A173" w14:textId="77777777" w:rsidR="006E2628" w:rsidRPr="00C633C6"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43" w:type="dxa"/>
          </w:tcPr>
          <w:p w14:paraId="0228685C"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63385202" w14:textId="77777777" w:rsidR="006E2628" w:rsidRPr="00C633C6"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52" w:type="dxa"/>
          </w:tcPr>
          <w:p w14:paraId="02AF069A"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0F9CED55" w14:textId="77777777" w:rsidR="006E2628" w:rsidRPr="00C633C6" w:rsidRDefault="006E2628" w:rsidP="0001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882"/>
              </w:tabs>
              <w:ind w:left="-108" w:right="-108"/>
              <w:rPr>
                <w:rFonts w:ascii="Times New Roman" w:hAnsi="Times New Roman" w:cs="Times New Roman"/>
                <w:sz w:val="22"/>
                <w:szCs w:val="22"/>
              </w:rPr>
            </w:pPr>
          </w:p>
        </w:tc>
        <w:tc>
          <w:tcPr>
            <w:tcW w:w="236" w:type="dxa"/>
          </w:tcPr>
          <w:p w14:paraId="12498FE1"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0" w:type="dxa"/>
          </w:tcPr>
          <w:p w14:paraId="2B21657C" w14:textId="77777777" w:rsidR="006E2628" w:rsidRPr="00C633C6" w:rsidRDefault="006E2628"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p>
        </w:tc>
      </w:tr>
      <w:tr w:rsidR="006E2628" w:rsidRPr="00AA03FD" w14:paraId="06A9D300" w14:textId="77777777" w:rsidTr="007B3966">
        <w:tc>
          <w:tcPr>
            <w:tcW w:w="3780" w:type="dxa"/>
          </w:tcPr>
          <w:p w14:paraId="7C4D4073"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6207F">
              <w:rPr>
                <w:rFonts w:ascii="Times New Roman" w:hAnsi="Times New Roman" w:cs="Times New Roman"/>
                <w:b/>
                <w:bCs/>
                <w:sz w:val="22"/>
                <w:szCs w:val="22"/>
              </w:rPr>
              <w:t>Other</w:t>
            </w:r>
            <w:r>
              <w:rPr>
                <w:rFonts w:ascii="Times New Roman" w:hAnsi="Times New Roman" w:cs="Times New Roman"/>
                <w:b/>
                <w:bCs/>
                <w:sz w:val="22"/>
                <w:szCs w:val="22"/>
              </w:rPr>
              <w:t xml:space="preserve"> parties</w:t>
            </w:r>
          </w:p>
        </w:tc>
        <w:tc>
          <w:tcPr>
            <w:tcW w:w="540" w:type="dxa"/>
          </w:tcPr>
          <w:p w14:paraId="3AAE6E58"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50CBF578" w14:textId="77777777" w:rsidR="006E2628" w:rsidRPr="00C633C6"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43" w:type="dxa"/>
          </w:tcPr>
          <w:p w14:paraId="3B94CBB8"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5658247D" w14:textId="77777777" w:rsidR="006E2628" w:rsidRPr="00C633C6"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52" w:type="dxa"/>
          </w:tcPr>
          <w:p w14:paraId="0E7CB6AA"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617856C5" w14:textId="77777777" w:rsidR="006E2628" w:rsidRPr="00C633C6" w:rsidRDefault="006E2628" w:rsidP="0001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882"/>
              </w:tabs>
              <w:ind w:left="-108" w:right="-108"/>
              <w:rPr>
                <w:rFonts w:ascii="Times New Roman" w:hAnsi="Times New Roman" w:cs="Times New Roman"/>
                <w:sz w:val="22"/>
                <w:szCs w:val="22"/>
              </w:rPr>
            </w:pPr>
          </w:p>
        </w:tc>
        <w:tc>
          <w:tcPr>
            <w:tcW w:w="236" w:type="dxa"/>
          </w:tcPr>
          <w:p w14:paraId="60A5BA8D"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0" w:type="dxa"/>
          </w:tcPr>
          <w:p w14:paraId="50F29E25" w14:textId="77777777" w:rsidR="006E2628" w:rsidRPr="00C633C6" w:rsidRDefault="006E2628"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p>
        </w:tc>
      </w:tr>
      <w:tr w:rsidR="006E2628" w:rsidRPr="00AA03FD" w14:paraId="34A5D300" w14:textId="77777777" w:rsidTr="007B3966">
        <w:tc>
          <w:tcPr>
            <w:tcW w:w="3780" w:type="dxa"/>
          </w:tcPr>
          <w:p w14:paraId="3C106D82"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03FD">
              <w:rPr>
                <w:rFonts w:ascii="Times New Roman" w:hAnsi="Times New Roman" w:cs="Times New Roman"/>
                <w:sz w:val="22"/>
                <w:szCs w:val="22"/>
              </w:rPr>
              <w:t>Advances received from customers</w:t>
            </w:r>
          </w:p>
        </w:tc>
        <w:tc>
          <w:tcPr>
            <w:tcW w:w="540" w:type="dxa"/>
          </w:tcPr>
          <w:p w14:paraId="5D45EB24"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5E5AB8E4" w14:textId="77777777" w:rsidR="006E2628" w:rsidRPr="00C10689" w:rsidRDefault="006E2628" w:rsidP="006D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Pr>
                <w:rFonts w:ascii="Times New Roman" w:hAnsi="Times New Roman" w:cs="Times New Roman"/>
                <w:sz w:val="22"/>
                <w:szCs w:val="22"/>
              </w:rPr>
              <w:t>14,541</w:t>
            </w:r>
          </w:p>
        </w:tc>
        <w:tc>
          <w:tcPr>
            <w:tcW w:w="243" w:type="dxa"/>
          </w:tcPr>
          <w:p w14:paraId="5973E37C"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4DEAF206" w14:textId="77777777" w:rsidR="006E2628" w:rsidRPr="00C10689" w:rsidRDefault="006E2628"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994598">
              <w:rPr>
                <w:rFonts w:ascii="Times New Roman" w:hAnsi="Times New Roman" w:cs="Times New Roman"/>
                <w:sz w:val="22"/>
                <w:szCs w:val="22"/>
              </w:rPr>
              <w:t>33,003</w:t>
            </w:r>
          </w:p>
        </w:tc>
        <w:tc>
          <w:tcPr>
            <w:tcW w:w="252" w:type="dxa"/>
          </w:tcPr>
          <w:p w14:paraId="4953B230"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2AE7A565" w14:textId="77777777" w:rsidR="006E2628" w:rsidRPr="00C10689" w:rsidRDefault="003F297D" w:rsidP="0001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Pr>
                <w:rFonts w:ascii="Times New Roman" w:hAnsi="Times New Roman" w:cs="Times New Roman"/>
                <w:sz w:val="22"/>
                <w:szCs w:val="22"/>
              </w:rPr>
              <w:t>14,541</w:t>
            </w:r>
          </w:p>
        </w:tc>
        <w:tc>
          <w:tcPr>
            <w:tcW w:w="236" w:type="dxa"/>
          </w:tcPr>
          <w:p w14:paraId="13C0D1E3"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0" w:type="dxa"/>
          </w:tcPr>
          <w:p w14:paraId="67409BCC" w14:textId="77777777" w:rsidR="006E2628" w:rsidRPr="00C10689" w:rsidRDefault="006E2628"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994598">
              <w:rPr>
                <w:rFonts w:ascii="Times New Roman" w:hAnsi="Times New Roman" w:cs="Times New Roman"/>
                <w:sz w:val="22"/>
                <w:szCs w:val="22"/>
              </w:rPr>
              <w:t>33,003</w:t>
            </w:r>
          </w:p>
        </w:tc>
      </w:tr>
      <w:tr w:rsidR="006E2628" w:rsidRPr="00AA03FD" w14:paraId="21BC3C7A" w14:textId="77777777" w:rsidTr="007B3966">
        <w:tc>
          <w:tcPr>
            <w:tcW w:w="3780" w:type="dxa"/>
          </w:tcPr>
          <w:p w14:paraId="589C846F" w14:textId="77777777" w:rsidR="006E2628" w:rsidRPr="007F6EB2"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pacing w:val="-2"/>
                <w:sz w:val="22"/>
                <w:szCs w:val="22"/>
              </w:rPr>
            </w:pPr>
            <w:r w:rsidRPr="007F6EB2">
              <w:rPr>
                <w:rFonts w:ascii="Times New Roman" w:hAnsi="Times New Roman" w:cs="Times New Roman"/>
                <w:spacing w:val="-2"/>
                <w:sz w:val="22"/>
                <w:szCs w:val="22"/>
              </w:rPr>
              <w:t>Accrued design and consulting</w:t>
            </w:r>
            <w:r w:rsidR="007F6EB2" w:rsidRPr="007F6EB2">
              <w:rPr>
                <w:rFonts w:ascii="Times New Roman" w:hAnsi="Times New Roman" w:cs="Times New Roman"/>
                <w:spacing w:val="-2"/>
                <w:sz w:val="22"/>
                <w:szCs w:val="22"/>
              </w:rPr>
              <w:t xml:space="preserve"> expense</w:t>
            </w:r>
            <w:r w:rsidR="007F6EB2">
              <w:rPr>
                <w:rFonts w:ascii="Times New Roman" w:hAnsi="Times New Roman" w:cs="Times New Roman"/>
                <w:spacing w:val="-2"/>
                <w:sz w:val="22"/>
                <w:szCs w:val="22"/>
              </w:rPr>
              <w:t>s</w:t>
            </w:r>
          </w:p>
        </w:tc>
        <w:tc>
          <w:tcPr>
            <w:tcW w:w="540" w:type="dxa"/>
          </w:tcPr>
          <w:p w14:paraId="07918393" w14:textId="77777777" w:rsidR="006E2628"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1053" w:type="dxa"/>
          </w:tcPr>
          <w:p w14:paraId="74714B6E" w14:textId="77777777" w:rsidR="006E2628" w:rsidRPr="00C10689" w:rsidRDefault="006E2628" w:rsidP="006D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08"/>
              <w:rPr>
                <w:rFonts w:ascii="Times New Roman" w:hAnsi="Times New Roman" w:cs="Times New Roman"/>
                <w:sz w:val="22"/>
                <w:szCs w:val="22"/>
              </w:rPr>
            </w:pPr>
            <w:r>
              <w:rPr>
                <w:rFonts w:ascii="Times New Roman" w:hAnsi="Times New Roman" w:cs="Times New Roman"/>
                <w:sz w:val="22"/>
                <w:szCs w:val="22"/>
              </w:rPr>
              <w:t>23,353</w:t>
            </w:r>
          </w:p>
        </w:tc>
        <w:tc>
          <w:tcPr>
            <w:tcW w:w="243" w:type="dxa"/>
          </w:tcPr>
          <w:p w14:paraId="3967C188"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5C7860EF" w14:textId="77777777" w:rsidR="006E2628" w:rsidRPr="00C10689" w:rsidRDefault="006E2628"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994598">
              <w:rPr>
                <w:rFonts w:ascii="Times New Roman" w:hAnsi="Times New Roman" w:cs="Times New Roman"/>
                <w:sz w:val="22"/>
                <w:szCs w:val="22"/>
              </w:rPr>
              <w:t>34,411</w:t>
            </w:r>
          </w:p>
        </w:tc>
        <w:tc>
          <w:tcPr>
            <w:tcW w:w="252" w:type="dxa"/>
          </w:tcPr>
          <w:p w14:paraId="112BAB8F"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536154A8" w14:textId="77777777" w:rsidR="003F297D" w:rsidRPr="00C10689" w:rsidRDefault="003F297D" w:rsidP="0001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Pr>
                <w:rFonts w:ascii="Times New Roman" w:hAnsi="Times New Roman" w:cs="Times New Roman"/>
                <w:sz w:val="22"/>
                <w:szCs w:val="22"/>
              </w:rPr>
              <w:t>23,353</w:t>
            </w:r>
          </w:p>
        </w:tc>
        <w:tc>
          <w:tcPr>
            <w:tcW w:w="236" w:type="dxa"/>
          </w:tcPr>
          <w:p w14:paraId="57F9845A"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0" w:type="dxa"/>
          </w:tcPr>
          <w:p w14:paraId="1A5749F0" w14:textId="77777777" w:rsidR="006E2628" w:rsidRPr="00C10689" w:rsidRDefault="006E2628"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994598">
              <w:rPr>
                <w:rFonts w:ascii="Times New Roman" w:hAnsi="Times New Roman" w:cs="Times New Roman"/>
                <w:sz w:val="22"/>
                <w:szCs w:val="22"/>
              </w:rPr>
              <w:t>34,411</w:t>
            </w:r>
          </w:p>
        </w:tc>
      </w:tr>
      <w:tr w:rsidR="006E2628" w:rsidRPr="00AA03FD" w14:paraId="671A2F6D" w14:textId="77777777" w:rsidTr="007B3966">
        <w:tc>
          <w:tcPr>
            <w:tcW w:w="3780" w:type="dxa"/>
          </w:tcPr>
          <w:p w14:paraId="4D68E850"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03FD">
              <w:rPr>
                <w:rFonts w:ascii="Times New Roman" w:hAnsi="Times New Roman" w:cs="Times New Roman"/>
                <w:sz w:val="22"/>
                <w:szCs w:val="22"/>
              </w:rPr>
              <w:t>Accrued sale commission</w:t>
            </w:r>
          </w:p>
        </w:tc>
        <w:tc>
          <w:tcPr>
            <w:tcW w:w="540" w:type="dxa"/>
          </w:tcPr>
          <w:p w14:paraId="4CA536A7"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792E8C97" w14:textId="77777777" w:rsidR="006E2628" w:rsidRPr="00C10689" w:rsidRDefault="006E2628" w:rsidP="006D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Pr>
                <w:rFonts w:ascii="Times New Roman" w:hAnsi="Times New Roman" w:cs="Times New Roman"/>
                <w:sz w:val="22"/>
                <w:szCs w:val="22"/>
              </w:rPr>
              <w:t>17,800</w:t>
            </w:r>
          </w:p>
        </w:tc>
        <w:tc>
          <w:tcPr>
            <w:tcW w:w="243" w:type="dxa"/>
          </w:tcPr>
          <w:p w14:paraId="09D47A97"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376F9E8A" w14:textId="77777777" w:rsidR="006E2628" w:rsidRPr="00C10689" w:rsidRDefault="006E2628"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994598">
              <w:rPr>
                <w:rFonts w:ascii="Times New Roman" w:hAnsi="Times New Roman" w:cs="Times New Roman"/>
                <w:sz w:val="22"/>
                <w:szCs w:val="22"/>
              </w:rPr>
              <w:t>32,000</w:t>
            </w:r>
          </w:p>
        </w:tc>
        <w:tc>
          <w:tcPr>
            <w:tcW w:w="252" w:type="dxa"/>
          </w:tcPr>
          <w:p w14:paraId="5021EA00"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401AE1FC" w14:textId="77777777" w:rsidR="006E2628" w:rsidRPr="00C10689" w:rsidRDefault="003F297D" w:rsidP="0001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Pr>
                <w:rFonts w:ascii="Times New Roman" w:hAnsi="Times New Roman" w:cs="Times New Roman"/>
                <w:sz w:val="22"/>
                <w:szCs w:val="22"/>
              </w:rPr>
              <w:t>17,800</w:t>
            </w:r>
          </w:p>
        </w:tc>
        <w:tc>
          <w:tcPr>
            <w:tcW w:w="236" w:type="dxa"/>
          </w:tcPr>
          <w:p w14:paraId="625C4E2C"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0" w:type="dxa"/>
          </w:tcPr>
          <w:p w14:paraId="0A2FCEB8" w14:textId="77777777" w:rsidR="006E2628" w:rsidRPr="00C10689" w:rsidRDefault="006E2628"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994598">
              <w:rPr>
                <w:rFonts w:ascii="Times New Roman" w:hAnsi="Times New Roman" w:cs="Times New Roman"/>
                <w:sz w:val="22"/>
                <w:szCs w:val="22"/>
              </w:rPr>
              <w:t>32,000</w:t>
            </w:r>
          </w:p>
        </w:tc>
      </w:tr>
      <w:tr w:rsidR="006E2628" w:rsidRPr="00AA03FD" w14:paraId="6A1626C6" w14:textId="77777777" w:rsidTr="007B3966">
        <w:tc>
          <w:tcPr>
            <w:tcW w:w="3780" w:type="dxa"/>
          </w:tcPr>
          <w:p w14:paraId="729A467B"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Accrued expenses - others</w:t>
            </w:r>
          </w:p>
        </w:tc>
        <w:tc>
          <w:tcPr>
            <w:tcW w:w="540" w:type="dxa"/>
          </w:tcPr>
          <w:p w14:paraId="238ECD61"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3869BCE8" w14:textId="77777777" w:rsidR="006E2628" w:rsidRPr="00C10689" w:rsidRDefault="006E2628" w:rsidP="006D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Pr>
                <w:rFonts w:ascii="Times New Roman" w:hAnsi="Times New Roman" w:cs="Times New Roman"/>
                <w:sz w:val="22"/>
                <w:szCs w:val="22"/>
              </w:rPr>
              <w:t>2</w:t>
            </w:r>
            <w:r w:rsidR="00511512">
              <w:rPr>
                <w:rFonts w:ascii="Times New Roman" w:hAnsi="Times New Roman" w:cs="Times New Roman"/>
                <w:sz w:val="22"/>
                <w:szCs w:val="22"/>
              </w:rPr>
              <w:t>6,080</w:t>
            </w:r>
          </w:p>
        </w:tc>
        <w:tc>
          <w:tcPr>
            <w:tcW w:w="243" w:type="dxa"/>
          </w:tcPr>
          <w:p w14:paraId="4B80F2BD"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2CED0A10" w14:textId="77777777" w:rsidR="006E2628" w:rsidRPr="00C10689" w:rsidRDefault="006E2628"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994598">
              <w:rPr>
                <w:rFonts w:ascii="Times New Roman" w:hAnsi="Times New Roman" w:cs="Times New Roman"/>
                <w:sz w:val="22"/>
                <w:szCs w:val="22"/>
              </w:rPr>
              <w:t>29,021</w:t>
            </w:r>
          </w:p>
        </w:tc>
        <w:tc>
          <w:tcPr>
            <w:tcW w:w="252" w:type="dxa"/>
          </w:tcPr>
          <w:p w14:paraId="1CA7D3A4"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6D6F0D85" w14:textId="77777777" w:rsidR="006E2628" w:rsidRPr="00C10689" w:rsidRDefault="003F297D" w:rsidP="0001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Pr>
                <w:rFonts w:ascii="Times New Roman" w:hAnsi="Times New Roman" w:cs="Times New Roman"/>
                <w:sz w:val="22"/>
                <w:szCs w:val="22"/>
              </w:rPr>
              <w:t>2</w:t>
            </w:r>
            <w:r w:rsidR="00511512">
              <w:rPr>
                <w:rFonts w:ascii="Times New Roman" w:hAnsi="Times New Roman" w:cs="Times New Roman"/>
                <w:sz w:val="22"/>
                <w:szCs w:val="22"/>
              </w:rPr>
              <w:t>1,503</w:t>
            </w:r>
          </w:p>
        </w:tc>
        <w:tc>
          <w:tcPr>
            <w:tcW w:w="236" w:type="dxa"/>
          </w:tcPr>
          <w:p w14:paraId="5866AA71"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0" w:type="dxa"/>
          </w:tcPr>
          <w:p w14:paraId="75A58617" w14:textId="77777777" w:rsidR="006E2628" w:rsidRPr="00C10689" w:rsidRDefault="006E2628"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994598">
              <w:rPr>
                <w:rFonts w:ascii="Times New Roman" w:hAnsi="Times New Roman" w:cs="Times New Roman"/>
                <w:sz w:val="22"/>
                <w:szCs w:val="22"/>
              </w:rPr>
              <w:t>27,166</w:t>
            </w:r>
          </w:p>
        </w:tc>
      </w:tr>
      <w:tr w:rsidR="006E2628" w:rsidRPr="00AA03FD" w14:paraId="020330CD" w14:textId="77777777" w:rsidTr="007B3966">
        <w:tc>
          <w:tcPr>
            <w:tcW w:w="3780" w:type="dxa"/>
          </w:tcPr>
          <w:p w14:paraId="6EDA7509"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03FD">
              <w:rPr>
                <w:rFonts w:ascii="Times New Roman" w:hAnsi="Times New Roman" w:cs="Times New Roman"/>
                <w:sz w:val="22"/>
                <w:szCs w:val="22"/>
              </w:rPr>
              <w:t xml:space="preserve">Accrued </w:t>
            </w:r>
            <w:r>
              <w:rPr>
                <w:rFonts w:ascii="Times New Roman" w:hAnsi="Times New Roman" w:cs="Times New Roman"/>
                <w:sz w:val="22"/>
                <w:szCs w:val="22"/>
              </w:rPr>
              <w:t>bonus</w:t>
            </w:r>
          </w:p>
        </w:tc>
        <w:tc>
          <w:tcPr>
            <w:tcW w:w="540" w:type="dxa"/>
          </w:tcPr>
          <w:p w14:paraId="4DC8C4D1"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2A336B28" w14:textId="77777777" w:rsidR="006E2628" w:rsidRPr="00C10689" w:rsidRDefault="0074180C" w:rsidP="006D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Pr>
                <w:rFonts w:ascii="Times New Roman" w:hAnsi="Times New Roman" w:cs="Times New Roman"/>
                <w:sz w:val="22"/>
                <w:szCs w:val="22"/>
              </w:rPr>
              <w:t>19</w:t>
            </w:r>
            <w:r w:rsidR="006E2628">
              <w:rPr>
                <w:rFonts w:ascii="Times New Roman" w:hAnsi="Times New Roman" w:cs="Times New Roman"/>
                <w:sz w:val="22"/>
                <w:szCs w:val="22"/>
              </w:rPr>
              <w:t>,</w:t>
            </w:r>
            <w:r>
              <w:rPr>
                <w:rFonts w:ascii="Times New Roman" w:hAnsi="Times New Roman" w:cs="Times New Roman"/>
                <w:sz w:val="22"/>
                <w:szCs w:val="22"/>
              </w:rPr>
              <w:t>1</w:t>
            </w:r>
            <w:r w:rsidR="006E2628">
              <w:rPr>
                <w:rFonts w:ascii="Times New Roman" w:hAnsi="Times New Roman" w:cs="Times New Roman"/>
                <w:sz w:val="22"/>
                <w:szCs w:val="22"/>
              </w:rPr>
              <w:t>71</w:t>
            </w:r>
          </w:p>
        </w:tc>
        <w:tc>
          <w:tcPr>
            <w:tcW w:w="243" w:type="dxa"/>
          </w:tcPr>
          <w:p w14:paraId="11A2A038"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26E95126" w14:textId="77777777" w:rsidR="006E2628" w:rsidRPr="00C10689" w:rsidRDefault="006E2628"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994598">
              <w:rPr>
                <w:rFonts w:ascii="Times New Roman" w:hAnsi="Times New Roman" w:cs="Times New Roman"/>
                <w:sz w:val="22"/>
                <w:szCs w:val="22"/>
              </w:rPr>
              <w:t>31,026</w:t>
            </w:r>
          </w:p>
        </w:tc>
        <w:tc>
          <w:tcPr>
            <w:tcW w:w="252" w:type="dxa"/>
          </w:tcPr>
          <w:p w14:paraId="5FDAD93F"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69CD39CC" w14:textId="77777777" w:rsidR="006E2628" w:rsidRPr="00C10689" w:rsidRDefault="003F297D" w:rsidP="0001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Pr>
                <w:rFonts w:ascii="Times New Roman" w:hAnsi="Times New Roman" w:cs="Times New Roman"/>
                <w:sz w:val="22"/>
                <w:szCs w:val="22"/>
              </w:rPr>
              <w:t>1</w:t>
            </w:r>
            <w:r w:rsidR="0074180C">
              <w:rPr>
                <w:rFonts w:ascii="Times New Roman" w:hAnsi="Times New Roman" w:cs="Times New Roman"/>
                <w:sz w:val="22"/>
                <w:szCs w:val="22"/>
              </w:rPr>
              <w:t>1</w:t>
            </w:r>
            <w:r>
              <w:rPr>
                <w:rFonts w:ascii="Times New Roman" w:hAnsi="Times New Roman" w:cs="Times New Roman"/>
                <w:sz w:val="22"/>
                <w:szCs w:val="22"/>
              </w:rPr>
              <w:t>,</w:t>
            </w:r>
            <w:r w:rsidR="0074180C">
              <w:rPr>
                <w:rFonts w:ascii="Times New Roman" w:hAnsi="Times New Roman" w:cs="Times New Roman"/>
                <w:sz w:val="22"/>
                <w:szCs w:val="22"/>
              </w:rPr>
              <w:t>3</w:t>
            </w:r>
            <w:r>
              <w:rPr>
                <w:rFonts w:ascii="Times New Roman" w:hAnsi="Times New Roman" w:cs="Times New Roman"/>
                <w:sz w:val="22"/>
                <w:szCs w:val="22"/>
              </w:rPr>
              <w:t>36</w:t>
            </w:r>
          </w:p>
        </w:tc>
        <w:tc>
          <w:tcPr>
            <w:tcW w:w="236" w:type="dxa"/>
          </w:tcPr>
          <w:p w14:paraId="012F473E"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0" w:type="dxa"/>
          </w:tcPr>
          <w:p w14:paraId="0DCCB9DE" w14:textId="77777777" w:rsidR="006E2628" w:rsidRPr="00C10689" w:rsidRDefault="006E2628"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994598">
              <w:rPr>
                <w:rFonts w:ascii="Times New Roman" w:hAnsi="Times New Roman" w:cs="Times New Roman"/>
                <w:sz w:val="22"/>
                <w:szCs w:val="22"/>
              </w:rPr>
              <w:t>18,000</w:t>
            </w:r>
          </w:p>
        </w:tc>
      </w:tr>
      <w:tr w:rsidR="006E2628" w:rsidRPr="00AA03FD" w14:paraId="3E29DA2B" w14:textId="77777777" w:rsidTr="007B3966">
        <w:trPr>
          <w:trHeight w:val="218"/>
        </w:trPr>
        <w:tc>
          <w:tcPr>
            <w:tcW w:w="3780" w:type="dxa"/>
          </w:tcPr>
          <w:p w14:paraId="4F73DB76" w14:textId="77777777" w:rsidR="006E2628"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Other payables - Revenue </w:t>
            </w:r>
            <w:r w:rsidR="00E11A0C">
              <w:rPr>
                <w:rFonts w:ascii="Times New Roman" w:hAnsi="Times New Roman" w:cs="Times New Roman"/>
                <w:sz w:val="22"/>
                <w:szCs w:val="22"/>
              </w:rPr>
              <w:t>department</w:t>
            </w:r>
          </w:p>
        </w:tc>
        <w:tc>
          <w:tcPr>
            <w:tcW w:w="540" w:type="dxa"/>
          </w:tcPr>
          <w:p w14:paraId="2AB71BCB" w14:textId="77777777" w:rsidR="006E2628"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4DB20C58" w14:textId="77777777" w:rsidR="006E2628" w:rsidRPr="00C10689" w:rsidRDefault="006E2628" w:rsidP="006D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Pr>
                <w:rFonts w:ascii="Times New Roman" w:hAnsi="Times New Roman" w:cs="Times New Roman"/>
                <w:sz w:val="22"/>
                <w:szCs w:val="22"/>
              </w:rPr>
              <w:t>7,174</w:t>
            </w:r>
          </w:p>
        </w:tc>
        <w:tc>
          <w:tcPr>
            <w:tcW w:w="243" w:type="dxa"/>
          </w:tcPr>
          <w:p w14:paraId="42905E64"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3781F4AD" w14:textId="77777777" w:rsidR="006E2628" w:rsidRPr="00C10689" w:rsidRDefault="006E2628"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994598">
              <w:rPr>
                <w:rFonts w:ascii="Times New Roman" w:hAnsi="Times New Roman" w:cs="Times New Roman"/>
                <w:sz w:val="22"/>
                <w:szCs w:val="22"/>
              </w:rPr>
              <w:t>15,191</w:t>
            </w:r>
          </w:p>
        </w:tc>
        <w:tc>
          <w:tcPr>
            <w:tcW w:w="252" w:type="dxa"/>
          </w:tcPr>
          <w:p w14:paraId="0F945C3B"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49A2EC92" w14:textId="77777777" w:rsidR="003F297D" w:rsidRPr="00C10689" w:rsidRDefault="003F297D" w:rsidP="0001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Pr>
                <w:rFonts w:ascii="Times New Roman" w:hAnsi="Times New Roman" w:cs="Times New Roman"/>
                <w:sz w:val="22"/>
                <w:szCs w:val="22"/>
              </w:rPr>
              <w:t>7,174</w:t>
            </w:r>
          </w:p>
        </w:tc>
        <w:tc>
          <w:tcPr>
            <w:tcW w:w="236" w:type="dxa"/>
          </w:tcPr>
          <w:p w14:paraId="0A5A6C2B"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0" w:type="dxa"/>
          </w:tcPr>
          <w:p w14:paraId="49F459E7" w14:textId="77777777" w:rsidR="006E2628" w:rsidRPr="00C10689" w:rsidRDefault="006E2628"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994598">
              <w:rPr>
                <w:rFonts w:ascii="Times New Roman" w:hAnsi="Times New Roman" w:cs="Times New Roman"/>
                <w:sz w:val="22"/>
                <w:szCs w:val="22"/>
              </w:rPr>
              <w:t>13,483</w:t>
            </w:r>
          </w:p>
        </w:tc>
      </w:tr>
      <w:tr w:rsidR="006E2628" w:rsidRPr="00AA03FD" w14:paraId="39DC8007" w14:textId="77777777" w:rsidTr="007B3966">
        <w:tc>
          <w:tcPr>
            <w:tcW w:w="3780" w:type="dxa"/>
          </w:tcPr>
          <w:p w14:paraId="66A388FF"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Retention payables</w:t>
            </w:r>
          </w:p>
        </w:tc>
        <w:tc>
          <w:tcPr>
            <w:tcW w:w="540" w:type="dxa"/>
          </w:tcPr>
          <w:p w14:paraId="2ACB95A0"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5F37DFAF" w14:textId="77777777" w:rsidR="006E2628" w:rsidRPr="00C10689" w:rsidRDefault="006E2628" w:rsidP="006D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Pr>
                <w:rFonts w:ascii="Times New Roman" w:hAnsi="Times New Roman" w:cs="Times New Roman"/>
                <w:sz w:val="22"/>
                <w:szCs w:val="22"/>
              </w:rPr>
              <w:t>952</w:t>
            </w:r>
          </w:p>
        </w:tc>
        <w:tc>
          <w:tcPr>
            <w:tcW w:w="243" w:type="dxa"/>
          </w:tcPr>
          <w:p w14:paraId="7D8D1E21"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29C9C4DC" w14:textId="77777777" w:rsidR="006E2628" w:rsidRPr="00C10689" w:rsidRDefault="006E2628"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994598">
              <w:rPr>
                <w:rFonts w:ascii="Times New Roman" w:hAnsi="Times New Roman" w:cs="Times New Roman"/>
                <w:sz w:val="22"/>
                <w:szCs w:val="22"/>
              </w:rPr>
              <w:t>968</w:t>
            </w:r>
          </w:p>
        </w:tc>
        <w:tc>
          <w:tcPr>
            <w:tcW w:w="252" w:type="dxa"/>
          </w:tcPr>
          <w:p w14:paraId="3C9202EA"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4886A06D" w14:textId="77777777" w:rsidR="006E2628" w:rsidRPr="00C10689" w:rsidRDefault="003F297D" w:rsidP="0001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Pr>
                <w:rFonts w:ascii="Times New Roman" w:hAnsi="Times New Roman" w:cs="Times New Roman"/>
                <w:sz w:val="22"/>
                <w:szCs w:val="22"/>
              </w:rPr>
              <w:t>952</w:t>
            </w:r>
          </w:p>
        </w:tc>
        <w:tc>
          <w:tcPr>
            <w:tcW w:w="236" w:type="dxa"/>
          </w:tcPr>
          <w:p w14:paraId="6FC55222"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0" w:type="dxa"/>
          </w:tcPr>
          <w:p w14:paraId="7FECC8B3" w14:textId="77777777" w:rsidR="006E2628" w:rsidRPr="00C10689" w:rsidRDefault="006E2628"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994598">
              <w:rPr>
                <w:rFonts w:ascii="Times New Roman" w:hAnsi="Times New Roman" w:cs="Times New Roman"/>
                <w:sz w:val="22"/>
                <w:szCs w:val="22"/>
              </w:rPr>
              <w:t>968</w:t>
            </w:r>
          </w:p>
        </w:tc>
      </w:tr>
      <w:tr w:rsidR="006E2628" w:rsidRPr="00AA03FD" w14:paraId="1CF792C6" w14:textId="77777777" w:rsidTr="007B3966">
        <w:tc>
          <w:tcPr>
            <w:tcW w:w="3780" w:type="dxa"/>
          </w:tcPr>
          <w:p w14:paraId="5B284FE7" w14:textId="77777777" w:rsidR="006E2628"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Other payables - purchase of plant </w:t>
            </w:r>
            <w:r w:rsidR="0070048D">
              <w:rPr>
                <w:rFonts w:ascii="Times New Roman" w:hAnsi="Times New Roman" w:cs="Times New Roman"/>
                <w:sz w:val="22"/>
                <w:szCs w:val="22"/>
              </w:rPr>
              <w:br/>
              <w:t xml:space="preserve">   </w:t>
            </w:r>
            <w:r>
              <w:rPr>
                <w:rFonts w:ascii="Times New Roman" w:hAnsi="Times New Roman" w:cs="Times New Roman"/>
                <w:sz w:val="22"/>
                <w:szCs w:val="22"/>
              </w:rPr>
              <w:t>and equipment</w:t>
            </w:r>
          </w:p>
        </w:tc>
        <w:tc>
          <w:tcPr>
            <w:tcW w:w="540" w:type="dxa"/>
          </w:tcPr>
          <w:p w14:paraId="348E3612" w14:textId="77777777" w:rsidR="006E2628"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   </w:t>
            </w:r>
          </w:p>
        </w:tc>
        <w:tc>
          <w:tcPr>
            <w:tcW w:w="1053" w:type="dxa"/>
          </w:tcPr>
          <w:p w14:paraId="4EBD329F" w14:textId="77777777" w:rsidR="006E2628" w:rsidRDefault="006E2628" w:rsidP="006D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p>
          <w:p w14:paraId="4B4BCEAF" w14:textId="77777777" w:rsidR="006E2628" w:rsidRPr="00C10689" w:rsidRDefault="00511512" w:rsidP="006D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Pr>
                <w:rFonts w:ascii="Times New Roman" w:hAnsi="Times New Roman" w:cs="Times New Roman"/>
                <w:sz w:val="22"/>
                <w:szCs w:val="22"/>
              </w:rPr>
              <w:t>1,876</w:t>
            </w:r>
          </w:p>
        </w:tc>
        <w:tc>
          <w:tcPr>
            <w:tcW w:w="243" w:type="dxa"/>
          </w:tcPr>
          <w:p w14:paraId="3644F002"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0DB84DCD" w14:textId="77777777" w:rsidR="006E2628" w:rsidRDefault="006E2628"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p>
          <w:p w14:paraId="728D797A" w14:textId="77777777" w:rsidR="006E2628" w:rsidRPr="00C10689" w:rsidRDefault="006E2628" w:rsidP="007A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994598">
              <w:rPr>
                <w:rFonts w:ascii="Times New Roman" w:hAnsi="Times New Roman" w:cs="Times New Roman"/>
                <w:sz w:val="22"/>
                <w:szCs w:val="22"/>
              </w:rPr>
              <w:t>917</w:t>
            </w:r>
          </w:p>
        </w:tc>
        <w:tc>
          <w:tcPr>
            <w:tcW w:w="252" w:type="dxa"/>
          </w:tcPr>
          <w:p w14:paraId="387A2C84"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420A8CB5" w14:textId="77777777" w:rsidR="006E2628" w:rsidRDefault="006E2628" w:rsidP="0001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p>
          <w:p w14:paraId="29C4E3E8" w14:textId="77777777" w:rsidR="003F297D" w:rsidRPr="00C10689" w:rsidRDefault="00511512" w:rsidP="0001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Pr>
                <w:rFonts w:ascii="Times New Roman" w:hAnsi="Times New Roman" w:cs="Times New Roman"/>
                <w:sz w:val="22"/>
                <w:szCs w:val="22"/>
              </w:rPr>
              <w:t>589</w:t>
            </w:r>
          </w:p>
        </w:tc>
        <w:tc>
          <w:tcPr>
            <w:tcW w:w="236" w:type="dxa"/>
          </w:tcPr>
          <w:p w14:paraId="01680132"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0" w:type="dxa"/>
          </w:tcPr>
          <w:p w14:paraId="0E027A56" w14:textId="77777777" w:rsidR="006E2628" w:rsidRDefault="006E2628"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p>
          <w:p w14:paraId="101BFE4D" w14:textId="77777777" w:rsidR="006E2628" w:rsidRPr="00C10689" w:rsidRDefault="006E2628"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994598">
              <w:rPr>
                <w:rFonts w:ascii="Times New Roman" w:hAnsi="Times New Roman" w:cs="Times New Roman"/>
                <w:sz w:val="22"/>
                <w:szCs w:val="22"/>
              </w:rPr>
              <w:t>572</w:t>
            </w:r>
          </w:p>
        </w:tc>
      </w:tr>
      <w:tr w:rsidR="006E2628" w:rsidRPr="00AA03FD" w14:paraId="5C36013E" w14:textId="77777777" w:rsidTr="007B3966">
        <w:tc>
          <w:tcPr>
            <w:tcW w:w="3780" w:type="dxa"/>
          </w:tcPr>
          <w:p w14:paraId="60C67A00"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A03FD">
              <w:rPr>
                <w:rFonts w:ascii="Times New Roman" w:hAnsi="Times New Roman" w:cs="Times New Roman"/>
                <w:sz w:val="22"/>
                <w:szCs w:val="22"/>
              </w:rPr>
              <w:t xml:space="preserve">Others </w:t>
            </w:r>
          </w:p>
        </w:tc>
        <w:tc>
          <w:tcPr>
            <w:tcW w:w="540" w:type="dxa"/>
          </w:tcPr>
          <w:p w14:paraId="39433FCF"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Borders>
              <w:bottom w:val="single" w:sz="4" w:space="0" w:color="auto"/>
            </w:tcBorders>
          </w:tcPr>
          <w:p w14:paraId="63F3B646" w14:textId="77777777" w:rsidR="006E2628" w:rsidRPr="00C10689" w:rsidRDefault="006E2628" w:rsidP="006D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sz w:val="22"/>
                <w:szCs w:val="22"/>
              </w:rPr>
            </w:pPr>
            <w:r>
              <w:rPr>
                <w:rFonts w:ascii="Times New Roman" w:hAnsi="Times New Roman" w:cs="Times New Roman"/>
                <w:sz w:val="22"/>
                <w:szCs w:val="22"/>
              </w:rPr>
              <w:t>26,531</w:t>
            </w:r>
          </w:p>
        </w:tc>
        <w:tc>
          <w:tcPr>
            <w:tcW w:w="243" w:type="dxa"/>
          </w:tcPr>
          <w:p w14:paraId="17A47F9D"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Borders>
              <w:bottom w:val="single" w:sz="4" w:space="0" w:color="auto"/>
            </w:tcBorders>
          </w:tcPr>
          <w:p w14:paraId="1CC057E5" w14:textId="77777777" w:rsidR="006E2628" w:rsidRPr="00C10689" w:rsidRDefault="006E2628"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994598">
              <w:rPr>
                <w:rFonts w:ascii="Times New Roman" w:hAnsi="Times New Roman" w:cs="Times New Roman"/>
                <w:sz w:val="22"/>
                <w:szCs w:val="22"/>
              </w:rPr>
              <w:t>17,556</w:t>
            </w:r>
          </w:p>
        </w:tc>
        <w:tc>
          <w:tcPr>
            <w:tcW w:w="252" w:type="dxa"/>
          </w:tcPr>
          <w:p w14:paraId="19F8A5F7"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Borders>
              <w:bottom w:val="single" w:sz="4" w:space="0" w:color="auto"/>
            </w:tcBorders>
          </w:tcPr>
          <w:p w14:paraId="7303A9ED" w14:textId="77777777" w:rsidR="006E2628" w:rsidRPr="00C10689" w:rsidRDefault="003F297D" w:rsidP="0001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Pr>
                <w:rFonts w:ascii="Times New Roman" w:hAnsi="Times New Roman" w:cs="Times New Roman"/>
                <w:sz w:val="22"/>
                <w:szCs w:val="22"/>
              </w:rPr>
              <w:t>4,567</w:t>
            </w:r>
          </w:p>
        </w:tc>
        <w:tc>
          <w:tcPr>
            <w:tcW w:w="236" w:type="dxa"/>
          </w:tcPr>
          <w:p w14:paraId="6E9AE7F3" w14:textId="77777777" w:rsidR="006E2628" w:rsidRPr="00AA03FD"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0" w:type="dxa"/>
            <w:tcBorders>
              <w:bottom w:val="single" w:sz="4" w:space="0" w:color="auto"/>
            </w:tcBorders>
          </w:tcPr>
          <w:p w14:paraId="47C1430C" w14:textId="77777777" w:rsidR="006E2628" w:rsidRPr="00C10689" w:rsidRDefault="006E2628"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994598">
              <w:rPr>
                <w:rFonts w:ascii="Times New Roman" w:hAnsi="Times New Roman" w:cs="Times New Roman"/>
                <w:sz w:val="22"/>
                <w:szCs w:val="22"/>
              </w:rPr>
              <w:t>4,757</w:t>
            </w:r>
          </w:p>
        </w:tc>
      </w:tr>
      <w:tr w:rsidR="006E2628" w:rsidRPr="005C2224" w14:paraId="7E3C5415" w14:textId="77777777" w:rsidTr="007B3966">
        <w:tc>
          <w:tcPr>
            <w:tcW w:w="3780" w:type="dxa"/>
          </w:tcPr>
          <w:p w14:paraId="1EDA9838" w14:textId="77777777" w:rsidR="006E2628" w:rsidRPr="00AA03FD" w:rsidRDefault="006E2628" w:rsidP="00E661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r w:rsidRPr="00AA03FD">
              <w:rPr>
                <w:rFonts w:cs="Times New Roman"/>
                <w:b/>
                <w:bCs/>
              </w:rPr>
              <w:t>Total</w:t>
            </w:r>
          </w:p>
        </w:tc>
        <w:tc>
          <w:tcPr>
            <w:tcW w:w="540" w:type="dxa"/>
          </w:tcPr>
          <w:p w14:paraId="430E5703" w14:textId="77777777" w:rsidR="006E2628" w:rsidRPr="00AA03FD" w:rsidRDefault="006E2628" w:rsidP="00E661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p>
        </w:tc>
        <w:tc>
          <w:tcPr>
            <w:tcW w:w="1053" w:type="dxa"/>
            <w:tcBorders>
              <w:bottom w:val="double" w:sz="4" w:space="0" w:color="auto"/>
            </w:tcBorders>
          </w:tcPr>
          <w:p w14:paraId="182CF08C" w14:textId="77777777" w:rsidR="006E2628" w:rsidRPr="00C10689" w:rsidRDefault="006E2628" w:rsidP="006D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08"/>
              <w:rPr>
                <w:rFonts w:ascii="Times New Roman" w:hAnsi="Times New Roman" w:cs="Times New Roman"/>
                <w:b/>
                <w:bCs/>
                <w:sz w:val="22"/>
                <w:szCs w:val="22"/>
              </w:rPr>
            </w:pPr>
            <w:r>
              <w:rPr>
                <w:rFonts w:ascii="Times New Roman" w:hAnsi="Times New Roman" w:cs="Times New Roman"/>
                <w:b/>
                <w:bCs/>
                <w:sz w:val="22"/>
                <w:szCs w:val="22"/>
              </w:rPr>
              <w:t>13</w:t>
            </w:r>
            <w:r w:rsidR="003F5244">
              <w:rPr>
                <w:rFonts w:ascii="Times New Roman" w:hAnsi="Times New Roman" w:cs="Times New Roman"/>
                <w:b/>
                <w:bCs/>
                <w:sz w:val="22"/>
                <w:szCs w:val="22"/>
              </w:rPr>
              <w:t>7</w:t>
            </w:r>
            <w:r>
              <w:rPr>
                <w:rFonts w:ascii="Times New Roman" w:hAnsi="Times New Roman" w:cs="Times New Roman"/>
                <w:b/>
                <w:bCs/>
                <w:sz w:val="22"/>
                <w:szCs w:val="22"/>
              </w:rPr>
              <w:t>,</w:t>
            </w:r>
            <w:r w:rsidR="003F5244">
              <w:rPr>
                <w:rFonts w:ascii="Times New Roman" w:hAnsi="Times New Roman" w:cs="Times New Roman"/>
                <w:b/>
                <w:bCs/>
                <w:sz w:val="22"/>
                <w:szCs w:val="22"/>
              </w:rPr>
              <w:t>4</w:t>
            </w:r>
            <w:r>
              <w:rPr>
                <w:rFonts w:ascii="Times New Roman" w:hAnsi="Times New Roman" w:cs="Times New Roman"/>
                <w:b/>
                <w:bCs/>
                <w:sz w:val="22"/>
                <w:szCs w:val="22"/>
              </w:rPr>
              <w:t>78</w:t>
            </w:r>
          </w:p>
        </w:tc>
        <w:tc>
          <w:tcPr>
            <w:tcW w:w="243" w:type="dxa"/>
          </w:tcPr>
          <w:p w14:paraId="0F14F843" w14:textId="77777777" w:rsidR="006E2628" w:rsidRPr="00C633C6"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71" w:type="dxa"/>
            <w:tcBorders>
              <w:bottom w:val="double" w:sz="4" w:space="0" w:color="auto"/>
            </w:tcBorders>
          </w:tcPr>
          <w:p w14:paraId="3284EE2B" w14:textId="77777777" w:rsidR="006E2628" w:rsidRPr="00C10689" w:rsidRDefault="006E2628"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b/>
                <w:bCs/>
                <w:sz w:val="22"/>
                <w:szCs w:val="22"/>
              </w:rPr>
            </w:pPr>
            <w:r w:rsidRPr="00994598">
              <w:rPr>
                <w:rFonts w:ascii="Times New Roman" w:hAnsi="Times New Roman" w:cs="Times New Roman"/>
                <w:b/>
                <w:bCs/>
                <w:sz w:val="22"/>
                <w:szCs w:val="22"/>
              </w:rPr>
              <w:t>194,093</w:t>
            </w:r>
          </w:p>
        </w:tc>
        <w:tc>
          <w:tcPr>
            <w:tcW w:w="252" w:type="dxa"/>
          </w:tcPr>
          <w:p w14:paraId="30B1BA91" w14:textId="77777777" w:rsidR="006E2628" w:rsidRPr="00C633C6"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62" w:type="dxa"/>
            <w:tcBorders>
              <w:bottom w:val="double" w:sz="4" w:space="0" w:color="auto"/>
            </w:tcBorders>
          </w:tcPr>
          <w:p w14:paraId="2D4F2970" w14:textId="77777777" w:rsidR="006E2628" w:rsidRPr="00C10689" w:rsidRDefault="003F297D" w:rsidP="00010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b/>
                <w:bCs/>
                <w:sz w:val="22"/>
                <w:szCs w:val="22"/>
              </w:rPr>
            </w:pPr>
            <w:r>
              <w:rPr>
                <w:rFonts w:ascii="Times New Roman" w:hAnsi="Times New Roman" w:cs="Times New Roman"/>
                <w:b/>
                <w:bCs/>
                <w:sz w:val="22"/>
                <w:szCs w:val="22"/>
              </w:rPr>
              <w:t>10</w:t>
            </w:r>
            <w:r w:rsidR="003F5244">
              <w:rPr>
                <w:rFonts w:ascii="Times New Roman" w:hAnsi="Times New Roman" w:cs="Times New Roman"/>
                <w:b/>
                <w:bCs/>
                <w:sz w:val="22"/>
                <w:szCs w:val="22"/>
              </w:rPr>
              <w:t>3</w:t>
            </w:r>
            <w:r>
              <w:rPr>
                <w:rFonts w:ascii="Times New Roman" w:hAnsi="Times New Roman" w:cs="Times New Roman"/>
                <w:b/>
                <w:bCs/>
                <w:sz w:val="22"/>
                <w:szCs w:val="22"/>
              </w:rPr>
              <w:t>,</w:t>
            </w:r>
            <w:r w:rsidR="003F5244">
              <w:rPr>
                <w:rFonts w:ascii="Times New Roman" w:hAnsi="Times New Roman" w:cs="Times New Roman"/>
                <w:b/>
                <w:bCs/>
                <w:sz w:val="22"/>
                <w:szCs w:val="22"/>
              </w:rPr>
              <w:t>1</w:t>
            </w:r>
            <w:r>
              <w:rPr>
                <w:rFonts w:ascii="Times New Roman" w:hAnsi="Times New Roman" w:cs="Times New Roman"/>
                <w:b/>
                <w:bCs/>
                <w:sz w:val="22"/>
                <w:szCs w:val="22"/>
              </w:rPr>
              <w:t>7</w:t>
            </w:r>
            <w:r w:rsidR="00DE48D6">
              <w:rPr>
                <w:rFonts w:ascii="Times New Roman" w:hAnsi="Times New Roman" w:cs="Times New Roman"/>
                <w:b/>
                <w:bCs/>
                <w:sz w:val="22"/>
                <w:szCs w:val="22"/>
              </w:rPr>
              <w:t>9</w:t>
            </w:r>
          </w:p>
        </w:tc>
        <w:tc>
          <w:tcPr>
            <w:tcW w:w="236" w:type="dxa"/>
          </w:tcPr>
          <w:p w14:paraId="50F58295" w14:textId="77777777" w:rsidR="006E2628" w:rsidRPr="00C633C6" w:rsidRDefault="006E2628"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60" w:type="dxa"/>
            <w:tcBorders>
              <w:bottom w:val="double" w:sz="4" w:space="0" w:color="auto"/>
            </w:tcBorders>
          </w:tcPr>
          <w:p w14:paraId="759F603F" w14:textId="77777777" w:rsidR="006E2628" w:rsidRPr="00C10689" w:rsidRDefault="006E2628" w:rsidP="007B3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b/>
                <w:bCs/>
                <w:sz w:val="22"/>
                <w:szCs w:val="22"/>
              </w:rPr>
            </w:pPr>
            <w:r w:rsidRPr="00994598">
              <w:rPr>
                <w:rFonts w:ascii="Times New Roman" w:hAnsi="Times New Roman" w:cs="Times New Roman"/>
                <w:b/>
                <w:bCs/>
                <w:sz w:val="22"/>
                <w:szCs w:val="22"/>
              </w:rPr>
              <w:t>165,886</w:t>
            </w:r>
          </w:p>
        </w:tc>
      </w:tr>
    </w:tbl>
    <w:p w14:paraId="6B72ABED" w14:textId="77777777" w:rsidR="002D0A79" w:rsidRPr="007855D5" w:rsidRDefault="002D0A7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8"/>
          <w:szCs w:val="28"/>
        </w:rPr>
      </w:pPr>
    </w:p>
    <w:p w14:paraId="293A9E82" w14:textId="77777777" w:rsidR="006B5749" w:rsidRDefault="00477168" w:rsidP="00AA60A1">
      <w:pPr>
        <w:tabs>
          <w:tab w:val="clear" w:pos="454"/>
          <w:tab w:val="left" w:pos="540"/>
        </w:tabs>
        <w:ind w:right="-540"/>
        <w:jc w:val="both"/>
        <w:rPr>
          <w:rFonts w:ascii="Times New Roman" w:hAnsi="Times New Roman" w:cs="Times New Roman"/>
          <w:b/>
          <w:bCs/>
          <w:sz w:val="24"/>
          <w:szCs w:val="24"/>
          <w:lang w:val="fr-FR"/>
        </w:rPr>
      </w:pPr>
      <w:r>
        <w:rPr>
          <w:rFonts w:ascii="Times New Roman" w:hAnsi="Times New Roman" w:cs="Times New Roman"/>
          <w:b/>
          <w:bCs/>
          <w:sz w:val="24"/>
          <w:szCs w:val="24"/>
        </w:rPr>
        <w:t>1</w:t>
      </w:r>
      <w:r w:rsidR="00A26396">
        <w:rPr>
          <w:rFonts w:ascii="Times New Roman" w:hAnsi="Times New Roman" w:cs="Times New Roman"/>
          <w:b/>
          <w:bCs/>
          <w:sz w:val="24"/>
          <w:szCs w:val="24"/>
        </w:rPr>
        <w:t>6</w:t>
      </w:r>
      <w:r w:rsidR="006B5749">
        <w:rPr>
          <w:rFonts w:ascii="Times New Roman" w:hAnsi="Times New Roman" w:cs="Times New Roman"/>
          <w:b/>
          <w:bCs/>
          <w:sz w:val="24"/>
          <w:szCs w:val="24"/>
        </w:rPr>
        <w:tab/>
      </w:r>
      <w:r w:rsidR="00970BAD" w:rsidRPr="00970BAD">
        <w:rPr>
          <w:rFonts w:ascii="Times New Roman" w:hAnsi="Times New Roman" w:cs="Times New Roman"/>
          <w:b/>
          <w:bCs/>
          <w:sz w:val="24"/>
          <w:szCs w:val="24"/>
          <w:lang w:val="fr-FR"/>
        </w:rPr>
        <w:t>Non-</w:t>
      </w:r>
      <w:proofErr w:type="spellStart"/>
      <w:r w:rsidR="00970BAD" w:rsidRPr="00970BAD">
        <w:rPr>
          <w:rFonts w:ascii="Times New Roman" w:hAnsi="Times New Roman" w:cs="Times New Roman"/>
          <w:b/>
          <w:bCs/>
          <w:sz w:val="24"/>
          <w:szCs w:val="24"/>
          <w:lang w:val="fr-FR"/>
        </w:rPr>
        <w:t>current</w:t>
      </w:r>
      <w:proofErr w:type="spellEnd"/>
      <w:r w:rsidR="00970BAD" w:rsidRPr="00970BAD">
        <w:rPr>
          <w:rFonts w:ascii="Times New Roman" w:hAnsi="Times New Roman" w:cs="Times New Roman"/>
          <w:b/>
          <w:bCs/>
          <w:sz w:val="24"/>
          <w:szCs w:val="24"/>
          <w:lang w:val="fr-FR"/>
        </w:rPr>
        <w:t xml:space="preserve"> provisions for </w:t>
      </w:r>
      <w:proofErr w:type="spellStart"/>
      <w:r w:rsidR="00970BAD" w:rsidRPr="00970BAD">
        <w:rPr>
          <w:rFonts w:ascii="Times New Roman" w:hAnsi="Times New Roman" w:cs="Times New Roman"/>
          <w:b/>
          <w:bCs/>
          <w:sz w:val="24"/>
          <w:szCs w:val="24"/>
          <w:lang w:val="fr-FR"/>
        </w:rPr>
        <w:t>employee</w:t>
      </w:r>
      <w:proofErr w:type="spellEnd"/>
      <w:r w:rsidR="00970BAD" w:rsidRPr="00970BAD">
        <w:rPr>
          <w:rFonts w:ascii="Times New Roman" w:hAnsi="Times New Roman" w:cs="Times New Roman"/>
          <w:b/>
          <w:bCs/>
          <w:sz w:val="24"/>
          <w:szCs w:val="24"/>
          <w:lang w:val="fr-FR"/>
        </w:rPr>
        <w:t xml:space="preserve"> </w:t>
      </w:r>
      <w:proofErr w:type="spellStart"/>
      <w:r w:rsidR="00970BAD" w:rsidRPr="00970BAD">
        <w:rPr>
          <w:rFonts w:ascii="Times New Roman" w:hAnsi="Times New Roman" w:cs="Times New Roman"/>
          <w:b/>
          <w:bCs/>
          <w:sz w:val="24"/>
          <w:szCs w:val="24"/>
          <w:lang w:val="fr-FR"/>
        </w:rPr>
        <w:t>benefits</w:t>
      </w:r>
      <w:proofErr w:type="spellEnd"/>
    </w:p>
    <w:p w14:paraId="48DF9AFF" w14:textId="77777777" w:rsidR="006B5749" w:rsidRPr="007855D5" w:rsidRDefault="006B5749" w:rsidP="00AA60A1">
      <w:pPr>
        <w:ind w:right="-540"/>
        <w:jc w:val="both"/>
        <w:rPr>
          <w:rFonts w:ascii="Times New Roman" w:hAnsi="Times New Roman" w:cs="Times New Roman"/>
          <w:b/>
          <w:bCs/>
          <w:sz w:val="28"/>
          <w:szCs w:val="28"/>
          <w:lang w:val="fr-FR"/>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540"/>
        <w:gridCol w:w="1080"/>
        <w:gridCol w:w="270"/>
        <w:gridCol w:w="990"/>
        <w:gridCol w:w="270"/>
        <w:gridCol w:w="1080"/>
        <w:gridCol w:w="180"/>
        <w:gridCol w:w="1080"/>
      </w:tblGrid>
      <w:tr w:rsidR="006B5749" w:rsidRPr="004B516D" w14:paraId="652E90A5" w14:textId="77777777" w:rsidTr="00570B1A">
        <w:trPr>
          <w:cantSplit/>
          <w:tblHeader/>
        </w:trPr>
        <w:tc>
          <w:tcPr>
            <w:tcW w:w="3780" w:type="dxa"/>
            <w:shd w:val="clear" w:color="auto" w:fill="auto"/>
          </w:tcPr>
          <w:p w14:paraId="454A0433" w14:textId="77777777" w:rsidR="006B5749" w:rsidRPr="004B516D" w:rsidRDefault="006B5749" w:rsidP="00AA60A1">
            <w:pPr>
              <w:rPr>
                <w:rFonts w:ascii="Times New Roman" w:hAnsi="Times New Roman" w:cs="Times New Roman"/>
                <w:sz w:val="22"/>
                <w:szCs w:val="22"/>
              </w:rPr>
            </w:pPr>
          </w:p>
        </w:tc>
        <w:tc>
          <w:tcPr>
            <w:tcW w:w="540" w:type="dxa"/>
          </w:tcPr>
          <w:p w14:paraId="438FF105" w14:textId="77777777" w:rsidR="006B5749" w:rsidRPr="004B516D" w:rsidRDefault="006B5749" w:rsidP="00AA60A1">
            <w:pPr>
              <w:pStyle w:val="acctmergecolhdg"/>
              <w:spacing w:line="240" w:lineRule="atLeast"/>
              <w:rPr>
                <w:szCs w:val="22"/>
              </w:rPr>
            </w:pPr>
          </w:p>
        </w:tc>
        <w:tc>
          <w:tcPr>
            <w:tcW w:w="2340" w:type="dxa"/>
            <w:gridSpan w:val="3"/>
          </w:tcPr>
          <w:p w14:paraId="041E1427" w14:textId="77777777" w:rsidR="006B5749" w:rsidRPr="004B516D" w:rsidRDefault="006B5749" w:rsidP="00AA60A1">
            <w:pPr>
              <w:pStyle w:val="acctmergecolhdg"/>
              <w:spacing w:line="240" w:lineRule="atLeast"/>
              <w:rPr>
                <w:szCs w:val="22"/>
              </w:rPr>
            </w:pPr>
            <w:r w:rsidRPr="004B516D">
              <w:rPr>
                <w:szCs w:val="22"/>
              </w:rPr>
              <w:t xml:space="preserve">Consolidated </w:t>
            </w:r>
          </w:p>
          <w:p w14:paraId="10F7CCA6" w14:textId="77777777" w:rsidR="006B5749" w:rsidRPr="004B516D" w:rsidRDefault="006B5749" w:rsidP="00AA60A1">
            <w:pPr>
              <w:pStyle w:val="acctmergecolhdg"/>
              <w:spacing w:line="240" w:lineRule="atLeast"/>
              <w:rPr>
                <w:szCs w:val="22"/>
              </w:rPr>
            </w:pPr>
            <w:r w:rsidRPr="004B516D">
              <w:rPr>
                <w:szCs w:val="22"/>
              </w:rPr>
              <w:t>financial statements</w:t>
            </w:r>
          </w:p>
        </w:tc>
        <w:tc>
          <w:tcPr>
            <w:tcW w:w="270" w:type="dxa"/>
          </w:tcPr>
          <w:p w14:paraId="0D72C3CA" w14:textId="77777777" w:rsidR="006B5749" w:rsidRPr="004B516D" w:rsidRDefault="006B5749" w:rsidP="00AA60A1">
            <w:pPr>
              <w:pStyle w:val="acctmergecolhdg"/>
              <w:spacing w:line="240" w:lineRule="atLeast"/>
              <w:rPr>
                <w:szCs w:val="22"/>
              </w:rPr>
            </w:pPr>
          </w:p>
        </w:tc>
        <w:tc>
          <w:tcPr>
            <w:tcW w:w="2340" w:type="dxa"/>
            <w:gridSpan w:val="3"/>
          </w:tcPr>
          <w:p w14:paraId="06CDDACD" w14:textId="77777777" w:rsidR="006B5749" w:rsidRPr="004B516D" w:rsidRDefault="006B5749" w:rsidP="00AA60A1">
            <w:pPr>
              <w:pStyle w:val="acctmergecolhdg"/>
              <w:spacing w:line="240" w:lineRule="atLeast"/>
              <w:rPr>
                <w:szCs w:val="22"/>
              </w:rPr>
            </w:pPr>
            <w:r w:rsidRPr="004B516D">
              <w:rPr>
                <w:szCs w:val="22"/>
              </w:rPr>
              <w:t xml:space="preserve">Separate </w:t>
            </w:r>
          </w:p>
          <w:p w14:paraId="224FA9B7" w14:textId="77777777" w:rsidR="006B5749" w:rsidRPr="004B516D" w:rsidRDefault="006B5749" w:rsidP="00AA60A1">
            <w:pPr>
              <w:pStyle w:val="acctmergecolhdg"/>
              <w:spacing w:line="240" w:lineRule="atLeast"/>
              <w:rPr>
                <w:szCs w:val="22"/>
              </w:rPr>
            </w:pPr>
            <w:r w:rsidRPr="004B516D">
              <w:rPr>
                <w:szCs w:val="22"/>
              </w:rPr>
              <w:t>financial statements</w:t>
            </w:r>
          </w:p>
        </w:tc>
      </w:tr>
      <w:tr w:rsidR="00B9113B" w:rsidRPr="004B516D" w14:paraId="7CB17F26" w14:textId="77777777" w:rsidTr="00570B1A">
        <w:trPr>
          <w:cantSplit/>
          <w:tblHeader/>
        </w:trPr>
        <w:tc>
          <w:tcPr>
            <w:tcW w:w="3780" w:type="dxa"/>
          </w:tcPr>
          <w:p w14:paraId="466FE880" w14:textId="77777777" w:rsidR="00B9113B" w:rsidRPr="004B516D" w:rsidRDefault="00B9113B" w:rsidP="00B9113B">
            <w:pPr>
              <w:pStyle w:val="acctfourfigures"/>
              <w:spacing w:line="240" w:lineRule="atLeast"/>
              <w:jc w:val="center"/>
              <w:rPr>
                <w:szCs w:val="22"/>
              </w:rPr>
            </w:pPr>
          </w:p>
        </w:tc>
        <w:tc>
          <w:tcPr>
            <w:tcW w:w="540" w:type="dxa"/>
          </w:tcPr>
          <w:p w14:paraId="4E37592E" w14:textId="77777777" w:rsidR="00B9113B" w:rsidRPr="004B516D" w:rsidRDefault="00B9113B" w:rsidP="00B9113B">
            <w:pPr>
              <w:pStyle w:val="acctfourfigures"/>
              <w:tabs>
                <w:tab w:val="clear" w:pos="765"/>
                <w:tab w:val="decimal" w:pos="371"/>
              </w:tabs>
              <w:spacing w:line="240" w:lineRule="atLeast"/>
              <w:jc w:val="center"/>
              <w:rPr>
                <w:i/>
                <w:iCs/>
                <w:szCs w:val="22"/>
              </w:rPr>
            </w:pPr>
          </w:p>
        </w:tc>
        <w:tc>
          <w:tcPr>
            <w:tcW w:w="1080" w:type="dxa"/>
          </w:tcPr>
          <w:p w14:paraId="3C651C04" w14:textId="77777777" w:rsidR="00B9113B" w:rsidRPr="00290B95" w:rsidRDefault="00B9113B" w:rsidP="00B9113B">
            <w:pPr>
              <w:pStyle w:val="acctfourfigures"/>
              <w:tabs>
                <w:tab w:val="clear" w:pos="765"/>
              </w:tabs>
              <w:spacing w:line="240" w:lineRule="atLeast"/>
              <w:jc w:val="center"/>
              <w:rPr>
                <w:cs/>
                <w:lang w:bidi="th-TH"/>
              </w:rPr>
            </w:pPr>
            <w:r>
              <w:rPr>
                <w:lang w:bidi="th-TH"/>
              </w:rPr>
              <w:t>20</w:t>
            </w:r>
            <w:r w:rsidR="00E66175">
              <w:rPr>
                <w:lang w:bidi="th-TH"/>
              </w:rPr>
              <w:t>20</w:t>
            </w:r>
          </w:p>
        </w:tc>
        <w:tc>
          <w:tcPr>
            <w:tcW w:w="270" w:type="dxa"/>
          </w:tcPr>
          <w:p w14:paraId="0DF0AB49" w14:textId="77777777" w:rsidR="00B9113B" w:rsidRPr="00290B95" w:rsidRDefault="00B9113B" w:rsidP="00B9113B">
            <w:pPr>
              <w:pStyle w:val="acctfourfigures"/>
              <w:spacing w:line="240" w:lineRule="atLeast"/>
            </w:pPr>
          </w:p>
        </w:tc>
        <w:tc>
          <w:tcPr>
            <w:tcW w:w="990" w:type="dxa"/>
          </w:tcPr>
          <w:p w14:paraId="64E7BD39" w14:textId="77777777" w:rsidR="00B9113B" w:rsidRPr="00290B95" w:rsidRDefault="00B9113B" w:rsidP="00B9113B">
            <w:pPr>
              <w:pStyle w:val="acctfourfigures"/>
              <w:tabs>
                <w:tab w:val="clear" w:pos="765"/>
              </w:tabs>
              <w:spacing w:line="240" w:lineRule="atLeast"/>
              <w:jc w:val="center"/>
              <w:rPr>
                <w:cs/>
                <w:lang w:bidi="th-TH"/>
              </w:rPr>
            </w:pPr>
            <w:r>
              <w:rPr>
                <w:lang w:bidi="th-TH"/>
              </w:rPr>
              <w:t>201</w:t>
            </w:r>
            <w:r w:rsidR="00E66175">
              <w:rPr>
                <w:lang w:bidi="th-TH"/>
              </w:rPr>
              <w:t>9</w:t>
            </w:r>
          </w:p>
        </w:tc>
        <w:tc>
          <w:tcPr>
            <w:tcW w:w="270" w:type="dxa"/>
          </w:tcPr>
          <w:p w14:paraId="29532C45" w14:textId="77777777" w:rsidR="00B9113B" w:rsidRPr="00290B95" w:rsidRDefault="00B9113B" w:rsidP="00B9113B">
            <w:pPr>
              <w:pStyle w:val="acctfourfigures"/>
              <w:spacing w:line="240" w:lineRule="atLeast"/>
              <w:rPr>
                <w:cs/>
                <w:lang w:bidi="th-TH"/>
              </w:rPr>
            </w:pPr>
          </w:p>
        </w:tc>
        <w:tc>
          <w:tcPr>
            <w:tcW w:w="1080" w:type="dxa"/>
          </w:tcPr>
          <w:p w14:paraId="76D61081" w14:textId="77777777" w:rsidR="00B9113B" w:rsidRPr="00290B95" w:rsidRDefault="00B9113B" w:rsidP="00B9113B">
            <w:pPr>
              <w:pStyle w:val="acctfourfigures"/>
              <w:tabs>
                <w:tab w:val="clear" w:pos="765"/>
              </w:tabs>
              <w:spacing w:line="240" w:lineRule="atLeast"/>
              <w:jc w:val="center"/>
              <w:rPr>
                <w:cs/>
                <w:lang w:bidi="th-TH"/>
              </w:rPr>
            </w:pPr>
            <w:r>
              <w:rPr>
                <w:lang w:bidi="th-TH"/>
              </w:rPr>
              <w:t>20</w:t>
            </w:r>
            <w:r w:rsidR="000E4D3E">
              <w:rPr>
                <w:lang w:bidi="th-TH"/>
              </w:rPr>
              <w:t>20</w:t>
            </w:r>
          </w:p>
        </w:tc>
        <w:tc>
          <w:tcPr>
            <w:tcW w:w="180" w:type="dxa"/>
          </w:tcPr>
          <w:p w14:paraId="0D4422F9" w14:textId="77777777" w:rsidR="00B9113B" w:rsidRPr="00290B95" w:rsidRDefault="00B9113B" w:rsidP="00B9113B">
            <w:pPr>
              <w:pStyle w:val="acctfourfigures"/>
              <w:spacing w:line="240" w:lineRule="atLeast"/>
            </w:pPr>
          </w:p>
        </w:tc>
        <w:tc>
          <w:tcPr>
            <w:tcW w:w="1080" w:type="dxa"/>
          </w:tcPr>
          <w:p w14:paraId="09FE528C" w14:textId="77777777" w:rsidR="00B9113B" w:rsidRPr="00290B95" w:rsidRDefault="00B9113B" w:rsidP="00B9113B">
            <w:pPr>
              <w:pStyle w:val="acctfourfigures"/>
              <w:tabs>
                <w:tab w:val="clear" w:pos="765"/>
              </w:tabs>
              <w:spacing w:line="240" w:lineRule="atLeast"/>
              <w:jc w:val="center"/>
              <w:rPr>
                <w:cs/>
                <w:lang w:bidi="th-TH"/>
              </w:rPr>
            </w:pPr>
            <w:r>
              <w:rPr>
                <w:lang w:bidi="th-TH"/>
              </w:rPr>
              <w:t>201</w:t>
            </w:r>
            <w:r w:rsidR="000E4D3E">
              <w:rPr>
                <w:lang w:bidi="th-TH"/>
              </w:rPr>
              <w:t>9</w:t>
            </w:r>
          </w:p>
        </w:tc>
      </w:tr>
      <w:tr w:rsidR="00B9113B" w:rsidRPr="004B516D" w14:paraId="63D51F60" w14:textId="77777777" w:rsidTr="00570B1A">
        <w:trPr>
          <w:cantSplit/>
        </w:trPr>
        <w:tc>
          <w:tcPr>
            <w:tcW w:w="3780" w:type="dxa"/>
          </w:tcPr>
          <w:p w14:paraId="4067E125" w14:textId="77777777" w:rsidR="00B9113B" w:rsidRPr="004B516D" w:rsidRDefault="00B9113B" w:rsidP="00B9113B">
            <w:pPr>
              <w:rPr>
                <w:rFonts w:ascii="Times New Roman" w:hAnsi="Times New Roman" w:cs="Times New Roman"/>
                <w:b/>
                <w:bCs/>
                <w:i/>
                <w:iCs/>
                <w:sz w:val="22"/>
                <w:szCs w:val="22"/>
              </w:rPr>
            </w:pPr>
          </w:p>
        </w:tc>
        <w:tc>
          <w:tcPr>
            <w:tcW w:w="540" w:type="dxa"/>
          </w:tcPr>
          <w:p w14:paraId="6C352A85" w14:textId="77777777" w:rsidR="00B9113B" w:rsidRPr="004B516D" w:rsidRDefault="00B9113B" w:rsidP="00B9113B">
            <w:pPr>
              <w:pStyle w:val="acctfourfigures"/>
              <w:tabs>
                <w:tab w:val="decimal" w:pos="371"/>
              </w:tabs>
              <w:spacing w:line="240" w:lineRule="atLeast"/>
              <w:jc w:val="center"/>
              <w:rPr>
                <w:i/>
                <w:iCs/>
                <w:szCs w:val="22"/>
              </w:rPr>
            </w:pPr>
          </w:p>
        </w:tc>
        <w:tc>
          <w:tcPr>
            <w:tcW w:w="4950" w:type="dxa"/>
            <w:gridSpan w:val="7"/>
          </w:tcPr>
          <w:p w14:paraId="4EAD279A" w14:textId="77777777" w:rsidR="00B9113B" w:rsidRPr="004B516D" w:rsidRDefault="00B9113B" w:rsidP="00B9113B">
            <w:pPr>
              <w:pStyle w:val="acctfourfigures"/>
              <w:spacing w:line="240" w:lineRule="atLeast"/>
              <w:jc w:val="center"/>
              <w:rPr>
                <w:i/>
                <w:iCs/>
                <w:szCs w:val="22"/>
              </w:rPr>
            </w:pPr>
            <w:r w:rsidRPr="004B516D">
              <w:rPr>
                <w:i/>
                <w:iCs/>
                <w:szCs w:val="22"/>
              </w:rPr>
              <w:t>(in thousand Baht)</w:t>
            </w:r>
          </w:p>
        </w:tc>
      </w:tr>
      <w:tr w:rsidR="00E66175" w:rsidRPr="004B516D" w14:paraId="16131F9C" w14:textId="77777777" w:rsidTr="00570B1A">
        <w:trPr>
          <w:cantSplit/>
        </w:trPr>
        <w:tc>
          <w:tcPr>
            <w:tcW w:w="3780" w:type="dxa"/>
          </w:tcPr>
          <w:p w14:paraId="02219D51" w14:textId="77777777" w:rsidR="00E66175" w:rsidRPr="004B516D" w:rsidRDefault="00E66175" w:rsidP="00EA350F">
            <w:pPr>
              <w:ind w:firstLine="13"/>
              <w:rPr>
                <w:rFonts w:ascii="Times New Roman" w:hAnsi="Times New Roman" w:cs="Times New Roman"/>
                <w:sz w:val="22"/>
                <w:szCs w:val="22"/>
              </w:rPr>
            </w:pPr>
            <w:r>
              <w:rPr>
                <w:rFonts w:ascii="Times New Roman" w:hAnsi="Times New Roman" w:cs="Times New Roman"/>
                <w:sz w:val="22"/>
                <w:szCs w:val="22"/>
              </w:rPr>
              <w:t>Post-employment benefits</w:t>
            </w:r>
          </w:p>
        </w:tc>
        <w:tc>
          <w:tcPr>
            <w:tcW w:w="540" w:type="dxa"/>
            <w:vAlign w:val="bottom"/>
          </w:tcPr>
          <w:p w14:paraId="5E9CCE11" w14:textId="77777777" w:rsidR="00E66175" w:rsidRPr="004B516D" w:rsidRDefault="00E66175" w:rsidP="00E66175">
            <w:pPr>
              <w:pStyle w:val="acctfourfigures"/>
              <w:tabs>
                <w:tab w:val="clear" w:pos="765"/>
                <w:tab w:val="decimal" w:pos="371"/>
                <w:tab w:val="decimal" w:pos="731"/>
              </w:tabs>
              <w:spacing w:line="240" w:lineRule="atLeast"/>
              <w:ind w:right="11"/>
              <w:jc w:val="center"/>
              <w:rPr>
                <w:i/>
                <w:iCs/>
                <w:szCs w:val="22"/>
              </w:rPr>
            </w:pPr>
          </w:p>
        </w:tc>
        <w:tc>
          <w:tcPr>
            <w:tcW w:w="1080" w:type="dxa"/>
            <w:tcBorders>
              <w:bottom w:val="single" w:sz="4" w:space="0" w:color="auto"/>
            </w:tcBorders>
          </w:tcPr>
          <w:p w14:paraId="409A515F" w14:textId="77777777" w:rsidR="00E66175" w:rsidRPr="00271A45" w:rsidRDefault="000E4D3E" w:rsidP="0057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08"/>
              <w:rPr>
                <w:rFonts w:ascii="Times New Roman" w:hAnsi="Times New Roman" w:cs="Times New Roman"/>
                <w:sz w:val="22"/>
                <w:szCs w:val="22"/>
              </w:rPr>
            </w:pPr>
            <w:r>
              <w:rPr>
                <w:rFonts w:ascii="Times New Roman" w:hAnsi="Times New Roman" w:cs="Times New Roman"/>
                <w:sz w:val="22"/>
                <w:szCs w:val="22"/>
              </w:rPr>
              <w:t>129,905</w:t>
            </w:r>
          </w:p>
        </w:tc>
        <w:tc>
          <w:tcPr>
            <w:tcW w:w="270" w:type="dxa"/>
          </w:tcPr>
          <w:p w14:paraId="7B308944" w14:textId="77777777" w:rsidR="00E66175" w:rsidRPr="00BA4D97" w:rsidRDefault="00E66175" w:rsidP="00E66175">
            <w:pPr>
              <w:pStyle w:val="acctfourfigures"/>
              <w:spacing w:line="240" w:lineRule="atLeast"/>
              <w:rPr>
                <w:szCs w:val="22"/>
              </w:rPr>
            </w:pPr>
          </w:p>
        </w:tc>
        <w:tc>
          <w:tcPr>
            <w:tcW w:w="990" w:type="dxa"/>
            <w:tcBorders>
              <w:bottom w:val="single" w:sz="4" w:space="0" w:color="auto"/>
            </w:tcBorders>
          </w:tcPr>
          <w:p w14:paraId="100EFB27" w14:textId="77777777" w:rsidR="00E66175" w:rsidRPr="00271A45" w:rsidRDefault="00E66175" w:rsidP="007A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108"/>
              <w:rPr>
                <w:rFonts w:ascii="Times New Roman" w:hAnsi="Times New Roman" w:cs="Times New Roman"/>
                <w:sz w:val="22"/>
                <w:szCs w:val="22"/>
              </w:rPr>
            </w:pPr>
            <w:r w:rsidRPr="00994598">
              <w:rPr>
                <w:rFonts w:ascii="Times New Roman" w:hAnsi="Times New Roman" w:cs="Times New Roman"/>
                <w:sz w:val="22"/>
                <w:szCs w:val="22"/>
              </w:rPr>
              <w:t>121,285</w:t>
            </w:r>
          </w:p>
        </w:tc>
        <w:tc>
          <w:tcPr>
            <w:tcW w:w="270" w:type="dxa"/>
          </w:tcPr>
          <w:p w14:paraId="29C5CDFA" w14:textId="77777777" w:rsidR="00E66175" w:rsidRPr="00BA4D97" w:rsidRDefault="00E66175" w:rsidP="00E66175">
            <w:pPr>
              <w:pStyle w:val="acctfourfigures"/>
              <w:spacing w:line="240" w:lineRule="atLeast"/>
              <w:rPr>
                <w:szCs w:val="22"/>
              </w:rPr>
            </w:pPr>
          </w:p>
        </w:tc>
        <w:tc>
          <w:tcPr>
            <w:tcW w:w="1080" w:type="dxa"/>
            <w:tcBorders>
              <w:bottom w:val="single" w:sz="4" w:space="0" w:color="auto"/>
            </w:tcBorders>
          </w:tcPr>
          <w:p w14:paraId="247BBC40" w14:textId="77777777" w:rsidR="00E66175" w:rsidRPr="005848BB" w:rsidRDefault="000E4D3E" w:rsidP="0057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08" w:right="-108"/>
              <w:rPr>
                <w:rFonts w:ascii="Times New Roman" w:hAnsi="Times New Roman" w:cs="Times New Roman"/>
                <w:sz w:val="22"/>
                <w:szCs w:val="22"/>
              </w:rPr>
            </w:pPr>
            <w:r>
              <w:rPr>
                <w:rFonts w:ascii="Times New Roman" w:hAnsi="Times New Roman" w:cs="Times New Roman"/>
                <w:sz w:val="22"/>
                <w:szCs w:val="22"/>
              </w:rPr>
              <w:t>74,832</w:t>
            </w:r>
          </w:p>
        </w:tc>
        <w:tc>
          <w:tcPr>
            <w:tcW w:w="180" w:type="dxa"/>
          </w:tcPr>
          <w:p w14:paraId="39F1A137" w14:textId="77777777" w:rsidR="00E66175" w:rsidRPr="005848BB" w:rsidRDefault="00E66175" w:rsidP="00E66175">
            <w:pPr>
              <w:pStyle w:val="acctfourfigures"/>
              <w:spacing w:line="240" w:lineRule="atLeast"/>
              <w:rPr>
                <w:szCs w:val="22"/>
                <w:lang w:val="en-US" w:bidi="th-TH"/>
              </w:rPr>
            </w:pPr>
          </w:p>
        </w:tc>
        <w:tc>
          <w:tcPr>
            <w:tcW w:w="1080" w:type="dxa"/>
            <w:tcBorders>
              <w:bottom w:val="single" w:sz="4" w:space="0" w:color="auto"/>
            </w:tcBorders>
          </w:tcPr>
          <w:p w14:paraId="05C29D24" w14:textId="77777777" w:rsidR="00E66175" w:rsidRPr="005848BB" w:rsidRDefault="00E66175" w:rsidP="00570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rPr>
                <w:rFonts w:ascii="Times New Roman" w:hAnsi="Times New Roman" w:cs="Times New Roman"/>
                <w:sz w:val="22"/>
                <w:szCs w:val="22"/>
              </w:rPr>
            </w:pPr>
            <w:r w:rsidRPr="00994598">
              <w:rPr>
                <w:rFonts w:ascii="Times New Roman" w:hAnsi="Times New Roman" w:cs="Times New Roman"/>
                <w:sz w:val="22"/>
                <w:szCs w:val="22"/>
              </w:rPr>
              <w:t>68,489</w:t>
            </w:r>
          </w:p>
        </w:tc>
      </w:tr>
      <w:tr w:rsidR="00E66175" w:rsidRPr="004B516D" w14:paraId="58223215" w14:textId="77777777" w:rsidTr="00570B1A">
        <w:trPr>
          <w:cantSplit/>
        </w:trPr>
        <w:tc>
          <w:tcPr>
            <w:tcW w:w="3780" w:type="dxa"/>
          </w:tcPr>
          <w:p w14:paraId="76B0599E" w14:textId="77777777" w:rsidR="00E66175" w:rsidRPr="004B516D" w:rsidRDefault="00E66175" w:rsidP="00E66175">
            <w:pPr>
              <w:ind w:left="180" w:hanging="180"/>
              <w:rPr>
                <w:rFonts w:ascii="Times New Roman" w:hAnsi="Times New Roman" w:cs="Times New Roman"/>
                <w:b/>
                <w:bCs/>
                <w:sz w:val="24"/>
                <w:szCs w:val="24"/>
              </w:rPr>
            </w:pPr>
          </w:p>
        </w:tc>
        <w:tc>
          <w:tcPr>
            <w:tcW w:w="540" w:type="dxa"/>
            <w:vAlign w:val="bottom"/>
          </w:tcPr>
          <w:p w14:paraId="666AFA35" w14:textId="77777777" w:rsidR="00E66175" w:rsidRPr="004B516D" w:rsidRDefault="00E66175" w:rsidP="00E66175">
            <w:pPr>
              <w:pStyle w:val="acctfourfigures"/>
              <w:tabs>
                <w:tab w:val="clear" w:pos="765"/>
                <w:tab w:val="decimal" w:pos="371"/>
                <w:tab w:val="decimal" w:pos="731"/>
              </w:tabs>
              <w:spacing w:line="240" w:lineRule="atLeast"/>
              <w:ind w:right="11"/>
              <w:jc w:val="center"/>
              <w:rPr>
                <w:i/>
                <w:iCs/>
                <w:szCs w:val="22"/>
              </w:rPr>
            </w:pPr>
          </w:p>
        </w:tc>
        <w:tc>
          <w:tcPr>
            <w:tcW w:w="1080" w:type="dxa"/>
            <w:tcBorders>
              <w:top w:val="double" w:sz="4" w:space="0" w:color="auto"/>
            </w:tcBorders>
          </w:tcPr>
          <w:p w14:paraId="310DAE2E" w14:textId="77777777" w:rsidR="00E66175" w:rsidRPr="00C10689"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p>
        </w:tc>
        <w:tc>
          <w:tcPr>
            <w:tcW w:w="270" w:type="dxa"/>
          </w:tcPr>
          <w:p w14:paraId="74DFD5E7" w14:textId="77777777" w:rsidR="00E66175" w:rsidRPr="004B516D" w:rsidRDefault="00E66175" w:rsidP="00E66175">
            <w:pPr>
              <w:pStyle w:val="acctfourfigures"/>
              <w:spacing w:line="240" w:lineRule="atLeast"/>
              <w:rPr>
                <w:szCs w:val="22"/>
              </w:rPr>
            </w:pPr>
          </w:p>
        </w:tc>
        <w:tc>
          <w:tcPr>
            <w:tcW w:w="990" w:type="dxa"/>
            <w:tcBorders>
              <w:top w:val="double" w:sz="4" w:space="0" w:color="auto"/>
            </w:tcBorders>
          </w:tcPr>
          <w:p w14:paraId="4A1DEBCA" w14:textId="77777777" w:rsidR="00E66175" w:rsidRPr="00C10689"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p>
        </w:tc>
        <w:tc>
          <w:tcPr>
            <w:tcW w:w="270" w:type="dxa"/>
          </w:tcPr>
          <w:p w14:paraId="78EB7B5F" w14:textId="77777777" w:rsidR="00E66175" w:rsidRPr="004B516D" w:rsidRDefault="00E66175" w:rsidP="00E66175">
            <w:pPr>
              <w:pStyle w:val="acctfourfigures"/>
              <w:spacing w:line="240" w:lineRule="atLeast"/>
              <w:rPr>
                <w:szCs w:val="22"/>
              </w:rPr>
            </w:pPr>
          </w:p>
        </w:tc>
        <w:tc>
          <w:tcPr>
            <w:tcW w:w="1080" w:type="dxa"/>
            <w:tcBorders>
              <w:top w:val="double" w:sz="4" w:space="0" w:color="auto"/>
            </w:tcBorders>
          </w:tcPr>
          <w:p w14:paraId="7CE8E74A" w14:textId="77777777" w:rsidR="00E66175" w:rsidRPr="00C10689"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p>
        </w:tc>
        <w:tc>
          <w:tcPr>
            <w:tcW w:w="180" w:type="dxa"/>
          </w:tcPr>
          <w:p w14:paraId="0DFE04C9" w14:textId="77777777" w:rsidR="00E66175" w:rsidRPr="004B516D" w:rsidRDefault="00E66175" w:rsidP="00E66175">
            <w:pPr>
              <w:pStyle w:val="acctfourfigures"/>
              <w:spacing w:line="240" w:lineRule="atLeast"/>
              <w:rPr>
                <w:szCs w:val="22"/>
              </w:rPr>
            </w:pPr>
          </w:p>
        </w:tc>
        <w:tc>
          <w:tcPr>
            <w:tcW w:w="1080" w:type="dxa"/>
            <w:tcBorders>
              <w:top w:val="double" w:sz="4" w:space="0" w:color="auto"/>
            </w:tcBorders>
          </w:tcPr>
          <w:p w14:paraId="650A5315" w14:textId="77777777" w:rsidR="00E66175" w:rsidRPr="00C10689"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57" w:right="-131"/>
              <w:rPr>
                <w:rFonts w:ascii="Times New Roman" w:hAnsi="Times New Roman" w:cs="Times New Roman"/>
                <w:sz w:val="22"/>
                <w:szCs w:val="22"/>
              </w:rPr>
            </w:pPr>
          </w:p>
        </w:tc>
      </w:tr>
    </w:tbl>
    <w:p w14:paraId="32E82739" w14:textId="77777777" w:rsidR="00142298" w:rsidRPr="007855D5" w:rsidRDefault="00142298" w:rsidP="00142298">
      <w:pPr>
        <w:rPr>
          <w:rFonts w:ascii="Times New Roman" w:hAnsi="Times New Roman" w:cs="Times New Roman"/>
          <w:sz w:val="28"/>
          <w:szCs w:val="28"/>
        </w:rPr>
      </w:pPr>
    </w:p>
    <w:p w14:paraId="0F357626" w14:textId="77777777" w:rsidR="00010942" w:rsidRDefault="00A614D8" w:rsidP="007952D9">
      <w:pPr>
        <w:tabs>
          <w:tab w:val="left" w:pos="9630"/>
        </w:tabs>
        <w:spacing w:line="240" w:lineRule="auto"/>
        <w:ind w:left="547"/>
        <w:jc w:val="thaiDistribute"/>
        <w:rPr>
          <w:rFonts w:ascii="Times New Roman" w:eastAsia="Calibri" w:hAnsi="Times New Roman" w:cs="Times New Roman"/>
          <w:sz w:val="22"/>
          <w:szCs w:val="22"/>
        </w:rPr>
      </w:pPr>
      <w:r w:rsidRPr="00A614D8">
        <w:rPr>
          <w:rFonts w:ascii="Times New Roman" w:hAnsi="Times New Roman" w:cs="Times New Roman"/>
          <w:sz w:val="22"/>
          <w:szCs w:val="22"/>
        </w:rPr>
        <w:t>The Group and the Com</w:t>
      </w:r>
      <w:r w:rsidR="00B340C5">
        <w:rPr>
          <w:rFonts w:ascii="Times New Roman" w:hAnsi="Times New Roman" w:cs="Times New Roman"/>
          <w:sz w:val="22"/>
          <w:szCs w:val="22"/>
        </w:rPr>
        <w:t>pany operate a defined benefit</w:t>
      </w:r>
      <w:r w:rsidRPr="00A614D8">
        <w:rPr>
          <w:rFonts w:ascii="Times New Roman" w:hAnsi="Times New Roman" w:cs="Times New Roman"/>
          <w:sz w:val="22"/>
          <w:szCs w:val="22"/>
        </w:rPr>
        <w:t xml:space="preserve"> plan based on the requirement of Thai </w:t>
      </w:r>
      <w:r w:rsidR="006D5134" w:rsidRPr="00A614D8">
        <w:rPr>
          <w:rFonts w:ascii="Times New Roman" w:hAnsi="Times New Roman" w:cs="Times New Roman"/>
          <w:sz w:val="22"/>
          <w:szCs w:val="22"/>
        </w:rPr>
        <w:t>Labor</w:t>
      </w:r>
      <w:r w:rsidRPr="00A614D8">
        <w:rPr>
          <w:rFonts w:ascii="Times New Roman" w:hAnsi="Times New Roman" w:cs="Times New Roman"/>
          <w:sz w:val="22"/>
          <w:szCs w:val="22"/>
        </w:rPr>
        <w:t xml:space="preserve"> Protection Act B.E 2541 (1998) to provide retirement benefits to employees based on pensionable remuneration and length of service.</w:t>
      </w:r>
      <w:r w:rsidR="00010942" w:rsidRPr="00010942">
        <w:rPr>
          <w:rFonts w:ascii="Times New Roman" w:hAnsi="Times New Roman" w:cs="Times New Roman"/>
          <w:sz w:val="22"/>
          <w:szCs w:val="22"/>
        </w:rPr>
        <w:t xml:space="preserve"> The defined benefit plans expose the Group to actuarial risks, such as longevity risk and interest</w:t>
      </w:r>
      <w:r w:rsidR="00010942" w:rsidRPr="00155EFA">
        <w:rPr>
          <w:rFonts w:ascii="Times New Roman" w:eastAsia="Calibri" w:hAnsi="Times New Roman" w:cs="Times New Roman"/>
          <w:sz w:val="22"/>
          <w:szCs w:val="22"/>
        </w:rPr>
        <w:t xml:space="preserve"> rate risk.</w:t>
      </w:r>
    </w:p>
    <w:p w14:paraId="11024B60" w14:textId="77777777" w:rsidR="007952D9" w:rsidRPr="007855D5" w:rsidRDefault="007952D9" w:rsidP="007952D9">
      <w:pPr>
        <w:tabs>
          <w:tab w:val="left" w:pos="9630"/>
        </w:tabs>
        <w:spacing w:line="240" w:lineRule="auto"/>
        <w:ind w:left="547"/>
        <w:jc w:val="thaiDistribute"/>
        <w:rPr>
          <w:rFonts w:ascii="Times New Roman" w:eastAsia="Calibri" w:hAnsi="Times New Roman" w:cs="Times New Roman"/>
          <w:sz w:val="28"/>
          <w:szCs w:val="28"/>
        </w:rPr>
      </w:pPr>
    </w:p>
    <w:tbl>
      <w:tblPr>
        <w:tblW w:w="9281"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4"/>
        <w:gridCol w:w="270"/>
        <w:gridCol w:w="1080"/>
        <w:gridCol w:w="183"/>
        <w:gridCol w:w="1084"/>
      </w:tblGrid>
      <w:tr w:rsidR="007952D9" w:rsidRPr="004B516D" w14:paraId="487FDE02" w14:textId="77777777" w:rsidTr="00464972">
        <w:trPr>
          <w:tblHeader/>
        </w:trPr>
        <w:tc>
          <w:tcPr>
            <w:tcW w:w="4320" w:type="dxa"/>
          </w:tcPr>
          <w:p w14:paraId="201264DD" w14:textId="77777777" w:rsidR="007952D9" w:rsidRPr="004B516D" w:rsidRDefault="007952D9" w:rsidP="00286441">
            <w:pPr>
              <w:rPr>
                <w:rFonts w:ascii="Times New Roman" w:hAnsi="Times New Roman" w:cs="Times New Roman"/>
                <w:sz w:val="22"/>
                <w:szCs w:val="22"/>
                <w:lang w:val="fr-FR"/>
              </w:rPr>
            </w:pPr>
            <w:r w:rsidRPr="00AB178C">
              <w:rPr>
                <w:rFonts w:ascii="Times New Roman" w:hAnsi="Times New Roman" w:cs="Times New Roman"/>
                <w:b/>
                <w:bCs/>
                <w:i/>
                <w:iCs/>
                <w:sz w:val="22"/>
                <w:szCs w:val="20"/>
                <w:lang w:val="en-GB"/>
              </w:rPr>
              <w:t>Present value of the defined benefit</w:t>
            </w:r>
            <w:r w:rsidRPr="00AB178C">
              <w:rPr>
                <w:rFonts w:ascii="Times New Roman" w:hAnsi="Times New Roman" w:cs="Times New Roman"/>
                <w:b/>
                <w:bCs/>
                <w:i/>
                <w:iCs/>
                <w:sz w:val="22"/>
                <w:szCs w:val="20"/>
                <w:lang w:val="en-GB"/>
              </w:rPr>
              <w:br/>
              <w:t xml:space="preserve">   obligations</w:t>
            </w:r>
          </w:p>
        </w:tc>
        <w:tc>
          <w:tcPr>
            <w:tcW w:w="2344" w:type="dxa"/>
            <w:gridSpan w:val="3"/>
          </w:tcPr>
          <w:p w14:paraId="7CB43498" w14:textId="77777777" w:rsidR="007952D9" w:rsidRPr="004B516D" w:rsidRDefault="007952D9" w:rsidP="00286441">
            <w:pPr>
              <w:pStyle w:val="acctmergecolhdg"/>
              <w:spacing w:line="240" w:lineRule="atLeast"/>
              <w:rPr>
                <w:szCs w:val="22"/>
              </w:rPr>
            </w:pPr>
            <w:r w:rsidRPr="004B516D">
              <w:rPr>
                <w:szCs w:val="22"/>
              </w:rPr>
              <w:t xml:space="preserve">Consolidated </w:t>
            </w:r>
          </w:p>
          <w:p w14:paraId="2852A1E8" w14:textId="77777777" w:rsidR="007952D9" w:rsidRPr="004B516D" w:rsidRDefault="007952D9" w:rsidP="00286441">
            <w:pPr>
              <w:pStyle w:val="acctmergecolhdg"/>
              <w:spacing w:line="240" w:lineRule="atLeast"/>
              <w:rPr>
                <w:szCs w:val="22"/>
              </w:rPr>
            </w:pPr>
            <w:r w:rsidRPr="004B516D">
              <w:rPr>
                <w:szCs w:val="22"/>
              </w:rPr>
              <w:t>financial statements</w:t>
            </w:r>
          </w:p>
        </w:tc>
        <w:tc>
          <w:tcPr>
            <w:tcW w:w="270" w:type="dxa"/>
          </w:tcPr>
          <w:p w14:paraId="051A1056" w14:textId="77777777" w:rsidR="007952D9" w:rsidRPr="004B516D" w:rsidRDefault="007952D9" w:rsidP="00286441">
            <w:pPr>
              <w:pStyle w:val="acctmergecolhdg"/>
              <w:spacing w:line="240" w:lineRule="atLeast"/>
              <w:rPr>
                <w:szCs w:val="22"/>
              </w:rPr>
            </w:pPr>
          </w:p>
        </w:tc>
        <w:tc>
          <w:tcPr>
            <w:tcW w:w="2347" w:type="dxa"/>
            <w:gridSpan w:val="3"/>
          </w:tcPr>
          <w:p w14:paraId="53F1588E" w14:textId="77777777" w:rsidR="007952D9" w:rsidRPr="004B516D" w:rsidRDefault="007952D9" w:rsidP="00286441">
            <w:pPr>
              <w:pStyle w:val="acctmergecolhdg"/>
              <w:spacing w:line="240" w:lineRule="atLeast"/>
              <w:rPr>
                <w:szCs w:val="22"/>
              </w:rPr>
            </w:pPr>
            <w:r w:rsidRPr="004B516D">
              <w:rPr>
                <w:szCs w:val="22"/>
              </w:rPr>
              <w:t xml:space="preserve">Separate </w:t>
            </w:r>
          </w:p>
          <w:p w14:paraId="6CDF2AF5" w14:textId="77777777" w:rsidR="007952D9" w:rsidRPr="004B516D" w:rsidRDefault="007952D9" w:rsidP="00286441">
            <w:pPr>
              <w:pStyle w:val="acctmergecolhdg"/>
              <w:spacing w:line="240" w:lineRule="atLeast"/>
              <w:rPr>
                <w:szCs w:val="22"/>
              </w:rPr>
            </w:pPr>
            <w:r w:rsidRPr="004B516D">
              <w:rPr>
                <w:szCs w:val="22"/>
              </w:rPr>
              <w:t xml:space="preserve">financial statements </w:t>
            </w:r>
          </w:p>
        </w:tc>
      </w:tr>
      <w:tr w:rsidR="007952D9" w:rsidRPr="004B516D" w14:paraId="271745FC" w14:textId="77777777" w:rsidTr="00CB0B1F">
        <w:trPr>
          <w:tblHeader/>
        </w:trPr>
        <w:tc>
          <w:tcPr>
            <w:tcW w:w="4320" w:type="dxa"/>
          </w:tcPr>
          <w:p w14:paraId="6C74C6DE" w14:textId="77777777" w:rsidR="007952D9" w:rsidRPr="004B516D" w:rsidRDefault="007952D9" w:rsidP="00286441">
            <w:pPr>
              <w:pStyle w:val="acctfourfigures"/>
              <w:spacing w:line="240" w:lineRule="atLeast"/>
              <w:rPr>
                <w:b/>
                <w:bCs/>
                <w:i/>
                <w:iCs/>
                <w:szCs w:val="22"/>
              </w:rPr>
            </w:pPr>
          </w:p>
        </w:tc>
        <w:tc>
          <w:tcPr>
            <w:tcW w:w="1080" w:type="dxa"/>
            <w:shd w:val="clear" w:color="auto" w:fill="auto"/>
          </w:tcPr>
          <w:p w14:paraId="56FE322D" w14:textId="77777777" w:rsidR="007952D9" w:rsidRPr="00290B95" w:rsidRDefault="007952D9" w:rsidP="00286441">
            <w:pPr>
              <w:pStyle w:val="acctfourfigures"/>
              <w:tabs>
                <w:tab w:val="clear" w:pos="765"/>
              </w:tabs>
              <w:spacing w:line="240" w:lineRule="atLeast"/>
              <w:ind w:left="28"/>
              <w:jc w:val="center"/>
              <w:rPr>
                <w:cs/>
                <w:lang w:bidi="th-TH"/>
              </w:rPr>
            </w:pPr>
            <w:r>
              <w:rPr>
                <w:lang w:bidi="th-TH"/>
              </w:rPr>
              <w:t>2020</w:t>
            </w:r>
          </w:p>
        </w:tc>
        <w:tc>
          <w:tcPr>
            <w:tcW w:w="180" w:type="dxa"/>
            <w:shd w:val="clear" w:color="auto" w:fill="auto"/>
          </w:tcPr>
          <w:p w14:paraId="70D7C82E" w14:textId="77777777" w:rsidR="007952D9" w:rsidRPr="00290B95" w:rsidRDefault="007952D9" w:rsidP="00286441">
            <w:pPr>
              <w:pStyle w:val="acctfourfigures"/>
              <w:spacing w:line="240" w:lineRule="atLeast"/>
            </w:pPr>
          </w:p>
        </w:tc>
        <w:tc>
          <w:tcPr>
            <w:tcW w:w="1084" w:type="dxa"/>
            <w:shd w:val="clear" w:color="auto" w:fill="auto"/>
          </w:tcPr>
          <w:p w14:paraId="212772C4" w14:textId="77777777" w:rsidR="007952D9" w:rsidRPr="00290B95" w:rsidRDefault="007952D9" w:rsidP="00286441">
            <w:pPr>
              <w:pStyle w:val="acctfourfigures"/>
              <w:tabs>
                <w:tab w:val="clear" w:pos="765"/>
              </w:tabs>
              <w:spacing w:line="240" w:lineRule="atLeast"/>
              <w:jc w:val="center"/>
              <w:rPr>
                <w:cs/>
                <w:lang w:bidi="th-TH"/>
              </w:rPr>
            </w:pPr>
            <w:r>
              <w:rPr>
                <w:lang w:bidi="th-TH"/>
              </w:rPr>
              <w:t>2019</w:t>
            </w:r>
          </w:p>
        </w:tc>
        <w:tc>
          <w:tcPr>
            <w:tcW w:w="270" w:type="dxa"/>
            <w:shd w:val="clear" w:color="auto" w:fill="auto"/>
          </w:tcPr>
          <w:p w14:paraId="016A8BF8" w14:textId="77777777" w:rsidR="007952D9" w:rsidRPr="00290B95" w:rsidRDefault="007952D9" w:rsidP="00286441">
            <w:pPr>
              <w:pStyle w:val="acctfourfigures"/>
              <w:spacing w:line="240" w:lineRule="atLeast"/>
              <w:rPr>
                <w:cs/>
                <w:lang w:bidi="th-TH"/>
              </w:rPr>
            </w:pPr>
          </w:p>
        </w:tc>
        <w:tc>
          <w:tcPr>
            <w:tcW w:w="1080" w:type="dxa"/>
            <w:shd w:val="clear" w:color="auto" w:fill="auto"/>
          </w:tcPr>
          <w:p w14:paraId="6F88567F" w14:textId="77777777" w:rsidR="007952D9" w:rsidRPr="00290B95" w:rsidRDefault="007952D9" w:rsidP="00286441">
            <w:pPr>
              <w:pStyle w:val="acctfourfigures"/>
              <w:tabs>
                <w:tab w:val="clear" w:pos="765"/>
              </w:tabs>
              <w:spacing w:line="240" w:lineRule="atLeast"/>
              <w:ind w:left="28"/>
              <w:jc w:val="center"/>
              <w:rPr>
                <w:cs/>
                <w:lang w:bidi="th-TH"/>
              </w:rPr>
            </w:pPr>
            <w:r>
              <w:rPr>
                <w:lang w:bidi="th-TH"/>
              </w:rPr>
              <w:t>2020</w:t>
            </w:r>
          </w:p>
        </w:tc>
        <w:tc>
          <w:tcPr>
            <w:tcW w:w="183" w:type="dxa"/>
            <w:shd w:val="clear" w:color="auto" w:fill="auto"/>
          </w:tcPr>
          <w:p w14:paraId="5C6B4930" w14:textId="77777777" w:rsidR="007952D9" w:rsidRPr="00290B95" w:rsidRDefault="007952D9" w:rsidP="00286441">
            <w:pPr>
              <w:pStyle w:val="acctfourfigures"/>
              <w:spacing w:line="240" w:lineRule="atLeast"/>
            </w:pPr>
          </w:p>
        </w:tc>
        <w:tc>
          <w:tcPr>
            <w:tcW w:w="1084" w:type="dxa"/>
            <w:shd w:val="clear" w:color="auto" w:fill="auto"/>
          </w:tcPr>
          <w:p w14:paraId="1AE38FFB" w14:textId="77777777" w:rsidR="007952D9" w:rsidRPr="00290B95" w:rsidRDefault="007952D9" w:rsidP="00286441">
            <w:pPr>
              <w:pStyle w:val="acctfourfigures"/>
              <w:tabs>
                <w:tab w:val="clear" w:pos="765"/>
              </w:tabs>
              <w:spacing w:line="240" w:lineRule="atLeast"/>
              <w:jc w:val="center"/>
              <w:rPr>
                <w:cs/>
                <w:lang w:bidi="th-TH"/>
              </w:rPr>
            </w:pPr>
            <w:r>
              <w:rPr>
                <w:lang w:bidi="th-TH"/>
              </w:rPr>
              <w:t>2019</w:t>
            </w:r>
          </w:p>
        </w:tc>
      </w:tr>
      <w:tr w:rsidR="007952D9" w:rsidRPr="004B516D" w14:paraId="5D064C2F" w14:textId="77777777" w:rsidTr="00464972">
        <w:tc>
          <w:tcPr>
            <w:tcW w:w="4320" w:type="dxa"/>
          </w:tcPr>
          <w:p w14:paraId="42E4980F" w14:textId="77777777" w:rsidR="007952D9" w:rsidRPr="004B516D" w:rsidRDefault="007952D9" w:rsidP="00286441">
            <w:pPr>
              <w:rPr>
                <w:rFonts w:ascii="Times New Roman" w:hAnsi="Times New Roman" w:cs="Times New Roman"/>
                <w:b/>
                <w:bCs/>
                <w:i/>
                <w:iCs/>
                <w:sz w:val="22"/>
                <w:szCs w:val="22"/>
              </w:rPr>
            </w:pPr>
          </w:p>
        </w:tc>
        <w:tc>
          <w:tcPr>
            <w:tcW w:w="4961" w:type="dxa"/>
            <w:gridSpan w:val="7"/>
          </w:tcPr>
          <w:p w14:paraId="56AA442D" w14:textId="77777777" w:rsidR="007952D9" w:rsidRPr="004B516D" w:rsidRDefault="007952D9" w:rsidP="00286441">
            <w:pPr>
              <w:pStyle w:val="acctfourfigures"/>
              <w:spacing w:line="240" w:lineRule="atLeast"/>
              <w:jc w:val="center"/>
              <w:rPr>
                <w:i/>
                <w:iCs/>
                <w:szCs w:val="22"/>
              </w:rPr>
            </w:pPr>
            <w:r w:rsidRPr="004B516D">
              <w:rPr>
                <w:i/>
                <w:iCs/>
              </w:rPr>
              <w:t>(in thousand Baht)</w:t>
            </w:r>
          </w:p>
        </w:tc>
      </w:tr>
      <w:tr w:rsidR="007952D9" w:rsidRPr="007852EE" w14:paraId="717E081C" w14:textId="77777777" w:rsidTr="00CB0B1F">
        <w:trPr>
          <w:cantSplit/>
        </w:trPr>
        <w:tc>
          <w:tcPr>
            <w:tcW w:w="4320" w:type="dxa"/>
          </w:tcPr>
          <w:p w14:paraId="55A59F1C" w14:textId="77777777" w:rsidR="007952D9" w:rsidRPr="007852EE" w:rsidRDefault="007952D9" w:rsidP="00286441">
            <w:pPr>
              <w:pStyle w:val="BodyText"/>
              <w:spacing w:after="0"/>
              <w:rPr>
                <w:rFonts w:ascii="Times New Roman" w:hAnsi="Times New Roman" w:cs="Times New Roman"/>
                <w:sz w:val="22"/>
                <w:szCs w:val="22"/>
              </w:rPr>
            </w:pPr>
          </w:p>
        </w:tc>
        <w:tc>
          <w:tcPr>
            <w:tcW w:w="1080" w:type="dxa"/>
            <w:vAlign w:val="bottom"/>
          </w:tcPr>
          <w:p w14:paraId="4DD5CE90" w14:textId="77777777" w:rsidR="007952D9" w:rsidRDefault="007952D9" w:rsidP="00286441">
            <w:pPr>
              <w:pStyle w:val="acctfourfigures"/>
              <w:tabs>
                <w:tab w:val="clear" w:pos="765"/>
                <w:tab w:val="decimal" w:pos="821"/>
              </w:tabs>
              <w:spacing w:line="240" w:lineRule="atLeast"/>
              <w:ind w:left="-79" w:right="-79"/>
              <w:rPr>
                <w:szCs w:val="22"/>
                <w:lang w:val="en-US" w:bidi="th-TH"/>
              </w:rPr>
            </w:pPr>
          </w:p>
        </w:tc>
        <w:tc>
          <w:tcPr>
            <w:tcW w:w="180" w:type="dxa"/>
            <w:vAlign w:val="bottom"/>
          </w:tcPr>
          <w:p w14:paraId="1E62388A"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vAlign w:val="bottom"/>
          </w:tcPr>
          <w:p w14:paraId="391FD1E3" w14:textId="77777777" w:rsidR="007952D9" w:rsidRDefault="007952D9" w:rsidP="00286441">
            <w:pPr>
              <w:pStyle w:val="acctfourfigures"/>
              <w:tabs>
                <w:tab w:val="clear" w:pos="765"/>
                <w:tab w:val="decimal" w:pos="821"/>
              </w:tabs>
              <w:spacing w:line="240" w:lineRule="atLeast"/>
              <w:ind w:left="-79" w:right="-79"/>
              <w:rPr>
                <w:szCs w:val="22"/>
                <w:lang w:val="en-US" w:bidi="th-TH"/>
              </w:rPr>
            </w:pPr>
          </w:p>
        </w:tc>
        <w:tc>
          <w:tcPr>
            <w:tcW w:w="270" w:type="dxa"/>
            <w:vAlign w:val="bottom"/>
          </w:tcPr>
          <w:p w14:paraId="14C3BD72" w14:textId="77777777" w:rsidR="007952D9" w:rsidRPr="00152AC2" w:rsidRDefault="007952D9" w:rsidP="00286441">
            <w:pPr>
              <w:tabs>
                <w:tab w:val="decimal" w:pos="821"/>
              </w:tabs>
              <w:ind w:right="-79"/>
              <w:rPr>
                <w:rFonts w:ascii="Times New Roman" w:hAnsi="Times New Roman" w:cs="Times New Roman"/>
                <w:sz w:val="22"/>
                <w:szCs w:val="22"/>
              </w:rPr>
            </w:pPr>
          </w:p>
        </w:tc>
        <w:tc>
          <w:tcPr>
            <w:tcW w:w="1080" w:type="dxa"/>
            <w:vAlign w:val="bottom"/>
          </w:tcPr>
          <w:p w14:paraId="344778EF" w14:textId="77777777" w:rsidR="007952D9" w:rsidRDefault="007952D9" w:rsidP="00286441">
            <w:pPr>
              <w:pStyle w:val="acctfourfigures"/>
              <w:tabs>
                <w:tab w:val="clear" w:pos="765"/>
                <w:tab w:val="decimal" w:pos="821"/>
              </w:tabs>
              <w:spacing w:line="240" w:lineRule="atLeast"/>
              <w:ind w:left="-79" w:right="-79"/>
              <w:rPr>
                <w:szCs w:val="22"/>
                <w:lang w:val="en-US" w:bidi="th-TH"/>
              </w:rPr>
            </w:pPr>
          </w:p>
        </w:tc>
        <w:tc>
          <w:tcPr>
            <w:tcW w:w="183" w:type="dxa"/>
            <w:vAlign w:val="bottom"/>
          </w:tcPr>
          <w:p w14:paraId="34F73D58"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vAlign w:val="bottom"/>
          </w:tcPr>
          <w:p w14:paraId="0BF92E9E" w14:textId="77777777" w:rsidR="007952D9" w:rsidRPr="00E47E7D" w:rsidRDefault="007952D9" w:rsidP="00286441">
            <w:pPr>
              <w:pStyle w:val="acctfourfigures"/>
              <w:tabs>
                <w:tab w:val="clear" w:pos="765"/>
                <w:tab w:val="decimal" w:pos="821"/>
              </w:tabs>
              <w:spacing w:line="240" w:lineRule="atLeast"/>
              <w:ind w:left="-79" w:right="-79"/>
              <w:rPr>
                <w:szCs w:val="22"/>
                <w:lang w:val="en-US" w:bidi="th-TH"/>
              </w:rPr>
            </w:pPr>
          </w:p>
        </w:tc>
      </w:tr>
      <w:tr w:rsidR="007952D9" w:rsidRPr="007852EE" w14:paraId="2CCFD352" w14:textId="77777777" w:rsidTr="00CB0B1F">
        <w:trPr>
          <w:cantSplit/>
        </w:trPr>
        <w:tc>
          <w:tcPr>
            <w:tcW w:w="4320" w:type="dxa"/>
          </w:tcPr>
          <w:p w14:paraId="0B0A1A87" w14:textId="77777777" w:rsidR="007952D9" w:rsidRPr="007852EE" w:rsidRDefault="007952D9" w:rsidP="00286441">
            <w:pPr>
              <w:pStyle w:val="BodyText"/>
              <w:spacing w:after="0"/>
              <w:rPr>
                <w:rFonts w:ascii="Times New Roman" w:hAnsi="Times New Roman" w:cs="Times New Roman"/>
                <w:sz w:val="22"/>
                <w:szCs w:val="22"/>
              </w:rPr>
            </w:pPr>
            <w:r w:rsidRPr="007852EE">
              <w:rPr>
                <w:rFonts w:ascii="Times New Roman" w:hAnsi="Times New Roman" w:cs="Times New Roman"/>
                <w:sz w:val="22"/>
                <w:szCs w:val="22"/>
              </w:rPr>
              <w:t>at 1 January</w:t>
            </w:r>
          </w:p>
        </w:tc>
        <w:tc>
          <w:tcPr>
            <w:tcW w:w="1080" w:type="dxa"/>
            <w:vAlign w:val="bottom"/>
          </w:tcPr>
          <w:p w14:paraId="1DA8665E" w14:textId="77777777" w:rsidR="007952D9" w:rsidRPr="00843457" w:rsidRDefault="007952D9" w:rsidP="00286441">
            <w:pPr>
              <w:pStyle w:val="acctfourfigures"/>
              <w:tabs>
                <w:tab w:val="clear" w:pos="765"/>
                <w:tab w:val="decimal" w:pos="913"/>
              </w:tabs>
              <w:spacing w:line="240" w:lineRule="atLeast"/>
              <w:ind w:left="-79" w:right="-79"/>
              <w:rPr>
                <w:szCs w:val="22"/>
                <w:lang w:val="en-US" w:bidi="th-TH"/>
              </w:rPr>
            </w:pPr>
            <w:r>
              <w:rPr>
                <w:szCs w:val="22"/>
                <w:lang w:val="en-US" w:bidi="th-TH"/>
              </w:rPr>
              <w:t>121,285</w:t>
            </w:r>
          </w:p>
        </w:tc>
        <w:tc>
          <w:tcPr>
            <w:tcW w:w="180" w:type="dxa"/>
            <w:vAlign w:val="bottom"/>
          </w:tcPr>
          <w:p w14:paraId="606BD5E6"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vAlign w:val="bottom"/>
          </w:tcPr>
          <w:p w14:paraId="23F9C9C6" w14:textId="77777777" w:rsidR="007952D9" w:rsidRPr="00843457" w:rsidRDefault="007952D9" w:rsidP="007A6CD5">
            <w:pPr>
              <w:pStyle w:val="acctfourfigures"/>
              <w:tabs>
                <w:tab w:val="clear" w:pos="765"/>
                <w:tab w:val="decimal" w:pos="918"/>
              </w:tabs>
              <w:spacing w:line="240" w:lineRule="atLeast"/>
              <w:ind w:left="-79" w:right="-79"/>
              <w:rPr>
                <w:szCs w:val="22"/>
                <w:lang w:val="en-US" w:bidi="th-TH"/>
              </w:rPr>
            </w:pPr>
            <w:r w:rsidRPr="00994598">
              <w:rPr>
                <w:szCs w:val="22"/>
                <w:lang w:val="en-US" w:bidi="th-TH"/>
              </w:rPr>
              <w:t>75,706</w:t>
            </w:r>
          </w:p>
        </w:tc>
        <w:tc>
          <w:tcPr>
            <w:tcW w:w="270" w:type="dxa"/>
            <w:vAlign w:val="bottom"/>
          </w:tcPr>
          <w:p w14:paraId="40BE7604" w14:textId="77777777" w:rsidR="007952D9" w:rsidRPr="00152AC2" w:rsidRDefault="007952D9" w:rsidP="00286441">
            <w:pPr>
              <w:tabs>
                <w:tab w:val="decimal" w:pos="821"/>
              </w:tabs>
              <w:ind w:right="-79"/>
              <w:rPr>
                <w:rFonts w:ascii="Times New Roman" w:hAnsi="Times New Roman" w:cs="Times New Roman"/>
                <w:sz w:val="22"/>
                <w:szCs w:val="22"/>
              </w:rPr>
            </w:pPr>
          </w:p>
        </w:tc>
        <w:tc>
          <w:tcPr>
            <w:tcW w:w="1080" w:type="dxa"/>
            <w:vAlign w:val="bottom"/>
          </w:tcPr>
          <w:p w14:paraId="65C23D0F" w14:textId="77777777" w:rsidR="007952D9" w:rsidRPr="00843457" w:rsidRDefault="007952D9" w:rsidP="007A6CD5">
            <w:pPr>
              <w:pStyle w:val="acctfourfigures"/>
              <w:tabs>
                <w:tab w:val="clear" w:pos="765"/>
                <w:tab w:val="decimal" w:pos="914"/>
              </w:tabs>
              <w:spacing w:line="240" w:lineRule="atLeast"/>
              <w:ind w:left="-79" w:right="-79"/>
              <w:rPr>
                <w:szCs w:val="22"/>
                <w:lang w:val="en-US" w:bidi="th-TH"/>
              </w:rPr>
            </w:pPr>
            <w:r>
              <w:rPr>
                <w:szCs w:val="22"/>
                <w:lang w:val="en-US" w:bidi="th-TH"/>
              </w:rPr>
              <w:t>68,489</w:t>
            </w:r>
          </w:p>
        </w:tc>
        <w:tc>
          <w:tcPr>
            <w:tcW w:w="183" w:type="dxa"/>
            <w:vAlign w:val="bottom"/>
          </w:tcPr>
          <w:p w14:paraId="67AD5ED5"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vAlign w:val="bottom"/>
          </w:tcPr>
          <w:p w14:paraId="011C1149" w14:textId="77777777" w:rsidR="007952D9" w:rsidRPr="00843457" w:rsidRDefault="007952D9" w:rsidP="007A6CD5">
            <w:pPr>
              <w:pStyle w:val="acctfourfigures"/>
              <w:tabs>
                <w:tab w:val="clear" w:pos="765"/>
                <w:tab w:val="decimal" w:pos="904"/>
              </w:tabs>
              <w:spacing w:line="240" w:lineRule="atLeast"/>
              <w:ind w:left="-79" w:right="-79"/>
              <w:rPr>
                <w:szCs w:val="22"/>
                <w:lang w:val="en-US" w:bidi="th-TH"/>
              </w:rPr>
            </w:pPr>
            <w:r w:rsidRPr="00994598">
              <w:rPr>
                <w:szCs w:val="22"/>
                <w:lang w:val="en-US" w:bidi="th-TH"/>
              </w:rPr>
              <w:t>40,217</w:t>
            </w:r>
          </w:p>
        </w:tc>
      </w:tr>
      <w:tr w:rsidR="007952D9" w:rsidRPr="007852EE" w14:paraId="50DD5B9E" w14:textId="77777777" w:rsidTr="00CB0B1F">
        <w:trPr>
          <w:cantSplit/>
        </w:trPr>
        <w:tc>
          <w:tcPr>
            <w:tcW w:w="4320" w:type="dxa"/>
          </w:tcPr>
          <w:p w14:paraId="3BEAB44D" w14:textId="77777777" w:rsidR="007952D9" w:rsidRPr="007852EE" w:rsidRDefault="007952D9" w:rsidP="00286441">
            <w:pPr>
              <w:pStyle w:val="acctfourfigures"/>
              <w:spacing w:line="240" w:lineRule="atLeast"/>
              <w:rPr>
                <w:szCs w:val="22"/>
                <w:lang w:bidi="th-TH"/>
              </w:rPr>
            </w:pPr>
          </w:p>
        </w:tc>
        <w:tc>
          <w:tcPr>
            <w:tcW w:w="1080" w:type="dxa"/>
            <w:vAlign w:val="bottom"/>
          </w:tcPr>
          <w:p w14:paraId="3613C634" w14:textId="77777777" w:rsidR="007952D9" w:rsidRPr="00843457" w:rsidRDefault="007952D9" w:rsidP="007A6CD5">
            <w:pPr>
              <w:pStyle w:val="acctfourfigures"/>
              <w:tabs>
                <w:tab w:val="clear" w:pos="765"/>
                <w:tab w:val="decimal" w:pos="823"/>
              </w:tabs>
              <w:spacing w:line="240" w:lineRule="atLeast"/>
              <w:ind w:left="-79" w:right="-79"/>
              <w:rPr>
                <w:szCs w:val="22"/>
                <w:lang w:val="en-US" w:bidi="th-TH"/>
              </w:rPr>
            </w:pPr>
          </w:p>
        </w:tc>
        <w:tc>
          <w:tcPr>
            <w:tcW w:w="180" w:type="dxa"/>
          </w:tcPr>
          <w:p w14:paraId="2FA77AFB"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vAlign w:val="bottom"/>
          </w:tcPr>
          <w:p w14:paraId="4725AA9A" w14:textId="77777777" w:rsidR="007952D9" w:rsidRPr="00843457" w:rsidRDefault="007952D9" w:rsidP="007A6CD5">
            <w:pPr>
              <w:pStyle w:val="acctfourfigures"/>
              <w:tabs>
                <w:tab w:val="clear" w:pos="765"/>
                <w:tab w:val="decimal" w:pos="918"/>
              </w:tabs>
              <w:spacing w:line="240" w:lineRule="atLeast"/>
              <w:ind w:left="-79" w:right="-79"/>
              <w:rPr>
                <w:szCs w:val="22"/>
                <w:lang w:val="en-US" w:bidi="th-TH"/>
              </w:rPr>
            </w:pPr>
          </w:p>
        </w:tc>
        <w:tc>
          <w:tcPr>
            <w:tcW w:w="270" w:type="dxa"/>
          </w:tcPr>
          <w:p w14:paraId="0B0EB15D" w14:textId="77777777" w:rsidR="007952D9" w:rsidRPr="00152AC2" w:rsidRDefault="007952D9" w:rsidP="00286441">
            <w:pPr>
              <w:tabs>
                <w:tab w:val="decimal" w:pos="821"/>
              </w:tabs>
              <w:ind w:right="-79"/>
              <w:rPr>
                <w:rFonts w:ascii="Times New Roman" w:hAnsi="Times New Roman" w:cs="Times New Roman"/>
                <w:sz w:val="22"/>
                <w:szCs w:val="22"/>
              </w:rPr>
            </w:pPr>
          </w:p>
        </w:tc>
        <w:tc>
          <w:tcPr>
            <w:tcW w:w="1080" w:type="dxa"/>
            <w:vAlign w:val="bottom"/>
          </w:tcPr>
          <w:p w14:paraId="4DB6E0FA" w14:textId="77777777" w:rsidR="007952D9" w:rsidRPr="00843457" w:rsidRDefault="007952D9" w:rsidP="00286441">
            <w:pPr>
              <w:pStyle w:val="acctfourfigures"/>
              <w:tabs>
                <w:tab w:val="clear" w:pos="765"/>
                <w:tab w:val="decimal" w:pos="551"/>
              </w:tabs>
              <w:spacing w:line="240" w:lineRule="atLeast"/>
              <w:ind w:left="-79" w:right="-79"/>
              <w:rPr>
                <w:szCs w:val="22"/>
                <w:lang w:val="en-US" w:bidi="th-TH"/>
              </w:rPr>
            </w:pPr>
          </w:p>
        </w:tc>
        <w:tc>
          <w:tcPr>
            <w:tcW w:w="183" w:type="dxa"/>
            <w:vAlign w:val="bottom"/>
          </w:tcPr>
          <w:p w14:paraId="7BE1A664" w14:textId="77777777" w:rsidR="007952D9" w:rsidRPr="00AA03FD" w:rsidRDefault="007952D9" w:rsidP="0028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99" w:right="-108"/>
              <w:jc w:val="both"/>
              <w:rPr>
                <w:rFonts w:ascii="Times New Roman" w:hAnsi="Times New Roman" w:cs="Times New Roman"/>
                <w:sz w:val="22"/>
                <w:szCs w:val="22"/>
              </w:rPr>
            </w:pPr>
          </w:p>
        </w:tc>
        <w:tc>
          <w:tcPr>
            <w:tcW w:w="1084" w:type="dxa"/>
            <w:vAlign w:val="bottom"/>
          </w:tcPr>
          <w:p w14:paraId="1AB946C9" w14:textId="77777777" w:rsidR="007952D9" w:rsidRPr="00843457" w:rsidRDefault="007952D9" w:rsidP="007A6CD5">
            <w:pPr>
              <w:pStyle w:val="acctfourfigures"/>
              <w:tabs>
                <w:tab w:val="clear" w:pos="765"/>
                <w:tab w:val="decimal" w:pos="551"/>
                <w:tab w:val="decimal" w:pos="904"/>
              </w:tabs>
              <w:spacing w:line="240" w:lineRule="atLeast"/>
              <w:ind w:left="-79" w:right="-79"/>
              <w:rPr>
                <w:szCs w:val="22"/>
                <w:lang w:val="en-US" w:bidi="th-TH"/>
              </w:rPr>
            </w:pPr>
          </w:p>
        </w:tc>
      </w:tr>
      <w:tr w:rsidR="007952D9" w:rsidRPr="007852EE" w14:paraId="28F65EDD" w14:textId="77777777" w:rsidTr="00CB0B1F">
        <w:trPr>
          <w:cantSplit/>
        </w:trPr>
        <w:tc>
          <w:tcPr>
            <w:tcW w:w="4320" w:type="dxa"/>
          </w:tcPr>
          <w:p w14:paraId="5710AAFE" w14:textId="77777777" w:rsidR="007952D9" w:rsidRPr="000C3265" w:rsidRDefault="007952D9" w:rsidP="00286441">
            <w:pPr>
              <w:pStyle w:val="acctfourfigures"/>
              <w:spacing w:line="240" w:lineRule="atLeast"/>
              <w:rPr>
                <w:b/>
                <w:bCs/>
                <w:szCs w:val="22"/>
                <w:lang w:bidi="th-TH"/>
              </w:rPr>
            </w:pPr>
            <w:r w:rsidRPr="000C3265">
              <w:rPr>
                <w:b/>
                <w:bCs/>
                <w:szCs w:val="22"/>
                <w:lang w:bidi="th-TH"/>
              </w:rPr>
              <w:t>Include in profit or loss</w:t>
            </w:r>
            <w:r>
              <w:rPr>
                <w:b/>
                <w:bCs/>
                <w:szCs w:val="22"/>
                <w:lang w:bidi="th-TH"/>
              </w:rPr>
              <w:t>:</w:t>
            </w:r>
          </w:p>
        </w:tc>
        <w:tc>
          <w:tcPr>
            <w:tcW w:w="1080" w:type="dxa"/>
          </w:tcPr>
          <w:p w14:paraId="357CB002" w14:textId="77777777" w:rsidR="007952D9" w:rsidRPr="00843457" w:rsidRDefault="007952D9" w:rsidP="007A6CD5">
            <w:pPr>
              <w:pStyle w:val="acctfourfigures"/>
              <w:tabs>
                <w:tab w:val="clear" w:pos="765"/>
                <w:tab w:val="decimal" w:pos="823"/>
              </w:tabs>
              <w:spacing w:line="240" w:lineRule="atLeast"/>
              <w:ind w:left="-79" w:right="-79"/>
              <w:rPr>
                <w:szCs w:val="22"/>
                <w:lang w:val="en-US" w:bidi="th-TH"/>
              </w:rPr>
            </w:pPr>
          </w:p>
        </w:tc>
        <w:tc>
          <w:tcPr>
            <w:tcW w:w="180" w:type="dxa"/>
          </w:tcPr>
          <w:p w14:paraId="0B791F7C"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40B99AF5" w14:textId="77777777" w:rsidR="007952D9" w:rsidRPr="00843457" w:rsidRDefault="007952D9" w:rsidP="007A6CD5">
            <w:pPr>
              <w:pStyle w:val="acctfourfigures"/>
              <w:tabs>
                <w:tab w:val="clear" w:pos="765"/>
                <w:tab w:val="decimal" w:pos="918"/>
              </w:tabs>
              <w:spacing w:line="240" w:lineRule="atLeast"/>
              <w:ind w:left="-79" w:right="-79"/>
              <w:rPr>
                <w:szCs w:val="22"/>
                <w:lang w:val="en-US" w:bidi="th-TH"/>
              </w:rPr>
            </w:pPr>
          </w:p>
        </w:tc>
        <w:tc>
          <w:tcPr>
            <w:tcW w:w="270" w:type="dxa"/>
          </w:tcPr>
          <w:p w14:paraId="2B7A8AB6" w14:textId="77777777" w:rsidR="007952D9" w:rsidRPr="00152AC2" w:rsidRDefault="007952D9" w:rsidP="00286441">
            <w:pPr>
              <w:tabs>
                <w:tab w:val="decimal" w:pos="821"/>
              </w:tabs>
              <w:ind w:right="-79"/>
              <w:rPr>
                <w:rFonts w:ascii="Times New Roman" w:hAnsi="Times New Roman" w:cs="Times New Roman"/>
                <w:sz w:val="22"/>
                <w:szCs w:val="22"/>
              </w:rPr>
            </w:pPr>
          </w:p>
        </w:tc>
        <w:tc>
          <w:tcPr>
            <w:tcW w:w="1080" w:type="dxa"/>
          </w:tcPr>
          <w:p w14:paraId="17283C90" w14:textId="77777777" w:rsidR="007952D9" w:rsidRPr="00843457" w:rsidRDefault="007952D9" w:rsidP="00286441">
            <w:pPr>
              <w:pStyle w:val="acctfourfigures"/>
              <w:tabs>
                <w:tab w:val="clear" w:pos="765"/>
                <w:tab w:val="decimal" w:pos="821"/>
              </w:tabs>
              <w:spacing w:line="240" w:lineRule="atLeast"/>
              <w:ind w:left="-79" w:right="-79"/>
              <w:rPr>
                <w:szCs w:val="22"/>
                <w:lang w:val="en-US" w:bidi="th-TH"/>
              </w:rPr>
            </w:pPr>
          </w:p>
        </w:tc>
        <w:tc>
          <w:tcPr>
            <w:tcW w:w="183" w:type="dxa"/>
          </w:tcPr>
          <w:p w14:paraId="7DA82EFC"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tcPr>
          <w:p w14:paraId="381F6F1C" w14:textId="77777777" w:rsidR="007952D9" w:rsidRPr="00843457" w:rsidRDefault="007952D9" w:rsidP="007A6CD5">
            <w:pPr>
              <w:pStyle w:val="acctfourfigures"/>
              <w:tabs>
                <w:tab w:val="clear" w:pos="765"/>
                <w:tab w:val="decimal" w:pos="904"/>
              </w:tabs>
              <w:spacing w:line="240" w:lineRule="atLeast"/>
              <w:ind w:left="-79" w:right="-79"/>
              <w:rPr>
                <w:szCs w:val="22"/>
                <w:lang w:val="en-US" w:bidi="th-TH"/>
              </w:rPr>
            </w:pPr>
          </w:p>
        </w:tc>
      </w:tr>
      <w:tr w:rsidR="007952D9" w:rsidRPr="007852EE" w14:paraId="3090E588" w14:textId="77777777" w:rsidTr="00CB0B1F">
        <w:trPr>
          <w:cantSplit/>
        </w:trPr>
        <w:tc>
          <w:tcPr>
            <w:tcW w:w="4320" w:type="dxa"/>
          </w:tcPr>
          <w:p w14:paraId="0EA20806" w14:textId="77777777" w:rsidR="007952D9" w:rsidRPr="007852EE" w:rsidRDefault="007952D9" w:rsidP="00286441">
            <w:pPr>
              <w:pStyle w:val="acctfourfigures"/>
              <w:spacing w:line="240" w:lineRule="atLeast"/>
              <w:rPr>
                <w:szCs w:val="22"/>
              </w:rPr>
            </w:pPr>
            <w:r w:rsidRPr="007852EE">
              <w:rPr>
                <w:szCs w:val="22"/>
                <w:lang w:bidi="th-TH"/>
              </w:rPr>
              <w:t>Current service costs</w:t>
            </w:r>
          </w:p>
        </w:tc>
        <w:tc>
          <w:tcPr>
            <w:tcW w:w="1080" w:type="dxa"/>
          </w:tcPr>
          <w:p w14:paraId="791A8972" w14:textId="77777777" w:rsidR="007952D9" w:rsidRPr="008641AC" w:rsidRDefault="007952D9" w:rsidP="00286441">
            <w:pPr>
              <w:pStyle w:val="acctfourfigures"/>
              <w:tabs>
                <w:tab w:val="clear" w:pos="765"/>
                <w:tab w:val="decimal" w:pos="913"/>
              </w:tabs>
              <w:spacing w:line="240" w:lineRule="atLeast"/>
              <w:ind w:left="-79" w:right="-79"/>
              <w:rPr>
                <w:rFonts w:cs="Angsana New"/>
                <w:szCs w:val="28"/>
                <w:lang w:val="en-US" w:bidi="th-TH"/>
              </w:rPr>
            </w:pPr>
            <w:r>
              <w:rPr>
                <w:rFonts w:cs="Angsana New"/>
                <w:szCs w:val="28"/>
                <w:lang w:val="en-US" w:bidi="th-TH"/>
              </w:rPr>
              <w:t>9,127</w:t>
            </w:r>
          </w:p>
        </w:tc>
        <w:tc>
          <w:tcPr>
            <w:tcW w:w="180" w:type="dxa"/>
          </w:tcPr>
          <w:p w14:paraId="0A17CE42"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4E50668F" w14:textId="77777777" w:rsidR="007952D9" w:rsidRPr="008641AC" w:rsidRDefault="007952D9" w:rsidP="007A6CD5">
            <w:pPr>
              <w:pStyle w:val="acctfourfigures"/>
              <w:tabs>
                <w:tab w:val="clear" w:pos="765"/>
                <w:tab w:val="decimal" w:pos="918"/>
              </w:tabs>
              <w:spacing w:line="240" w:lineRule="atLeast"/>
              <w:ind w:left="-79" w:right="-79"/>
              <w:rPr>
                <w:rFonts w:cs="Angsana New"/>
                <w:szCs w:val="28"/>
                <w:lang w:val="en-US" w:bidi="th-TH"/>
              </w:rPr>
            </w:pPr>
            <w:r w:rsidRPr="00994598">
              <w:rPr>
                <w:rFonts w:cs="Angsana New"/>
                <w:szCs w:val="28"/>
                <w:lang w:val="en-US" w:bidi="th-TH"/>
              </w:rPr>
              <w:t>7,469</w:t>
            </w:r>
          </w:p>
        </w:tc>
        <w:tc>
          <w:tcPr>
            <w:tcW w:w="270" w:type="dxa"/>
          </w:tcPr>
          <w:p w14:paraId="7D7B58B5" w14:textId="77777777" w:rsidR="007952D9" w:rsidRPr="00152AC2" w:rsidRDefault="007952D9" w:rsidP="00286441">
            <w:pPr>
              <w:tabs>
                <w:tab w:val="decimal" w:pos="821"/>
              </w:tabs>
              <w:ind w:right="-79"/>
              <w:rPr>
                <w:rFonts w:ascii="Times New Roman" w:hAnsi="Times New Roman" w:cs="Times New Roman"/>
                <w:sz w:val="22"/>
                <w:szCs w:val="22"/>
              </w:rPr>
            </w:pPr>
          </w:p>
        </w:tc>
        <w:tc>
          <w:tcPr>
            <w:tcW w:w="1080" w:type="dxa"/>
          </w:tcPr>
          <w:p w14:paraId="00071304" w14:textId="77777777" w:rsidR="007952D9" w:rsidRPr="00843457" w:rsidRDefault="007952D9" w:rsidP="007A6CD5">
            <w:pPr>
              <w:pStyle w:val="acctfourfigures"/>
              <w:tabs>
                <w:tab w:val="clear" w:pos="765"/>
                <w:tab w:val="decimal" w:pos="914"/>
              </w:tabs>
              <w:spacing w:line="240" w:lineRule="atLeast"/>
              <w:ind w:left="-79" w:right="-79"/>
              <w:rPr>
                <w:szCs w:val="22"/>
                <w:lang w:val="en-US" w:bidi="th-TH"/>
              </w:rPr>
            </w:pPr>
            <w:r>
              <w:rPr>
                <w:szCs w:val="22"/>
                <w:lang w:val="en-US" w:bidi="th-TH"/>
              </w:rPr>
              <w:t>5,478</w:t>
            </w:r>
          </w:p>
        </w:tc>
        <w:tc>
          <w:tcPr>
            <w:tcW w:w="183" w:type="dxa"/>
          </w:tcPr>
          <w:p w14:paraId="2A712C4A"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tcPr>
          <w:p w14:paraId="52BCD053" w14:textId="77777777" w:rsidR="007952D9" w:rsidRPr="00843457" w:rsidRDefault="007952D9" w:rsidP="007A6CD5">
            <w:pPr>
              <w:pStyle w:val="acctfourfigures"/>
              <w:tabs>
                <w:tab w:val="clear" w:pos="765"/>
                <w:tab w:val="decimal" w:pos="904"/>
              </w:tabs>
              <w:spacing w:line="240" w:lineRule="atLeast"/>
              <w:ind w:left="-79" w:right="-79"/>
              <w:rPr>
                <w:szCs w:val="22"/>
                <w:lang w:val="en-US" w:bidi="th-TH"/>
              </w:rPr>
            </w:pPr>
            <w:r w:rsidRPr="00994598">
              <w:rPr>
                <w:szCs w:val="22"/>
                <w:lang w:val="en-US" w:bidi="th-TH"/>
              </w:rPr>
              <w:t>4,259</w:t>
            </w:r>
          </w:p>
        </w:tc>
      </w:tr>
      <w:tr w:rsidR="007952D9" w:rsidRPr="007852EE" w14:paraId="62EA96E9" w14:textId="77777777" w:rsidTr="00CB0B1F">
        <w:trPr>
          <w:cantSplit/>
        </w:trPr>
        <w:tc>
          <w:tcPr>
            <w:tcW w:w="4320" w:type="dxa"/>
          </w:tcPr>
          <w:p w14:paraId="41C26308" w14:textId="77777777" w:rsidR="007952D9" w:rsidRPr="007852EE" w:rsidRDefault="007952D9" w:rsidP="00286441">
            <w:pPr>
              <w:pStyle w:val="acctfourfigures"/>
              <w:spacing w:line="240" w:lineRule="atLeast"/>
              <w:rPr>
                <w:szCs w:val="22"/>
                <w:lang w:bidi="th-TH"/>
              </w:rPr>
            </w:pPr>
            <w:r>
              <w:t>Past service cost</w:t>
            </w:r>
          </w:p>
        </w:tc>
        <w:tc>
          <w:tcPr>
            <w:tcW w:w="1080" w:type="dxa"/>
          </w:tcPr>
          <w:p w14:paraId="595DEE77" w14:textId="77777777" w:rsidR="007952D9" w:rsidRPr="008641AC" w:rsidRDefault="007952D9" w:rsidP="00286441">
            <w:pPr>
              <w:pStyle w:val="acctfourfigures"/>
              <w:tabs>
                <w:tab w:val="clear" w:pos="765"/>
                <w:tab w:val="decimal" w:pos="643"/>
              </w:tabs>
              <w:spacing w:line="240" w:lineRule="atLeast"/>
              <w:ind w:left="-79" w:right="-79"/>
              <w:rPr>
                <w:rFonts w:cs="Angsana New"/>
                <w:szCs w:val="28"/>
                <w:lang w:val="en-US" w:bidi="th-TH"/>
              </w:rPr>
            </w:pPr>
            <w:r>
              <w:rPr>
                <w:rFonts w:cs="Angsana New"/>
                <w:szCs w:val="28"/>
                <w:lang w:val="en-US" w:bidi="th-TH"/>
              </w:rPr>
              <w:t>-</w:t>
            </w:r>
          </w:p>
        </w:tc>
        <w:tc>
          <w:tcPr>
            <w:tcW w:w="180" w:type="dxa"/>
          </w:tcPr>
          <w:p w14:paraId="03922CCB"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19CD07E5" w14:textId="77777777" w:rsidR="007952D9" w:rsidRPr="008641AC" w:rsidRDefault="007952D9" w:rsidP="007A6CD5">
            <w:pPr>
              <w:pStyle w:val="acctfourfigures"/>
              <w:tabs>
                <w:tab w:val="clear" w:pos="765"/>
                <w:tab w:val="decimal" w:pos="918"/>
              </w:tabs>
              <w:spacing w:line="240" w:lineRule="atLeast"/>
              <w:ind w:left="-79" w:right="-79"/>
              <w:rPr>
                <w:rFonts w:cs="Angsana New"/>
                <w:szCs w:val="28"/>
                <w:lang w:val="en-US" w:bidi="th-TH"/>
              </w:rPr>
            </w:pPr>
            <w:r w:rsidRPr="00994598">
              <w:rPr>
                <w:rFonts w:cs="Angsana New"/>
                <w:szCs w:val="28"/>
                <w:lang w:val="en-US" w:bidi="th-TH"/>
              </w:rPr>
              <w:t>23,737</w:t>
            </w:r>
          </w:p>
        </w:tc>
        <w:tc>
          <w:tcPr>
            <w:tcW w:w="270" w:type="dxa"/>
          </w:tcPr>
          <w:p w14:paraId="69B48CBE" w14:textId="77777777" w:rsidR="007952D9" w:rsidRPr="00152AC2" w:rsidRDefault="007952D9" w:rsidP="00286441">
            <w:pPr>
              <w:tabs>
                <w:tab w:val="decimal" w:pos="821"/>
              </w:tabs>
              <w:ind w:right="-79"/>
              <w:rPr>
                <w:rFonts w:ascii="Times New Roman" w:hAnsi="Times New Roman" w:cs="Times New Roman"/>
                <w:sz w:val="22"/>
                <w:szCs w:val="22"/>
              </w:rPr>
            </w:pPr>
          </w:p>
        </w:tc>
        <w:tc>
          <w:tcPr>
            <w:tcW w:w="1080" w:type="dxa"/>
          </w:tcPr>
          <w:p w14:paraId="4E8849D6" w14:textId="77777777" w:rsidR="007952D9" w:rsidRPr="00843457" w:rsidRDefault="007952D9" w:rsidP="007A6CD5">
            <w:pPr>
              <w:pStyle w:val="acctfourfigures"/>
              <w:tabs>
                <w:tab w:val="clear" w:pos="765"/>
                <w:tab w:val="decimal" w:pos="644"/>
              </w:tabs>
              <w:spacing w:line="240" w:lineRule="atLeast"/>
              <w:ind w:left="-79" w:right="-79"/>
              <w:rPr>
                <w:szCs w:val="22"/>
                <w:lang w:val="en-US" w:bidi="th-TH"/>
              </w:rPr>
            </w:pPr>
            <w:r>
              <w:rPr>
                <w:szCs w:val="22"/>
                <w:lang w:val="en-US" w:bidi="th-TH"/>
              </w:rPr>
              <w:t>-</w:t>
            </w:r>
          </w:p>
        </w:tc>
        <w:tc>
          <w:tcPr>
            <w:tcW w:w="183" w:type="dxa"/>
          </w:tcPr>
          <w:p w14:paraId="5D857766"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tcPr>
          <w:p w14:paraId="64426A08" w14:textId="77777777" w:rsidR="007952D9" w:rsidRPr="00843457" w:rsidRDefault="007952D9" w:rsidP="007A6CD5">
            <w:pPr>
              <w:pStyle w:val="acctfourfigures"/>
              <w:tabs>
                <w:tab w:val="clear" w:pos="765"/>
                <w:tab w:val="decimal" w:pos="904"/>
              </w:tabs>
              <w:spacing w:line="240" w:lineRule="atLeast"/>
              <w:ind w:left="-79" w:right="-79"/>
              <w:rPr>
                <w:szCs w:val="22"/>
                <w:lang w:val="en-US" w:bidi="th-TH"/>
              </w:rPr>
            </w:pPr>
            <w:r w:rsidRPr="00994598">
              <w:rPr>
                <w:szCs w:val="22"/>
                <w:lang w:val="en-US" w:bidi="th-TH"/>
              </w:rPr>
              <w:t>13,108</w:t>
            </w:r>
          </w:p>
        </w:tc>
      </w:tr>
      <w:tr w:rsidR="007952D9" w:rsidRPr="007852EE" w14:paraId="3C727FC2" w14:textId="77777777" w:rsidTr="00CB0B1F">
        <w:trPr>
          <w:cantSplit/>
        </w:trPr>
        <w:tc>
          <w:tcPr>
            <w:tcW w:w="4320" w:type="dxa"/>
          </w:tcPr>
          <w:p w14:paraId="5CAC58F6" w14:textId="77777777" w:rsidR="007952D9" w:rsidRPr="00B76744" w:rsidRDefault="007952D9" w:rsidP="00286441">
            <w:pPr>
              <w:pStyle w:val="acctfourfigures"/>
              <w:spacing w:line="240" w:lineRule="atLeast"/>
              <w:rPr>
                <w:szCs w:val="22"/>
                <w:lang w:bidi="th-TH"/>
              </w:rPr>
            </w:pPr>
            <w:r>
              <w:rPr>
                <w:szCs w:val="22"/>
                <w:lang w:bidi="th-TH"/>
              </w:rPr>
              <w:t>Interest on obligation</w:t>
            </w:r>
          </w:p>
        </w:tc>
        <w:tc>
          <w:tcPr>
            <w:tcW w:w="1080" w:type="dxa"/>
            <w:tcBorders>
              <w:bottom w:val="single" w:sz="4" w:space="0" w:color="auto"/>
            </w:tcBorders>
          </w:tcPr>
          <w:p w14:paraId="5ADDB9EB" w14:textId="77777777" w:rsidR="007952D9" w:rsidRDefault="007952D9" w:rsidP="00286441">
            <w:pPr>
              <w:pStyle w:val="acctfourfigures"/>
              <w:tabs>
                <w:tab w:val="clear" w:pos="765"/>
                <w:tab w:val="decimal" w:pos="913"/>
              </w:tabs>
              <w:spacing w:line="240" w:lineRule="atLeast"/>
              <w:ind w:left="-79" w:right="-79"/>
              <w:rPr>
                <w:szCs w:val="22"/>
                <w:lang w:val="en-US" w:bidi="th-TH"/>
              </w:rPr>
            </w:pPr>
            <w:r>
              <w:rPr>
                <w:szCs w:val="22"/>
                <w:lang w:val="en-US" w:bidi="th-TH"/>
              </w:rPr>
              <w:t>2,030</w:t>
            </w:r>
          </w:p>
        </w:tc>
        <w:tc>
          <w:tcPr>
            <w:tcW w:w="180" w:type="dxa"/>
          </w:tcPr>
          <w:p w14:paraId="07326370"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Borders>
              <w:bottom w:val="single" w:sz="4" w:space="0" w:color="auto"/>
            </w:tcBorders>
          </w:tcPr>
          <w:p w14:paraId="331D64DA" w14:textId="77777777" w:rsidR="007952D9" w:rsidRDefault="007952D9" w:rsidP="007A6CD5">
            <w:pPr>
              <w:pStyle w:val="acctfourfigures"/>
              <w:tabs>
                <w:tab w:val="clear" w:pos="765"/>
                <w:tab w:val="decimal" w:pos="918"/>
              </w:tabs>
              <w:spacing w:line="240" w:lineRule="atLeast"/>
              <w:ind w:left="-79" w:right="-79"/>
              <w:rPr>
                <w:szCs w:val="22"/>
                <w:lang w:val="en-US" w:bidi="th-TH"/>
              </w:rPr>
            </w:pPr>
            <w:r w:rsidRPr="00994598">
              <w:rPr>
                <w:szCs w:val="22"/>
                <w:lang w:val="en-US" w:bidi="th-TH"/>
              </w:rPr>
              <w:t>2,721</w:t>
            </w:r>
          </w:p>
        </w:tc>
        <w:tc>
          <w:tcPr>
            <w:tcW w:w="270" w:type="dxa"/>
          </w:tcPr>
          <w:p w14:paraId="09B2DCA2" w14:textId="77777777" w:rsidR="007952D9" w:rsidRPr="00152AC2" w:rsidRDefault="007952D9" w:rsidP="00286441">
            <w:pPr>
              <w:tabs>
                <w:tab w:val="decimal" w:pos="821"/>
              </w:tabs>
              <w:ind w:right="-79"/>
              <w:rPr>
                <w:rFonts w:ascii="Times New Roman" w:hAnsi="Times New Roman" w:cs="Times New Roman"/>
                <w:sz w:val="22"/>
                <w:szCs w:val="22"/>
              </w:rPr>
            </w:pPr>
          </w:p>
        </w:tc>
        <w:tc>
          <w:tcPr>
            <w:tcW w:w="1080" w:type="dxa"/>
            <w:tcBorders>
              <w:bottom w:val="single" w:sz="4" w:space="0" w:color="auto"/>
            </w:tcBorders>
          </w:tcPr>
          <w:p w14:paraId="2DC6F9BC" w14:textId="77777777" w:rsidR="007952D9" w:rsidRPr="00E47E7D" w:rsidRDefault="007952D9" w:rsidP="007A6CD5">
            <w:pPr>
              <w:pStyle w:val="acctfourfigures"/>
              <w:tabs>
                <w:tab w:val="clear" w:pos="765"/>
                <w:tab w:val="decimal" w:pos="914"/>
              </w:tabs>
              <w:spacing w:line="240" w:lineRule="atLeast"/>
              <w:ind w:left="-79" w:right="-79"/>
              <w:rPr>
                <w:szCs w:val="22"/>
                <w:lang w:val="en-US" w:bidi="th-TH"/>
              </w:rPr>
            </w:pPr>
            <w:r>
              <w:rPr>
                <w:szCs w:val="22"/>
                <w:lang w:val="en-US" w:bidi="th-TH"/>
              </w:rPr>
              <w:t>1,191</w:t>
            </w:r>
          </w:p>
        </w:tc>
        <w:tc>
          <w:tcPr>
            <w:tcW w:w="183" w:type="dxa"/>
          </w:tcPr>
          <w:p w14:paraId="456774B1"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tcBorders>
              <w:bottom w:val="single" w:sz="4" w:space="0" w:color="auto"/>
            </w:tcBorders>
          </w:tcPr>
          <w:p w14:paraId="2CF48A83" w14:textId="77777777" w:rsidR="007952D9" w:rsidRPr="00E47E7D" w:rsidRDefault="007952D9" w:rsidP="007A6CD5">
            <w:pPr>
              <w:pStyle w:val="acctfourfigures"/>
              <w:tabs>
                <w:tab w:val="clear" w:pos="765"/>
                <w:tab w:val="decimal" w:pos="904"/>
              </w:tabs>
              <w:spacing w:line="240" w:lineRule="atLeast"/>
              <w:ind w:left="-79" w:right="-79"/>
              <w:rPr>
                <w:szCs w:val="22"/>
                <w:lang w:val="en-US" w:bidi="th-TH"/>
              </w:rPr>
            </w:pPr>
            <w:r w:rsidRPr="00994598">
              <w:rPr>
                <w:szCs w:val="22"/>
                <w:lang w:val="en-US" w:bidi="th-TH"/>
              </w:rPr>
              <w:t>1,493</w:t>
            </w:r>
          </w:p>
        </w:tc>
      </w:tr>
      <w:tr w:rsidR="007952D9" w:rsidRPr="007852EE" w14:paraId="0A0EA105" w14:textId="77777777" w:rsidTr="00CB0B1F">
        <w:trPr>
          <w:cantSplit/>
        </w:trPr>
        <w:tc>
          <w:tcPr>
            <w:tcW w:w="4320" w:type="dxa"/>
          </w:tcPr>
          <w:p w14:paraId="0F9C09D9" w14:textId="77777777" w:rsidR="007952D9" w:rsidRPr="00B76744" w:rsidRDefault="007952D9" w:rsidP="00286441">
            <w:pPr>
              <w:pStyle w:val="acctfourfigures"/>
              <w:spacing w:line="240" w:lineRule="atLeast"/>
              <w:rPr>
                <w:szCs w:val="22"/>
                <w:lang w:bidi="th-TH"/>
              </w:rPr>
            </w:pPr>
          </w:p>
        </w:tc>
        <w:tc>
          <w:tcPr>
            <w:tcW w:w="1080" w:type="dxa"/>
            <w:tcBorders>
              <w:top w:val="single" w:sz="4" w:space="0" w:color="auto"/>
              <w:bottom w:val="single" w:sz="4" w:space="0" w:color="auto"/>
            </w:tcBorders>
          </w:tcPr>
          <w:p w14:paraId="70329189" w14:textId="77777777" w:rsidR="007952D9" w:rsidRPr="00144CCC" w:rsidRDefault="007952D9" w:rsidP="00286441">
            <w:pPr>
              <w:pStyle w:val="acctfourfigures"/>
              <w:tabs>
                <w:tab w:val="clear" w:pos="765"/>
                <w:tab w:val="decimal" w:pos="913"/>
              </w:tabs>
              <w:spacing w:line="240" w:lineRule="atLeast"/>
              <w:ind w:left="-79" w:right="-79"/>
              <w:rPr>
                <w:b/>
                <w:bCs/>
                <w:szCs w:val="22"/>
                <w:lang w:val="en-US" w:bidi="th-TH"/>
              </w:rPr>
            </w:pPr>
            <w:r>
              <w:rPr>
                <w:b/>
                <w:bCs/>
                <w:szCs w:val="22"/>
                <w:lang w:val="en-US" w:bidi="th-TH"/>
              </w:rPr>
              <w:t>11,157</w:t>
            </w:r>
          </w:p>
        </w:tc>
        <w:tc>
          <w:tcPr>
            <w:tcW w:w="180" w:type="dxa"/>
          </w:tcPr>
          <w:p w14:paraId="5F062E74"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Borders>
              <w:top w:val="single" w:sz="4" w:space="0" w:color="auto"/>
              <w:bottom w:val="single" w:sz="4" w:space="0" w:color="auto"/>
            </w:tcBorders>
          </w:tcPr>
          <w:p w14:paraId="0B30F162" w14:textId="77777777" w:rsidR="007952D9" w:rsidRPr="00144CCC" w:rsidRDefault="007952D9" w:rsidP="007A6CD5">
            <w:pPr>
              <w:pStyle w:val="acctfourfigures"/>
              <w:tabs>
                <w:tab w:val="clear" w:pos="765"/>
                <w:tab w:val="decimal" w:pos="918"/>
              </w:tabs>
              <w:spacing w:line="240" w:lineRule="atLeast"/>
              <w:ind w:left="-79" w:right="-79"/>
              <w:rPr>
                <w:b/>
                <w:bCs/>
                <w:szCs w:val="22"/>
                <w:lang w:val="en-US" w:bidi="th-TH"/>
              </w:rPr>
            </w:pPr>
            <w:r w:rsidRPr="00994598">
              <w:rPr>
                <w:b/>
                <w:bCs/>
                <w:szCs w:val="22"/>
                <w:lang w:val="en-US" w:bidi="th-TH"/>
              </w:rPr>
              <w:t>33,927</w:t>
            </w:r>
          </w:p>
        </w:tc>
        <w:tc>
          <w:tcPr>
            <w:tcW w:w="270" w:type="dxa"/>
          </w:tcPr>
          <w:p w14:paraId="6FA8FCE3" w14:textId="77777777" w:rsidR="007952D9" w:rsidRPr="000C3265" w:rsidRDefault="007952D9" w:rsidP="00286441">
            <w:pPr>
              <w:tabs>
                <w:tab w:val="decimal" w:pos="821"/>
              </w:tabs>
              <w:ind w:right="-79"/>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40FA8AD3" w14:textId="77777777" w:rsidR="007952D9" w:rsidRPr="000C3265" w:rsidRDefault="007952D9" w:rsidP="007A6CD5">
            <w:pPr>
              <w:pStyle w:val="acctfourfigures"/>
              <w:tabs>
                <w:tab w:val="clear" w:pos="765"/>
                <w:tab w:val="decimal" w:pos="914"/>
              </w:tabs>
              <w:spacing w:line="240" w:lineRule="atLeast"/>
              <w:ind w:left="-79" w:right="-79"/>
              <w:rPr>
                <w:b/>
                <w:bCs/>
                <w:szCs w:val="22"/>
                <w:lang w:val="en-US" w:bidi="th-TH"/>
              </w:rPr>
            </w:pPr>
            <w:r>
              <w:rPr>
                <w:b/>
                <w:bCs/>
                <w:szCs w:val="22"/>
                <w:lang w:val="en-US" w:bidi="th-TH"/>
              </w:rPr>
              <w:t>6,669</w:t>
            </w:r>
          </w:p>
        </w:tc>
        <w:tc>
          <w:tcPr>
            <w:tcW w:w="183" w:type="dxa"/>
          </w:tcPr>
          <w:p w14:paraId="66AC8BF4" w14:textId="77777777" w:rsidR="007952D9" w:rsidRPr="000C3265"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b/>
                <w:bCs/>
                <w:sz w:val="22"/>
                <w:szCs w:val="22"/>
              </w:rPr>
            </w:pPr>
          </w:p>
        </w:tc>
        <w:tc>
          <w:tcPr>
            <w:tcW w:w="1084" w:type="dxa"/>
            <w:tcBorders>
              <w:top w:val="single" w:sz="4" w:space="0" w:color="auto"/>
              <w:bottom w:val="single" w:sz="4" w:space="0" w:color="auto"/>
            </w:tcBorders>
          </w:tcPr>
          <w:p w14:paraId="0481FE8A" w14:textId="77777777" w:rsidR="007952D9" w:rsidRPr="000C3265" w:rsidRDefault="007952D9" w:rsidP="007A6CD5">
            <w:pPr>
              <w:pStyle w:val="acctfourfigures"/>
              <w:tabs>
                <w:tab w:val="clear" w:pos="765"/>
                <w:tab w:val="decimal" w:pos="904"/>
              </w:tabs>
              <w:spacing w:line="240" w:lineRule="atLeast"/>
              <w:ind w:left="-79" w:right="-79"/>
              <w:rPr>
                <w:b/>
                <w:bCs/>
                <w:szCs w:val="22"/>
                <w:lang w:val="en-US" w:bidi="th-TH"/>
              </w:rPr>
            </w:pPr>
            <w:r w:rsidRPr="00994598">
              <w:rPr>
                <w:b/>
                <w:bCs/>
                <w:szCs w:val="22"/>
                <w:lang w:val="en-US" w:bidi="th-TH"/>
              </w:rPr>
              <w:t>18,860</w:t>
            </w:r>
          </w:p>
        </w:tc>
      </w:tr>
      <w:tr w:rsidR="007952D9" w:rsidRPr="007852EE" w14:paraId="1A77BA77" w14:textId="77777777" w:rsidTr="00CB0B1F">
        <w:trPr>
          <w:cantSplit/>
        </w:trPr>
        <w:tc>
          <w:tcPr>
            <w:tcW w:w="4320" w:type="dxa"/>
          </w:tcPr>
          <w:p w14:paraId="6E43E8B9" w14:textId="77777777" w:rsidR="007952D9" w:rsidRPr="00B76744" w:rsidRDefault="007952D9" w:rsidP="00286441">
            <w:pPr>
              <w:pStyle w:val="acctfourfigures"/>
              <w:spacing w:line="240" w:lineRule="atLeast"/>
              <w:rPr>
                <w:szCs w:val="22"/>
                <w:lang w:bidi="th-TH"/>
              </w:rPr>
            </w:pPr>
          </w:p>
        </w:tc>
        <w:tc>
          <w:tcPr>
            <w:tcW w:w="1080" w:type="dxa"/>
            <w:tcBorders>
              <w:top w:val="single" w:sz="4" w:space="0" w:color="auto"/>
            </w:tcBorders>
          </w:tcPr>
          <w:p w14:paraId="3E43EBFB" w14:textId="77777777" w:rsidR="007952D9" w:rsidRDefault="007952D9" w:rsidP="00286441">
            <w:pPr>
              <w:pStyle w:val="acctfourfigures"/>
              <w:tabs>
                <w:tab w:val="clear" w:pos="765"/>
                <w:tab w:val="decimal" w:pos="821"/>
              </w:tabs>
              <w:spacing w:line="240" w:lineRule="atLeast"/>
              <w:ind w:left="-79" w:right="-79"/>
              <w:rPr>
                <w:szCs w:val="22"/>
                <w:lang w:val="en-US" w:bidi="th-TH"/>
              </w:rPr>
            </w:pPr>
          </w:p>
        </w:tc>
        <w:tc>
          <w:tcPr>
            <w:tcW w:w="180" w:type="dxa"/>
          </w:tcPr>
          <w:p w14:paraId="4EC0CFE1"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Borders>
              <w:top w:val="single" w:sz="4" w:space="0" w:color="auto"/>
            </w:tcBorders>
          </w:tcPr>
          <w:p w14:paraId="55F3C075" w14:textId="77777777" w:rsidR="007952D9" w:rsidRDefault="007952D9" w:rsidP="00286441">
            <w:pPr>
              <w:pStyle w:val="acctfourfigures"/>
              <w:tabs>
                <w:tab w:val="clear" w:pos="765"/>
                <w:tab w:val="decimal" w:pos="821"/>
              </w:tabs>
              <w:spacing w:line="240" w:lineRule="atLeast"/>
              <w:ind w:left="-79" w:right="-79"/>
              <w:rPr>
                <w:szCs w:val="22"/>
                <w:lang w:val="en-US" w:bidi="th-TH"/>
              </w:rPr>
            </w:pPr>
          </w:p>
        </w:tc>
        <w:tc>
          <w:tcPr>
            <w:tcW w:w="270" w:type="dxa"/>
          </w:tcPr>
          <w:p w14:paraId="032B1A8E" w14:textId="77777777" w:rsidR="007952D9" w:rsidRPr="00152AC2" w:rsidRDefault="007952D9" w:rsidP="00286441">
            <w:pPr>
              <w:tabs>
                <w:tab w:val="decimal" w:pos="821"/>
              </w:tabs>
              <w:ind w:right="-79"/>
              <w:rPr>
                <w:rFonts w:ascii="Times New Roman" w:hAnsi="Times New Roman" w:cs="Times New Roman"/>
                <w:sz w:val="22"/>
                <w:szCs w:val="22"/>
              </w:rPr>
            </w:pPr>
          </w:p>
        </w:tc>
        <w:tc>
          <w:tcPr>
            <w:tcW w:w="1080" w:type="dxa"/>
            <w:tcBorders>
              <w:top w:val="single" w:sz="4" w:space="0" w:color="auto"/>
            </w:tcBorders>
          </w:tcPr>
          <w:p w14:paraId="27A66918" w14:textId="77777777" w:rsidR="007952D9" w:rsidRPr="00E47E7D" w:rsidRDefault="007952D9" w:rsidP="00286441">
            <w:pPr>
              <w:pStyle w:val="acctfourfigures"/>
              <w:tabs>
                <w:tab w:val="clear" w:pos="765"/>
                <w:tab w:val="decimal" w:pos="821"/>
              </w:tabs>
              <w:spacing w:line="240" w:lineRule="atLeast"/>
              <w:ind w:left="-79" w:right="-79"/>
              <w:rPr>
                <w:szCs w:val="22"/>
                <w:lang w:val="en-US" w:bidi="th-TH"/>
              </w:rPr>
            </w:pPr>
          </w:p>
        </w:tc>
        <w:tc>
          <w:tcPr>
            <w:tcW w:w="183" w:type="dxa"/>
          </w:tcPr>
          <w:p w14:paraId="361A7758"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tcBorders>
              <w:top w:val="single" w:sz="4" w:space="0" w:color="auto"/>
            </w:tcBorders>
          </w:tcPr>
          <w:p w14:paraId="3061293C" w14:textId="77777777" w:rsidR="007952D9" w:rsidRPr="00E47E7D" w:rsidRDefault="007952D9" w:rsidP="00286441">
            <w:pPr>
              <w:pStyle w:val="acctfourfigures"/>
              <w:tabs>
                <w:tab w:val="clear" w:pos="765"/>
                <w:tab w:val="decimal" w:pos="821"/>
              </w:tabs>
              <w:spacing w:line="240" w:lineRule="atLeast"/>
              <w:ind w:left="-79" w:right="-79"/>
              <w:rPr>
                <w:szCs w:val="22"/>
                <w:lang w:val="en-US" w:bidi="th-TH"/>
              </w:rPr>
            </w:pPr>
          </w:p>
        </w:tc>
      </w:tr>
      <w:tr w:rsidR="007952D9" w:rsidRPr="007852EE" w14:paraId="2F7BB2B4" w14:textId="77777777" w:rsidTr="00CB0B1F">
        <w:trPr>
          <w:cantSplit/>
        </w:trPr>
        <w:tc>
          <w:tcPr>
            <w:tcW w:w="4320" w:type="dxa"/>
          </w:tcPr>
          <w:p w14:paraId="7E392EA2" w14:textId="77777777" w:rsidR="007952D9" w:rsidRDefault="007952D9" w:rsidP="00286441">
            <w:pPr>
              <w:pStyle w:val="acctfourfigures"/>
              <w:spacing w:line="240" w:lineRule="atLeast"/>
              <w:rPr>
                <w:szCs w:val="22"/>
                <w:lang w:bidi="th-TH"/>
              </w:rPr>
            </w:pPr>
          </w:p>
          <w:p w14:paraId="72BF0106" w14:textId="77777777" w:rsidR="007855D5" w:rsidRDefault="007855D5" w:rsidP="00286441">
            <w:pPr>
              <w:pStyle w:val="acctfourfigures"/>
              <w:spacing w:line="240" w:lineRule="atLeast"/>
              <w:rPr>
                <w:szCs w:val="22"/>
                <w:lang w:bidi="th-TH"/>
              </w:rPr>
            </w:pPr>
          </w:p>
          <w:p w14:paraId="24972CE8" w14:textId="77777777" w:rsidR="007855D5" w:rsidRDefault="007855D5" w:rsidP="00286441">
            <w:pPr>
              <w:pStyle w:val="acctfourfigures"/>
              <w:spacing w:line="240" w:lineRule="atLeast"/>
              <w:rPr>
                <w:szCs w:val="22"/>
                <w:lang w:bidi="th-TH"/>
              </w:rPr>
            </w:pPr>
          </w:p>
          <w:p w14:paraId="56A27F25" w14:textId="77777777" w:rsidR="007855D5" w:rsidRPr="00B76744" w:rsidRDefault="007855D5" w:rsidP="00286441">
            <w:pPr>
              <w:pStyle w:val="acctfourfigures"/>
              <w:spacing w:line="240" w:lineRule="atLeast"/>
              <w:rPr>
                <w:szCs w:val="22"/>
                <w:lang w:bidi="th-TH"/>
              </w:rPr>
            </w:pPr>
          </w:p>
        </w:tc>
        <w:tc>
          <w:tcPr>
            <w:tcW w:w="1080" w:type="dxa"/>
          </w:tcPr>
          <w:p w14:paraId="32F4977E" w14:textId="77777777" w:rsidR="007952D9" w:rsidRDefault="007952D9" w:rsidP="00286441">
            <w:pPr>
              <w:pStyle w:val="acctfourfigures"/>
              <w:tabs>
                <w:tab w:val="clear" w:pos="765"/>
                <w:tab w:val="decimal" w:pos="821"/>
              </w:tabs>
              <w:spacing w:line="240" w:lineRule="atLeast"/>
              <w:ind w:left="-79" w:right="-79"/>
              <w:rPr>
                <w:szCs w:val="22"/>
                <w:lang w:val="en-US" w:bidi="th-TH"/>
              </w:rPr>
            </w:pPr>
          </w:p>
        </w:tc>
        <w:tc>
          <w:tcPr>
            <w:tcW w:w="180" w:type="dxa"/>
          </w:tcPr>
          <w:p w14:paraId="6C648993"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67FEAD35" w14:textId="77777777" w:rsidR="007952D9" w:rsidRDefault="007952D9" w:rsidP="00286441">
            <w:pPr>
              <w:pStyle w:val="acctfourfigures"/>
              <w:tabs>
                <w:tab w:val="clear" w:pos="765"/>
                <w:tab w:val="decimal" w:pos="821"/>
              </w:tabs>
              <w:spacing w:line="240" w:lineRule="atLeast"/>
              <w:ind w:left="-79" w:right="-79"/>
              <w:rPr>
                <w:szCs w:val="22"/>
                <w:lang w:val="en-US" w:bidi="th-TH"/>
              </w:rPr>
            </w:pPr>
          </w:p>
        </w:tc>
        <w:tc>
          <w:tcPr>
            <w:tcW w:w="270" w:type="dxa"/>
          </w:tcPr>
          <w:p w14:paraId="3047BE2B" w14:textId="77777777" w:rsidR="007952D9" w:rsidRPr="00152AC2" w:rsidRDefault="007952D9" w:rsidP="00286441">
            <w:pPr>
              <w:tabs>
                <w:tab w:val="decimal" w:pos="821"/>
              </w:tabs>
              <w:ind w:right="-79"/>
              <w:rPr>
                <w:rFonts w:ascii="Times New Roman" w:hAnsi="Times New Roman" w:cs="Times New Roman"/>
                <w:sz w:val="22"/>
                <w:szCs w:val="22"/>
              </w:rPr>
            </w:pPr>
          </w:p>
        </w:tc>
        <w:tc>
          <w:tcPr>
            <w:tcW w:w="1080" w:type="dxa"/>
          </w:tcPr>
          <w:p w14:paraId="4B575163" w14:textId="77777777" w:rsidR="007952D9" w:rsidRPr="00E47E7D" w:rsidRDefault="007952D9" w:rsidP="00286441">
            <w:pPr>
              <w:pStyle w:val="acctfourfigures"/>
              <w:tabs>
                <w:tab w:val="clear" w:pos="765"/>
                <w:tab w:val="decimal" w:pos="821"/>
              </w:tabs>
              <w:spacing w:line="240" w:lineRule="atLeast"/>
              <w:ind w:left="-79" w:right="-79"/>
              <w:rPr>
                <w:szCs w:val="22"/>
                <w:lang w:val="en-US" w:bidi="th-TH"/>
              </w:rPr>
            </w:pPr>
          </w:p>
        </w:tc>
        <w:tc>
          <w:tcPr>
            <w:tcW w:w="183" w:type="dxa"/>
          </w:tcPr>
          <w:p w14:paraId="6FDA0DAA"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tcPr>
          <w:p w14:paraId="1B4B36A2" w14:textId="77777777" w:rsidR="007952D9" w:rsidRPr="00E47E7D" w:rsidRDefault="007952D9" w:rsidP="00286441">
            <w:pPr>
              <w:pStyle w:val="acctfourfigures"/>
              <w:tabs>
                <w:tab w:val="clear" w:pos="765"/>
                <w:tab w:val="decimal" w:pos="821"/>
              </w:tabs>
              <w:spacing w:line="240" w:lineRule="atLeast"/>
              <w:ind w:left="-79" w:right="-79"/>
              <w:rPr>
                <w:szCs w:val="22"/>
                <w:lang w:val="en-US" w:bidi="th-TH"/>
              </w:rPr>
            </w:pPr>
          </w:p>
        </w:tc>
      </w:tr>
      <w:tr w:rsidR="007952D9" w:rsidRPr="007852EE" w14:paraId="0EE64832" w14:textId="77777777" w:rsidTr="00CB0B1F">
        <w:trPr>
          <w:cantSplit/>
        </w:trPr>
        <w:tc>
          <w:tcPr>
            <w:tcW w:w="4320" w:type="dxa"/>
          </w:tcPr>
          <w:p w14:paraId="378372AA" w14:textId="77777777" w:rsidR="007952D9" w:rsidRPr="00A55500" w:rsidRDefault="007952D9" w:rsidP="00286441">
            <w:pPr>
              <w:pStyle w:val="acctfourfigures"/>
              <w:tabs>
                <w:tab w:val="clear" w:pos="765"/>
                <w:tab w:val="decimal" w:pos="11"/>
              </w:tabs>
              <w:spacing w:line="240" w:lineRule="atLeast"/>
              <w:rPr>
                <w:b/>
                <w:bCs/>
                <w:szCs w:val="22"/>
                <w:lang w:bidi="th-TH"/>
              </w:rPr>
            </w:pPr>
            <w:r w:rsidRPr="00A55500">
              <w:rPr>
                <w:b/>
                <w:bCs/>
                <w:szCs w:val="22"/>
                <w:lang w:bidi="th-TH"/>
              </w:rPr>
              <w:lastRenderedPageBreak/>
              <w:t>Included in other comprehensive income</w:t>
            </w:r>
          </w:p>
        </w:tc>
        <w:tc>
          <w:tcPr>
            <w:tcW w:w="1080" w:type="dxa"/>
          </w:tcPr>
          <w:p w14:paraId="48D2C457" w14:textId="77777777" w:rsidR="007952D9" w:rsidRDefault="007952D9" w:rsidP="00286441">
            <w:pPr>
              <w:pStyle w:val="acctfourfigures"/>
              <w:tabs>
                <w:tab w:val="clear" w:pos="765"/>
                <w:tab w:val="decimal" w:pos="821"/>
              </w:tabs>
              <w:spacing w:line="240" w:lineRule="atLeast"/>
              <w:ind w:left="-79" w:right="-79"/>
              <w:rPr>
                <w:szCs w:val="22"/>
                <w:lang w:val="en-US" w:bidi="th-TH"/>
              </w:rPr>
            </w:pPr>
          </w:p>
        </w:tc>
        <w:tc>
          <w:tcPr>
            <w:tcW w:w="180" w:type="dxa"/>
          </w:tcPr>
          <w:p w14:paraId="58C31C9D"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502D9929" w14:textId="77777777" w:rsidR="007952D9" w:rsidRDefault="007952D9" w:rsidP="00286441">
            <w:pPr>
              <w:pStyle w:val="acctfourfigures"/>
              <w:tabs>
                <w:tab w:val="clear" w:pos="765"/>
                <w:tab w:val="decimal" w:pos="821"/>
              </w:tabs>
              <w:spacing w:line="240" w:lineRule="atLeast"/>
              <w:ind w:left="-79" w:right="-79"/>
              <w:rPr>
                <w:szCs w:val="22"/>
                <w:lang w:val="en-US" w:bidi="th-TH"/>
              </w:rPr>
            </w:pPr>
          </w:p>
        </w:tc>
        <w:tc>
          <w:tcPr>
            <w:tcW w:w="270" w:type="dxa"/>
          </w:tcPr>
          <w:p w14:paraId="0059A9D7" w14:textId="77777777" w:rsidR="007952D9" w:rsidRPr="00152AC2" w:rsidRDefault="007952D9" w:rsidP="00286441">
            <w:pPr>
              <w:tabs>
                <w:tab w:val="decimal" w:pos="821"/>
              </w:tabs>
              <w:ind w:right="-79"/>
              <w:rPr>
                <w:rFonts w:ascii="Times New Roman" w:hAnsi="Times New Roman" w:cs="Times New Roman"/>
                <w:sz w:val="22"/>
                <w:szCs w:val="22"/>
              </w:rPr>
            </w:pPr>
          </w:p>
        </w:tc>
        <w:tc>
          <w:tcPr>
            <w:tcW w:w="1080" w:type="dxa"/>
          </w:tcPr>
          <w:p w14:paraId="0AD55ED2" w14:textId="77777777" w:rsidR="007952D9" w:rsidRPr="00E47E7D" w:rsidRDefault="007952D9" w:rsidP="00286441">
            <w:pPr>
              <w:pStyle w:val="acctfourfigures"/>
              <w:tabs>
                <w:tab w:val="clear" w:pos="765"/>
                <w:tab w:val="decimal" w:pos="821"/>
              </w:tabs>
              <w:spacing w:line="240" w:lineRule="atLeast"/>
              <w:ind w:left="-79" w:right="-79"/>
              <w:rPr>
                <w:szCs w:val="22"/>
                <w:lang w:val="en-US" w:bidi="th-TH"/>
              </w:rPr>
            </w:pPr>
          </w:p>
        </w:tc>
        <w:tc>
          <w:tcPr>
            <w:tcW w:w="183" w:type="dxa"/>
          </w:tcPr>
          <w:p w14:paraId="36A35D3B"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tcPr>
          <w:p w14:paraId="343C7877" w14:textId="77777777" w:rsidR="007952D9" w:rsidRPr="00E47E7D" w:rsidRDefault="007952D9" w:rsidP="00286441">
            <w:pPr>
              <w:pStyle w:val="acctfourfigures"/>
              <w:tabs>
                <w:tab w:val="clear" w:pos="765"/>
                <w:tab w:val="decimal" w:pos="821"/>
              </w:tabs>
              <w:spacing w:line="240" w:lineRule="atLeast"/>
              <w:ind w:left="-79" w:right="-79"/>
              <w:rPr>
                <w:szCs w:val="22"/>
                <w:lang w:val="en-US" w:bidi="th-TH"/>
              </w:rPr>
            </w:pPr>
          </w:p>
        </w:tc>
      </w:tr>
      <w:tr w:rsidR="007952D9" w:rsidRPr="007852EE" w14:paraId="293503E0" w14:textId="77777777" w:rsidTr="00CB0B1F">
        <w:trPr>
          <w:cantSplit/>
        </w:trPr>
        <w:tc>
          <w:tcPr>
            <w:tcW w:w="4320" w:type="dxa"/>
          </w:tcPr>
          <w:p w14:paraId="336C6D46" w14:textId="77777777" w:rsidR="007952D9" w:rsidRPr="00A55500" w:rsidRDefault="007952D9" w:rsidP="00286441">
            <w:pPr>
              <w:pStyle w:val="acctfourfigures"/>
              <w:tabs>
                <w:tab w:val="clear" w:pos="765"/>
                <w:tab w:val="decimal" w:pos="11"/>
              </w:tabs>
              <w:spacing w:line="240" w:lineRule="atLeast"/>
              <w:rPr>
                <w:szCs w:val="22"/>
                <w:lang w:bidi="th-TH"/>
              </w:rPr>
            </w:pPr>
            <w:r>
              <w:rPr>
                <w:szCs w:val="22"/>
                <w:lang w:bidi="th-TH"/>
              </w:rPr>
              <w:t>Actuarial loss</w:t>
            </w:r>
          </w:p>
        </w:tc>
        <w:tc>
          <w:tcPr>
            <w:tcW w:w="1080" w:type="dxa"/>
          </w:tcPr>
          <w:p w14:paraId="61A8D85D" w14:textId="77777777" w:rsidR="007952D9" w:rsidRDefault="007952D9" w:rsidP="00286441">
            <w:pPr>
              <w:pStyle w:val="acctfourfigures"/>
              <w:tabs>
                <w:tab w:val="clear" w:pos="765"/>
                <w:tab w:val="decimal" w:pos="821"/>
              </w:tabs>
              <w:spacing w:line="240" w:lineRule="atLeast"/>
              <w:ind w:left="-79" w:right="-79"/>
              <w:rPr>
                <w:szCs w:val="22"/>
                <w:lang w:val="en-US" w:bidi="th-TH"/>
              </w:rPr>
            </w:pPr>
          </w:p>
        </w:tc>
        <w:tc>
          <w:tcPr>
            <w:tcW w:w="180" w:type="dxa"/>
          </w:tcPr>
          <w:p w14:paraId="258161FF"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6F9930ED" w14:textId="77777777" w:rsidR="007952D9" w:rsidRDefault="007952D9" w:rsidP="00286441">
            <w:pPr>
              <w:pStyle w:val="acctfourfigures"/>
              <w:tabs>
                <w:tab w:val="clear" w:pos="765"/>
                <w:tab w:val="decimal" w:pos="821"/>
              </w:tabs>
              <w:spacing w:line="240" w:lineRule="atLeast"/>
              <w:ind w:left="-79" w:right="-79"/>
              <w:rPr>
                <w:szCs w:val="22"/>
                <w:lang w:val="en-US" w:bidi="th-TH"/>
              </w:rPr>
            </w:pPr>
          </w:p>
        </w:tc>
        <w:tc>
          <w:tcPr>
            <w:tcW w:w="270" w:type="dxa"/>
          </w:tcPr>
          <w:p w14:paraId="62F6E443" w14:textId="77777777" w:rsidR="007952D9" w:rsidRPr="00152AC2" w:rsidRDefault="007952D9" w:rsidP="00286441">
            <w:pPr>
              <w:tabs>
                <w:tab w:val="decimal" w:pos="821"/>
              </w:tabs>
              <w:ind w:right="-79"/>
              <w:rPr>
                <w:rFonts w:ascii="Times New Roman" w:hAnsi="Times New Roman" w:cs="Times New Roman"/>
                <w:sz w:val="22"/>
                <w:szCs w:val="22"/>
              </w:rPr>
            </w:pPr>
          </w:p>
        </w:tc>
        <w:tc>
          <w:tcPr>
            <w:tcW w:w="1080" w:type="dxa"/>
            <w:vAlign w:val="bottom"/>
          </w:tcPr>
          <w:p w14:paraId="349FDB65" w14:textId="77777777" w:rsidR="007952D9" w:rsidRPr="00843457" w:rsidRDefault="007952D9" w:rsidP="00286441">
            <w:pPr>
              <w:pStyle w:val="acctfourfigures"/>
              <w:tabs>
                <w:tab w:val="clear" w:pos="765"/>
                <w:tab w:val="decimal" w:pos="821"/>
              </w:tabs>
              <w:spacing w:line="240" w:lineRule="atLeast"/>
              <w:ind w:left="-79" w:right="-79"/>
              <w:rPr>
                <w:szCs w:val="22"/>
                <w:lang w:val="en-US" w:bidi="th-TH"/>
              </w:rPr>
            </w:pPr>
          </w:p>
        </w:tc>
        <w:tc>
          <w:tcPr>
            <w:tcW w:w="183" w:type="dxa"/>
          </w:tcPr>
          <w:p w14:paraId="73B09199"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vAlign w:val="bottom"/>
          </w:tcPr>
          <w:p w14:paraId="57CE879A" w14:textId="77777777" w:rsidR="007952D9" w:rsidRPr="00843457" w:rsidRDefault="007952D9" w:rsidP="00286441">
            <w:pPr>
              <w:pStyle w:val="acctfourfigures"/>
              <w:tabs>
                <w:tab w:val="clear" w:pos="765"/>
                <w:tab w:val="decimal" w:pos="821"/>
              </w:tabs>
              <w:spacing w:line="240" w:lineRule="atLeast"/>
              <w:ind w:left="-79" w:right="-79"/>
              <w:rPr>
                <w:szCs w:val="22"/>
                <w:lang w:val="en-US" w:bidi="th-TH"/>
              </w:rPr>
            </w:pPr>
          </w:p>
        </w:tc>
      </w:tr>
      <w:tr w:rsidR="007952D9" w:rsidRPr="007852EE" w14:paraId="7F3D1D55" w14:textId="77777777" w:rsidTr="00CB0B1F">
        <w:trPr>
          <w:cantSplit/>
        </w:trPr>
        <w:tc>
          <w:tcPr>
            <w:tcW w:w="4320" w:type="dxa"/>
          </w:tcPr>
          <w:p w14:paraId="71E2758C" w14:textId="77777777" w:rsidR="007952D9" w:rsidRDefault="007952D9" w:rsidP="00286441">
            <w:pPr>
              <w:pStyle w:val="acctfourfigures"/>
              <w:numPr>
                <w:ilvl w:val="2"/>
                <w:numId w:val="35"/>
              </w:numPr>
              <w:tabs>
                <w:tab w:val="clear" w:pos="765"/>
                <w:tab w:val="clear" w:pos="1560"/>
                <w:tab w:val="decimal" w:pos="11"/>
              </w:tabs>
              <w:spacing w:line="240" w:lineRule="atLeast"/>
              <w:ind w:left="193" w:hanging="160"/>
              <w:rPr>
                <w:szCs w:val="22"/>
                <w:lang w:bidi="th-TH"/>
              </w:rPr>
            </w:pPr>
            <w:r w:rsidRPr="00E95C81">
              <w:rPr>
                <w:szCs w:val="22"/>
              </w:rPr>
              <w:t>Financial assumptions</w:t>
            </w:r>
          </w:p>
        </w:tc>
        <w:tc>
          <w:tcPr>
            <w:tcW w:w="1080" w:type="dxa"/>
          </w:tcPr>
          <w:p w14:paraId="17C47F83" w14:textId="77777777" w:rsidR="007952D9" w:rsidRDefault="007952D9" w:rsidP="007A6CD5">
            <w:pPr>
              <w:pStyle w:val="acctfourfigures"/>
              <w:tabs>
                <w:tab w:val="clear" w:pos="765"/>
                <w:tab w:val="decimal" w:pos="553"/>
              </w:tabs>
              <w:spacing w:line="240" w:lineRule="atLeast"/>
              <w:ind w:left="-79" w:right="-79"/>
              <w:rPr>
                <w:szCs w:val="22"/>
                <w:lang w:val="en-US" w:bidi="th-TH"/>
              </w:rPr>
            </w:pPr>
            <w:r>
              <w:rPr>
                <w:szCs w:val="22"/>
                <w:lang w:val="en-US" w:bidi="th-TH"/>
              </w:rPr>
              <w:t>-</w:t>
            </w:r>
          </w:p>
        </w:tc>
        <w:tc>
          <w:tcPr>
            <w:tcW w:w="180" w:type="dxa"/>
          </w:tcPr>
          <w:p w14:paraId="685C7D9C"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Pr>
          <w:p w14:paraId="3F4BAC47" w14:textId="77777777" w:rsidR="007952D9" w:rsidRPr="00994598" w:rsidRDefault="007952D9" w:rsidP="007A6CD5">
            <w:pPr>
              <w:pStyle w:val="acctfourfigures"/>
              <w:tabs>
                <w:tab w:val="clear" w:pos="765"/>
                <w:tab w:val="decimal" w:pos="828"/>
              </w:tabs>
              <w:spacing w:line="240" w:lineRule="atLeast"/>
              <w:ind w:left="-79" w:right="-79"/>
              <w:rPr>
                <w:szCs w:val="22"/>
                <w:lang w:val="en-US" w:bidi="th-TH"/>
              </w:rPr>
            </w:pPr>
            <w:r>
              <w:rPr>
                <w:szCs w:val="22"/>
                <w:lang w:val="en-US" w:bidi="th-TH"/>
              </w:rPr>
              <w:t>12,824</w:t>
            </w:r>
          </w:p>
        </w:tc>
        <w:tc>
          <w:tcPr>
            <w:tcW w:w="270" w:type="dxa"/>
          </w:tcPr>
          <w:p w14:paraId="551CFB21" w14:textId="77777777" w:rsidR="007952D9" w:rsidRPr="00152AC2" w:rsidRDefault="007952D9" w:rsidP="00286441">
            <w:pPr>
              <w:tabs>
                <w:tab w:val="decimal" w:pos="821"/>
              </w:tabs>
              <w:ind w:right="-79"/>
              <w:rPr>
                <w:rFonts w:ascii="Times New Roman" w:hAnsi="Times New Roman" w:cs="Times New Roman"/>
                <w:sz w:val="22"/>
                <w:szCs w:val="22"/>
              </w:rPr>
            </w:pPr>
          </w:p>
        </w:tc>
        <w:tc>
          <w:tcPr>
            <w:tcW w:w="1080" w:type="dxa"/>
            <w:vAlign w:val="bottom"/>
          </w:tcPr>
          <w:p w14:paraId="53DB0AF0" w14:textId="77777777" w:rsidR="007952D9" w:rsidRDefault="007952D9" w:rsidP="007A6CD5">
            <w:pPr>
              <w:pStyle w:val="acctfourfigures"/>
              <w:tabs>
                <w:tab w:val="clear" w:pos="765"/>
                <w:tab w:val="decimal" w:pos="554"/>
              </w:tabs>
              <w:spacing w:line="240" w:lineRule="atLeast"/>
              <w:ind w:left="-79" w:right="-79"/>
              <w:rPr>
                <w:szCs w:val="22"/>
                <w:lang w:val="en-US" w:bidi="th-TH"/>
              </w:rPr>
            </w:pPr>
            <w:r>
              <w:rPr>
                <w:szCs w:val="22"/>
                <w:lang w:val="en-US" w:bidi="th-TH"/>
              </w:rPr>
              <w:t>-</w:t>
            </w:r>
          </w:p>
        </w:tc>
        <w:tc>
          <w:tcPr>
            <w:tcW w:w="183" w:type="dxa"/>
          </w:tcPr>
          <w:p w14:paraId="153F6CE3"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4" w:type="dxa"/>
            <w:vAlign w:val="bottom"/>
          </w:tcPr>
          <w:p w14:paraId="3D40EFD2" w14:textId="77777777" w:rsidR="007952D9" w:rsidRPr="00994598" w:rsidRDefault="007952D9" w:rsidP="007A6CD5">
            <w:pPr>
              <w:pStyle w:val="acctfourfigures"/>
              <w:tabs>
                <w:tab w:val="clear" w:pos="765"/>
                <w:tab w:val="decimal" w:pos="821"/>
              </w:tabs>
              <w:spacing w:line="240" w:lineRule="atLeast"/>
              <w:ind w:left="-79" w:right="-79"/>
              <w:rPr>
                <w:szCs w:val="22"/>
                <w:lang w:val="en-US" w:bidi="th-TH"/>
              </w:rPr>
            </w:pPr>
            <w:r>
              <w:rPr>
                <w:szCs w:val="22"/>
                <w:lang w:val="en-US" w:bidi="th-TH"/>
              </w:rPr>
              <w:t>9,667</w:t>
            </w:r>
          </w:p>
        </w:tc>
      </w:tr>
      <w:tr w:rsidR="007952D9" w:rsidRPr="00A55500" w14:paraId="10F88890" w14:textId="77777777" w:rsidTr="00CB0B1F">
        <w:trPr>
          <w:cantSplit/>
        </w:trPr>
        <w:tc>
          <w:tcPr>
            <w:tcW w:w="4320" w:type="dxa"/>
          </w:tcPr>
          <w:p w14:paraId="7394FBA2" w14:textId="77777777" w:rsidR="007952D9" w:rsidRDefault="007952D9" w:rsidP="00286441">
            <w:pPr>
              <w:pStyle w:val="acctfourfigures"/>
              <w:tabs>
                <w:tab w:val="clear" w:pos="765"/>
                <w:tab w:val="decimal" w:pos="11"/>
              </w:tabs>
              <w:spacing w:line="240" w:lineRule="atLeast"/>
              <w:rPr>
                <w:szCs w:val="22"/>
                <w:lang w:bidi="th-TH"/>
              </w:rPr>
            </w:pPr>
          </w:p>
        </w:tc>
        <w:tc>
          <w:tcPr>
            <w:tcW w:w="1080" w:type="dxa"/>
            <w:tcBorders>
              <w:top w:val="single" w:sz="4" w:space="0" w:color="auto"/>
              <w:bottom w:val="single" w:sz="4" w:space="0" w:color="auto"/>
            </w:tcBorders>
          </w:tcPr>
          <w:p w14:paraId="35867DFF" w14:textId="77777777" w:rsidR="007952D9" w:rsidRPr="00A55500" w:rsidRDefault="007952D9" w:rsidP="007A6CD5">
            <w:pPr>
              <w:pStyle w:val="acctfourfigures"/>
              <w:tabs>
                <w:tab w:val="clear" w:pos="765"/>
                <w:tab w:val="decimal" w:pos="553"/>
              </w:tabs>
              <w:spacing w:line="240" w:lineRule="atLeast"/>
              <w:ind w:right="-79"/>
              <w:rPr>
                <w:b/>
                <w:bCs/>
                <w:szCs w:val="22"/>
                <w:lang w:val="en-US" w:bidi="th-TH"/>
              </w:rPr>
            </w:pPr>
            <w:r>
              <w:rPr>
                <w:b/>
                <w:bCs/>
                <w:szCs w:val="22"/>
                <w:lang w:val="en-US" w:bidi="th-TH"/>
              </w:rPr>
              <w:t>-</w:t>
            </w:r>
          </w:p>
        </w:tc>
        <w:tc>
          <w:tcPr>
            <w:tcW w:w="180" w:type="dxa"/>
          </w:tcPr>
          <w:p w14:paraId="039C7B21" w14:textId="77777777" w:rsidR="007952D9" w:rsidRPr="00A55500"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b/>
                <w:bCs/>
                <w:sz w:val="22"/>
                <w:szCs w:val="22"/>
              </w:rPr>
            </w:pPr>
          </w:p>
        </w:tc>
        <w:tc>
          <w:tcPr>
            <w:tcW w:w="1084" w:type="dxa"/>
            <w:tcBorders>
              <w:top w:val="single" w:sz="4" w:space="0" w:color="auto"/>
              <w:bottom w:val="single" w:sz="4" w:space="0" w:color="auto"/>
            </w:tcBorders>
          </w:tcPr>
          <w:p w14:paraId="252C4C26" w14:textId="77777777" w:rsidR="007952D9" w:rsidRPr="00A55500" w:rsidRDefault="007952D9" w:rsidP="007A6CD5">
            <w:pPr>
              <w:pStyle w:val="acctfourfigures"/>
              <w:tabs>
                <w:tab w:val="clear" w:pos="765"/>
                <w:tab w:val="decimal" w:pos="828"/>
              </w:tabs>
              <w:spacing w:line="240" w:lineRule="atLeast"/>
              <w:ind w:right="-79"/>
              <w:rPr>
                <w:b/>
                <w:bCs/>
                <w:szCs w:val="22"/>
                <w:lang w:val="en-US" w:bidi="th-TH"/>
              </w:rPr>
            </w:pPr>
            <w:r w:rsidRPr="00994598">
              <w:rPr>
                <w:b/>
                <w:bCs/>
                <w:szCs w:val="22"/>
                <w:lang w:val="en-US" w:bidi="th-TH"/>
              </w:rPr>
              <w:t>12,824</w:t>
            </w:r>
          </w:p>
        </w:tc>
        <w:tc>
          <w:tcPr>
            <w:tcW w:w="270" w:type="dxa"/>
          </w:tcPr>
          <w:p w14:paraId="2F721942" w14:textId="77777777" w:rsidR="007952D9" w:rsidRPr="00A55500" w:rsidRDefault="007952D9" w:rsidP="00286441">
            <w:pPr>
              <w:tabs>
                <w:tab w:val="decimal" w:pos="821"/>
              </w:tabs>
              <w:ind w:right="-79"/>
              <w:rPr>
                <w:rFonts w:ascii="Times New Roman" w:hAnsi="Times New Roman" w:cs="Times New Roman"/>
                <w:b/>
                <w:bCs/>
                <w:sz w:val="22"/>
                <w:szCs w:val="22"/>
              </w:rPr>
            </w:pPr>
          </w:p>
        </w:tc>
        <w:tc>
          <w:tcPr>
            <w:tcW w:w="1080" w:type="dxa"/>
            <w:tcBorders>
              <w:top w:val="single" w:sz="4" w:space="0" w:color="auto"/>
              <w:bottom w:val="single" w:sz="4" w:space="0" w:color="auto"/>
            </w:tcBorders>
            <w:vAlign w:val="bottom"/>
          </w:tcPr>
          <w:p w14:paraId="473FCF72" w14:textId="77777777" w:rsidR="007952D9" w:rsidRPr="003D0680" w:rsidRDefault="007952D9" w:rsidP="007A6CD5">
            <w:pPr>
              <w:pStyle w:val="acctfourfigures"/>
              <w:tabs>
                <w:tab w:val="clear" w:pos="765"/>
                <w:tab w:val="decimal" w:pos="554"/>
              </w:tabs>
              <w:spacing w:line="240" w:lineRule="atLeast"/>
              <w:ind w:left="-79" w:right="-79"/>
              <w:rPr>
                <w:b/>
                <w:bCs/>
                <w:szCs w:val="22"/>
                <w:lang w:val="en-US" w:bidi="th-TH"/>
              </w:rPr>
            </w:pPr>
            <w:r>
              <w:rPr>
                <w:b/>
                <w:bCs/>
                <w:szCs w:val="22"/>
                <w:lang w:val="en-US" w:bidi="th-TH"/>
              </w:rPr>
              <w:t>-</w:t>
            </w:r>
          </w:p>
        </w:tc>
        <w:tc>
          <w:tcPr>
            <w:tcW w:w="183" w:type="dxa"/>
          </w:tcPr>
          <w:p w14:paraId="7606136A" w14:textId="77777777" w:rsidR="007952D9" w:rsidRPr="00A55500"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b/>
                <w:bCs/>
                <w:sz w:val="22"/>
                <w:szCs w:val="22"/>
              </w:rPr>
            </w:pPr>
          </w:p>
        </w:tc>
        <w:tc>
          <w:tcPr>
            <w:tcW w:w="1084" w:type="dxa"/>
            <w:tcBorders>
              <w:top w:val="single" w:sz="4" w:space="0" w:color="auto"/>
              <w:bottom w:val="single" w:sz="4" w:space="0" w:color="auto"/>
            </w:tcBorders>
            <w:vAlign w:val="bottom"/>
          </w:tcPr>
          <w:p w14:paraId="6223C2E4" w14:textId="77777777" w:rsidR="007952D9" w:rsidRPr="003D0680" w:rsidRDefault="007952D9" w:rsidP="00286441">
            <w:pPr>
              <w:pStyle w:val="acctfourfigures"/>
              <w:tabs>
                <w:tab w:val="clear" w:pos="765"/>
                <w:tab w:val="decimal" w:pos="821"/>
              </w:tabs>
              <w:spacing w:line="240" w:lineRule="atLeast"/>
              <w:ind w:left="-79" w:right="-79"/>
              <w:rPr>
                <w:b/>
                <w:bCs/>
                <w:szCs w:val="22"/>
                <w:lang w:val="en-US" w:bidi="th-TH"/>
              </w:rPr>
            </w:pPr>
            <w:r w:rsidRPr="00994598">
              <w:rPr>
                <w:b/>
                <w:bCs/>
                <w:szCs w:val="22"/>
                <w:lang w:val="en-US" w:bidi="th-TH"/>
              </w:rPr>
              <w:t>9,667</w:t>
            </w:r>
          </w:p>
        </w:tc>
      </w:tr>
      <w:tr w:rsidR="007952D9" w:rsidRPr="007852EE" w14:paraId="0B38FC4C" w14:textId="77777777" w:rsidTr="00CB0B1F">
        <w:trPr>
          <w:cantSplit/>
        </w:trPr>
        <w:tc>
          <w:tcPr>
            <w:tcW w:w="4320" w:type="dxa"/>
          </w:tcPr>
          <w:p w14:paraId="299BA6B9" w14:textId="77777777" w:rsidR="007952D9" w:rsidRPr="007852EE" w:rsidRDefault="007952D9" w:rsidP="00286441">
            <w:pPr>
              <w:pStyle w:val="acctfourfigures"/>
              <w:spacing w:line="240" w:lineRule="atLeast"/>
              <w:rPr>
                <w:szCs w:val="22"/>
                <w:lang w:bidi="th-TH"/>
              </w:rPr>
            </w:pPr>
            <w:r>
              <w:rPr>
                <w:szCs w:val="22"/>
                <w:lang w:bidi="th-TH"/>
              </w:rPr>
              <w:t xml:space="preserve">Benefit paid </w:t>
            </w:r>
          </w:p>
        </w:tc>
        <w:tc>
          <w:tcPr>
            <w:tcW w:w="1080" w:type="dxa"/>
            <w:tcBorders>
              <w:bottom w:val="single" w:sz="4" w:space="0" w:color="auto"/>
            </w:tcBorders>
            <w:vAlign w:val="bottom"/>
          </w:tcPr>
          <w:p w14:paraId="5357D9B4" w14:textId="77777777" w:rsidR="007952D9" w:rsidRPr="00F74857" w:rsidRDefault="007952D9" w:rsidP="00286441">
            <w:pPr>
              <w:pStyle w:val="acctfourfigures"/>
              <w:tabs>
                <w:tab w:val="clear" w:pos="765"/>
                <w:tab w:val="decimal" w:pos="821"/>
              </w:tabs>
              <w:spacing w:line="240" w:lineRule="atLeast"/>
              <w:ind w:left="-79" w:right="-79"/>
              <w:rPr>
                <w:szCs w:val="22"/>
                <w:cs/>
                <w:lang w:val="en-US" w:bidi="th-TH"/>
              </w:rPr>
            </w:pPr>
            <w:r>
              <w:rPr>
                <w:szCs w:val="22"/>
                <w:lang w:val="en-US" w:bidi="th-TH"/>
              </w:rPr>
              <w:t>(2,537)</w:t>
            </w:r>
          </w:p>
        </w:tc>
        <w:tc>
          <w:tcPr>
            <w:tcW w:w="180" w:type="dxa"/>
          </w:tcPr>
          <w:p w14:paraId="6C47A7B4"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4" w:type="dxa"/>
            <w:tcBorders>
              <w:bottom w:val="single" w:sz="4" w:space="0" w:color="auto"/>
            </w:tcBorders>
            <w:vAlign w:val="bottom"/>
          </w:tcPr>
          <w:p w14:paraId="13F99204" w14:textId="77777777" w:rsidR="007952D9" w:rsidRPr="00F74857" w:rsidRDefault="007952D9" w:rsidP="007A6CD5">
            <w:pPr>
              <w:pStyle w:val="acctfourfigures"/>
              <w:tabs>
                <w:tab w:val="clear" w:pos="765"/>
                <w:tab w:val="decimal" w:pos="828"/>
              </w:tabs>
              <w:spacing w:line="240" w:lineRule="atLeast"/>
              <w:ind w:left="-79" w:right="-79"/>
              <w:rPr>
                <w:szCs w:val="22"/>
                <w:cs/>
                <w:lang w:val="en-US" w:bidi="th-TH"/>
              </w:rPr>
            </w:pPr>
            <w:r w:rsidRPr="00994598">
              <w:rPr>
                <w:szCs w:val="22"/>
                <w:lang w:val="en-US" w:bidi="th-TH"/>
              </w:rPr>
              <w:t>(1,172)</w:t>
            </w:r>
          </w:p>
        </w:tc>
        <w:tc>
          <w:tcPr>
            <w:tcW w:w="270" w:type="dxa"/>
          </w:tcPr>
          <w:p w14:paraId="68634D09" w14:textId="77777777" w:rsidR="007952D9" w:rsidRPr="00152AC2" w:rsidRDefault="007952D9" w:rsidP="00286441">
            <w:pPr>
              <w:tabs>
                <w:tab w:val="decimal" w:pos="821"/>
              </w:tabs>
              <w:ind w:right="-79"/>
              <w:rPr>
                <w:rFonts w:ascii="Times New Roman" w:hAnsi="Times New Roman" w:cs="Times New Roman"/>
                <w:sz w:val="22"/>
                <w:szCs w:val="22"/>
              </w:rPr>
            </w:pPr>
          </w:p>
        </w:tc>
        <w:tc>
          <w:tcPr>
            <w:tcW w:w="1080" w:type="dxa"/>
            <w:tcBorders>
              <w:bottom w:val="single" w:sz="4" w:space="0" w:color="auto"/>
            </w:tcBorders>
            <w:vAlign w:val="bottom"/>
          </w:tcPr>
          <w:p w14:paraId="448F4B34" w14:textId="77777777" w:rsidR="007952D9" w:rsidRPr="00843457" w:rsidRDefault="007952D9" w:rsidP="007A6CD5">
            <w:pPr>
              <w:pStyle w:val="acctfourfigures"/>
              <w:tabs>
                <w:tab w:val="clear" w:pos="765"/>
                <w:tab w:val="decimal" w:pos="830"/>
              </w:tabs>
              <w:spacing w:line="240" w:lineRule="atLeast"/>
              <w:ind w:left="-79" w:right="-79"/>
              <w:rPr>
                <w:szCs w:val="22"/>
                <w:lang w:val="en-US" w:bidi="th-TH"/>
              </w:rPr>
            </w:pPr>
            <w:r>
              <w:rPr>
                <w:szCs w:val="22"/>
                <w:lang w:val="en-US" w:bidi="th-TH"/>
              </w:rPr>
              <w:t>(326)</w:t>
            </w:r>
          </w:p>
        </w:tc>
        <w:tc>
          <w:tcPr>
            <w:tcW w:w="183" w:type="dxa"/>
            <w:vAlign w:val="bottom"/>
          </w:tcPr>
          <w:p w14:paraId="4844EA2C" w14:textId="77777777" w:rsidR="007952D9" w:rsidRPr="00AA03FD" w:rsidRDefault="007952D9" w:rsidP="00286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99" w:right="-108"/>
              <w:jc w:val="both"/>
              <w:rPr>
                <w:rFonts w:ascii="Times New Roman" w:hAnsi="Times New Roman" w:cs="Times New Roman"/>
                <w:sz w:val="22"/>
                <w:szCs w:val="22"/>
              </w:rPr>
            </w:pPr>
          </w:p>
        </w:tc>
        <w:tc>
          <w:tcPr>
            <w:tcW w:w="1084" w:type="dxa"/>
            <w:tcBorders>
              <w:bottom w:val="single" w:sz="4" w:space="0" w:color="auto"/>
            </w:tcBorders>
            <w:vAlign w:val="bottom"/>
          </w:tcPr>
          <w:p w14:paraId="16D8837C" w14:textId="77777777" w:rsidR="007952D9" w:rsidRPr="00843457" w:rsidRDefault="007952D9" w:rsidP="00286441">
            <w:pPr>
              <w:pStyle w:val="acctfourfigures"/>
              <w:tabs>
                <w:tab w:val="clear" w:pos="765"/>
                <w:tab w:val="decimal" w:pos="830"/>
              </w:tabs>
              <w:spacing w:line="240" w:lineRule="atLeast"/>
              <w:ind w:left="-79" w:right="-79"/>
              <w:rPr>
                <w:szCs w:val="22"/>
                <w:lang w:val="en-US" w:bidi="th-TH"/>
              </w:rPr>
            </w:pPr>
            <w:r w:rsidRPr="00994598">
              <w:rPr>
                <w:szCs w:val="22"/>
                <w:lang w:val="en-US" w:bidi="th-TH"/>
              </w:rPr>
              <w:t>(25</w:t>
            </w:r>
            <w:r>
              <w:rPr>
                <w:szCs w:val="22"/>
                <w:lang w:val="en-US" w:bidi="th-TH"/>
              </w:rPr>
              <w:t>5</w:t>
            </w:r>
            <w:r w:rsidRPr="00994598">
              <w:rPr>
                <w:szCs w:val="22"/>
                <w:lang w:val="en-US" w:bidi="th-TH"/>
              </w:rPr>
              <w:t>)</w:t>
            </w:r>
          </w:p>
        </w:tc>
      </w:tr>
      <w:tr w:rsidR="007952D9" w:rsidRPr="007852EE" w14:paraId="5330AE09" w14:textId="77777777" w:rsidTr="00CB0B1F">
        <w:trPr>
          <w:cantSplit/>
        </w:trPr>
        <w:tc>
          <w:tcPr>
            <w:tcW w:w="4320" w:type="dxa"/>
          </w:tcPr>
          <w:p w14:paraId="2433B7B1" w14:textId="77777777" w:rsidR="007952D9" w:rsidRPr="007852EE" w:rsidRDefault="007952D9" w:rsidP="00286441">
            <w:pPr>
              <w:pStyle w:val="BodyText"/>
              <w:spacing w:after="0"/>
              <w:rPr>
                <w:rFonts w:ascii="Times New Roman" w:hAnsi="Times New Roman" w:cs="Times New Roman"/>
                <w:b/>
                <w:bCs/>
                <w:sz w:val="22"/>
                <w:szCs w:val="22"/>
              </w:rPr>
            </w:pPr>
            <w:r>
              <w:rPr>
                <w:rFonts w:ascii="Times New Roman" w:hAnsi="Times New Roman" w:cs="Times New Roman"/>
                <w:b/>
                <w:bCs/>
                <w:sz w:val="22"/>
                <w:szCs w:val="22"/>
              </w:rPr>
              <w:t>A</w:t>
            </w:r>
            <w:r w:rsidRPr="007852EE">
              <w:rPr>
                <w:rFonts w:ascii="Times New Roman" w:hAnsi="Times New Roman" w:cs="Times New Roman"/>
                <w:b/>
                <w:bCs/>
                <w:sz w:val="22"/>
                <w:szCs w:val="22"/>
              </w:rPr>
              <w:t>t 3</w:t>
            </w:r>
            <w:r>
              <w:rPr>
                <w:rFonts w:ascii="Times New Roman" w:hAnsi="Times New Roman" w:cs="Times New Roman"/>
                <w:b/>
                <w:bCs/>
                <w:sz w:val="22"/>
                <w:szCs w:val="22"/>
              </w:rPr>
              <w:t xml:space="preserve">1 December </w:t>
            </w:r>
          </w:p>
        </w:tc>
        <w:tc>
          <w:tcPr>
            <w:tcW w:w="1080" w:type="dxa"/>
            <w:tcBorders>
              <w:bottom w:val="double" w:sz="4" w:space="0" w:color="auto"/>
            </w:tcBorders>
            <w:vAlign w:val="bottom"/>
          </w:tcPr>
          <w:p w14:paraId="6F1AD119" w14:textId="77777777" w:rsidR="007952D9" w:rsidRPr="00152AC2" w:rsidRDefault="007952D9" w:rsidP="00286441">
            <w:pPr>
              <w:pStyle w:val="acctfourfigures"/>
              <w:tabs>
                <w:tab w:val="clear" w:pos="765"/>
                <w:tab w:val="decimal" w:pos="821"/>
              </w:tabs>
              <w:spacing w:line="240" w:lineRule="atLeast"/>
              <w:ind w:right="-79"/>
              <w:rPr>
                <w:b/>
                <w:bCs/>
                <w:szCs w:val="22"/>
              </w:rPr>
            </w:pPr>
            <w:r>
              <w:rPr>
                <w:b/>
                <w:bCs/>
                <w:szCs w:val="22"/>
              </w:rPr>
              <w:t>129,905</w:t>
            </w:r>
          </w:p>
        </w:tc>
        <w:tc>
          <w:tcPr>
            <w:tcW w:w="180" w:type="dxa"/>
            <w:vAlign w:val="bottom"/>
          </w:tcPr>
          <w:p w14:paraId="72D49714" w14:textId="77777777" w:rsidR="007952D9" w:rsidRPr="00152AC2"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b/>
                <w:bCs/>
                <w:sz w:val="22"/>
                <w:szCs w:val="22"/>
              </w:rPr>
            </w:pPr>
          </w:p>
        </w:tc>
        <w:tc>
          <w:tcPr>
            <w:tcW w:w="1084" w:type="dxa"/>
            <w:tcBorders>
              <w:bottom w:val="double" w:sz="4" w:space="0" w:color="auto"/>
            </w:tcBorders>
            <w:vAlign w:val="bottom"/>
          </w:tcPr>
          <w:p w14:paraId="60B4C2CA" w14:textId="77777777" w:rsidR="007952D9" w:rsidRPr="00152AC2" w:rsidRDefault="007952D9" w:rsidP="007A6CD5">
            <w:pPr>
              <w:pStyle w:val="acctfourfigures"/>
              <w:tabs>
                <w:tab w:val="clear" w:pos="765"/>
                <w:tab w:val="decimal" w:pos="828"/>
              </w:tabs>
              <w:spacing w:line="240" w:lineRule="atLeast"/>
              <w:ind w:right="-79"/>
              <w:rPr>
                <w:b/>
                <w:bCs/>
                <w:szCs w:val="22"/>
              </w:rPr>
            </w:pPr>
            <w:r w:rsidRPr="00994598">
              <w:rPr>
                <w:b/>
                <w:bCs/>
                <w:szCs w:val="22"/>
              </w:rPr>
              <w:t>121,285</w:t>
            </w:r>
          </w:p>
        </w:tc>
        <w:tc>
          <w:tcPr>
            <w:tcW w:w="270" w:type="dxa"/>
            <w:vAlign w:val="bottom"/>
          </w:tcPr>
          <w:p w14:paraId="11A1A836" w14:textId="77777777" w:rsidR="007952D9" w:rsidRPr="00E47E7D" w:rsidRDefault="007952D9" w:rsidP="00286441">
            <w:pPr>
              <w:tabs>
                <w:tab w:val="decimal" w:pos="821"/>
              </w:tabs>
              <w:ind w:right="-79"/>
              <w:rPr>
                <w:rFonts w:ascii="Times New Roman" w:hAnsi="Times New Roman" w:cs="Times New Roman"/>
                <w:b/>
                <w:bCs/>
                <w:sz w:val="22"/>
                <w:szCs w:val="22"/>
              </w:rPr>
            </w:pPr>
          </w:p>
        </w:tc>
        <w:tc>
          <w:tcPr>
            <w:tcW w:w="1080" w:type="dxa"/>
            <w:tcBorders>
              <w:bottom w:val="double" w:sz="4" w:space="0" w:color="auto"/>
            </w:tcBorders>
            <w:vAlign w:val="bottom"/>
          </w:tcPr>
          <w:p w14:paraId="01BED785" w14:textId="77777777" w:rsidR="007952D9" w:rsidRPr="00E47E7D" w:rsidRDefault="007952D9" w:rsidP="00286441">
            <w:pPr>
              <w:pStyle w:val="acctfourfigures"/>
              <w:tabs>
                <w:tab w:val="clear" w:pos="765"/>
                <w:tab w:val="decimal" w:pos="821"/>
              </w:tabs>
              <w:spacing w:line="240" w:lineRule="atLeast"/>
              <w:ind w:left="-79" w:right="-79"/>
              <w:rPr>
                <w:b/>
                <w:bCs/>
                <w:szCs w:val="22"/>
                <w:lang w:val="en-US" w:bidi="th-TH"/>
              </w:rPr>
            </w:pPr>
            <w:r>
              <w:rPr>
                <w:b/>
                <w:bCs/>
                <w:szCs w:val="22"/>
                <w:lang w:val="en-US" w:bidi="th-TH"/>
              </w:rPr>
              <w:t>74,382</w:t>
            </w:r>
          </w:p>
        </w:tc>
        <w:tc>
          <w:tcPr>
            <w:tcW w:w="183" w:type="dxa"/>
            <w:vAlign w:val="bottom"/>
          </w:tcPr>
          <w:p w14:paraId="115EA9C3" w14:textId="77777777" w:rsidR="007952D9" w:rsidRPr="00E47E7D" w:rsidRDefault="007952D9" w:rsidP="00286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b/>
                <w:bCs/>
                <w:sz w:val="22"/>
                <w:szCs w:val="22"/>
              </w:rPr>
            </w:pPr>
          </w:p>
        </w:tc>
        <w:tc>
          <w:tcPr>
            <w:tcW w:w="1084" w:type="dxa"/>
            <w:tcBorders>
              <w:bottom w:val="double" w:sz="4" w:space="0" w:color="auto"/>
            </w:tcBorders>
            <w:vAlign w:val="bottom"/>
          </w:tcPr>
          <w:p w14:paraId="77A36A44" w14:textId="77777777" w:rsidR="007952D9" w:rsidRPr="00E47E7D" w:rsidRDefault="007952D9" w:rsidP="00286441">
            <w:pPr>
              <w:pStyle w:val="acctfourfigures"/>
              <w:tabs>
                <w:tab w:val="clear" w:pos="765"/>
                <w:tab w:val="decimal" w:pos="821"/>
              </w:tabs>
              <w:spacing w:line="240" w:lineRule="atLeast"/>
              <w:ind w:left="-79" w:right="-79"/>
              <w:rPr>
                <w:b/>
                <w:bCs/>
                <w:szCs w:val="22"/>
                <w:lang w:val="en-US" w:bidi="th-TH"/>
              </w:rPr>
            </w:pPr>
            <w:r w:rsidRPr="00994598">
              <w:rPr>
                <w:b/>
                <w:bCs/>
                <w:szCs w:val="22"/>
                <w:lang w:val="en-US" w:bidi="th-TH"/>
              </w:rPr>
              <w:t>68,48</w:t>
            </w:r>
            <w:r>
              <w:rPr>
                <w:b/>
                <w:bCs/>
                <w:szCs w:val="22"/>
                <w:lang w:val="en-US" w:bidi="th-TH"/>
              </w:rPr>
              <w:t>9</w:t>
            </w:r>
          </w:p>
        </w:tc>
      </w:tr>
    </w:tbl>
    <w:p w14:paraId="0D916883" w14:textId="77777777" w:rsidR="003A3102" w:rsidRPr="00A614D8" w:rsidRDefault="003A3102" w:rsidP="003A3102">
      <w:pPr>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81"/>
        <w:gridCol w:w="180"/>
        <w:gridCol w:w="1069"/>
        <w:gridCol w:w="181"/>
        <w:gridCol w:w="1079"/>
        <w:gridCol w:w="184"/>
        <w:gridCol w:w="1076"/>
      </w:tblGrid>
      <w:tr w:rsidR="006B5749" w:rsidRPr="002474C4" w14:paraId="53025E70" w14:textId="77777777" w:rsidTr="00BD4175">
        <w:trPr>
          <w:cantSplit/>
          <w:tblHeader/>
        </w:trPr>
        <w:tc>
          <w:tcPr>
            <w:tcW w:w="4320" w:type="dxa"/>
          </w:tcPr>
          <w:p w14:paraId="1E6329E1" w14:textId="77777777" w:rsidR="006B5749" w:rsidRPr="00D4324E" w:rsidRDefault="006B5749" w:rsidP="00D4324E">
            <w:pPr>
              <w:pStyle w:val="acctfourfigures"/>
              <w:tabs>
                <w:tab w:val="clear" w:pos="765"/>
                <w:tab w:val="decimal" w:pos="11"/>
              </w:tabs>
              <w:spacing w:line="240" w:lineRule="atLeast"/>
              <w:rPr>
                <w:b/>
                <w:bCs/>
                <w:i/>
                <w:iCs/>
                <w:szCs w:val="22"/>
                <w:lang w:bidi="th-TH"/>
              </w:rPr>
            </w:pPr>
          </w:p>
          <w:p w14:paraId="5D4A70BB" w14:textId="77777777" w:rsidR="00D4324E" w:rsidRPr="00D4324E" w:rsidRDefault="00D4324E" w:rsidP="00D4324E">
            <w:pPr>
              <w:pStyle w:val="acctfourfigures"/>
              <w:tabs>
                <w:tab w:val="clear" w:pos="765"/>
                <w:tab w:val="decimal" w:pos="11"/>
              </w:tabs>
              <w:spacing w:line="240" w:lineRule="atLeast"/>
              <w:rPr>
                <w:b/>
                <w:bCs/>
                <w:i/>
                <w:iCs/>
                <w:szCs w:val="22"/>
                <w:lang w:bidi="th-TH"/>
              </w:rPr>
            </w:pPr>
            <w:r w:rsidRPr="00D4324E">
              <w:rPr>
                <w:b/>
                <w:bCs/>
                <w:i/>
                <w:iCs/>
                <w:szCs w:val="22"/>
                <w:lang w:bidi="th-TH"/>
              </w:rPr>
              <w:t>Principal actuarial assumptions</w:t>
            </w:r>
          </w:p>
        </w:tc>
        <w:tc>
          <w:tcPr>
            <w:tcW w:w="2430" w:type="dxa"/>
            <w:gridSpan w:val="3"/>
          </w:tcPr>
          <w:p w14:paraId="0BD3A787" w14:textId="77777777" w:rsidR="006B5749" w:rsidRPr="002474C4" w:rsidRDefault="006B5749" w:rsidP="00AA60A1">
            <w:pPr>
              <w:pStyle w:val="acctmergecolhdg"/>
              <w:spacing w:line="240" w:lineRule="atLeast"/>
              <w:rPr>
                <w:szCs w:val="22"/>
              </w:rPr>
            </w:pPr>
            <w:r w:rsidRPr="002474C4">
              <w:rPr>
                <w:szCs w:val="22"/>
              </w:rPr>
              <w:t xml:space="preserve">Consolidated </w:t>
            </w:r>
          </w:p>
          <w:p w14:paraId="51CEA79B" w14:textId="77777777" w:rsidR="006B5749" w:rsidRPr="002474C4" w:rsidRDefault="006B5749" w:rsidP="00AA60A1">
            <w:pPr>
              <w:pStyle w:val="acctmergecolhdg"/>
              <w:spacing w:line="240" w:lineRule="atLeast"/>
              <w:rPr>
                <w:szCs w:val="22"/>
              </w:rPr>
            </w:pPr>
            <w:r w:rsidRPr="002474C4">
              <w:rPr>
                <w:szCs w:val="22"/>
              </w:rPr>
              <w:t xml:space="preserve">financial statements </w:t>
            </w:r>
          </w:p>
        </w:tc>
        <w:tc>
          <w:tcPr>
            <w:tcW w:w="181" w:type="dxa"/>
          </w:tcPr>
          <w:p w14:paraId="0000BCAE" w14:textId="77777777" w:rsidR="006B5749" w:rsidRPr="002474C4" w:rsidRDefault="006B5749" w:rsidP="00AA60A1">
            <w:pPr>
              <w:pStyle w:val="acctmergecolhdg"/>
              <w:spacing w:line="240" w:lineRule="atLeast"/>
              <w:rPr>
                <w:szCs w:val="22"/>
              </w:rPr>
            </w:pPr>
          </w:p>
        </w:tc>
        <w:tc>
          <w:tcPr>
            <w:tcW w:w="2339" w:type="dxa"/>
            <w:gridSpan w:val="3"/>
          </w:tcPr>
          <w:p w14:paraId="37530ABF" w14:textId="77777777" w:rsidR="006B5749" w:rsidRPr="002474C4" w:rsidRDefault="006B5749" w:rsidP="00AA60A1">
            <w:pPr>
              <w:pStyle w:val="acctmergecolhdg"/>
              <w:spacing w:line="240" w:lineRule="atLeast"/>
              <w:rPr>
                <w:szCs w:val="22"/>
              </w:rPr>
            </w:pPr>
            <w:r w:rsidRPr="002474C4">
              <w:rPr>
                <w:szCs w:val="22"/>
              </w:rPr>
              <w:t xml:space="preserve">Separate </w:t>
            </w:r>
          </w:p>
          <w:p w14:paraId="07D00953" w14:textId="77777777" w:rsidR="006B5749" w:rsidRPr="002474C4" w:rsidRDefault="006B5749" w:rsidP="00AA60A1">
            <w:pPr>
              <w:pStyle w:val="acctmergecolhdg"/>
              <w:spacing w:line="240" w:lineRule="atLeast"/>
              <w:rPr>
                <w:szCs w:val="22"/>
              </w:rPr>
            </w:pPr>
            <w:r w:rsidRPr="002474C4">
              <w:rPr>
                <w:szCs w:val="22"/>
              </w:rPr>
              <w:t xml:space="preserve">financial statements </w:t>
            </w:r>
          </w:p>
        </w:tc>
      </w:tr>
      <w:tr w:rsidR="00E66175" w:rsidRPr="002474C4" w14:paraId="68516E22" w14:textId="77777777" w:rsidTr="00BD4175">
        <w:trPr>
          <w:cantSplit/>
          <w:tblHeader/>
        </w:trPr>
        <w:tc>
          <w:tcPr>
            <w:tcW w:w="4320" w:type="dxa"/>
          </w:tcPr>
          <w:p w14:paraId="1CEDCBC0" w14:textId="77777777" w:rsidR="00E66175" w:rsidRPr="002474C4" w:rsidRDefault="00E66175" w:rsidP="00E66175">
            <w:pPr>
              <w:pStyle w:val="acctfourfigures"/>
              <w:spacing w:line="240" w:lineRule="atLeast"/>
              <w:jc w:val="center"/>
              <w:rPr>
                <w:szCs w:val="22"/>
              </w:rPr>
            </w:pPr>
          </w:p>
        </w:tc>
        <w:tc>
          <w:tcPr>
            <w:tcW w:w="1181" w:type="dxa"/>
            <w:shd w:val="clear" w:color="auto" w:fill="auto"/>
          </w:tcPr>
          <w:p w14:paraId="69AE4F27" w14:textId="77777777" w:rsidR="00E66175" w:rsidRPr="002474C4" w:rsidRDefault="00E66175" w:rsidP="00E66175">
            <w:pPr>
              <w:pStyle w:val="acctfourfigures"/>
              <w:tabs>
                <w:tab w:val="clear" w:pos="765"/>
              </w:tabs>
              <w:spacing w:line="240" w:lineRule="atLeast"/>
              <w:ind w:left="28"/>
              <w:jc w:val="center"/>
              <w:rPr>
                <w:szCs w:val="22"/>
                <w:cs/>
                <w:lang w:bidi="th-TH"/>
              </w:rPr>
            </w:pPr>
            <w:r w:rsidRPr="002474C4">
              <w:rPr>
                <w:szCs w:val="22"/>
                <w:lang w:bidi="th-TH"/>
              </w:rPr>
              <w:t>2020</w:t>
            </w:r>
          </w:p>
        </w:tc>
        <w:tc>
          <w:tcPr>
            <w:tcW w:w="180" w:type="dxa"/>
            <w:shd w:val="clear" w:color="auto" w:fill="auto"/>
          </w:tcPr>
          <w:p w14:paraId="5F1F732B" w14:textId="77777777" w:rsidR="00E66175" w:rsidRPr="002474C4" w:rsidRDefault="00E66175" w:rsidP="00E66175">
            <w:pPr>
              <w:pStyle w:val="acctfourfigures"/>
              <w:spacing w:line="240" w:lineRule="atLeast"/>
              <w:rPr>
                <w:szCs w:val="22"/>
              </w:rPr>
            </w:pPr>
          </w:p>
        </w:tc>
        <w:tc>
          <w:tcPr>
            <w:tcW w:w="1069" w:type="dxa"/>
            <w:shd w:val="clear" w:color="auto" w:fill="auto"/>
          </w:tcPr>
          <w:p w14:paraId="549216F4" w14:textId="77777777" w:rsidR="00E66175" w:rsidRPr="002474C4" w:rsidRDefault="00E66175" w:rsidP="00E66175">
            <w:pPr>
              <w:pStyle w:val="acctfourfigures"/>
              <w:tabs>
                <w:tab w:val="clear" w:pos="765"/>
              </w:tabs>
              <w:spacing w:line="240" w:lineRule="atLeast"/>
              <w:jc w:val="center"/>
              <w:rPr>
                <w:szCs w:val="22"/>
                <w:cs/>
                <w:lang w:bidi="th-TH"/>
              </w:rPr>
            </w:pPr>
            <w:r w:rsidRPr="002474C4">
              <w:rPr>
                <w:szCs w:val="22"/>
                <w:lang w:bidi="th-TH"/>
              </w:rPr>
              <w:t>2019</w:t>
            </w:r>
          </w:p>
        </w:tc>
        <w:tc>
          <w:tcPr>
            <w:tcW w:w="181" w:type="dxa"/>
            <w:shd w:val="clear" w:color="auto" w:fill="auto"/>
          </w:tcPr>
          <w:p w14:paraId="038782C9" w14:textId="77777777" w:rsidR="00E66175" w:rsidRPr="002474C4" w:rsidRDefault="00E66175" w:rsidP="00E66175">
            <w:pPr>
              <w:pStyle w:val="acctfourfigures"/>
              <w:spacing w:line="240" w:lineRule="atLeast"/>
              <w:rPr>
                <w:szCs w:val="22"/>
                <w:cs/>
                <w:lang w:bidi="th-TH"/>
              </w:rPr>
            </w:pPr>
          </w:p>
        </w:tc>
        <w:tc>
          <w:tcPr>
            <w:tcW w:w="1079" w:type="dxa"/>
            <w:shd w:val="clear" w:color="auto" w:fill="auto"/>
          </w:tcPr>
          <w:p w14:paraId="00B0FAF7" w14:textId="77777777" w:rsidR="00E66175" w:rsidRPr="002474C4" w:rsidRDefault="00E66175" w:rsidP="00E66175">
            <w:pPr>
              <w:pStyle w:val="acctfourfigures"/>
              <w:tabs>
                <w:tab w:val="clear" w:pos="765"/>
              </w:tabs>
              <w:spacing w:line="240" w:lineRule="atLeast"/>
              <w:ind w:left="28"/>
              <w:jc w:val="center"/>
              <w:rPr>
                <w:szCs w:val="22"/>
                <w:cs/>
                <w:lang w:bidi="th-TH"/>
              </w:rPr>
            </w:pPr>
            <w:r w:rsidRPr="002474C4">
              <w:rPr>
                <w:szCs w:val="22"/>
                <w:lang w:bidi="th-TH"/>
              </w:rPr>
              <w:t>2020</w:t>
            </w:r>
          </w:p>
        </w:tc>
        <w:tc>
          <w:tcPr>
            <w:tcW w:w="184" w:type="dxa"/>
            <w:shd w:val="clear" w:color="auto" w:fill="auto"/>
          </w:tcPr>
          <w:p w14:paraId="20989413" w14:textId="77777777" w:rsidR="00E66175" w:rsidRPr="002474C4" w:rsidRDefault="00E66175" w:rsidP="00E66175">
            <w:pPr>
              <w:pStyle w:val="acctfourfigures"/>
              <w:spacing w:line="240" w:lineRule="atLeast"/>
              <w:rPr>
                <w:szCs w:val="22"/>
              </w:rPr>
            </w:pPr>
          </w:p>
        </w:tc>
        <w:tc>
          <w:tcPr>
            <w:tcW w:w="1076" w:type="dxa"/>
            <w:shd w:val="clear" w:color="auto" w:fill="auto"/>
          </w:tcPr>
          <w:p w14:paraId="1875552D" w14:textId="77777777" w:rsidR="00E66175" w:rsidRPr="002474C4" w:rsidRDefault="00E66175" w:rsidP="00E66175">
            <w:pPr>
              <w:pStyle w:val="acctfourfigures"/>
              <w:tabs>
                <w:tab w:val="clear" w:pos="765"/>
              </w:tabs>
              <w:spacing w:line="240" w:lineRule="atLeast"/>
              <w:jc w:val="center"/>
              <w:rPr>
                <w:szCs w:val="22"/>
                <w:cs/>
                <w:lang w:bidi="th-TH"/>
              </w:rPr>
            </w:pPr>
            <w:r w:rsidRPr="002474C4">
              <w:rPr>
                <w:szCs w:val="22"/>
                <w:lang w:bidi="th-TH"/>
              </w:rPr>
              <w:t>2019</w:t>
            </w:r>
          </w:p>
        </w:tc>
      </w:tr>
      <w:tr w:rsidR="00E66175" w:rsidRPr="002474C4" w14:paraId="028B5392" w14:textId="77777777" w:rsidTr="00BD4175">
        <w:trPr>
          <w:cantSplit/>
        </w:trPr>
        <w:tc>
          <w:tcPr>
            <w:tcW w:w="4320" w:type="dxa"/>
          </w:tcPr>
          <w:p w14:paraId="16FAFB30" w14:textId="77777777" w:rsidR="00E66175" w:rsidRPr="002474C4" w:rsidRDefault="00E66175" w:rsidP="00E66175">
            <w:pPr>
              <w:pStyle w:val="BodyText"/>
              <w:spacing w:after="0"/>
              <w:rPr>
                <w:rFonts w:ascii="Times New Roman" w:hAnsi="Times New Roman" w:cs="Times New Roman"/>
                <w:sz w:val="22"/>
                <w:szCs w:val="22"/>
              </w:rPr>
            </w:pPr>
          </w:p>
        </w:tc>
        <w:tc>
          <w:tcPr>
            <w:tcW w:w="4950" w:type="dxa"/>
            <w:gridSpan w:val="7"/>
          </w:tcPr>
          <w:p w14:paraId="358320BA" w14:textId="77777777" w:rsidR="00E66175" w:rsidRPr="002474C4" w:rsidRDefault="00E66175" w:rsidP="00E66175">
            <w:pPr>
              <w:pStyle w:val="acctfourfigures"/>
              <w:tabs>
                <w:tab w:val="clear" w:pos="765"/>
              </w:tabs>
              <w:spacing w:line="240" w:lineRule="atLeast"/>
              <w:ind w:right="11"/>
              <w:jc w:val="center"/>
              <w:rPr>
                <w:i/>
                <w:iCs/>
                <w:szCs w:val="22"/>
              </w:rPr>
            </w:pPr>
            <w:r w:rsidRPr="002474C4">
              <w:rPr>
                <w:i/>
                <w:iCs/>
                <w:szCs w:val="22"/>
              </w:rPr>
              <w:t>(%)</w:t>
            </w:r>
          </w:p>
        </w:tc>
      </w:tr>
      <w:tr w:rsidR="007A3041" w:rsidRPr="002474C4" w14:paraId="20B8C77D" w14:textId="77777777" w:rsidTr="00BD4175">
        <w:trPr>
          <w:cantSplit/>
          <w:trHeight w:val="80"/>
        </w:trPr>
        <w:tc>
          <w:tcPr>
            <w:tcW w:w="4320" w:type="dxa"/>
          </w:tcPr>
          <w:p w14:paraId="3611ACE8" w14:textId="77777777" w:rsidR="007A3041" w:rsidRPr="002474C4" w:rsidRDefault="007A3041" w:rsidP="007A3041">
            <w:pPr>
              <w:pStyle w:val="BodyText"/>
              <w:spacing w:after="0"/>
              <w:rPr>
                <w:rFonts w:ascii="Times New Roman" w:hAnsi="Times New Roman" w:cs="Times New Roman"/>
                <w:sz w:val="22"/>
                <w:szCs w:val="22"/>
              </w:rPr>
            </w:pPr>
            <w:r w:rsidRPr="002474C4">
              <w:rPr>
                <w:rFonts w:ascii="Times New Roman" w:hAnsi="Times New Roman" w:cs="Times New Roman"/>
                <w:sz w:val="22"/>
                <w:szCs w:val="22"/>
              </w:rPr>
              <w:t xml:space="preserve">Discount rate </w:t>
            </w:r>
          </w:p>
        </w:tc>
        <w:tc>
          <w:tcPr>
            <w:tcW w:w="1181" w:type="dxa"/>
          </w:tcPr>
          <w:p w14:paraId="5F2301D8" w14:textId="77777777" w:rsidR="007A3041" w:rsidRPr="002474C4" w:rsidRDefault="007A3041" w:rsidP="007A3041">
            <w:pPr>
              <w:pStyle w:val="acctfourfigures"/>
              <w:tabs>
                <w:tab w:val="clear" w:pos="765"/>
              </w:tabs>
              <w:spacing w:line="240" w:lineRule="atLeast"/>
              <w:ind w:left="-198" w:right="-66" w:firstLine="119"/>
              <w:jc w:val="center"/>
              <w:rPr>
                <w:szCs w:val="22"/>
                <w:lang w:val="en-US" w:bidi="th-TH"/>
              </w:rPr>
            </w:pPr>
            <w:r>
              <w:rPr>
                <w:szCs w:val="22"/>
                <w:lang w:val="en-US" w:bidi="th-TH"/>
              </w:rPr>
              <w:t>1.76 - 1.87</w:t>
            </w:r>
          </w:p>
        </w:tc>
        <w:tc>
          <w:tcPr>
            <w:tcW w:w="180" w:type="dxa"/>
          </w:tcPr>
          <w:p w14:paraId="5D0AA9D6" w14:textId="77777777" w:rsidR="007A3041" w:rsidRPr="002474C4" w:rsidRDefault="007A3041" w:rsidP="007A3041">
            <w:pPr>
              <w:ind w:left="-198" w:firstLine="119"/>
              <w:jc w:val="center"/>
              <w:rPr>
                <w:rFonts w:ascii="Times New Roman" w:hAnsi="Times New Roman" w:cs="Times New Roman"/>
                <w:b/>
                <w:sz w:val="22"/>
                <w:szCs w:val="22"/>
              </w:rPr>
            </w:pPr>
          </w:p>
        </w:tc>
        <w:tc>
          <w:tcPr>
            <w:tcW w:w="1069" w:type="dxa"/>
          </w:tcPr>
          <w:p w14:paraId="7D2265EF" w14:textId="77777777" w:rsidR="007A3041" w:rsidRPr="002474C4" w:rsidRDefault="007A3041" w:rsidP="007A3041">
            <w:pPr>
              <w:pStyle w:val="acctfourfigures"/>
              <w:tabs>
                <w:tab w:val="clear" w:pos="765"/>
              </w:tabs>
              <w:spacing w:line="240" w:lineRule="atLeast"/>
              <w:ind w:left="-198" w:right="-66" w:firstLine="119"/>
              <w:jc w:val="center"/>
              <w:rPr>
                <w:szCs w:val="22"/>
                <w:lang w:val="en-US" w:bidi="th-TH"/>
              </w:rPr>
            </w:pPr>
            <w:r>
              <w:rPr>
                <w:szCs w:val="22"/>
                <w:lang w:val="en-US" w:bidi="th-TH"/>
              </w:rPr>
              <w:t>1.76 - 1.87</w:t>
            </w:r>
          </w:p>
        </w:tc>
        <w:tc>
          <w:tcPr>
            <w:tcW w:w="181" w:type="dxa"/>
          </w:tcPr>
          <w:p w14:paraId="2BAD70F2" w14:textId="77777777" w:rsidR="007A3041" w:rsidRPr="002474C4" w:rsidRDefault="007A3041" w:rsidP="007A3041">
            <w:pPr>
              <w:ind w:left="-198" w:firstLine="119"/>
              <w:jc w:val="center"/>
              <w:rPr>
                <w:rFonts w:ascii="Times New Roman" w:hAnsi="Times New Roman" w:cs="Times New Roman"/>
                <w:b/>
                <w:sz w:val="22"/>
                <w:szCs w:val="22"/>
              </w:rPr>
            </w:pPr>
          </w:p>
        </w:tc>
        <w:tc>
          <w:tcPr>
            <w:tcW w:w="1079" w:type="dxa"/>
          </w:tcPr>
          <w:p w14:paraId="37D2B5C7" w14:textId="77777777" w:rsidR="007A3041" w:rsidRPr="002474C4" w:rsidRDefault="007A3041" w:rsidP="007A3041">
            <w:pPr>
              <w:pStyle w:val="acctfourfigures"/>
              <w:tabs>
                <w:tab w:val="clear" w:pos="765"/>
              </w:tabs>
              <w:spacing w:line="240" w:lineRule="atLeast"/>
              <w:ind w:left="-198" w:right="-540" w:hanging="238"/>
              <w:jc w:val="center"/>
              <w:rPr>
                <w:szCs w:val="22"/>
                <w:lang w:val="en-US" w:bidi="th-TH"/>
              </w:rPr>
            </w:pPr>
            <w:r>
              <w:rPr>
                <w:szCs w:val="22"/>
                <w:lang w:val="en-US" w:bidi="th-TH"/>
              </w:rPr>
              <w:t>1.87</w:t>
            </w:r>
          </w:p>
        </w:tc>
        <w:tc>
          <w:tcPr>
            <w:tcW w:w="184" w:type="dxa"/>
          </w:tcPr>
          <w:p w14:paraId="2994602C" w14:textId="77777777" w:rsidR="007A3041" w:rsidRPr="002474C4" w:rsidRDefault="007A3041" w:rsidP="007A3041">
            <w:pPr>
              <w:ind w:left="-198" w:firstLine="119"/>
              <w:jc w:val="center"/>
              <w:rPr>
                <w:rFonts w:ascii="Times New Roman" w:hAnsi="Times New Roman" w:cs="Times New Roman"/>
                <w:b/>
                <w:sz w:val="22"/>
                <w:szCs w:val="22"/>
              </w:rPr>
            </w:pPr>
          </w:p>
        </w:tc>
        <w:tc>
          <w:tcPr>
            <w:tcW w:w="1076" w:type="dxa"/>
          </w:tcPr>
          <w:p w14:paraId="3C3A3966" w14:textId="77777777" w:rsidR="007A3041" w:rsidRPr="002474C4" w:rsidRDefault="007A3041" w:rsidP="007A3041">
            <w:pPr>
              <w:pStyle w:val="acctfourfigures"/>
              <w:tabs>
                <w:tab w:val="clear" w:pos="765"/>
              </w:tabs>
              <w:spacing w:line="240" w:lineRule="atLeast"/>
              <w:ind w:left="-198" w:right="-540" w:hanging="238"/>
              <w:jc w:val="center"/>
              <w:rPr>
                <w:szCs w:val="22"/>
                <w:lang w:val="en-US" w:bidi="th-TH"/>
              </w:rPr>
            </w:pPr>
            <w:r>
              <w:rPr>
                <w:szCs w:val="22"/>
                <w:lang w:val="en-US" w:bidi="th-TH"/>
              </w:rPr>
              <w:t>1.87</w:t>
            </w:r>
          </w:p>
        </w:tc>
      </w:tr>
      <w:tr w:rsidR="007A3041" w:rsidRPr="002474C4" w14:paraId="64949BE3" w14:textId="77777777" w:rsidTr="00BD4175">
        <w:trPr>
          <w:cantSplit/>
          <w:trHeight w:val="81"/>
        </w:trPr>
        <w:tc>
          <w:tcPr>
            <w:tcW w:w="4320" w:type="dxa"/>
          </w:tcPr>
          <w:p w14:paraId="6BC9BA2F" w14:textId="77777777" w:rsidR="007A3041" w:rsidRPr="002474C4" w:rsidRDefault="007A3041" w:rsidP="007A3041">
            <w:pPr>
              <w:pStyle w:val="BodyText"/>
              <w:spacing w:after="0"/>
              <w:rPr>
                <w:rFonts w:ascii="Times New Roman" w:hAnsi="Times New Roman" w:cs="Times New Roman"/>
                <w:sz w:val="22"/>
                <w:szCs w:val="22"/>
              </w:rPr>
            </w:pPr>
            <w:r w:rsidRPr="002474C4">
              <w:rPr>
                <w:rFonts w:ascii="Times New Roman" w:hAnsi="Times New Roman" w:cs="Times New Roman"/>
                <w:sz w:val="22"/>
                <w:szCs w:val="22"/>
              </w:rPr>
              <w:t>Future salary increases</w:t>
            </w:r>
          </w:p>
        </w:tc>
        <w:tc>
          <w:tcPr>
            <w:tcW w:w="1181" w:type="dxa"/>
          </w:tcPr>
          <w:p w14:paraId="34F88A9F" w14:textId="77777777" w:rsidR="007A3041" w:rsidRPr="002474C4" w:rsidRDefault="007A3041" w:rsidP="007A3041">
            <w:pPr>
              <w:pStyle w:val="acctfourfigures"/>
              <w:tabs>
                <w:tab w:val="clear" w:pos="765"/>
              </w:tabs>
              <w:spacing w:line="240" w:lineRule="atLeast"/>
              <w:ind w:left="-77" w:right="-66" w:hanging="2"/>
              <w:jc w:val="center"/>
              <w:rPr>
                <w:szCs w:val="22"/>
                <w:lang w:val="en-US" w:bidi="th-TH"/>
              </w:rPr>
            </w:pPr>
            <w:r>
              <w:rPr>
                <w:szCs w:val="22"/>
                <w:lang w:val="en-US" w:bidi="th-TH"/>
              </w:rPr>
              <w:t>6.0 – 7.0</w:t>
            </w:r>
          </w:p>
        </w:tc>
        <w:tc>
          <w:tcPr>
            <w:tcW w:w="180" w:type="dxa"/>
          </w:tcPr>
          <w:p w14:paraId="3DEABED1" w14:textId="77777777" w:rsidR="007A3041" w:rsidRPr="002474C4" w:rsidRDefault="007A3041" w:rsidP="007A3041">
            <w:pPr>
              <w:ind w:left="-198" w:firstLine="119"/>
              <w:jc w:val="center"/>
              <w:rPr>
                <w:rFonts w:ascii="Times New Roman" w:hAnsi="Times New Roman" w:cs="Times New Roman"/>
                <w:b/>
                <w:sz w:val="22"/>
                <w:szCs w:val="22"/>
              </w:rPr>
            </w:pPr>
          </w:p>
        </w:tc>
        <w:tc>
          <w:tcPr>
            <w:tcW w:w="1069" w:type="dxa"/>
          </w:tcPr>
          <w:p w14:paraId="71A73595" w14:textId="77777777" w:rsidR="007A3041" w:rsidRPr="002474C4" w:rsidRDefault="007A3041" w:rsidP="007A3041">
            <w:pPr>
              <w:pStyle w:val="acctfourfigures"/>
              <w:tabs>
                <w:tab w:val="clear" w:pos="765"/>
              </w:tabs>
              <w:spacing w:line="240" w:lineRule="atLeast"/>
              <w:ind w:left="-77" w:right="-66" w:hanging="2"/>
              <w:jc w:val="center"/>
              <w:rPr>
                <w:szCs w:val="22"/>
                <w:lang w:val="en-US" w:bidi="th-TH"/>
              </w:rPr>
            </w:pPr>
            <w:r>
              <w:rPr>
                <w:szCs w:val="22"/>
                <w:lang w:val="en-US" w:bidi="th-TH"/>
              </w:rPr>
              <w:t>6.0 – 7.0</w:t>
            </w:r>
          </w:p>
        </w:tc>
        <w:tc>
          <w:tcPr>
            <w:tcW w:w="181" w:type="dxa"/>
          </w:tcPr>
          <w:p w14:paraId="36BF9748" w14:textId="77777777" w:rsidR="007A3041" w:rsidRPr="002474C4" w:rsidRDefault="007A3041" w:rsidP="007A3041">
            <w:pPr>
              <w:ind w:left="-198" w:firstLine="119"/>
              <w:jc w:val="center"/>
              <w:rPr>
                <w:rFonts w:ascii="Times New Roman" w:hAnsi="Times New Roman" w:cs="Times New Roman"/>
                <w:b/>
                <w:sz w:val="22"/>
                <w:szCs w:val="22"/>
              </w:rPr>
            </w:pPr>
          </w:p>
        </w:tc>
        <w:tc>
          <w:tcPr>
            <w:tcW w:w="1079" w:type="dxa"/>
          </w:tcPr>
          <w:p w14:paraId="6F1B6C43" w14:textId="77777777" w:rsidR="007A3041" w:rsidRPr="002474C4" w:rsidRDefault="007A3041" w:rsidP="007A3041">
            <w:pPr>
              <w:pStyle w:val="acctfourfigures"/>
              <w:tabs>
                <w:tab w:val="clear" w:pos="765"/>
              </w:tabs>
              <w:spacing w:line="240" w:lineRule="atLeast"/>
              <w:ind w:left="-76" w:right="-76" w:hanging="3"/>
              <w:jc w:val="center"/>
              <w:rPr>
                <w:szCs w:val="22"/>
                <w:lang w:val="en-US" w:bidi="th-TH"/>
              </w:rPr>
            </w:pPr>
            <w:r>
              <w:rPr>
                <w:szCs w:val="22"/>
                <w:lang w:val="en-US" w:bidi="th-TH"/>
              </w:rPr>
              <w:t>6.0 – 7.0</w:t>
            </w:r>
          </w:p>
        </w:tc>
        <w:tc>
          <w:tcPr>
            <w:tcW w:w="184" w:type="dxa"/>
          </w:tcPr>
          <w:p w14:paraId="0A152EA5" w14:textId="77777777" w:rsidR="007A3041" w:rsidRPr="002474C4" w:rsidRDefault="007A3041" w:rsidP="007A3041">
            <w:pPr>
              <w:ind w:left="-198" w:firstLine="119"/>
              <w:jc w:val="center"/>
              <w:rPr>
                <w:rFonts w:ascii="Times New Roman" w:hAnsi="Times New Roman" w:cs="Times New Roman"/>
                <w:b/>
                <w:sz w:val="22"/>
                <w:szCs w:val="22"/>
              </w:rPr>
            </w:pPr>
          </w:p>
        </w:tc>
        <w:tc>
          <w:tcPr>
            <w:tcW w:w="1076" w:type="dxa"/>
          </w:tcPr>
          <w:p w14:paraId="69AB1D6C" w14:textId="77777777" w:rsidR="007A3041" w:rsidRPr="002474C4" w:rsidRDefault="007A3041" w:rsidP="007A3041">
            <w:pPr>
              <w:pStyle w:val="acctfourfigures"/>
              <w:tabs>
                <w:tab w:val="clear" w:pos="765"/>
              </w:tabs>
              <w:spacing w:line="240" w:lineRule="atLeast"/>
              <w:ind w:left="-76" w:right="-76" w:hanging="3"/>
              <w:jc w:val="center"/>
              <w:rPr>
                <w:szCs w:val="22"/>
                <w:lang w:val="en-US" w:bidi="th-TH"/>
              </w:rPr>
            </w:pPr>
            <w:r>
              <w:rPr>
                <w:szCs w:val="22"/>
                <w:lang w:val="en-US" w:bidi="th-TH"/>
              </w:rPr>
              <w:t>6.0 – 7.0</w:t>
            </w:r>
          </w:p>
        </w:tc>
      </w:tr>
      <w:tr w:rsidR="007A3041" w:rsidRPr="002474C4" w14:paraId="6E3BE282" w14:textId="77777777" w:rsidTr="00BD4175">
        <w:trPr>
          <w:cantSplit/>
          <w:trHeight w:val="81"/>
        </w:trPr>
        <w:tc>
          <w:tcPr>
            <w:tcW w:w="4320" w:type="dxa"/>
          </w:tcPr>
          <w:p w14:paraId="342D43A2" w14:textId="77777777" w:rsidR="007A3041" w:rsidRPr="002474C4" w:rsidRDefault="007A3041" w:rsidP="007A3041">
            <w:pPr>
              <w:pStyle w:val="BodyText"/>
              <w:spacing w:after="0"/>
              <w:rPr>
                <w:rFonts w:ascii="Times New Roman" w:hAnsi="Times New Roman" w:cs="Times New Roman"/>
                <w:sz w:val="22"/>
                <w:szCs w:val="22"/>
              </w:rPr>
            </w:pPr>
            <w:r w:rsidRPr="002474C4">
              <w:rPr>
                <w:rFonts w:ascii="Times New Roman" w:hAnsi="Times New Roman" w:cs="Times New Roman"/>
                <w:sz w:val="22"/>
                <w:szCs w:val="22"/>
              </w:rPr>
              <w:t>Employee turnover</w:t>
            </w:r>
          </w:p>
        </w:tc>
        <w:tc>
          <w:tcPr>
            <w:tcW w:w="1181" w:type="dxa"/>
          </w:tcPr>
          <w:p w14:paraId="47887478" w14:textId="77777777" w:rsidR="007A3041" w:rsidRPr="002474C4" w:rsidRDefault="007A3041" w:rsidP="007A3041">
            <w:pPr>
              <w:pStyle w:val="acctfourfigures"/>
              <w:tabs>
                <w:tab w:val="clear" w:pos="765"/>
              </w:tabs>
              <w:spacing w:line="240" w:lineRule="atLeast"/>
              <w:ind w:left="-77" w:right="-66" w:hanging="2"/>
              <w:jc w:val="center"/>
              <w:rPr>
                <w:szCs w:val="22"/>
                <w:lang w:val="en-US" w:bidi="th-TH"/>
              </w:rPr>
            </w:pPr>
            <w:r>
              <w:rPr>
                <w:szCs w:val="22"/>
                <w:lang w:val="en-US" w:bidi="th-TH"/>
              </w:rPr>
              <w:t>0 -25.0</w:t>
            </w:r>
          </w:p>
        </w:tc>
        <w:tc>
          <w:tcPr>
            <w:tcW w:w="180" w:type="dxa"/>
          </w:tcPr>
          <w:p w14:paraId="58E8F888" w14:textId="77777777" w:rsidR="007A3041" w:rsidRPr="002474C4" w:rsidRDefault="007A3041" w:rsidP="007A3041">
            <w:pPr>
              <w:ind w:left="-198" w:firstLine="119"/>
              <w:jc w:val="center"/>
              <w:rPr>
                <w:rFonts w:ascii="Times New Roman" w:hAnsi="Times New Roman" w:cs="Times New Roman"/>
                <w:b/>
                <w:sz w:val="22"/>
                <w:szCs w:val="22"/>
              </w:rPr>
            </w:pPr>
          </w:p>
        </w:tc>
        <w:tc>
          <w:tcPr>
            <w:tcW w:w="1069" w:type="dxa"/>
          </w:tcPr>
          <w:p w14:paraId="7C936A8B" w14:textId="77777777" w:rsidR="007A3041" w:rsidRPr="002474C4" w:rsidRDefault="007A3041" w:rsidP="007A3041">
            <w:pPr>
              <w:pStyle w:val="acctfourfigures"/>
              <w:tabs>
                <w:tab w:val="clear" w:pos="765"/>
              </w:tabs>
              <w:spacing w:line="240" w:lineRule="atLeast"/>
              <w:ind w:left="-77" w:right="-66" w:hanging="2"/>
              <w:jc w:val="center"/>
              <w:rPr>
                <w:szCs w:val="22"/>
                <w:lang w:val="en-US" w:bidi="th-TH"/>
              </w:rPr>
            </w:pPr>
            <w:r>
              <w:rPr>
                <w:szCs w:val="22"/>
                <w:lang w:val="en-US" w:bidi="th-TH"/>
              </w:rPr>
              <w:t>0 -25.0</w:t>
            </w:r>
          </w:p>
        </w:tc>
        <w:tc>
          <w:tcPr>
            <w:tcW w:w="181" w:type="dxa"/>
          </w:tcPr>
          <w:p w14:paraId="3E6B6157" w14:textId="77777777" w:rsidR="007A3041" w:rsidRPr="002474C4" w:rsidRDefault="007A3041" w:rsidP="007A3041">
            <w:pPr>
              <w:ind w:left="-198" w:firstLine="119"/>
              <w:jc w:val="center"/>
              <w:rPr>
                <w:rFonts w:ascii="Times New Roman" w:hAnsi="Times New Roman" w:cs="Times New Roman"/>
                <w:b/>
                <w:sz w:val="22"/>
                <w:szCs w:val="22"/>
              </w:rPr>
            </w:pPr>
          </w:p>
        </w:tc>
        <w:tc>
          <w:tcPr>
            <w:tcW w:w="1079" w:type="dxa"/>
          </w:tcPr>
          <w:p w14:paraId="38821069" w14:textId="77777777" w:rsidR="007A3041" w:rsidRPr="002474C4" w:rsidRDefault="007A3041" w:rsidP="007A3041">
            <w:pPr>
              <w:pStyle w:val="acctfourfigures"/>
              <w:tabs>
                <w:tab w:val="clear" w:pos="765"/>
              </w:tabs>
              <w:spacing w:line="240" w:lineRule="atLeast"/>
              <w:ind w:left="-76" w:right="-76" w:hanging="3"/>
              <w:jc w:val="center"/>
              <w:rPr>
                <w:szCs w:val="22"/>
                <w:lang w:val="en-US" w:bidi="th-TH"/>
              </w:rPr>
            </w:pPr>
            <w:r>
              <w:rPr>
                <w:szCs w:val="22"/>
                <w:lang w:val="en-US" w:bidi="th-TH"/>
              </w:rPr>
              <w:t>0 – 23.0</w:t>
            </w:r>
          </w:p>
        </w:tc>
        <w:tc>
          <w:tcPr>
            <w:tcW w:w="184" w:type="dxa"/>
          </w:tcPr>
          <w:p w14:paraId="70BC62C2" w14:textId="77777777" w:rsidR="007A3041" w:rsidRPr="002474C4" w:rsidRDefault="007A3041" w:rsidP="007A3041">
            <w:pPr>
              <w:ind w:left="-198" w:firstLine="119"/>
              <w:jc w:val="center"/>
              <w:rPr>
                <w:rFonts w:ascii="Times New Roman" w:hAnsi="Times New Roman" w:cs="Times New Roman"/>
                <w:b/>
                <w:sz w:val="22"/>
                <w:szCs w:val="22"/>
              </w:rPr>
            </w:pPr>
          </w:p>
        </w:tc>
        <w:tc>
          <w:tcPr>
            <w:tcW w:w="1076" w:type="dxa"/>
          </w:tcPr>
          <w:p w14:paraId="0625ABC9" w14:textId="77777777" w:rsidR="007A3041" w:rsidRPr="002474C4" w:rsidRDefault="007A3041" w:rsidP="007A3041">
            <w:pPr>
              <w:pStyle w:val="acctfourfigures"/>
              <w:tabs>
                <w:tab w:val="clear" w:pos="765"/>
              </w:tabs>
              <w:spacing w:line="240" w:lineRule="atLeast"/>
              <w:ind w:left="-76" w:right="-76" w:hanging="3"/>
              <w:jc w:val="center"/>
              <w:rPr>
                <w:szCs w:val="22"/>
                <w:lang w:val="en-US" w:bidi="th-TH"/>
              </w:rPr>
            </w:pPr>
            <w:r>
              <w:rPr>
                <w:szCs w:val="22"/>
                <w:lang w:val="en-US" w:bidi="th-TH"/>
              </w:rPr>
              <w:t>0 – 23.0</w:t>
            </w:r>
          </w:p>
        </w:tc>
      </w:tr>
    </w:tbl>
    <w:p w14:paraId="0A6D80AD" w14:textId="77777777" w:rsidR="001A58B4" w:rsidRPr="002474C4" w:rsidRDefault="001A58B4" w:rsidP="001A58B4">
      <w:pPr>
        <w:tabs>
          <w:tab w:val="clear" w:pos="907"/>
          <w:tab w:val="left" w:pos="900"/>
        </w:tabs>
        <w:ind w:left="547"/>
        <w:jc w:val="thaiDistribute"/>
        <w:rPr>
          <w:rFonts w:ascii="Times New Roman" w:eastAsia="Calibri" w:hAnsi="Times New Roman" w:cs="Times New Roman"/>
          <w:sz w:val="22"/>
          <w:szCs w:val="22"/>
        </w:rPr>
      </w:pPr>
    </w:p>
    <w:p w14:paraId="25EE329C" w14:textId="77777777" w:rsidR="00F37374" w:rsidRPr="002474C4" w:rsidRDefault="00F37374" w:rsidP="001A58B4">
      <w:pPr>
        <w:tabs>
          <w:tab w:val="clear" w:pos="907"/>
          <w:tab w:val="left" w:pos="900"/>
        </w:tabs>
        <w:ind w:left="547"/>
        <w:jc w:val="thaiDistribute"/>
        <w:rPr>
          <w:rFonts w:ascii="Times New Roman" w:eastAsia="Calibri" w:hAnsi="Times New Roman" w:cs="Times New Roman"/>
          <w:sz w:val="22"/>
          <w:szCs w:val="22"/>
        </w:rPr>
      </w:pPr>
      <w:r w:rsidRPr="002474C4">
        <w:rPr>
          <w:rFonts w:ascii="Times New Roman" w:eastAsia="Calibri" w:hAnsi="Times New Roman" w:cs="Times New Roman"/>
          <w:sz w:val="22"/>
          <w:szCs w:val="22"/>
        </w:rPr>
        <w:t xml:space="preserve">Assumptions regarding future mortality have been based on published statistics and mortality tables. </w:t>
      </w:r>
    </w:p>
    <w:p w14:paraId="3E184245" w14:textId="77777777" w:rsidR="002474C4" w:rsidRPr="002474C4" w:rsidRDefault="002474C4" w:rsidP="001A58B4">
      <w:pPr>
        <w:tabs>
          <w:tab w:val="clear" w:pos="907"/>
          <w:tab w:val="left" w:pos="900"/>
        </w:tabs>
        <w:ind w:left="547"/>
        <w:jc w:val="thaiDistribute"/>
        <w:rPr>
          <w:rFonts w:ascii="Times New Roman" w:eastAsia="Calibri" w:hAnsi="Times New Roman" w:cs="Times New Roman"/>
          <w:sz w:val="22"/>
          <w:szCs w:val="22"/>
        </w:rPr>
      </w:pPr>
    </w:p>
    <w:p w14:paraId="43B3225D" w14:textId="77777777" w:rsidR="002474C4" w:rsidRPr="002474C4" w:rsidRDefault="002474C4" w:rsidP="001A58B4">
      <w:pPr>
        <w:tabs>
          <w:tab w:val="clear" w:pos="907"/>
          <w:tab w:val="left" w:pos="900"/>
        </w:tabs>
        <w:ind w:left="547"/>
        <w:jc w:val="thaiDistribute"/>
        <w:rPr>
          <w:rFonts w:ascii="Times New Roman" w:eastAsia="Calibri" w:hAnsi="Times New Roman" w:cs="Times New Roman"/>
          <w:sz w:val="22"/>
          <w:szCs w:val="22"/>
        </w:rPr>
      </w:pPr>
      <w:r w:rsidRPr="002474C4">
        <w:rPr>
          <w:rFonts w:ascii="Times New Roman" w:eastAsiaTheme="minorHAnsi" w:hAnsi="Times New Roman" w:cs="Times New Roman"/>
          <w:sz w:val="22"/>
          <w:szCs w:val="22"/>
        </w:rPr>
        <w:t>At 31 December 2020, the weighted-average duration of the defined benefit obligation was 1</w:t>
      </w:r>
      <w:r w:rsidR="000D37E6">
        <w:rPr>
          <w:rFonts w:ascii="Times New Roman" w:eastAsiaTheme="minorHAnsi" w:hAnsi="Times New Roman" w:cs="Times New Roman"/>
          <w:sz w:val="22"/>
          <w:szCs w:val="22"/>
        </w:rPr>
        <w:t>4-15</w:t>
      </w:r>
      <w:r w:rsidRPr="002474C4">
        <w:rPr>
          <w:rFonts w:ascii="Times New Roman" w:eastAsiaTheme="minorHAnsi" w:hAnsi="Times New Roman" w:cs="Times New Roman"/>
          <w:sz w:val="22"/>
          <w:szCs w:val="22"/>
        </w:rPr>
        <w:t xml:space="preserve"> years </w:t>
      </w:r>
      <w:r w:rsidRPr="002474C4">
        <w:rPr>
          <w:rFonts w:ascii="Times New Roman" w:eastAsiaTheme="minorHAnsi" w:hAnsi="Times New Roman" w:cs="Times New Roman"/>
          <w:i/>
          <w:iCs/>
          <w:sz w:val="22"/>
          <w:szCs w:val="22"/>
        </w:rPr>
        <w:t>(2019:</w:t>
      </w:r>
      <w:r>
        <w:rPr>
          <w:rFonts w:ascii="Times New Roman" w:eastAsiaTheme="minorHAnsi" w:hAnsi="Times New Roman" w:cs="Times New Roman"/>
          <w:i/>
          <w:iCs/>
          <w:sz w:val="22"/>
          <w:szCs w:val="22"/>
        </w:rPr>
        <w:t xml:space="preserve"> </w:t>
      </w:r>
      <w:r w:rsidRPr="002474C4">
        <w:rPr>
          <w:rFonts w:ascii="Times New Roman" w:eastAsiaTheme="minorHAnsi" w:hAnsi="Times New Roman" w:cs="Times New Roman"/>
          <w:i/>
          <w:iCs/>
          <w:sz w:val="22"/>
          <w:szCs w:val="22"/>
        </w:rPr>
        <w:t>1</w:t>
      </w:r>
      <w:r w:rsidR="000D37E6">
        <w:rPr>
          <w:rFonts w:ascii="Times New Roman" w:eastAsiaTheme="minorHAnsi" w:hAnsi="Times New Roman" w:cs="Times New Roman"/>
          <w:i/>
          <w:iCs/>
          <w:sz w:val="22"/>
          <w:szCs w:val="22"/>
        </w:rPr>
        <w:t>5-16</w:t>
      </w:r>
      <w:r w:rsidRPr="002474C4">
        <w:rPr>
          <w:rFonts w:ascii="Times New Roman" w:eastAsiaTheme="minorHAnsi" w:hAnsi="Times New Roman" w:cs="Times New Roman"/>
          <w:i/>
          <w:iCs/>
          <w:sz w:val="22"/>
          <w:szCs w:val="22"/>
        </w:rPr>
        <w:t xml:space="preserve"> years)</w:t>
      </w:r>
      <w:r w:rsidRPr="002474C4">
        <w:rPr>
          <w:rFonts w:ascii="Times New Roman" w:eastAsiaTheme="minorHAnsi" w:hAnsi="Times New Roman" w:cs="Times New Roman"/>
          <w:sz w:val="22"/>
          <w:szCs w:val="22"/>
        </w:rPr>
        <w:t>.</w:t>
      </w:r>
    </w:p>
    <w:p w14:paraId="4A3A26B2" w14:textId="77777777" w:rsidR="00AB178C" w:rsidRPr="000862DD" w:rsidRDefault="00AB178C" w:rsidP="00A638E8">
      <w:pPr>
        <w:tabs>
          <w:tab w:val="clear" w:pos="907"/>
          <w:tab w:val="left" w:pos="900"/>
        </w:tabs>
        <w:spacing w:line="276" w:lineRule="auto"/>
        <w:ind w:left="540"/>
        <w:jc w:val="thaiDistribute"/>
        <w:rPr>
          <w:rFonts w:ascii="Times New Roman" w:eastAsia="Calibri" w:hAnsi="Times New Roman" w:cs="Times New Roman"/>
          <w:b/>
          <w:bCs/>
          <w:i/>
          <w:iCs/>
          <w:sz w:val="24"/>
          <w:szCs w:val="24"/>
        </w:rPr>
      </w:pPr>
    </w:p>
    <w:p w14:paraId="33EB5D7F" w14:textId="77777777" w:rsidR="00F37374" w:rsidRPr="00155EFA" w:rsidRDefault="00F37374" w:rsidP="00F37374">
      <w:pPr>
        <w:tabs>
          <w:tab w:val="clear" w:pos="907"/>
          <w:tab w:val="left" w:pos="900"/>
        </w:tabs>
        <w:spacing w:after="200" w:line="276" w:lineRule="auto"/>
        <w:ind w:left="540"/>
        <w:jc w:val="thaiDistribute"/>
        <w:rPr>
          <w:rFonts w:ascii="Times New Roman" w:eastAsia="Calibri" w:hAnsi="Times New Roman" w:cs="Times New Roman"/>
          <w:b/>
          <w:bCs/>
          <w:i/>
          <w:iCs/>
          <w:sz w:val="22"/>
          <w:szCs w:val="22"/>
        </w:rPr>
      </w:pPr>
      <w:r w:rsidRPr="00155EFA">
        <w:rPr>
          <w:rFonts w:ascii="Times New Roman" w:eastAsia="Calibri" w:hAnsi="Times New Roman" w:cs="Times New Roman"/>
          <w:b/>
          <w:bCs/>
          <w:i/>
          <w:iCs/>
          <w:sz w:val="22"/>
          <w:szCs w:val="22"/>
        </w:rPr>
        <w:t>Sensitivity analysis</w:t>
      </w:r>
    </w:p>
    <w:p w14:paraId="676E9B04" w14:textId="77777777" w:rsidR="00F37374" w:rsidRPr="00155EFA" w:rsidRDefault="00F37374" w:rsidP="00F37374">
      <w:pPr>
        <w:tabs>
          <w:tab w:val="clear" w:pos="907"/>
          <w:tab w:val="left" w:pos="900"/>
        </w:tabs>
        <w:spacing w:after="200" w:line="276" w:lineRule="auto"/>
        <w:ind w:left="540"/>
        <w:jc w:val="thaiDistribute"/>
        <w:rPr>
          <w:rFonts w:ascii="Times New Roman" w:eastAsia="Calibri" w:hAnsi="Times New Roman" w:cs="Times New Roman"/>
          <w:sz w:val="22"/>
          <w:szCs w:val="22"/>
        </w:rPr>
      </w:pPr>
      <w:r w:rsidRPr="00155EFA">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tbl>
      <w:tblPr>
        <w:tblW w:w="9269" w:type="dxa"/>
        <w:tblInd w:w="450" w:type="dxa"/>
        <w:tblLayout w:type="fixed"/>
        <w:tblCellMar>
          <w:left w:w="79" w:type="dxa"/>
          <w:right w:w="79" w:type="dxa"/>
        </w:tblCellMar>
        <w:tblLook w:val="0000" w:firstRow="0" w:lastRow="0" w:firstColumn="0" w:lastColumn="0" w:noHBand="0" w:noVBand="0"/>
      </w:tblPr>
      <w:tblGrid>
        <w:gridCol w:w="4318"/>
        <w:gridCol w:w="1080"/>
        <w:gridCol w:w="180"/>
        <w:gridCol w:w="1079"/>
        <w:gridCol w:w="275"/>
        <w:gridCol w:w="1078"/>
        <w:gridCol w:w="184"/>
        <w:gridCol w:w="1075"/>
      </w:tblGrid>
      <w:tr w:rsidR="00F37374" w:rsidRPr="00562D46" w14:paraId="1308C980" w14:textId="77777777" w:rsidTr="00C46040">
        <w:trPr>
          <w:cantSplit/>
          <w:tblHeader/>
        </w:trPr>
        <w:tc>
          <w:tcPr>
            <w:tcW w:w="4318" w:type="dxa"/>
          </w:tcPr>
          <w:p w14:paraId="193DC60B" w14:textId="77777777" w:rsidR="00F37374" w:rsidRPr="00562D46" w:rsidRDefault="00F37374" w:rsidP="007007F5">
            <w:pPr>
              <w:rPr>
                <w:rFonts w:ascii="Times New Roman" w:hAnsi="Times New Roman" w:cs="Times New Roman"/>
                <w:sz w:val="22"/>
                <w:szCs w:val="22"/>
                <w:lang w:val="fr-FR"/>
              </w:rPr>
            </w:pPr>
          </w:p>
        </w:tc>
        <w:tc>
          <w:tcPr>
            <w:tcW w:w="2339" w:type="dxa"/>
            <w:gridSpan w:val="3"/>
          </w:tcPr>
          <w:p w14:paraId="71E34273" w14:textId="77777777" w:rsidR="00F37374" w:rsidRPr="00562D46" w:rsidRDefault="00F37374" w:rsidP="007007F5">
            <w:pPr>
              <w:pStyle w:val="acctmergecolhdg"/>
              <w:spacing w:line="240" w:lineRule="atLeast"/>
              <w:rPr>
                <w:szCs w:val="22"/>
              </w:rPr>
            </w:pPr>
            <w:r w:rsidRPr="00562D46">
              <w:rPr>
                <w:szCs w:val="22"/>
              </w:rPr>
              <w:t xml:space="preserve">Consolidated </w:t>
            </w:r>
          </w:p>
          <w:p w14:paraId="3679274B" w14:textId="77777777" w:rsidR="00F37374" w:rsidRPr="00562D46" w:rsidRDefault="00F37374" w:rsidP="007007F5">
            <w:pPr>
              <w:pStyle w:val="acctmergecolhdg"/>
              <w:spacing w:line="240" w:lineRule="atLeast"/>
              <w:rPr>
                <w:szCs w:val="22"/>
              </w:rPr>
            </w:pPr>
            <w:r w:rsidRPr="00562D46">
              <w:rPr>
                <w:szCs w:val="22"/>
              </w:rPr>
              <w:t>financial statements</w:t>
            </w:r>
          </w:p>
        </w:tc>
        <w:tc>
          <w:tcPr>
            <w:tcW w:w="275" w:type="dxa"/>
          </w:tcPr>
          <w:p w14:paraId="60E54947" w14:textId="77777777" w:rsidR="00F37374" w:rsidRPr="00562D46" w:rsidRDefault="00F37374" w:rsidP="007007F5">
            <w:pPr>
              <w:pStyle w:val="acctmergecolhdg"/>
              <w:spacing w:line="240" w:lineRule="atLeast"/>
              <w:rPr>
                <w:szCs w:val="22"/>
              </w:rPr>
            </w:pPr>
          </w:p>
        </w:tc>
        <w:tc>
          <w:tcPr>
            <w:tcW w:w="2337" w:type="dxa"/>
            <w:gridSpan w:val="3"/>
          </w:tcPr>
          <w:p w14:paraId="57390B3F" w14:textId="77777777" w:rsidR="00F37374" w:rsidRPr="00562D46" w:rsidRDefault="00F37374" w:rsidP="007007F5">
            <w:pPr>
              <w:pStyle w:val="acctmergecolhdg"/>
              <w:spacing w:line="240" w:lineRule="atLeast"/>
              <w:rPr>
                <w:szCs w:val="22"/>
              </w:rPr>
            </w:pPr>
            <w:r w:rsidRPr="00562D46">
              <w:rPr>
                <w:szCs w:val="22"/>
              </w:rPr>
              <w:t xml:space="preserve">Separate </w:t>
            </w:r>
          </w:p>
          <w:p w14:paraId="427163A7" w14:textId="77777777" w:rsidR="00F37374" w:rsidRPr="00562D46" w:rsidRDefault="00F37374" w:rsidP="007007F5">
            <w:pPr>
              <w:pStyle w:val="acctmergecolhdg"/>
              <w:spacing w:line="240" w:lineRule="atLeast"/>
              <w:rPr>
                <w:szCs w:val="22"/>
              </w:rPr>
            </w:pPr>
            <w:r w:rsidRPr="00562D46">
              <w:rPr>
                <w:szCs w:val="22"/>
              </w:rPr>
              <w:t xml:space="preserve">financial statements </w:t>
            </w:r>
          </w:p>
        </w:tc>
      </w:tr>
      <w:tr w:rsidR="00F37374" w:rsidRPr="00562D46" w14:paraId="6D1E6B38" w14:textId="77777777" w:rsidTr="00C46040">
        <w:trPr>
          <w:cantSplit/>
        </w:trPr>
        <w:tc>
          <w:tcPr>
            <w:tcW w:w="4318" w:type="dxa"/>
          </w:tcPr>
          <w:p w14:paraId="5326E015" w14:textId="77777777" w:rsidR="00F37374" w:rsidRPr="00562D46" w:rsidRDefault="00F37374" w:rsidP="007007F5">
            <w:pPr>
              <w:rPr>
                <w:rFonts w:ascii="Times New Roman" w:hAnsi="Times New Roman" w:cs="Times New Roman"/>
                <w:b/>
                <w:bCs/>
                <w:i/>
                <w:iCs/>
                <w:sz w:val="22"/>
                <w:szCs w:val="22"/>
              </w:rPr>
            </w:pPr>
          </w:p>
        </w:tc>
        <w:tc>
          <w:tcPr>
            <w:tcW w:w="4951" w:type="dxa"/>
            <w:gridSpan w:val="7"/>
          </w:tcPr>
          <w:p w14:paraId="156F6265" w14:textId="77777777" w:rsidR="00F37374" w:rsidRPr="00562D46" w:rsidRDefault="00F37374" w:rsidP="00B35C79">
            <w:pPr>
              <w:pStyle w:val="acctfourfigures"/>
              <w:tabs>
                <w:tab w:val="clear" w:pos="765"/>
              </w:tabs>
              <w:spacing w:line="240" w:lineRule="atLeast"/>
              <w:jc w:val="center"/>
              <w:rPr>
                <w:i/>
                <w:iCs/>
                <w:szCs w:val="22"/>
              </w:rPr>
            </w:pPr>
            <w:r w:rsidRPr="00562D46">
              <w:rPr>
                <w:i/>
                <w:iCs/>
                <w:szCs w:val="22"/>
              </w:rPr>
              <w:t xml:space="preserve">(in </w:t>
            </w:r>
            <w:r w:rsidR="00B35C79">
              <w:rPr>
                <w:i/>
                <w:iCs/>
                <w:szCs w:val="22"/>
              </w:rPr>
              <w:t xml:space="preserve">thousand </w:t>
            </w:r>
            <w:r w:rsidRPr="00562D46">
              <w:rPr>
                <w:i/>
                <w:iCs/>
                <w:szCs w:val="22"/>
              </w:rPr>
              <w:t>Baht)</w:t>
            </w:r>
          </w:p>
        </w:tc>
      </w:tr>
      <w:tr w:rsidR="00D4324E" w:rsidRPr="00562D46" w14:paraId="4F02EA4B" w14:textId="77777777" w:rsidTr="00C46040">
        <w:trPr>
          <w:cantSplit/>
          <w:tblHeader/>
        </w:trPr>
        <w:tc>
          <w:tcPr>
            <w:tcW w:w="4318" w:type="dxa"/>
          </w:tcPr>
          <w:p w14:paraId="43043BD4" w14:textId="77777777" w:rsidR="00D4324E" w:rsidRPr="00131A82" w:rsidRDefault="00D4324E" w:rsidP="00D4324E">
            <w:pPr>
              <w:pStyle w:val="BodyText"/>
              <w:spacing w:after="0"/>
              <w:rPr>
                <w:rFonts w:ascii="Times New Roman" w:hAnsi="Times New Roman"/>
                <w:b/>
                <w:bCs/>
                <w:sz w:val="22"/>
                <w:szCs w:val="28"/>
              </w:rPr>
            </w:pPr>
            <w:r w:rsidRPr="00102259">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080" w:type="dxa"/>
            <w:shd w:val="clear" w:color="auto" w:fill="auto"/>
          </w:tcPr>
          <w:p w14:paraId="147810DB" w14:textId="77777777" w:rsidR="00D4324E" w:rsidRPr="00562D46" w:rsidRDefault="00D4324E" w:rsidP="00D4324E">
            <w:pPr>
              <w:pStyle w:val="acctmergecolhdg"/>
              <w:spacing w:line="240" w:lineRule="atLeast"/>
              <w:rPr>
                <w:b w:val="0"/>
                <w:bCs/>
                <w:szCs w:val="22"/>
              </w:rPr>
            </w:pPr>
            <w:r w:rsidRPr="00562D46">
              <w:rPr>
                <w:b w:val="0"/>
                <w:bCs/>
                <w:szCs w:val="22"/>
              </w:rPr>
              <w:t>Increase</w:t>
            </w:r>
          </w:p>
        </w:tc>
        <w:tc>
          <w:tcPr>
            <w:tcW w:w="180" w:type="dxa"/>
            <w:shd w:val="clear" w:color="auto" w:fill="auto"/>
          </w:tcPr>
          <w:p w14:paraId="5D2B570E" w14:textId="77777777" w:rsidR="00D4324E" w:rsidRPr="00562D46" w:rsidRDefault="00D4324E" w:rsidP="00D4324E">
            <w:pPr>
              <w:pStyle w:val="acctmergecolhdg"/>
              <w:spacing w:line="240" w:lineRule="atLeast"/>
              <w:rPr>
                <w:b w:val="0"/>
                <w:bCs/>
                <w:szCs w:val="22"/>
              </w:rPr>
            </w:pPr>
          </w:p>
        </w:tc>
        <w:tc>
          <w:tcPr>
            <w:tcW w:w="1079" w:type="dxa"/>
            <w:shd w:val="clear" w:color="auto" w:fill="auto"/>
          </w:tcPr>
          <w:p w14:paraId="62B7A873" w14:textId="77777777" w:rsidR="00D4324E" w:rsidRPr="00562D46" w:rsidRDefault="00D4324E" w:rsidP="00D4324E">
            <w:pPr>
              <w:pStyle w:val="acctmergecolhdg"/>
              <w:spacing w:line="240" w:lineRule="atLeast"/>
              <w:rPr>
                <w:b w:val="0"/>
                <w:bCs/>
                <w:szCs w:val="22"/>
              </w:rPr>
            </w:pPr>
            <w:r w:rsidRPr="00562D46">
              <w:rPr>
                <w:b w:val="0"/>
                <w:bCs/>
                <w:szCs w:val="22"/>
              </w:rPr>
              <w:t>Decrease</w:t>
            </w:r>
          </w:p>
        </w:tc>
        <w:tc>
          <w:tcPr>
            <w:tcW w:w="275" w:type="dxa"/>
            <w:shd w:val="clear" w:color="auto" w:fill="auto"/>
          </w:tcPr>
          <w:p w14:paraId="3AC620FD" w14:textId="77777777" w:rsidR="00D4324E" w:rsidRPr="00562D46" w:rsidRDefault="00D4324E" w:rsidP="00D4324E">
            <w:pPr>
              <w:pStyle w:val="acctmergecolhdg"/>
              <w:spacing w:line="240" w:lineRule="atLeast"/>
              <w:rPr>
                <w:b w:val="0"/>
                <w:bCs/>
                <w:szCs w:val="22"/>
              </w:rPr>
            </w:pPr>
          </w:p>
        </w:tc>
        <w:tc>
          <w:tcPr>
            <w:tcW w:w="1078" w:type="dxa"/>
            <w:shd w:val="clear" w:color="auto" w:fill="auto"/>
          </w:tcPr>
          <w:p w14:paraId="5DEC6240" w14:textId="77777777" w:rsidR="00D4324E" w:rsidRPr="00562D46" w:rsidRDefault="00D4324E" w:rsidP="00D4324E">
            <w:pPr>
              <w:pStyle w:val="acctmergecolhdg"/>
              <w:spacing w:line="240" w:lineRule="atLeast"/>
              <w:rPr>
                <w:b w:val="0"/>
                <w:bCs/>
                <w:szCs w:val="22"/>
              </w:rPr>
            </w:pPr>
            <w:r w:rsidRPr="00562D46">
              <w:rPr>
                <w:b w:val="0"/>
                <w:bCs/>
                <w:szCs w:val="22"/>
              </w:rPr>
              <w:t>Increase</w:t>
            </w:r>
          </w:p>
        </w:tc>
        <w:tc>
          <w:tcPr>
            <w:tcW w:w="184" w:type="dxa"/>
            <w:shd w:val="clear" w:color="auto" w:fill="auto"/>
          </w:tcPr>
          <w:p w14:paraId="50821102" w14:textId="77777777" w:rsidR="00D4324E" w:rsidRPr="00562D46" w:rsidRDefault="00D4324E" w:rsidP="00D4324E">
            <w:pPr>
              <w:pStyle w:val="acctmergecolhdg"/>
              <w:spacing w:line="240" w:lineRule="atLeast"/>
              <w:rPr>
                <w:b w:val="0"/>
                <w:bCs/>
                <w:szCs w:val="22"/>
              </w:rPr>
            </w:pPr>
          </w:p>
        </w:tc>
        <w:tc>
          <w:tcPr>
            <w:tcW w:w="1075" w:type="dxa"/>
            <w:shd w:val="clear" w:color="auto" w:fill="auto"/>
          </w:tcPr>
          <w:p w14:paraId="28D358D0" w14:textId="77777777" w:rsidR="00D4324E" w:rsidRPr="00562D46" w:rsidRDefault="00D4324E" w:rsidP="00D4324E">
            <w:pPr>
              <w:pStyle w:val="acctmergecolhdg"/>
              <w:spacing w:line="240" w:lineRule="atLeast"/>
              <w:rPr>
                <w:b w:val="0"/>
                <w:bCs/>
                <w:szCs w:val="22"/>
              </w:rPr>
            </w:pPr>
            <w:r w:rsidRPr="00562D46">
              <w:rPr>
                <w:b w:val="0"/>
                <w:bCs/>
                <w:szCs w:val="22"/>
              </w:rPr>
              <w:t>Decrease</w:t>
            </w:r>
          </w:p>
        </w:tc>
      </w:tr>
      <w:tr w:rsidR="00D4324E" w:rsidRPr="00562D46" w14:paraId="0D553E65" w14:textId="77777777" w:rsidTr="00C46040">
        <w:trPr>
          <w:cantSplit/>
        </w:trPr>
        <w:tc>
          <w:tcPr>
            <w:tcW w:w="4318" w:type="dxa"/>
          </w:tcPr>
          <w:p w14:paraId="3DE32B11" w14:textId="77777777" w:rsidR="00D4324E" w:rsidRPr="00562D46" w:rsidRDefault="00D4324E" w:rsidP="00D4324E">
            <w:pPr>
              <w:pStyle w:val="BodyText"/>
              <w:spacing w:after="0"/>
              <w:rPr>
                <w:rFonts w:ascii="Times New Roman" w:hAnsi="Times New Roman" w:cs="Times New Roman"/>
                <w:sz w:val="22"/>
                <w:szCs w:val="22"/>
              </w:rPr>
            </w:pPr>
            <w:r w:rsidRPr="00562D46">
              <w:rPr>
                <w:rFonts w:ascii="Times New Roman" w:hAnsi="Times New Roman" w:cs="Times New Roman"/>
                <w:sz w:val="22"/>
                <w:szCs w:val="22"/>
              </w:rPr>
              <w:t>Discount rate (1% movement)</w:t>
            </w:r>
          </w:p>
        </w:tc>
        <w:tc>
          <w:tcPr>
            <w:tcW w:w="1080" w:type="dxa"/>
            <w:vAlign w:val="center"/>
          </w:tcPr>
          <w:p w14:paraId="4EF813A0" w14:textId="77777777" w:rsidR="00D4324E" w:rsidRPr="00206CCC" w:rsidRDefault="00D4324E" w:rsidP="00063DB6">
            <w:pPr>
              <w:pStyle w:val="acctfourfigures"/>
              <w:tabs>
                <w:tab w:val="clear" w:pos="765"/>
                <w:tab w:val="decimal" w:pos="822"/>
              </w:tabs>
              <w:spacing w:line="240" w:lineRule="atLeast"/>
              <w:ind w:right="11"/>
              <w:rPr>
                <w:szCs w:val="22"/>
              </w:rPr>
            </w:pPr>
            <w:r>
              <w:rPr>
                <w:szCs w:val="22"/>
              </w:rPr>
              <w:t>(14,026)</w:t>
            </w:r>
          </w:p>
        </w:tc>
        <w:tc>
          <w:tcPr>
            <w:tcW w:w="180" w:type="dxa"/>
            <w:vAlign w:val="center"/>
          </w:tcPr>
          <w:p w14:paraId="1E15C2E9" w14:textId="77777777" w:rsidR="00D4324E" w:rsidRPr="00206CCC"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vAlign w:val="center"/>
          </w:tcPr>
          <w:p w14:paraId="43E319B2" w14:textId="77777777" w:rsidR="00D4324E" w:rsidRPr="00206CCC" w:rsidRDefault="00D4324E" w:rsidP="00063DB6">
            <w:pPr>
              <w:pStyle w:val="acctfourfigures"/>
              <w:tabs>
                <w:tab w:val="clear" w:pos="765"/>
                <w:tab w:val="decimal" w:pos="815"/>
              </w:tabs>
              <w:spacing w:line="240" w:lineRule="atLeast"/>
              <w:ind w:right="11"/>
              <w:rPr>
                <w:szCs w:val="22"/>
              </w:rPr>
            </w:pPr>
            <w:r>
              <w:rPr>
                <w:szCs w:val="22"/>
              </w:rPr>
              <w:t>16,674</w:t>
            </w:r>
          </w:p>
        </w:tc>
        <w:tc>
          <w:tcPr>
            <w:tcW w:w="275" w:type="dxa"/>
            <w:vAlign w:val="center"/>
          </w:tcPr>
          <w:p w14:paraId="7A5D8C37" w14:textId="77777777" w:rsidR="00D4324E" w:rsidRPr="00206CCC"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vAlign w:val="center"/>
          </w:tcPr>
          <w:p w14:paraId="71D90FEA" w14:textId="77777777" w:rsidR="00D4324E" w:rsidRPr="00206CCC" w:rsidRDefault="00D4324E" w:rsidP="00063DB6">
            <w:pPr>
              <w:pStyle w:val="acctfourfigures"/>
              <w:tabs>
                <w:tab w:val="clear" w:pos="765"/>
                <w:tab w:val="decimal" w:pos="824"/>
              </w:tabs>
              <w:spacing w:line="240" w:lineRule="atLeast"/>
              <w:ind w:right="11"/>
              <w:rPr>
                <w:szCs w:val="22"/>
              </w:rPr>
            </w:pPr>
            <w:r>
              <w:rPr>
                <w:szCs w:val="22"/>
              </w:rPr>
              <w:t>(8,495)</w:t>
            </w:r>
          </w:p>
        </w:tc>
        <w:tc>
          <w:tcPr>
            <w:tcW w:w="184" w:type="dxa"/>
            <w:vAlign w:val="center"/>
          </w:tcPr>
          <w:p w14:paraId="2F44809D" w14:textId="77777777" w:rsidR="00D4324E" w:rsidRPr="00206CCC"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vAlign w:val="center"/>
          </w:tcPr>
          <w:p w14:paraId="7206E392" w14:textId="77777777" w:rsidR="00D4324E" w:rsidRPr="00206CCC" w:rsidRDefault="00D4324E" w:rsidP="00063DB6">
            <w:pPr>
              <w:pStyle w:val="acctfourfigures"/>
              <w:tabs>
                <w:tab w:val="clear" w:pos="765"/>
                <w:tab w:val="decimal" w:pos="814"/>
              </w:tabs>
              <w:spacing w:line="240" w:lineRule="atLeast"/>
              <w:ind w:right="11"/>
              <w:rPr>
                <w:szCs w:val="22"/>
              </w:rPr>
            </w:pPr>
            <w:r>
              <w:rPr>
                <w:szCs w:val="22"/>
              </w:rPr>
              <w:t>10,111</w:t>
            </w:r>
          </w:p>
        </w:tc>
      </w:tr>
      <w:tr w:rsidR="00D4324E" w:rsidRPr="00562D46" w14:paraId="01DC7688" w14:textId="77777777" w:rsidTr="00C46040">
        <w:trPr>
          <w:cantSplit/>
        </w:trPr>
        <w:tc>
          <w:tcPr>
            <w:tcW w:w="4318" w:type="dxa"/>
          </w:tcPr>
          <w:p w14:paraId="1A4760F7" w14:textId="77777777" w:rsidR="00D4324E" w:rsidRPr="00562D46" w:rsidRDefault="00D4324E" w:rsidP="00D4324E">
            <w:pPr>
              <w:pStyle w:val="BodyText"/>
              <w:spacing w:after="0"/>
              <w:rPr>
                <w:rFonts w:ascii="Times New Roman" w:hAnsi="Times New Roman" w:cs="Times New Roman"/>
                <w:sz w:val="22"/>
                <w:szCs w:val="22"/>
              </w:rPr>
            </w:pPr>
            <w:r w:rsidRPr="009E7131">
              <w:rPr>
                <w:rFonts w:ascii="Times New Roman" w:hAnsi="Times New Roman" w:cs="Times New Roman"/>
                <w:sz w:val="22"/>
                <w:szCs w:val="22"/>
              </w:rPr>
              <w:t>Future salary increases</w:t>
            </w:r>
            <w:r w:rsidRPr="00562D46">
              <w:rPr>
                <w:rFonts w:ascii="Times New Roman" w:hAnsi="Times New Roman" w:cs="Times New Roman"/>
                <w:sz w:val="22"/>
                <w:szCs w:val="22"/>
              </w:rPr>
              <w:t xml:space="preserve"> (1% movement)</w:t>
            </w:r>
          </w:p>
        </w:tc>
        <w:tc>
          <w:tcPr>
            <w:tcW w:w="1080" w:type="dxa"/>
          </w:tcPr>
          <w:p w14:paraId="3F5FA704" w14:textId="77777777" w:rsidR="00D4324E" w:rsidRPr="00206CCC" w:rsidRDefault="00D4324E" w:rsidP="00063DB6">
            <w:pPr>
              <w:pStyle w:val="acctfourfigures"/>
              <w:tabs>
                <w:tab w:val="clear" w:pos="765"/>
                <w:tab w:val="decimal" w:pos="822"/>
              </w:tabs>
              <w:spacing w:line="240" w:lineRule="atLeast"/>
              <w:ind w:right="11"/>
              <w:rPr>
                <w:szCs w:val="22"/>
              </w:rPr>
            </w:pPr>
            <w:r>
              <w:rPr>
                <w:szCs w:val="22"/>
              </w:rPr>
              <w:t>18,047</w:t>
            </w:r>
          </w:p>
        </w:tc>
        <w:tc>
          <w:tcPr>
            <w:tcW w:w="180" w:type="dxa"/>
          </w:tcPr>
          <w:p w14:paraId="539722A3" w14:textId="77777777" w:rsidR="00D4324E" w:rsidRPr="00206CCC"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6818AD6A" w14:textId="77777777" w:rsidR="00D4324E" w:rsidRPr="00206CCC" w:rsidRDefault="00D4324E" w:rsidP="00063DB6">
            <w:pPr>
              <w:pStyle w:val="acctfourfigures"/>
              <w:tabs>
                <w:tab w:val="clear" w:pos="765"/>
                <w:tab w:val="decimal" w:pos="815"/>
              </w:tabs>
              <w:spacing w:line="240" w:lineRule="atLeast"/>
              <w:ind w:right="-85"/>
              <w:rPr>
                <w:szCs w:val="22"/>
              </w:rPr>
            </w:pPr>
            <w:r>
              <w:rPr>
                <w:szCs w:val="22"/>
              </w:rPr>
              <w:t>(15,402)</w:t>
            </w:r>
          </w:p>
        </w:tc>
        <w:tc>
          <w:tcPr>
            <w:tcW w:w="275" w:type="dxa"/>
          </w:tcPr>
          <w:p w14:paraId="15C1B26C" w14:textId="77777777" w:rsidR="00D4324E" w:rsidRPr="00206CCC"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42E696D3" w14:textId="77777777" w:rsidR="00D4324E" w:rsidRPr="00206CCC" w:rsidRDefault="00D4324E" w:rsidP="00063DB6">
            <w:pPr>
              <w:pStyle w:val="acctfourfigures"/>
              <w:tabs>
                <w:tab w:val="clear" w:pos="765"/>
                <w:tab w:val="decimal" w:pos="824"/>
              </w:tabs>
              <w:spacing w:line="240" w:lineRule="atLeast"/>
              <w:ind w:right="11"/>
              <w:rPr>
                <w:szCs w:val="22"/>
              </w:rPr>
            </w:pPr>
            <w:r>
              <w:rPr>
                <w:szCs w:val="22"/>
              </w:rPr>
              <w:t>1,176</w:t>
            </w:r>
          </w:p>
        </w:tc>
        <w:tc>
          <w:tcPr>
            <w:tcW w:w="184" w:type="dxa"/>
          </w:tcPr>
          <w:p w14:paraId="23350255" w14:textId="77777777" w:rsidR="00D4324E" w:rsidRPr="00206CCC"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43A73D03" w14:textId="77777777" w:rsidR="00D4324E" w:rsidRPr="00206CCC" w:rsidRDefault="00D4324E" w:rsidP="00063DB6">
            <w:pPr>
              <w:pStyle w:val="acctfourfigures"/>
              <w:tabs>
                <w:tab w:val="clear" w:pos="765"/>
                <w:tab w:val="decimal" w:pos="814"/>
              </w:tabs>
              <w:spacing w:line="240" w:lineRule="atLeast"/>
              <w:ind w:right="-79"/>
              <w:rPr>
                <w:szCs w:val="22"/>
              </w:rPr>
            </w:pPr>
            <w:r>
              <w:rPr>
                <w:szCs w:val="22"/>
              </w:rPr>
              <w:t xml:space="preserve">  (9,506)</w:t>
            </w:r>
          </w:p>
        </w:tc>
      </w:tr>
      <w:tr w:rsidR="00D4324E" w:rsidRPr="00562D46" w14:paraId="11FF948F" w14:textId="77777777" w:rsidTr="00C46040">
        <w:trPr>
          <w:cantSplit/>
        </w:trPr>
        <w:tc>
          <w:tcPr>
            <w:tcW w:w="4318" w:type="dxa"/>
          </w:tcPr>
          <w:p w14:paraId="01BBFC1A" w14:textId="77777777" w:rsidR="00D4324E" w:rsidRPr="009E7131" w:rsidRDefault="00D4324E" w:rsidP="00D4324E">
            <w:pPr>
              <w:pStyle w:val="BodyText"/>
              <w:spacing w:after="0"/>
              <w:rPr>
                <w:rFonts w:ascii="Times New Roman" w:hAnsi="Times New Roman" w:cs="Times New Roman"/>
                <w:sz w:val="22"/>
                <w:szCs w:val="22"/>
              </w:rPr>
            </w:pPr>
            <w:r>
              <w:rPr>
                <w:rFonts w:ascii="Times New Roman" w:hAnsi="Times New Roman" w:cs="Times New Roman"/>
                <w:sz w:val="22"/>
                <w:szCs w:val="22"/>
              </w:rPr>
              <w:t>Turnover rate (20</w:t>
            </w:r>
            <w:r w:rsidRPr="00562D46">
              <w:rPr>
                <w:rFonts w:ascii="Times New Roman" w:hAnsi="Times New Roman" w:cs="Times New Roman"/>
                <w:sz w:val="22"/>
                <w:szCs w:val="22"/>
              </w:rPr>
              <w:t>% movement)</w:t>
            </w:r>
          </w:p>
        </w:tc>
        <w:tc>
          <w:tcPr>
            <w:tcW w:w="1080" w:type="dxa"/>
          </w:tcPr>
          <w:p w14:paraId="23C329DF" w14:textId="77777777" w:rsidR="00D4324E" w:rsidRPr="00206CCC" w:rsidRDefault="00D4324E" w:rsidP="00063DB6">
            <w:pPr>
              <w:pStyle w:val="acctfourfigures"/>
              <w:tabs>
                <w:tab w:val="clear" w:pos="765"/>
                <w:tab w:val="decimal" w:pos="822"/>
              </w:tabs>
              <w:spacing w:line="240" w:lineRule="atLeast"/>
              <w:ind w:right="11"/>
              <w:rPr>
                <w:szCs w:val="22"/>
              </w:rPr>
            </w:pPr>
            <w:r>
              <w:rPr>
                <w:szCs w:val="22"/>
              </w:rPr>
              <w:t>(12,274)</w:t>
            </w:r>
          </w:p>
        </w:tc>
        <w:tc>
          <w:tcPr>
            <w:tcW w:w="180" w:type="dxa"/>
          </w:tcPr>
          <w:p w14:paraId="112A11DF" w14:textId="77777777" w:rsidR="00D4324E" w:rsidRPr="00206CCC"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15FC5D40" w14:textId="77777777" w:rsidR="00D4324E" w:rsidRPr="00206CCC" w:rsidRDefault="00D4324E" w:rsidP="00063DB6">
            <w:pPr>
              <w:pStyle w:val="acctfourfigures"/>
              <w:tabs>
                <w:tab w:val="clear" w:pos="765"/>
                <w:tab w:val="decimal" w:pos="815"/>
              </w:tabs>
              <w:spacing w:line="240" w:lineRule="atLeast"/>
              <w:ind w:right="11"/>
              <w:rPr>
                <w:szCs w:val="22"/>
              </w:rPr>
            </w:pPr>
            <w:r>
              <w:rPr>
                <w:szCs w:val="22"/>
              </w:rPr>
              <w:t>14,958</w:t>
            </w:r>
          </w:p>
        </w:tc>
        <w:tc>
          <w:tcPr>
            <w:tcW w:w="275" w:type="dxa"/>
          </w:tcPr>
          <w:p w14:paraId="0D920D6F" w14:textId="77777777" w:rsidR="00D4324E" w:rsidRPr="00206CCC"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371A231B" w14:textId="77777777" w:rsidR="00D4324E" w:rsidRPr="00206CCC" w:rsidRDefault="00D4324E" w:rsidP="00063DB6">
            <w:pPr>
              <w:pStyle w:val="acctfourfigures"/>
              <w:tabs>
                <w:tab w:val="clear" w:pos="765"/>
                <w:tab w:val="decimal" w:pos="824"/>
              </w:tabs>
              <w:spacing w:line="240" w:lineRule="atLeast"/>
              <w:ind w:right="11"/>
              <w:rPr>
                <w:szCs w:val="22"/>
              </w:rPr>
            </w:pPr>
            <w:r>
              <w:rPr>
                <w:szCs w:val="22"/>
              </w:rPr>
              <w:t>(7,852)</w:t>
            </w:r>
          </w:p>
        </w:tc>
        <w:tc>
          <w:tcPr>
            <w:tcW w:w="184" w:type="dxa"/>
          </w:tcPr>
          <w:p w14:paraId="00C19D1A" w14:textId="77777777" w:rsidR="00D4324E" w:rsidRPr="00206CCC"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1EB49D34" w14:textId="77777777" w:rsidR="00D4324E" w:rsidRPr="00206CCC" w:rsidRDefault="00D4324E" w:rsidP="00063DB6">
            <w:pPr>
              <w:pStyle w:val="acctfourfigures"/>
              <w:tabs>
                <w:tab w:val="clear" w:pos="765"/>
                <w:tab w:val="decimal" w:pos="814"/>
              </w:tabs>
              <w:spacing w:line="240" w:lineRule="atLeast"/>
              <w:ind w:right="11"/>
              <w:rPr>
                <w:szCs w:val="22"/>
              </w:rPr>
            </w:pPr>
            <w:r>
              <w:rPr>
                <w:szCs w:val="22"/>
              </w:rPr>
              <w:t>9,643</w:t>
            </w:r>
          </w:p>
        </w:tc>
      </w:tr>
      <w:tr w:rsidR="00D4324E" w:rsidRPr="00562D46" w14:paraId="146A79C3" w14:textId="77777777" w:rsidTr="00C46040">
        <w:trPr>
          <w:cantSplit/>
        </w:trPr>
        <w:tc>
          <w:tcPr>
            <w:tcW w:w="4318" w:type="dxa"/>
          </w:tcPr>
          <w:p w14:paraId="14F2E790" w14:textId="77777777" w:rsidR="00D4324E" w:rsidRPr="009E7131" w:rsidRDefault="00D4324E" w:rsidP="00D4324E">
            <w:pPr>
              <w:pStyle w:val="BodyText"/>
              <w:spacing w:after="0"/>
              <w:rPr>
                <w:rFonts w:ascii="Times New Roman" w:hAnsi="Times New Roman" w:cs="Times New Roman"/>
                <w:sz w:val="22"/>
                <w:szCs w:val="22"/>
              </w:rPr>
            </w:pPr>
            <w:r w:rsidRPr="00B31B24">
              <w:rPr>
                <w:rFonts w:ascii="Times New Roman" w:hAnsi="Times New Roman" w:cs="Times New Roman"/>
                <w:sz w:val="22"/>
                <w:szCs w:val="22"/>
              </w:rPr>
              <w:t>Future mortality (1% movement)</w:t>
            </w:r>
          </w:p>
        </w:tc>
        <w:tc>
          <w:tcPr>
            <w:tcW w:w="1080" w:type="dxa"/>
          </w:tcPr>
          <w:p w14:paraId="45AA4495" w14:textId="77777777" w:rsidR="00D4324E" w:rsidRPr="00206CCC" w:rsidRDefault="00D4324E" w:rsidP="00063DB6">
            <w:pPr>
              <w:pStyle w:val="acctfourfigures"/>
              <w:tabs>
                <w:tab w:val="clear" w:pos="765"/>
                <w:tab w:val="decimal" w:pos="822"/>
              </w:tabs>
              <w:spacing w:line="240" w:lineRule="atLeast"/>
              <w:ind w:right="11"/>
              <w:rPr>
                <w:szCs w:val="22"/>
              </w:rPr>
            </w:pPr>
            <w:r>
              <w:rPr>
                <w:szCs w:val="22"/>
              </w:rPr>
              <w:t>536</w:t>
            </w:r>
          </w:p>
        </w:tc>
        <w:tc>
          <w:tcPr>
            <w:tcW w:w="180" w:type="dxa"/>
          </w:tcPr>
          <w:p w14:paraId="3015F257" w14:textId="77777777" w:rsidR="00D4324E" w:rsidRPr="00206CCC"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54FECC78" w14:textId="77777777" w:rsidR="00D4324E" w:rsidRPr="00206CCC" w:rsidRDefault="00D4324E" w:rsidP="00063DB6">
            <w:pPr>
              <w:pStyle w:val="acctfourfigures"/>
              <w:tabs>
                <w:tab w:val="clear" w:pos="765"/>
                <w:tab w:val="decimal" w:pos="815"/>
              </w:tabs>
              <w:spacing w:line="240" w:lineRule="atLeast"/>
              <w:ind w:right="-85"/>
              <w:rPr>
                <w:szCs w:val="22"/>
              </w:rPr>
            </w:pPr>
            <w:r>
              <w:rPr>
                <w:szCs w:val="22"/>
              </w:rPr>
              <w:t>(609)</w:t>
            </w:r>
          </w:p>
        </w:tc>
        <w:tc>
          <w:tcPr>
            <w:tcW w:w="275" w:type="dxa"/>
          </w:tcPr>
          <w:p w14:paraId="4DF701C4" w14:textId="77777777" w:rsidR="00D4324E" w:rsidRPr="00206CCC"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180BA4CE" w14:textId="77777777" w:rsidR="00D4324E" w:rsidRPr="00206CCC" w:rsidRDefault="00D4324E" w:rsidP="00063DB6">
            <w:pPr>
              <w:pStyle w:val="acctfourfigures"/>
              <w:tabs>
                <w:tab w:val="clear" w:pos="765"/>
                <w:tab w:val="decimal" w:pos="824"/>
              </w:tabs>
              <w:spacing w:line="240" w:lineRule="atLeast"/>
              <w:ind w:right="11"/>
              <w:rPr>
                <w:szCs w:val="22"/>
              </w:rPr>
            </w:pPr>
            <w:r>
              <w:rPr>
                <w:szCs w:val="22"/>
              </w:rPr>
              <w:t>319</w:t>
            </w:r>
          </w:p>
        </w:tc>
        <w:tc>
          <w:tcPr>
            <w:tcW w:w="184" w:type="dxa"/>
          </w:tcPr>
          <w:p w14:paraId="11BE3C32" w14:textId="77777777" w:rsidR="00D4324E" w:rsidRPr="00206CCC"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4A17F6F9" w14:textId="77777777" w:rsidR="00D4324E" w:rsidRPr="00206CCC" w:rsidRDefault="00D4324E" w:rsidP="00063DB6">
            <w:pPr>
              <w:pStyle w:val="acctfourfigures"/>
              <w:tabs>
                <w:tab w:val="clear" w:pos="765"/>
                <w:tab w:val="decimal" w:pos="814"/>
              </w:tabs>
              <w:spacing w:line="240" w:lineRule="atLeast"/>
              <w:ind w:right="-79"/>
              <w:rPr>
                <w:szCs w:val="22"/>
                <w:cs/>
                <w:lang w:bidi="th-TH"/>
              </w:rPr>
            </w:pPr>
            <w:r>
              <w:rPr>
                <w:szCs w:val="22"/>
              </w:rPr>
              <w:t>(362)</w:t>
            </w:r>
          </w:p>
        </w:tc>
      </w:tr>
      <w:tr w:rsidR="00D4324E" w:rsidRPr="00562D46" w14:paraId="3AC30D8E" w14:textId="77777777" w:rsidTr="00C46040">
        <w:trPr>
          <w:cantSplit/>
        </w:trPr>
        <w:tc>
          <w:tcPr>
            <w:tcW w:w="4318" w:type="dxa"/>
          </w:tcPr>
          <w:p w14:paraId="53CDF65F" w14:textId="77777777" w:rsidR="00D4324E" w:rsidRPr="00B31B24" w:rsidRDefault="00D4324E" w:rsidP="00D4324E">
            <w:pPr>
              <w:pStyle w:val="BodyText"/>
              <w:spacing w:after="0"/>
              <w:rPr>
                <w:rFonts w:ascii="Times New Roman" w:hAnsi="Times New Roman" w:cs="Times New Roman"/>
                <w:sz w:val="22"/>
                <w:szCs w:val="22"/>
              </w:rPr>
            </w:pPr>
          </w:p>
        </w:tc>
        <w:tc>
          <w:tcPr>
            <w:tcW w:w="1080" w:type="dxa"/>
          </w:tcPr>
          <w:p w14:paraId="1F716DC2" w14:textId="77777777" w:rsidR="00D4324E" w:rsidRDefault="00D4324E" w:rsidP="00D4324E">
            <w:pPr>
              <w:pStyle w:val="acctfourfigures"/>
              <w:tabs>
                <w:tab w:val="clear" w:pos="765"/>
                <w:tab w:val="decimal" w:pos="731"/>
              </w:tabs>
              <w:spacing w:line="240" w:lineRule="atLeast"/>
              <w:ind w:right="11"/>
              <w:rPr>
                <w:szCs w:val="22"/>
              </w:rPr>
            </w:pPr>
          </w:p>
        </w:tc>
        <w:tc>
          <w:tcPr>
            <w:tcW w:w="180" w:type="dxa"/>
          </w:tcPr>
          <w:p w14:paraId="5D8C7DBF" w14:textId="77777777" w:rsidR="00D4324E" w:rsidRPr="00562D46" w:rsidRDefault="00D4324E" w:rsidP="00D4324E">
            <w:pPr>
              <w:pStyle w:val="acctfourfigures"/>
              <w:spacing w:line="240" w:lineRule="atLeast"/>
              <w:rPr>
                <w:szCs w:val="22"/>
              </w:rPr>
            </w:pPr>
          </w:p>
        </w:tc>
        <w:tc>
          <w:tcPr>
            <w:tcW w:w="1079" w:type="dxa"/>
          </w:tcPr>
          <w:p w14:paraId="71C0F328" w14:textId="77777777" w:rsidR="00D4324E" w:rsidRDefault="00D4324E" w:rsidP="00D4324E">
            <w:pPr>
              <w:pStyle w:val="acctfourfigures"/>
              <w:tabs>
                <w:tab w:val="clear" w:pos="765"/>
                <w:tab w:val="decimal" w:pos="731"/>
              </w:tabs>
              <w:spacing w:line="240" w:lineRule="atLeast"/>
              <w:ind w:right="11"/>
              <w:rPr>
                <w:szCs w:val="22"/>
              </w:rPr>
            </w:pPr>
          </w:p>
        </w:tc>
        <w:tc>
          <w:tcPr>
            <w:tcW w:w="275" w:type="dxa"/>
          </w:tcPr>
          <w:p w14:paraId="123D3F85" w14:textId="77777777" w:rsidR="00D4324E" w:rsidRPr="00562D46" w:rsidRDefault="00D4324E" w:rsidP="00D4324E">
            <w:pPr>
              <w:pStyle w:val="acctfourfigures"/>
              <w:spacing w:line="240" w:lineRule="atLeast"/>
              <w:rPr>
                <w:szCs w:val="22"/>
              </w:rPr>
            </w:pPr>
          </w:p>
        </w:tc>
        <w:tc>
          <w:tcPr>
            <w:tcW w:w="1078" w:type="dxa"/>
          </w:tcPr>
          <w:p w14:paraId="52BA79B4" w14:textId="77777777" w:rsidR="00D4324E" w:rsidRDefault="00D4324E" w:rsidP="00D4324E">
            <w:pPr>
              <w:pStyle w:val="acctfourfigures"/>
              <w:tabs>
                <w:tab w:val="clear" w:pos="765"/>
                <w:tab w:val="decimal" w:pos="731"/>
              </w:tabs>
              <w:spacing w:line="240" w:lineRule="atLeast"/>
              <w:ind w:right="11"/>
              <w:rPr>
                <w:szCs w:val="22"/>
              </w:rPr>
            </w:pPr>
          </w:p>
        </w:tc>
        <w:tc>
          <w:tcPr>
            <w:tcW w:w="184" w:type="dxa"/>
          </w:tcPr>
          <w:p w14:paraId="56DBC48F" w14:textId="77777777" w:rsidR="00D4324E" w:rsidRPr="00562D46" w:rsidRDefault="00D4324E" w:rsidP="00D4324E">
            <w:pPr>
              <w:pStyle w:val="acctfourfigures"/>
              <w:spacing w:line="240" w:lineRule="atLeast"/>
              <w:rPr>
                <w:szCs w:val="22"/>
              </w:rPr>
            </w:pPr>
          </w:p>
        </w:tc>
        <w:tc>
          <w:tcPr>
            <w:tcW w:w="1075" w:type="dxa"/>
          </w:tcPr>
          <w:p w14:paraId="48107771" w14:textId="77777777" w:rsidR="00D4324E" w:rsidRDefault="00D4324E" w:rsidP="00D4324E">
            <w:pPr>
              <w:pStyle w:val="acctfourfigures"/>
              <w:tabs>
                <w:tab w:val="clear" w:pos="765"/>
                <w:tab w:val="decimal" w:pos="731"/>
              </w:tabs>
              <w:spacing w:line="240" w:lineRule="atLeast"/>
              <w:ind w:right="11"/>
              <w:rPr>
                <w:szCs w:val="22"/>
              </w:rPr>
            </w:pPr>
          </w:p>
        </w:tc>
      </w:tr>
      <w:tr w:rsidR="00C46040" w:rsidRPr="00562D46" w14:paraId="2308FE57" w14:textId="77777777" w:rsidTr="00E34350">
        <w:trPr>
          <w:cantSplit/>
        </w:trPr>
        <w:tc>
          <w:tcPr>
            <w:tcW w:w="4318" w:type="dxa"/>
          </w:tcPr>
          <w:p w14:paraId="67EBE2D1" w14:textId="77777777" w:rsidR="00C46040" w:rsidRPr="00562D46" w:rsidRDefault="00C46040" w:rsidP="00C46040">
            <w:pPr>
              <w:rPr>
                <w:rFonts w:ascii="Times New Roman" w:hAnsi="Times New Roman" w:cs="Times New Roman"/>
                <w:sz w:val="22"/>
                <w:szCs w:val="22"/>
                <w:lang w:val="fr-FR"/>
              </w:rPr>
            </w:pPr>
          </w:p>
        </w:tc>
        <w:tc>
          <w:tcPr>
            <w:tcW w:w="2339" w:type="dxa"/>
            <w:gridSpan w:val="3"/>
          </w:tcPr>
          <w:p w14:paraId="5F694AC9" w14:textId="77777777" w:rsidR="00C46040" w:rsidRPr="00562D46" w:rsidRDefault="00C46040" w:rsidP="00C46040">
            <w:pPr>
              <w:pStyle w:val="acctmergecolhdg"/>
              <w:spacing w:line="240" w:lineRule="atLeast"/>
              <w:rPr>
                <w:szCs w:val="22"/>
              </w:rPr>
            </w:pPr>
            <w:r w:rsidRPr="00562D46">
              <w:rPr>
                <w:szCs w:val="22"/>
              </w:rPr>
              <w:t xml:space="preserve">Consolidated </w:t>
            </w:r>
          </w:p>
          <w:p w14:paraId="6566D935" w14:textId="77777777" w:rsidR="00C46040" w:rsidRPr="00562D46" w:rsidRDefault="00C46040" w:rsidP="00C46040">
            <w:pPr>
              <w:pStyle w:val="acctmergecolhdg"/>
              <w:spacing w:line="240" w:lineRule="atLeast"/>
              <w:rPr>
                <w:szCs w:val="22"/>
              </w:rPr>
            </w:pPr>
            <w:r w:rsidRPr="00562D46">
              <w:rPr>
                <w:szCs w:val="22"/>
              </w:rPr>
              <w:t>financial statements</w:t>
            </w:r>
          </w:p>
        </w:tc>
        <w:tc>
          <w:tcPr>
            <w:tcW w:w="275" w:type="dxa"/>
          </w:tcPr>
          <w:p w14:paraId="35A7BE71" w14:textId="77777777" w:rsidR="00C46040" w:rsidRPr="00562D46" w:rsidRDefault="00C46040" w:rsidP="00C46040">
            <w:pPr>
              <w:rPr>
                <w:rFonts w:ascii="Times New Roman" w:hAnsi="Times New Roman" w:cs="Times New Roman"/>
                <w:sz w:val="22"/>
                <w:szCs w:val="22"/>
                <w:lang w:val="fr-FR"/>
              </w:rPr>
            </w:pPr>
          </w:p>
        </w:tc>
        <w:tc>
          <w:tcPr>
            <w:tcW w:w="2337" w:type="dxa"/>
            <w:gridSpan w:val="3"/>
          </w:tcPr>
          <w:p w14:paraId="7F41B603" w14:textId="77777777" w:rsidR="00C46040" w:rsidRPr="00562D46" w:rsidRDefault="00C46040" w:rsidP="00C46040">
            <w:pPr>
              <w:pStyle w:val="acctmergecolhdg"/>
              <w:spacing w:line="240" w:lineRule="atLeast"/>
              <w:rPr>
                <w:szCs w:val="22"/>
              </w:rPr>
            </w:pPr>
            <w:r w:rsidRPr="00562D46">
              <w:rPr>
                <w:szCs w:val="22"/>
              </w:rPr>
              <w:t xml:space="preserve">Separate </w:t>
            </w:r>
          </w:p>
          <w:p w14:paraId="16F07D70" w14:textId="77777777" w:rsidR="00C46040" w:rsidRPr="00562D46" w:rsidRDefault="00C46040" w:rsidP="00C46040">
            <w:pPr>
              <w:pStyle w:val="acctmergecolhdg"/>
              <w:spacing w:line="240" w:lineRule="atLeast"/>
              <w:rPr>
                <w:szCs w:val="22"/>
              </w:rPr>
            </w:pPr>
            <w:r w:rsidRPr="00562D46">
              <w:rPr>
                <w:szCs w:val="22"/>
              </w:rPr>
              <w:t xml:space="preserve">financial statements </w:t>
            </w:r>
          </w:p>
        </w:tc>
      </w:tr>
      <w:tr w:rsidR="00D4324E" w:rsidRPr="00562D46" w14:paraId="2629C98D" w14:textId="77777777" w:rsidTr="00C46040">
        <w:trPr>
          <w:cantSplit/>
        </w:trPr>
        <w:tc>
          <w:tcPr>
            <w:tcW w:w="4318" w:type="dxa"/>
          </w:tcPr>
          <w:p w14:paraId="2B12227A" w14:textId="77777777" w:rsidR="00D4324E" w:rsidRPr="00B31B24" w:rsidRDefault="00D4324E" w:rsidP="00D4324E">
            <w:pPr>
              <w:pStyle w:val="BodyText"/>
              <w:spacing w:after="0"/>
              <w:rPr>
                <w:rFonts w:ascii="Times New Roman" w:hAnsi="Times New Roman" w:cs="Times New Roman"/>
                <w:sz w:val="22"/>
                <w:szCs w:val="22"/>
              </w:rPr>
            </w:pPr>
          </w:p>
        </w:tc>
        <w:tc>
          <w:tcPr>
            <w:tcW w:w="4951" w:type="dxa"/>
            <w:gridSpan w:val="7"/>
          </w:tcPr>
          <w:p w14:paraId="71C1781C" w14:textId="77777777" w:rsidR="00D4324E" w:rsidRPr="00562D46" w:rsidRDefault="00D4324E" w:rsidP="00D4324E">
            <w:pPr>
              <w:pStyle w:val="acctfourfigures"/>
              <w:tabs>
                <w:tab w:val="clear" w:pos="765"/>
              </w:tabs>
              <w:spacing w:line="240" w:lineRule="atLeast"/>
              <w:jc w:val="center"/>
              <w:rPr>
                <w:i/>
                <w:iCs/>
                <w:szCs w:val="22"/>
              </w:rPr>
            </w:pPr>
            <w:r w:rsidRPr="00562D46">
              <w:rPr>
                <w:i/>
                <w:iCs/>
                <w:szCs w:val="22"/>
              </w:rPr>
              <w:t xml:space="preserve">(in </w:t>
            </w:r>
            <w:r>
              <w:rPr>
                <w:i/>
                <w:iCs/>
                <w:szCs w:val="22"/>
              </w:rPr>
              <w:t xml:space="preserve">thousand </w:t>
            </w:r>
            <w:r w:rsidRPr="00562D46">
              <w:rPr>
                <w:i/>
                <w:iCs/>
                <w:szCs w:val="22"/>
              </w:rPr>
              <w:t>Baht)</w:t>
            </w:r>
          </w:p>
        </w:tc>
      </w:tr>
      <w:tr w:rsidR="00D4324E" w:rsidRPr="00562D46" w14:paraId="705D5C52" w14:textId="77777777" w:rsidTr="00C46040">
        <w:trPr>
          <w:cantSplit/>
        </w:trPr>
        <w:tc>
          <w:tcPr>
            <w:tcW w:w="4318" w:type="dxa"/>
          </w:tcPr>
          <w:p w14:paraId="2C25F7F9" w14:textId="77777777" w:rsidR="00D4324E" w:rsidRPr="00102259" w:rsidRDefault="00D4324E" w:rsidP="00D4324E">
            <w:pPr>
              <w:pStyle w:val="BodyText"/>
              <w:spacing w:after="0"/>
              <w:rPr>
                <w:rFonts w:ascii="Times New Roman" w:hAnsi="Times New Roman" w:cs="Times New Roman"/>
                <w:b/>
                <w:bCs/>
                <w:sz w:val="22"/>
                <w:szCs w:val="22"/>
              </w:rPr>
            </w:pPr>
            <w:r w:rsidRPr="00102259">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080" w:type="dxa"/>
          </w:tcPr>
          <w:p w14:paraId="47A6C574" w14:textId="77777777" w:rsidR="00D4324E" w:rsidRPr="00562D46" w:rsidRDefault="00D4324E" w:rsidP="00D4324E">
            <w:pPr>
              <w:pStyle w:val="acctmergecolhdg"/>
              <w:spacing w:line="240" w:lineRule="atLeast"/>
              <w:rPr>
                <w:b w:val="0"/>
                <w:bCs/>
                <w:szCs w:val="22"/>
              </w:rPr>
            </w:pPr>
            <w:r w:rsidRPr="00562D46">
              <w:rPr>
                <w:b w:val="0"/>
                <w:bCs/>
                <w:szCs w:val="22"/>
              </w:rPr>
              <w:t>Increase</w:t>
            </w:r>
          </w:p>
        </w:tc>
        <w:tc>
          <w:tcPr>
            <w:tcW w:w="180" w:type="dxa"/>
          </w:tcPr>
          <w:p w14:paraId="63F1BD3E" w14:textId="77777777" w:rsidR="00D4324E" w:rsidRPr="00562D46" w:rsidRDefault="00D4324E" w:rsidP="00D4324E">
            <w:pPr>
              <w:pStyle w:val="acctfourfigures"/>
              <w:spacing w:line="240" w:lineRule="atLeast"/>
              <w:rPr>
                <w:szCs w:val="22"/>
              </w:rPr>
            </w:pPr>
          </w:p>
        </w:tc>
        <w:tc>
          <w:tcPr>
            <w:tcW w:w="1079" w:type="dxa"/>
          </w:tcPr>
          <w:p w14:paraId="4BF5E603" w14:textId="77777777" w:rsidR="00D4324E" w:rsidRPr="00562D46" w:rsidRDefault="00D4324E" w:rsidP="00D4324E">
            <w:pPr>
              <w:pStyle w:val="acctmergecolhdg"/>
              <w:spacing w:line="240" w:lineRule="atLeast"/>
              <w:rPr>
                <w:b w:val="0"/>
                <w:bCs/>
                <w:szCs w:val="22"/>
              </w:rPr>
            </w:pPr>
            <w:r w:rsidRPr="00562D46">
              <w:rPr>
                <w:b w:val="0"/>
                <w:bCs/>
                <w:szCs w:val="22"/>
              </w:rPr>
              <w:t>Decrease</w:t>
            </w:r>
          </w:p>
        </w:tc>
        <w:tc>
          <w:tcPr>
            <w:tcW w:w="275" w:type="dxa"/>
          </w:tcPr>
          <w:p w14:paraId="3385EFE9" w14:textId="77777777" w:rsidR="00D4324E" w:rsidRPr="00562D46" w:rsidRDefault="00D4324E" w:rsidP="00D4324E">
            <w:pPr>
              <w:pStyle w:val="acctfourfigures"/>
              <w:spacing w:line="240" w:lineRule="atLeast"/>
              <w:rPr>
                <w:szCs w:val="22"/>
              </w:rPr>
            </w:pPr>
          </w:p>
        </w:tc>
        <w:tc>
          <w:tcPr>
            <w:tcW w:w="1078" w:type="dxa"/>
          </w:tcPr>
          <w:p w14:paraId="345189EC" w14:textId="77777777" w:rsidR="00D4324E" w:rsidRPr="00562D46" w:rsidRDefault="00D4324E" w:rsidP="00D4324E">
            <w:pPr>
              <w:pStyle w:val="acctmergecolhdg"/>
              <w:spacing w:line="240" w:lineRule="atLeast"/>
              <w:rPr>
                <w:b w:val="0"/>
                <w:bCs/>
                <w:szCs w:val="22"/>
              </w:rPr>
            </w:pPr>
            <w:r w:rsidRPr="00562D46">
              <w:rPr>
                <w:b w:val="0"/>
                <w:bCs/>
                <w:szCs w:val="22"/>
              </w:rPr>
              <w:t>Increase</w:t>
            </w:r>
          </w:p>
        </w:tc>
        <w:tc>
          <w:tcPr>
            <w:tcW w:w="184" w:type="dxa"/>
          </w:tcPr>
          <w:p w14:paraId="3724F921" w14:textId="77777777" w:rsidR="00D4324E" w:rsidRPr="00562D46" w:rsidRDefault="00D4324E" w:rsidP="00D4324E">
            <w:pPr>
              <w:pStyle w:val="acctfourfigures"/>
              <w:spacing w:line="240" w:lineRule="atLeast"/>
              <w:rPr>
                <w:szCs w:val="22"/>
              </w:rPr>
            </w:pPr>
          </w:p>
        </w:tc>
        <w:tc>
          <w:tcPr>
            <w:tcW w:w="1075" w:type="dxa"/>
          </w:tcPr>
          <w:p w14:paraId="20762B07" w14:textId="77777777" w:rsidR="00D4324E" w:rsidRPr="00364F67" w:rsidRDefault="00D4324E" w:rsidP="00D4324E">
            <w:pPr>
              <w:pStyle w:val="acctfourfigures"/>
              <w:tabs>
                <w:tab w:val="clear" w:pos="765"/>
                <w:tab w:val="decimal" w:pos="731"/>
              </w:tabs>
              <w:spacing w:line="240" w:lineRule="atLeast"/>
              <w:ind w:right="11"/>
              <w:rPr>
                <w:szCs w:val="22"/>
              </w:rPr>
            </w:pPr>
            <w:r w:rsidRPr="00364F67">
              <w:rPr>
                <w:szCs w:val="22"/>
              </w:rPr>
              <w:t>Decrease</w:t>
            </w:r>
          </w:p>
        </w:tc>
      </w:tr>
      <w:tr w:rsidR="00D4324E" w:rsidRPr="00562D46" w14:paraId="0E1AD0AA" w14:textId="77777777" w:rsidTr="00C46040">
        <w:trPr>
          <w:cantSplit/>
        </w:trPr>
        <w:tc>
          <w:tcPr>
            <w:tcW w:w="4318" w:type="dxa"/>
          </w:tcPr>
          <w:p w14:paraId="48AB9925" w14:textId="77777777" w:rsidR="00D4324E" w:rsidRPr="00562D46" w:rsidRDefault="00D4324E" w:rsidP="00D4324E">
            <w:pPr>
              <w:pStyle w:val="BodyText"/>
              <w:spacing w:after="0"/>
              <w:rPr>
                <w:rFonts w:ascii="Times New Roman" w:hAnsi="Times New Roman" w:cs="Times New Roman"/>
                <w:sz w:val="22"/>
                <w:szCs w:val="22"/>
              </w:rPr>
            </w:pPr>
            <w:r w:rsidRPr="00562D46">
              <w:rPr>
                <w:rFonts w:ascii="Times New Roman" w:hAnsi="Times New Roman" w:cs="Times New Roman"/>
                <w:sz w:val="22"/>
                <w:szCs w:val="22"/>
              </w:rPr>
              <w:t>Discount rate (1% movement)</w:t>
            </w:r>
          </w:p>
        </w:tc>
        <w:tc>
          <w:tcPr>
            <w:tcW w:w="1080" w:type="dxa"/>
            <w:vAlign w:val="center"/>
          </w:tcPr>
          <w:p w14:paraId="7A1EF4E2" w14:textId="77777777" w:rsidR="00D4324E" w:rsidRPr="00206CCC" w:rsidRDefault="00D4324E" w:rsidP="00063DB6">
            <w:pPr>
              <w:pStyle w:val="acctfourfigures"/>
              <w:tabs>
                <w:tab w:val="clear" w:pos="765"/>
                <w:tab w:val="decimal" w:pos="822"/>
              </w:tabs>
              <w:spacing w:line="240" w:lineRule="atLeast"/>
              <w:ind w:right="11"/>
              <w:rPr>
                <w:szCs w:val="22"/>
              </w:rPr>
            </w:pPr>
            <w:r>
              <w:rPr>
                <w:szCs w:val="22"/>
              </w:rPr>
              <w:t>(13,600)</w:t>
            </w:r>
          </w:p>
        </w:tc>
        <w:tc>
          <w:tcPr>
            <w:tcW w:w="180" w:type="dxa"/>
            <w:vAlign w:val="center"/>
          </w:tcPr>
          <w:p w14:paraId="10A57725" w14:textId="77777777" w:rsidR="00D4324E" w:rsidRPr="00206CCC"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vAlign w:val="center"/>
          </w:tcPr>
          <w:p w14:paraId="36D86F6E" w14:textId="77777777" w:rsidR="00D4324E" w:rsidRPr="00206CCC" w:rsidRDefault="00D4324E" w:rsidP="00063DB6">
            <w:pPr>
              <w:pStyle w:val="acctfourfigures"/>
              <w:tabs>
                <w:tab w:val="clear" w:pos="765"/>
              </w:tabs>
              <w:spacing w:line="240" w:lineRule="atLeast"/>
              <w:ind w:right="-85"/>
              <w:rPr>
                <w:szCs w:val="22"/>
              </w:rPr>
            </w:pPr>
            <w:r>
              <w:rPr>
                <w:szCs w:val="22"/>
              </w:rPr>
              <w:t xml:space="preserve">    16,206</w:t>
            </w:r>
          </w:p>
        </w:tc>
        <w:tc>
          <w:tcPr>
            <w:tcW w:w="275" w:type="dxa"/>
            <w:vAlign w:val="center"/>
          </w:tcPr>
          <w:p w14:paraId="28379026" w14:textId="77777777" w:rsidR="00D4324E" w:rsidRPr="00206CCC"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vAlign w:val="center"/>
          </w:tcPr>
          <w:p w14:paraId="76A1DCB1" w14:textId="77777777" w:rsidR="00D4324E" w:rsidRPr="00206CCC" w:rsidRDefault="00D4324E" w:rsidP="00063DB6">
            <w:pPr>
              <w:pStyle w:val="acctfourfigures"/>
              <w:tabs>
                <w:tab w:val="clear" w:pos="765"/>
                <w:tab w:val="decimal" w:pos="824"/>
              </w:tabs>
              <w:spacing w:line="240" w:lineRule="atLeast"/>
              <w:ind w:right="11"/>
              <w:rPr>
                <w:szCs w:val="22"/>
              </w:rPr>
            </w:pPr>
            <w:r w:rsidRPr="000F50AF">
              <w:rPr>
                <w:szCs w:val="22"/>
              </w:rPr>
              <w:t>(8,158)</w:t>
            </w:r>
          </w:p>
        </w:tc>
        <w:tc>
          <w:tcPr>
            <w:tcW w:w="184" w:type="dxa"/>
            <w:vAlign w:val="center"/>
          </w:tcPr>
          <w:p w14:paraId="3A9C58CE" w14:textId="77777777" w:rsidR="00D4324E" w:rsidRPr="00206CCC"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vAlign w:val="center"/>
          </w:tcPr>
          <w:p w14:paraId="1B079CE5" w14:textId="77777777" w:rsidR="00D4324E" w:rsidRPr="00206CCC" w:rsidRDefault="00D4324E" w:rsidP="00063DB6">
            <w:pPr>
              <w:pStyle w:val="acctfourfigures"/>
              <w:tabs>
                <w:tab w:val="clear" w:pos="765"/>
                <w:tab w:val="decimal" w:pos="814"/>
              </w:tabs>
              <w:spacing w:line="240" w:lineRule="atLeast"/>
              <w:ind w:right="11"/>
              <w:rPr>
                <w:szCs w:val="22"/>
              </w:rPr>
            </w:pPr>
            <w:r w:rsidRPr="000F50AF">
              <w:rPr>
                <w:szCs w:val="22"/>
              </w:rPr>
              <w:t>9,737</w:t>
            </w:r>
          </w:p>
        </w:tc>
      </w:tr>
      <w:tr w:rsidR="00D4324E" w:rsidRPr="00562D46" w14:paraId="64432F2C" w14:textId="77777777" w:rsidTr="00C46040">
        <w:trPr>
          <w:cantSplit/>
        </w:trPr>
        <w:tc>
          <w:tcPr>
            <w:tcW w:w="4318" w:type="dxa"/>
          </w:tcPr>
          <w:p w14:paraId="35C3CA92" w14:textId="77777777" w:rsidR="00D4324E" w:rsidRPr="00562D46" w:rsidRDefault="00D4324E" w:rsidP="00D4324E">
            <w:pPr>
              <w:pStyle w:val="BodyText"/>
              <w:spacing w:after="0"/>
              <w:rPr>
                <w:rFonts w:ascii="Times New Roman" w:hAnsi="Times New Roman" w:cs="Times New Roman"/>
                <w:sz w:val="22"/>
                <w:szCs w:val="22"/>
              </w:rPr>
            </w:pPr>
            <w:r w:rsidRPr="009E7131">
              <w:rPr>
                <w:rFonts w:ascii="Times New Roman" w:hAnsi="Times New Roman" w:cs="Times New Roman"/>
                <w:sz w:val="22"/>
                <w:szCs w:val="22"/>
              </w:rPr>
              <w:t>Future salary increases</w:t>
            </w:r>
            <w:r w:rsidRPr="00562D46">
              <w:rPr>
                <w:rFonts w:ascii="Times New Roman" w:hAnsi="Times New Roman" w:cs="Times New Roman"/>
                <w:sz w:val="22"/>
                <w:szCs w:val="22"/>
              </w:rPr>
              <w:t xml:space="preserve"> (1% movement)</w:t>
            </w:r>
          </w:p>
        </w:tc>
        <w:tc>
          <w:tcPr>
            <w:tcW w:w="1080" w:type="dxa"/>
          </w:tcPr>
          <w:p w14:paraId="333F2173" w14:textId="77777777" w:rsidR="00D4324E" w:rsidRPr="00206CCC" w:rsidRDefault="00D4324E" w:rsidP="00063DB6">
            <w:pPr>
              <w:pStyle w:val="acctfourfigures"/>
              <w:tabs>
                <w:tab w:val="clear" w:pos="765"/>
                <w:tab w:val="decimal" w:pos="822"/>
              </w:tabs>
              <w:spacing w:line="240" w:lineRule="atLeast"/>
              <w:ind w:right="11"/>
              <w:rPr>
                <w:szCs w:val="22"/>
              </w:rPr>
            </w:pPr>
            <w:r>
              <w:rPr>
                <w:szCs w:val="22"/>
              </w:rPr>
              <w:t>16,150</w:t>
            </w:r>
          </w:p>
        </w:tc>
        <w:tc>
          <w:tcPr>
            <w:tcW w:w="180" w:type="dxa"/>
          </w:tcPr>
          <w:p w14:paraId="17F30D86" w14:textId="77777777" w:rsidR="00D4324E" w:rsidRPr="00206CCC"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625A91DD" w14:textId="77777777" w:rsidR="00D4324E" w:rsidRPr="00206CCC" w:rsidRDefault="00D4324E" w:rsidP="00063DB6">
            <w:pPr>
              <w:pStyle w:val="acctfourfigures"/>
              <w:tabs>
                <w:tab w:val="clear" w:pos="765"/>
                <w:tab w:val="decimal" w:pos="821"/>
              </w:tabs>
              <w:spacing w:line="240" w:lineRule="atLeast"/>
              <w:ind w:right="-85"/>
              <w:rPr>
                <w:szCs w:val="22"/>
              </w:rPr>
            </w:pPr>
            <w:r>
              <w:rPr>
                <w:szCs w:val="22"/>
              </w:rPr>
              <w:t>(13,836)</w:t>
            </w:r>
          </w:p>
        </w:tc>
        <w:tc>
          <w:tcPr>
            <w:tcW w:w="275" w:type="dxa"/>
          </w:tcPr>
          <w:p w14:paraId="479AB05D" w14:textId="77777777" w:rsidR="00D4324E" w:rsidRPr="00206CCC"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146CBAE7" w14:textId="77777777" w:rsidR="00D4324E" w:rsidRPr="00206CCC" w:rsidRDefault="00D4324E" w:rsidP="00063DB6">
            <w:pPr>
              <w:pStyle w:val="acctfourfigures"/>
              <w:tabs>
                <w:tab w:val="clear" w:pos="765"/>
                <w:tab w:val="decimal" w:pos="824"/>
              </w:tabs>
              <w:spacing w:line="240" w:lineRule="atLeast"/>
              <w:ind w:right="11"/>
              <w:rPr>
                <w:szCs w:val="22"/>
              </w:rPr>
            </w:pPr>
            <w:r w:rsidRPr="000F50AF">
              <w:rPr>
                <w:szCs w:val="22"/>
              </w:rPr>
              <w:t>9,958</w:t>
            </w:r>
          </w:p>
        </w:tc>
        <w:tc>
          <w:tcPr>
            <w:tcW w:w="184" w:type="dxa"/>
          </w:tcPr>
          <w:p w14:paraId="2A4ADE9A" w14:textId="77777777" w:rsidR="00D4324E" w:rsidRPr="00206CCC"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154A73A5" w14:textId="77777777" w:rsidR="00D4324E" w:rsidRPr="00206CCC" w:rsidRDefault="00D4324E" w:rsidP="00063DB6">
            <w:pPr>
              <w:pStyle w:val="acctfourfigures"/>
              <w:tabs>
                <w:tab w:val="clear" w:pos="765"/>
                <w:tab w:val="decimal" w:pos="814"/>
              </w:tabs>
              <w:spacing w:line="240" w:lineRule="atLeast"/>
              <w:ind w:right="11"/>
              <w:rPr>
                <w:szCs w:val="22"/>
              </w:rPr>
            </w:pPr>
            <w:r w:rsidRPr="000F50AF">
              <w:rPr>
                <w:szCs w:val="22"/>
              </w:rPr>
              <w:t>(8,502</w:t>
            </w:r>
            <w:r>
              <w:rPr>
                <w:szCs w:val="22"/>
              </w:rPr>
              <w:t>)</w:t>
            </w:r>
          </w:p>
        </w:tc>
      </w:tr>
      <w:tr w:rsidR="00D4324E" w:rsidRPr="00562D46" w14:paraId="0BF11227" w14:textId="77777777" w:rsidTr="00C46040">
        <w:trPr>
          <w:cantSplit/>
        </w:trPr>
        <w:tc>
          <w:tcPr>
            <w:tcW w:w="4318" w:type="dxa"/>
          </w:tcPr>
          <w:p w14:paraId="0075879A" w14:textId="77777777" w:rsidR="00D4324E" w:rsidRPr="009E7131" w:rsidRDefault="00D4324E" w:rsidP="00D4324E">
            <w:pPr>
              <w:pStyle w:val="BodyText"/>
              <w:spacing w:after="0"/>
              <w:rPr>
                <w:rFonts w:ascii="Times New Roman" w:hAnsi="Times New Roman" w:cs="Times New Roman"/>
                <w:sz w:val="22"/>
                <w:szCs w:val="22"/>
              </w:rPr>
            </w:pPr>
            <w:r>
              <w:rPr>
                <w:rFonts w:ascii="Times New Roman" w:hAnsi="Times New Roman" w:cs="Times New Roman"/>
                <w:sz w:val="22"/>
                <w:szCs w:val="22"/>
              </w:rPr>
              <w:t>Turnover rate (20</w:t>
            </w:r>
            <w:r w:rsidRPr="00562D46">
              <w:rPr>
                <w:rFonts w:ascii="Times New Roman" w:hAnsi="Times New Roman" w:cs="Times New Roman"/>
                <w:sz w:val="22"/>
                <w:szCs w:val="22"/>
              </w:rPr>
              <w:t>% movement)</w:t>
            </w:r>
          </w:p>
        </w:tc>
        <w:tc>
          <w:tcPr>
            <w:tcW w:w="1080" w:type="dxa"/>
          </w:tcPr>
          <w:p w14:paraId="37DFBF8A" w14:textId="77777777" w:rsidR="00D4324E" w:rsidRPr="00206CCC" w:rsidRDefault="00D4324E" w:rsidP="00063DB6">
            <w:pPr>
              <w:pStyle w:val="acctfourfigures"/>
              <w:tabs>
                <w:tab w:val="clear" w:pos="765"/>
                <w:tab w:val="decimal" w:pos="822"/>
              </w:tabs>
              <w:spacing w:line="240" w:lineRule="atLeast"/>
              <w:ind w:right="11"/>
              <w:rPr>
                <w:szCs w:val="22"/>
              </w:rPr>
            </w:pPr>
            <w:r>
              <w:rPr>
                <w:szCs w:val="22"/>
              </w:rPr>
              <w:t>(10,824)</w:t>
            </w:r>
          </w:p>
        </w:tc>
        <w:tc>
          <w:tcPr>
            <w:tcW w:w="180" w:type="dxa"/>
          </w:tcPr>
          <w:p w14:paraId="1DC3EB80" w14:textId="77777777" w:rsidR="00D4324E" w:rsidRPr="00206CCC"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002E4EB1" w14:textId="77777777" w:rsidR="00D4324E" w:rsidRPr="00206CCC" w:rsidRDefault="00D4324E" w:rsidP="00063DB6">
            <w:pPr>
              <w:pStyle w:val="acctfourfigures"/>
              <w:tabs>
                <w:tab w:val="clear" w:pos="765"/>
                <w:tab w:val="decimal" w:pos="815"/>
              </w:tabs>
              <w:spacing w:line="240" w:lineRule="atLeast"/>
              <w:ind w:right="-85"/>
              <w:rPr>
                <w:szCs w:val="22"/>
              </w:rPr>
            </w:pPr>
            <w:r>
              <w:rPr>
                <w:szCs w:val="22"/>
              </w:rPr>
              <w:t xml:space="preserve">  13,093</w:t>
            </w:r>
          </w:p>
        </w:tc>
        <w:tc>
          <w:tcPr>
            <w:tcW w:w="275" w:type="dxa"/>
          </w:tcPr>
          <w:p w14:paraId="0B8D90D4" w14:textId="77777777" w:rsidR="00D4324E" w:rsidRPr="00206CCC"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50F9D528" w14:textId="77777777" w:rsidR="00D4324E" w:rsidRPr="00206CCC" w:rsidRDefault="00D4324E" w:rsidP="00063DB6">
            <w:pPr>
              <w:pStyle w:val="acctfourfigures"/>
              <w:tabs>
                <w:tab w:val="clear" w:pos="765"/>
                <w:tab w:val="decimal" w:pos="824"/>
              </w:tabs>
              <w:spacing w:line="240" w:lineRule="atLeast"/>
              <w:ind w:right="11"/>
              <w:rPr>
                <w:szCs w:val="22"/>
              </w:rPr>
            </w:pPr>
            <w:r w:rsidRPr="000F50AF">
              <w:rPr>
                <w:szCs w:val="22"/>
              </w:rPr>
              <w:t>(6,908)</w:t>
            </w:r>
          </w:p>
        </w:tc>
        <w:tc>
          <w:tcPr>
            <w:tcW w:w="184" w:type="dxa"/>
          </w:tcPr>
          <w:p w14:paraId="1B7333F8" w14:textId="77777777" w:rsidR="00D4324E" w:rsidRPr="00206CCC"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2D9D707C" w14:textId="77777777" w:rsidR="00D4324E" w:rsidRPr="00206CCC" w:rsidRDefault="00D4324E" w:rsidP="00063DB6">
            <w:pPr>
              <w:pStyle w:val="acctfourfigures"/>
              <w:tabs>
                <w:tab w:val="clear" w:pos="765"/>
                <w:tab w:val="decimal" w:pos="814"/>
              </w:tabs>
              <w:spacing w:line="240" w:lineRule="atLeast"/>
              <w:ind w:right="11"/>
              <w:rPr>
                <w:szCs w:val="22"/>
              </w:rPr>
            </w:pPr>
            <w:r w:rsidRPr="000F50AF">
              <w:rPr>
                <w:szCs w:val="22"/>
              </w:rPr>
              <w:t>8,414</w:t>
            </w:r>
          </w:p>
        </w:tc>
      </w:tr>
      <w:tr w:rsidR="00D4324E" w:rsidRPr="00562D46" w14:paraId="7708EE81" w14:textId="77777777" w:rsidTr="00C46040">
        <w:trPr>
          <w:cantSplit/>
        </w:trPr>
        <w:tc>
          <w:tcPr>
            <w:tcW w:w="4318" w:type="dxa"/>
          </w:tcPr>
          <w:p w14:paraId="3A52121F" w14:textId="77777777" w:rsidR="00D4324E" w:rsidRPr="009E7131" w:rsidRDefault="00D4324E" w:rsidP="00D4324E">
            <w:pPr>
              <w:pStyle w:val="BodyText"/>
              <w:spacing w:after="0"/>
              <w:rPr>
                <w:rFonts w:ascii="Times New Roman" w:hAnsi="Times New Roman" w:cs="Times New Roman"/>
                <w:sz w:val="22"/>
                <w:szCs w:val="22"/>
              </w:rPr>
            </w:pPr>
            <w:r w:rsidRPr="00B31B24">
              <w:rPr>
                <w:rFonts w:ascii="Times New Roman" w:hAnsi="Times New Roman" w:cs="Times New Roman"/>
                <w:sz w:val="22"/>
                <w:szCs w:val="22"/>
              </w:rPr>
              <w:t>Future mortality (1% movement)</w:t>
            </w:r>
          </w:p>
        </w:tc>
        <w:tc>
          <w:tcPr>
            <w:tcW w:w="1080" w:type="dxa"/>
          </w:tcPr>
          <w:p w14:paraId="798E12B0" w14:textId="77777777" w:rsidR="00D4324E" w:rsidRPr="00206CCC" w:rsidRDefault="00D4324E" w:rsidP="00063DB6">
            <w:pPr>
              <w:pStyle w:val="acctfourfigures"/>
              <w:tabs>
                <w:tab w:val="clear" w:pos="765"/>
                <w:tab w:val="decimal" w:pos="822"/>
              </w:tabs>
              <w:spacing w:line="240" w:lineRule="atLeast"/>
              <w:ind w:right="11"/>
              <w:rPr>
                <w:szCs w:val="22"/>
              </w:rPr>
            </w:pPr>
            <w:r>
              <w:rPr>
                <w:szCs w:val="22"/>
              </w:rPr>
              <w:t>480</w:t>
            </w:r>
          </w:p>
        </w:tc>
        <w:tc>
          <w:tcPr>
            <w:tcW w:w="180" w:type="dxa"/>
          </w:tcPr>
          <w:p w14:paraId="5A6FEB90" w14:textId="77777777" w:rsidR="00D4324E" w:rsidRPr="00206CCC"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12ACD672" w14:textId="77777777" w:rsidR="00D4324E" w:rsidRPr="00206CCC" w:rsidRDefault="00D4324E" w:rsidP="00063DB6">
            <w:pPr>
              <w:pStyle w:val="acctfourfigures"/>
              <w:tabs>
                <w:tab w:val="clear" w:pos="765"/>
                <w:tab w:val="decimal" w:pos="821"/>
              </w:tabs>
              <w:spacing w:line="240" w:lineRule="atLeast"/>
              <w:ind w:right="-85"/>
              <w:rPr>
                <w:szCs w:val="22"/>
              </w:rPr>
            </w:pPr>
            <w:r>
              <w:rPr>
                <w:szCs w:val="22"/>
              </w:rPr>
              <w:t>(543)</w:t>
            </w:r>
          </w:p>
        </w:tc>
        <w:tc>
          <w:tcPr>
            <w:tcW w:w="275" w:type="dxa"/>
          </w:tcPr>
          <w:p w14:paraId="0BAB92CF" w14:textId="77777777" w:rsidR="00D4324E" w:rsidRPr="00206CCC"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502BB5F0" w14:textId="77777777" w:rsidR="00D4324E" w:rsidRPr="00206CCC" w:rsidRDefault="00D4324E" w:rsidP="00063DB6">
            <w:pPr>
              <w:pStyle w:val="acctfourfigures"/>
              <w:tabs>
                <w:tab w:val="clear" w:pos="765"/>
                <w:tab w:val="decimal" w:pos="824"/>
              </w:tabs>
              <w:spacing w:line="240" w:lineRule="atLeast"/>
              <w:ind w:right="11"/>
              <w:rPr>
                <w:szCs w:val="22"/>
              </w:rPr>
            </w:pPr>
            <w:r w:rsidRPr="000F50AF">
              <w:rPr>
                <w:szCs w:val="22"/>
              </w:rPr>
              <w:t>285</w:t>
            </w:r>
          </w:p>
        </w:tc>
        <w:tc>
          <w:tcPr>
            <w:tcW w:w="184" w:type="dxa"/>
          </w:tcPr>
          <w:p w14:paraId="37EF8E81" w14:textId="77777777" w:rsidR="00D4324E" w:rsidRPr="00206CCC" w:rsidRDefault="00D4324E" w:rsidP="00D43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7C3ACE4A" w14:textId="77777777" w:rsidR="00D4324E" w:rsidRPr="00206CCC" w:rsidRDefault="00D4324E" w:rsidP="00063DB6">
            <w:pPr>
              <w:pStyle w:val="acctfourfigures"/>
              <w:tabs>
                <w:tab w:val="clear" w:pos="765"/>
                <w:tab w:val="decimal" w:pos="814"/>
              </w:tabs>
              <w:spacing w:line="240" w:lineRule="atLeast"/>
              <w:ind w:right="11"/>
              <w:rPr>
                <w:szCs w:val="22"/>
                <w:cs/>
                <w:lang w:bidi="th-TH"/>
              </w:rPr>
            </w:pPr>
            <w:r w:rsidRPr="000F50AF">
              <w:rPr>
                <w:szCs w:val="22"/>
              </w:rPr>
              <w:t>(322)</w:t>
            </w:r>
          </w:p>
        </w:tc>
      </w:tr>
    </w:tbl>
    <w:p w14:paraId="2CB2D45C" w14:textId="77777777" w:rsidR="00BF436E" w:rsidRDefault="00BF436E" w:rsidP="009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63898CE2" w14:textId="77777777" w:rsidR="00464972" w:rsidRDefault="00464972" w:rsidP="009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2EEEB489" w14:textId="77777777" w:rsidR="00464972" w:rsidRDefault="00464972" w:rsidP="009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1690BDF8" w14:textId="77777777" w:rsidR="00464972" w:rsidRDefault="00464972" w:rsidP="009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49D49089" w14:textId="77777777" w:rsidR="00B61FC6" w:rsidRDefault="00B61FC6" w:rsidP="009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7AB9AF82" w14:textId="77777777" w:rsidR="00464972" w:rsidRDefault="00464972" w:rsidP="009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408F02F7" w14:textId="77777777" w:rsidR="000628DE" w:rsidRDefault="007D11A0" w:rsidP="001C0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1</w:t>
      </w:r>
      <w:r w:rsidR="00563BE5">
        <w:rPr>
          <w:rFonts w:ascii="Times New Roman" w:hAnsi="Times New Roman" w:cs="Times New Roman"/>
          <w:b/>
          <w:bCs/>
          <w:sz w:val="24"/>
          <w:szCs w:val="24"/>
        </w:rPr>
        <w:t>7</w:t>
      </w:r>
      <w:r w:rsidR="00DE66AE">
        <w:rPr>
          <w:rFonts w:ascii="Times New Roman" w:hAnsi="Times New Roman" w:cs="Times New Roman"/>
          <w:b/>
          <w:bCs/>
          <w:sz w:val="24"/>
          <w:szCs w:val="24"/>
        </w:rPr>
        <w:tab/>
      </w:r>
      <w:r w:rsidR="002C0F17" w:rsidRPr="00AA03FD">
        <w:rPr>
          <w:rFonts w:ascii="Times New Roman" w:hAnsi="Times New Roman" w:cs="Times New Roman"/>
          <w:b/>
          <w:bCs/>
          <w:sz w:val="24"/>
          <w:szCs w:val="24"/>
        </w:rPr>
        <w:t>Share capital</w:t>
      </w:r>
    </w:p>
    <w:p w14:paraId="49719792" w14:textId="77777777" w:rsidR="001969A5" w:rsidRPr="00101D8A" w:rsidRDefault="001969A5" w:rsidP="0010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25D08DB6" w14:textId="77777777" w:rsidR="001A58B4" w:rsidRPr="009D6035" w:rsidRDefault="001A58B4" w:rsidP="009E7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10"/>
          <w:szCs w:val="10"/>
        </w:rPr>
      </w:pPr>
    </w:p>
    <w:tbl>
      <w:tblPr>
        <w:tblW w:w="9273" w:type="dxa"/>
        <w:tblInd w:w="450" w:type="dxa"/>
        <w:tblLayout w:type="fixed"/>
        <w:tblLook w:val="0000" w:firstRow="0" w:lastRow="0" w:firstColumn="0" w:lastColumn="0" w:noHBand="0" w:noVBand="0"/>
      </w:tblPr>
      <w:tblGrid>
        <w:gridCol w:w="2970"/>
        <w:gridCol w:w="902"/>
        <w:gridCol w:w="266"/>
        <w:gridCol w:w="1078"/>
        <w:gridCol w:w="282"/>
        <w:gridCol w:w="1078"/>
        <w:gridCol w:w="263"/>
        <w:gridCol w:w="1057"/>
        <w:gridCol w:w="261"/>
        <w:gridCol w:w="1116"/>
      </w:tblGrid>
      <w:tr w:rsidR="00C85CAA" w:rsidRPr="00885D61" w14:paraId="5620473E" w14:textId="77777777" w:rsidTr="00034BA3">
        <w:tc>
          <w:tcPr>
            <w:tcW w:w="1601" w:type="pct"/>
          </w:tcPr>
          <w:p w14:paraId="4CD95882" w14:textId="77777777" w:rsidR="00C85CAA" w:rsidRPr="00885D61" w:rsidRDefault="00C85CAA" w:rsidP="00C85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486" w:type="pct"/>
          </w:tcPr>
          <w:p w14:paraId="49254174" w14:textId="77777777" w:rsidR="00C85CAA" w:rsidRPr="00E6574F"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E6574F">
              <w:rPr>
                <w:rFonts w:ascii="Times New Roman" w:hAnsi="Times New Roman" w:cs="Times New Roman"/>
                <w:sz w:val="22"/>
                <w:szCs w:val="22"/>
              </w:rPr>
              <w:t>Par value</w:t>
            </w:r>
          </w:p>
        </w:tc>
        <w:tc>
          <w:tcPr>
            <w:tcW w:w="143" w:type="pct"/>
          </w:tcPr>
          <w:p w14:paraId="354CCAE5" w14:textId="77777777"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imes New Roman" w:hAnsi="Times New Roman" w:cs="Times New Roman"/>
                <w:sz w:val="22"/>
                <w:szCs w:val="22"/>
              </w:rPr>
            </w:pPr>
          </w:p>
        </w:tc>
        <w:tc>
          <w:tcPr>
            <w:tcW w:w="1314" w:type="pct"/>
            <w:gridSpan w:val="3"/>
            <w:tcBorders>
              <w:bottom w:val="single" w:sz="4" w:space="0" w:color="auto"/>
            </w:tcBorders>
          </w:tcPr>
          <w:p w14:paraId="5E107F2B" w14:textId="77777777" w:rsidR="00C85CAA" w:rsidRPr="00290B95" w:rsidRDefault="00A713E8" w:rsidP="00C85CAA">
            <w:pPr>
              <w:pStyle w:val="acctfourfigures"/>
              <w:tabs>
                <w:tab w:val="clear" w:pos="765"/>
              </w:tabs>
              <w:spacing w:line="240" w:lineRule="atLeast"/>
              <w:jc w:val="center"/>
              <w:rPr>
                <w:cs/>
                <w:lang w:bidi="th-TH"/>
              </w:rPr>
            </w:pPr>
            <w:r>
              <w:rPr>
                <w:lang w:bidi="th-TH"/>
              </w:rPr>
              <w:t>20</w:t>
            </w:r>
            <w:r w:rsidR="00E66175">
              <w:rPr>
                <w:lang w:bidi="th-TH"/>
              </w:rPr>
              <w:t>20</w:t>
            </w:r>
          </w:p>
        </w:tc>
        <w:tc>
          <w:tcPr>
            <w:tcW w:w="142" w:type="pct"/>
          </w:tcPr>
          <w:p w14:paraId="39EB7581" w14:textId="77777777" w:rsidR="00C85CAA" w:rsidRPr="00290B95" w:rsidRDefault="00C85CAA" w:rsidP="00C85CAA">
            <w:pPr>
              <w:pStyle w:val="acctfourfigures"/>
              <w:spacing w:line="240" w:lineRule="atLeast"/>
            </w:pPr>
          </w:p>
        </w:tc>
        <w:tc>
          <w:tcPr>
            <w:tcW w:w="1312" w:type="pct"/>
            <w:gridSpan w:val="3"/>
            <w:tcBorders>
              <w:bottom w:val="single" w:sz="4" w:space="0" w:color="auto"/>
            </w:tcBorders>
          </w:tcPr>
          <w:p w14:paraId="1907AA63" w14:textId="77777777" w:rsidR="00C85CAA" w:rsidRPr="00290B95" w:rsidRDefault="00131A82" w:rsidP="00C85CAA">
            <w:pPr>
              <w:pStyle w:val="acctfourfigures"/>
              <w:tabs>
                <w:tab w:val="clear" w:pos="765"/>
              </w:tabs>
              <w:spacing w:line="240" w:lineRule="atLeast"/>
              <w:jc w:val="center"/>
              <w:rPr>
                <w:cs/>
                <w:lang w:bidi="th-TH"/>
              </w:rPr>
            </w:pPr>
            <w:r>
              <w:rPr>
                <w:lang w:bidi="th-TH"/>
              </w:rPr>
              <w:t>201</w:t>
            </w:r>
            <w:r w:rsidR="00E66175">
              <w:rPr>
                <w:lang w:bidi="th-TH"/>
              </w:rPr>
              <w:t>9</w:t>
            </w:r>
          </w:p>
        </w:tc>
      </w:tr>
      <w:tr w:rsidR="00C85CAA" w:rsidRPr="00885D61" w14:paraId="4F81EF57" w14:textId="77777777" w:rsidTr="00034BA3">
        <w:tc>
          <w:tcPr>
            <w:tcW w:w="1601" w:type="pct"/>
          </w:tcPr>
          <w:p w14:paraId="2F5A06F7" w14:textId="77777777" w:rsidR="00C85CAA" w:rsidRPr="00885D61" w:rsidRDefault="00C85CAA" w:rsidP="00C85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486" w:type="pct"/>
          </w:tcPr>
          <w:p w14:paraId="2BCA0BB9" w14:textId="77777777" w:rsidR="00C85CAA" w:rsidRPr="00E6574F"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E6574F">
              <w:rPr>
                <w:rFonts w:ascii="Times New Roman" w:hAnsi="Times New Roman" w:cs="Times New Roman"/>
                <w:sz w:val="22"/>
                <w:szCs w:val="22"/>
              </w:rPr>
              <w:t>per share</w:t>
            </w:r>
          </w:p>
        </w:tc>
        <w:tc>
          <w:tcPr>
            <w:tcW w:w="143" w:type="pct"/>
          </w:tcPr>
          <w:p w14:paraId="01307175" w14:textId="77777777"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imes New Roman" w:hAnsi="Times New Roman" w:cs="Times New Roman"/>
                <w:sz w:val="22"/>
                <w:szCs w:val="22"/>
              </w:rPr>
            </w:pPr>
          </w:p>
        </w:tc>
        <w:tc>
          <w:tcPr>
            <w:tcW w:w="581" w:type="pct"/>
            <w:tcBorders>
              <w:top w:val="single" w:sz="4" w:space="0" w:color="auto"/>
            </w:tcBorders>
          </w:tcPr>
          <w:p w14:paraId="3A7D404A" w14:textId="77777777"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r w:rsidRPr="00885D61">
              <w:rPr>
                <w:rFonts w:ascii="Times New Roman" w:hAnsi="Times New Roman" w:cs="Times New Roman"/>
                <w:sz w:val="22"/>
                <w:szCs w:val="22"/>
              </w:rPr>
              <w:t>Number</w:t>
            </w:r>
          </w:p>
        </w:tc>
        <w:tc>
          <w:tcPr>
            <w:tcW w:w="152" w:type="pct"/>
            <w:tcBorders>
              <w:top w:val="single" w:sz="4" w:space="0" w:color="auto"/>
            </w:tcBorders>
          </w:tcPr>
          <w:p w14:paraId="721825DB" w14:textId="77777777"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p>
        </w:tc>
        <w:tc>
          <w:tcPr>
            <w:tcW w:w="581" w:type="pct"/>
            <w:tcBorders>
              <w:top w:val="single" w:sz="4" w:space="0" w:color="auto"/>
            </w:tcBorders>
          </w:tcPr>
          <w:p w14:paraId="23713919" w14:textId="77777777"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r>
              <w:rPr>
                <w:rFonts w:ascii="Times New Roman" w:hAnsi="Times New Roman" w:cs="Times New Roman"/>
                <w:sz w:val="22"/>
                <w:szCs w:val="22"/>
              </w:rPr>
              <w:t>Baht</w:t>
            </w:r>
          </w:p>
        </w:tc>
        <w:tc>
          <w:tcPr>
            <w:tcW w:w="142" w:type="pct"/>
          </w:tcPr>
          <w:p w14:paraId="49A83558" w14:textId="77777777"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p>
        </w:tc>
        <w:tc>
          <w:tcPr>
            <w:tcW w:w="570" w:type="pct"/>
            <w:tcBorders>
              <w:top w:val="single" w:sz="4" w:space="0" w:color="auto"/>
            </w:tcBorders>
          </w:tcPr>
          <w:p w14:paraId="551352D3" w14:textId="77777777"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r w:rsidRPr="00885D61">
              <w:rPr>
                <w:rFonts w:ascii="Times New Roman" w:hAnsi="Times New Roman" w:cs="Times New Roman"/>
                <w:sz w:val="22"/>
                <w:szCs w:val="22"/>
              </w:rPr>
              <w:t>Number</w:t>
            </w:r>
          </w:p>
        </w:tc>
        <w:tc>
          <w:tcPr>
            <w:tcW w:w="141" w:type="pct"/>
            <w:tcBorders>
              <w:top w:val="single" w:sz="4" w:space="0" w:color="auto"/>
            </w:tcBorders>
          </w:tcPr>
          <w:p w14:paraId="615D4B08" w14:textId="77777777"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p>
        </w:tc>
        <w:tc>
          <w:tcPr>
            <w:tcW w:w="601" w:type="pct"/>
            <w:tcBorders>
              <w:top w:val="single" w:sz="4" w:space="0" w:color="auto"/>
            </w:tcBorders>
          </w:tcPr>
          <w:p w14:paraId="53145EB4" w14:textId="77777777"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sz w:val="22"/>
                <w:szCs w:val="22"/>
              </w:rPr>
            </w:pPr>
            <w:r>
              <w:rPr>
                <w:rFonts w:ascii="Times New Roman" w:hAnsi="Times New Roman" w:cs="Times New Roman"/>
                <w:sz w:val="22"/>
                <w:szCs w:val="22"/>
              </w:rPr>
              <w:t>Baht</w:t>
            </w:r>
          </w:p>
        </w:tc>
      </w:tr>
      <w:tr w:rsidR="00C85CAA" w:rsidRPr="00885D61" w14:paraId="781684F9" w14:textId="77777777" w:rsidTr="00034BA3">
        <w:tc>
          <w:tcPr>
            <w:tcW w:w="1601" w:type="pct"/>
          </w:tcPr>
          <w:p w14:paraId="46C7AF2D" w14:textId="77777777" w:rsidR="00C85CAA" w:rsidRPr="00885D61" w:rsidRDefault="00C85CAA" w:rsidP="00C85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cs/>
              </w:rPr>
            </w:pPr>
          </w:p>
        </w:tc>
        <w:tc>
          <w:tcPr>
            <w:tcW w:w="486" w:type="pct"/>
          </w:tcPr>
          <w:p w14:paraId="759831A1" w14:textId="77777777"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r w:rsidRPr="00885D61">
              <w:rPr>
                <w:rFonts w:ascii="Times New Roman" w:hAnsi="Times New Roman" w:cs="Times New Roman"/>
                <w:i/>
                <w:iCs/>
                <w:sz w:val="22"/>
                <w:szCs w:val="22"/>
              </w:rPr>
              <w:t>(in Baht)</w:t>
            </w:r>
          </w:p>
        </w:tc>
        <w:tc>
          <w:tcPr>
            <w:tcW w:w="143" w:type="pct"/>
          </w:tcPr>
          <w:p w14:paraId="6AB4D6FC" w14:textId="77777777"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imes New Roman" w:hAnsi="Times New Roman" w:cs="Times New Roman"/>
                <w:i/>
                <w:iCs/>
                <w:sz w:val="22"/>
                <w:szCs w:val="22"/>
              </w:rPr>
            </w:pPr>
          </w:p>
        </w:tc>
        <w:tc>
          <w:tcPr>
            <w:tcW w:w="2769" w:type="pct"/>
            <w:gridSpan w:val="7"/>
          </w:tcPr>
          <w:p w14:paraId="36A87829" w14:textId="77777777"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7" w:right="-85"/>
              <w:jc w:val="center"/>
              <w:rPr>
                <w:rFonts w:ascii="Times New Roman" w:hAnsi="Times New Roman" w:cs="Times New Roman"/>
                <w:i/>
                <w:iCs/>
                <w:sz w:val="22"/>
                <w:szCs w:val="22"/>
              </w:rPr>
            </w:pPr>
            <w:r w:rsidRPr="00885D61">
              <w:rPr>
                <w:rFonts w:ascii="Times New Roman" w:hAnsi="Times New Roman" w:cs="Times New Roman"/>
                <w:i/>
                <w:iCs/>
                <w:sz w:val="22"/>
                <w:szCs w:val="22"/>
              </w:rPr>
              <w:t>(thousand share</w:t>
            </w:r>
            <w:r>
              <w:rPr>
                <w:rFonts w:ascii="Times New Roman" w:hAnsi="Times New Roman" w:cs="Times New Roman"/>
                <w:i/>
                <w:iCs/>
                <w:sz w:val="22"/>
                <w:szCs w:val="22"/>
              </w:rPr>
              <w:t>s</w:t>
            </w:r>
            <w:r w:rsidRPr="00885D61">
              <w:rPr>
                <w:rFonts w:ascii="Times New Roman" w:hAnsi="Times New Roman" w:cs="Times New Roman"/>
                <w:i/>
                <w:iCs/>
                <w:sz w:val="22"/>
                <w:szCs w:val="22"/>
              </w:rPr>
              <w:t xml:space="preserve"> / thousand Baht)</w:t>
            </w:r>
          </w:p>
        </w:tc>
      </w:tr>
      <w:tr w:rsidR="00C85CAA" w:rsidRPr="00885D61" w14:paraId="6E3D7EB2" w14:textId="77777777" w:rsidTr="00034BA3">
        <w:tc>
          <w:tcPr>
            <w:tcW w:w="1601" w:type="pct"/>
          </w:tcPr>
          <w:p w14:paraId="12F83A9F" w14:textId="77777777" w:rsidR="00C85CAA" w:rsidRPr="00885D61" w:rsidRDefault="00C85CAA" w:rsidP="00C85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rPr>
            </w:pPr>
          </w:p>
        </w:tc>
        <w:tc>
          <w:tcPr>
            <w:tcW w:w="486" w:type="pct"/>
          </w:tcPr>
          <w:p w14:paraId="57EDAA78" w14:textId="77777777"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c>
          <w:tcPr>
            <w:tcW w:w="143" w:type="pct"/>
          </w:tcPr>
          <w:p w14:paraId="53B1AD16" w14:textId="77777777"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1" w:type="pct"/>
          </w:tcPr>
          <w:p w14:paraId="624A099E" w14:textId="77777777"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152" w:type="pct"/>
          </w:tcPr>
          <w:p w14:paraId="4D5FF06D" w14:textId="77777777"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81" w:type="pct"/>
          </w:tcPr>
          <w:p w14:paraId="7497735D" w14:textId="77777777"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142" w:type="pct"/>
          </w:tcPr>
          <w:p w14:paraId="7131BAF5" w14:textId="77777777"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70" w:type="pct"/>
          </w:tcPr>
          <w:p w14:paraId="1BDE32BB" w14:textId="77777777"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141" w:type="pct"/>
          </w:tcPr>
          <w:p w14:paraId="364CEECD" w14:textId="77777777"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601" w:type="pct"/>
          </w:tcPr>
          <w:p w14:paraId="4071F129" w14:textId="77777777" w:rsidR="00C85CAA" w:rsidRPr="00885D61" w:rsidRDefault="00C85CAA" w:rsidP="00C85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r>
      <w:tr w:rsidR="004B24D4" w:rsidRPr="00885D61" w14:paraId="27038875" w14:textId="77777777" w:rsidTr="00034BA3">
        <w:tc>
          <w:tcPr>
            <w:tcW w:w="1601" w:type="pct"/>
          </w:tcPr>
          <w:p w14:paraId="48325379" w14:textId="77777777" w:rsidR="004B24D4" w:rsidRPr="00455BB5" w:rsidRDefault="001C01F6" w:rsidP="004B2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cs/>
              </w:rPr>
            </w:pPr>
            <w:proofErr w:type="spellStart"/>
            <w:r w:rsidRPr="001C01F6">
              <w:rPr>
                <w:rFonts w:ascii="Times New Roman" w:hAnsi="Times New Roman" w:cs="Times New Roman"/>
                <w:sz w:val="22"/>
                <w:szCs w:val="22"/>
              </w:rPr>
              <w:t>Authorised</w:t>
            </w:r>
            <w:proofErr w:type="spellEnd"/>
            <w:r w:rsidRPr="001C01F6">
              <w:rPr>
                <w:rFonts w:ascii="Times New Roman" w:hAnsi="Times New Roman" w:cs="Times New Roman"/>
                <w:sz w:val="22"/>
                <w:szCs w:val="22"/>
              </w:rPr>
              <w:t xml:space="preserve"> shares at </w:t>
            </w:r>
            <w:r w:rsidR="00034BA3">
              <w:rPr>
                <w:rFonts w:ascii="Times New Roman" w:hAnsi="Times New Roman" w:cs="Times New Roman"/>
                <w:sz w:val="22"/>
                <w:szCs w:val="22"/>
              </w:rPr>
              <w:br/>
              <w:t xml:space="preserve">   </w:t>
            </w:r>
            <w:r w:rsidRPr="001C01F6">
              <w:rPr>
                <w:rFonts w:ascii="Times New Roman" w:hAnsi="Times New Roman" w:cs="Times New Roman"/>
                <w:sz w:val="22"/>
                <w:szCs w:val="22"/>
              </w:rPr>
              <w:t>31 December</w:t>
            </w:r>
          </w:p>
        </w:tc>
        <w:tc>
          <w:tcPr>
            <w:tcW w:w="486" w:type="pct"/>
          </w:tcPr>
          <w:p w14:paraId="4DB91682" w14:textId="77777777" w:rsidR="004B24D4" w:rsidRPr="00455BB5" w:rsidRDefault="004B24D4"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c>
          <w:tcPr>
            <w:tcW w:w="143" w:type="pct"/>
          </w:tcPr>
          <w:p w14:paraId="50A152FD" w14:textId="77777777" w:rsidR="004B24D4" w:rsidRPr="00455BB5" w:rsidRDefault="004B24D4"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1" w:type="pct"/>
            <w:tcBorders>
              <w:bottom w:val="double" w:sz="4" w:space="0" w:color="auto"/>
            </w:tcBorders>
          </w:tcPr>
          <w:p w14:paraId="57F9A4FA" w14:textId="77777777" w:rsidR="00034BA3" w:rsidRDefault="00034BA3"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p w14:paraId="1F3AE855" w14:textId="77777777" w:rsidR="004B24D4" w:rsidRPr="00455BB5" w:rsidRDefault="00BF1BCC"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r w:rsidRPr="007B6648">
              <w:rPr>
                <w:rFonts w:ascii="Times New Roman" w:hAnsi="Times New Roman" w:cs="Times New Roman"/>
                <w:b/>
                <w:bCs/>
                <w:sz w:val="22"/>
                <w:szCs w:val="22"/>
              </w:rPr>
              <w:t>492,040</w:t>
            </w:r>
          </w:p>
        </w:tc>
        <w:tc>
          <w:tcPr>
            <w:tcW w:w="152" w:type="pct"/>
          </w:tcPr>
          <w:p w14:paraId="31EFD2BB" w14:textId="77777777" w:rsidR="004B24D4" w:rsidRPr="00455BB5" w:rsidRDefault="004B24D4"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81" w:type="pct"/>
            <w:tcBorders>
              <w:bottom w:val="double" w:sz="4" w:space="0" w:color="auto"/>
            </w:tcBorders>
          </w:tcPr>
          <w:p w14:paraId="58741F35" w14:textId="77777777" w:rsidR="00034BA3" w:rsidRDefault="00034BA3"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p w14:paraId="79DE14D5" w14:textId="77777777" w:rsidR="004B24D4" w:rsidRPr="00455BB5" w:rsidRDefault="00BF1BCC"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r w:rsidRPr="007B6648">
              <w:rPr>
                <w:rFonts w:ascii="Times New Roman" w:hAnsi="Times New Roman" w:cs="Times New Roman"/>
                <w:b/>
                <w:bCs/>
                <w:sz w:val="22"/>
                <w:szCs w:val="22"/>
              </w:rPr>
              <w:t>492,040</w:t>
            </w:r>
          </w:p>
        </w:tc>
        <w:tc>
          <w:tcPr>
            <w:tcW w:w="142" w:type="pct"/>
          </w:tcPr>
          <w:p w14:paraId="57D234C0" w14:textId="77777777" w:rsidR="004B24D4" w:rsidRPr="00455BB5" w:rsidRDefault="004B24D4"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70" w:type="pct"/>
            <w:tcBorders>
              <w:bottom w:val="double" w:sz="4" w:space="0" w:color="auto"/>
            </w:tcBorders>
          </w:tcPr>
          <w:p w14:paraId="363E8FE1" w14:textId="77777777" w:rsidR="00034BA3" w:rsidRDefault="00034BA3"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p w14:paraId="19227452" w14:textId="77777777" w:rsidR="004B24D4" w:rsidRPr="00455BB5" w:rsidRDefault="00BF1BCC"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r w:rsidRPr="007B6648">
              <w:rPr>
                <w:rFonts w:ascii="Times New Roman" w:hAnsi="Times New Roman" w:cs="Times New Roman"/>
                <w:b/>
                <w:bCs/>
                <w:sz w:val="22"/>
                <w:szCs w:val="22"/>
              </w:rPr>
              <w:t>492,040</w:t>
            </w:r>
          </w:p>
        </w:tc>
        <w:tc>
          <w:tcPr>
            <w:tcW w:w="141" w:type="pct"/>
          </w:tcPr>
          <w:p w14:paraId="59D52F80" w14:textId="77777777" w:rsidR="004B24D4" w:rsidRPr="00455BB5" w:rsidRDefault="004B24D4"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601" w:type="pct"/>
            <w:tcBorders>
              <w:bottom w:val="double" w:sz="4" w:space="0" w:color="auto"/>
            </w:tcBorders>
          </w:tcPr>
          <w:p w14:paraId="628C26CD" w14:textId="77777777" w:rsidR="00034BA3" w:rsidRDefault="00034BA3"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p w14:paraId="35B9767E" w14:textId="77777777" w:rsidR="004B24D4" w:rsidRPr="00455BB5" w:rsidRDefault="00BF1BCC"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r w:rsidRPr="007B6648">
              <w:rPr>
                <w:rFonts w:ascii="Times New Roman" w:hAnsi="Times New Roman" w:cs="Times New Roman"/>
                <w:b/>
                <w:bCs/>
                <w:sz w:val="22"/>
                <w:szCs w:val="22"/>
              </w:rPr>
              <w:t>492,040</w:t>
            </w:r>
          </w:p>
        </w:tc>
      </w:tr>
      <w:tr w:rsidR="006E27D3" w:rsidRPr="00885D61" w14:paraId="6EED60B2" w14:textId="77777777" w:rsidTr="00034BA3">
        <w:tc>
          <w:tcPr>
            <w:tcW w:w="1601" w:type="pct"/>
          </w:tcPr>
          <w:p w14:paraId="4D96AB52" w14:textId="77777777" w:rsidR="006E27D3" w:rsidRPr="00455BB5" w:rsidRDefault="006E27D3" w:rsidP="004B2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rPr>
            </w:pPr>
          </w:p>
        </w:tc>
        <w:tc>
          <w:tcPr>
            <w:tcW w:w="486" w:type="pct"/>
          </w:tcPr>
          <w:p w14:paraId="2837592F" w14:textId="77777777" w:rsidR="006E27D3" w:rsidRPr="00455BB5" w:rsidRDefault="006E27D3"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c>
          <w:tcPr>
            <w:tcW w:w="143" w:type="pct"/>
          </w:tcPr>
          <w:p w14:paraId="6E65253B" w14:textId="77777777" w:rsidR="006E27D3" w:rsidRPr="00455BB5" w:rsidRDefault="006E27D3"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1" w:type="pct"/>
            <w:tcBorders>
              <w:top w:val="double" w:sz="4" w:space="0" w:color="auto"/>
            </w:tcBorders>
          </w:tcPr>
          <w:p w14:paraId="39523B60" w14:textId="77777777" w:rsidR="006E27D3" w:rsidRPr="007B6648" w:rsidRDefault="006E27D3"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tc>
        <w:tc>
          <w:tcPr>
            <w:tcW w:w="152" w:type="pct"/>
          </w:tcPr>
          <w:p w14:paraId="22BC9DEE" w14:textId="77777777" w:rsidR="006E27D3" w:rsidRPr="00455BB5" w:rsidRDefault="006E27D3"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81" w:type="pct"/>
            <w:tcBorders>
              <w:top w:val="double" w:sz="4" w:space="0" w:color="auto"/>
            </w:tcBorders>
          </w:tcPr>
          <w:p w14:paraId="390374F3" w14:textId="77777777" w:rsidR="006E27D3" w:rsidRPr="007B6648" w:rsidRDefault="006E27D3"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tc>
        <w:tc>
          <w:tcPr>
            <w:tcW w:w="142" w:type="pct"/>
          </w:tcPr>
          <w:p w14:paraId="54AA5EAD" w14:textId="77777777" w:rsidR="006E27D3" w:rsidRPr="00455BB5" w:rsidRDefault="006E27D3"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570" w:type="pct"/>
            <w:tcBorders>
              <w:top w:val="double" w:sz="4" w:space="0" w:color="auto"/>
            </w:tcBorders>
          </w:tcPr>
          <w:p w14:paraId="26FEE8DE" w14:textId="77777777" w:rsidR="006E27D3" w:rsidRPr="007B6648" w:rsidRDefault="006E27D3"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tc>
        <w:tc>
          <w:tcPr>
            <w:tcW w:w="141" w:type="pct"/>
          </w:tcPr>
          <w:p w14:paraId="1C385435" w14:textId="77777777" w:rsidR="006E27D3" w:rsidRPr="00455BB5" w:rsidRDefault="006E27D3"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sz w:val="22"/>
                <w:szCs w:val="22"/>
              </w:rPr>
            </w:pPr>
          </w:p>
        </w:tc>
        <w:tc>
          <w:tcPr>
            <w:tcW w:w="601" w:type="pct"/>
            <w:tcBorders>
              <w:top w:val="double" w:sz="4" w:space="0" w:color="auto"/>
            </w:tcBorders>
          </w:tcPr>
          <w:p w14:paraId="38033AA3" w14:textId="77777777" w:rsidR="006E27D3" w:rsidRPr="007B6648" w:rsidRDefault="006E27D3" w:rsidP="004B2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jc w:val="both"/>
              <w:rPr>
                <w:rFonts w:ascii="Times New Roman" w:hAnsi="Times New Roman" w:cs="Times New Roman"/>
                <w:b/>
                <w:bCs/>
                <w:sz w:val="22"/>
                <w:szCs w:val="22"/>
              </w:rPr>
            </w:pPr>
          </w:p>
        </w:tc>
      </w:tr>
      <w:tr w:rsidR="00E66175" w:rsidRPr="00640570" w14:paraId="4FD7C2BC" w14:textId="77777777" w:rsidTr="00034BA3">
        <w:tc>
          <w:tcPr>
            <w:tcW w:w="1601" w:type="pct"/>
          </w:tcPr>
          <w:p w14:paraId="23A37292" w14:textId="77777777" w:rsidR="00E66175" w:rsidRPr="004D26E1"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rPr>
            </w:pPr>
            <w:r>
              <w:rPr>
                <w:rFonts w:ascii="Times New Roman" w:hAnsi="Times New Roman" w:cs="Times New Roman"/>
                <w:b/>
                <w:bCs/>
                <w:i/>
                <w:iCs/>
                <w:sz w:val="22"/>
                <w:szCs w:val="22"/>
              </w:rPr>
              <w:t>Issued and paid up</w:t>
            </w:r>
          </w:p>
        </w:tc>
        <w:tc>
          <w:tcPr>
            <w:tcW w:w="486" w:type="pct"/>
          </w:tcPr>
          <w:p w14:paraId="506EFFB7" w14:textId="77777777" w:rsidR="00E66175" w:rsidRPr="00640570"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c>
          <w:tcPr>
            <w:tcW w:w="143" w:type="pct"/>
          </w:tcPr>
          <w:p w14:paraId="4D54DD8E" w14:textId="77777777" w:rsidR="00E66175" w:rsidRPr="00640570"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1" w:type="pct"/>
          </w:tcPr>
          <w:p w14:paraId="4BC474C4" w14:textId="77777777" w:rsidR="00E66175" w:rsidRPr="00640570"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sz w:val="22"/>
                <w:szCs w:val="28"/>
              </w:rPr>
            </w:pPr>
          </w:p>
        </w:tc>
        <w:tc>
          <w:tcPr>
            <w:tcW w:w="152" w:type="pct"/>
          </w:tcPr>
          <w:p w14:paraId="4AC0576C" w14:textId="77777777" w:rsidR="00E66175" w:rsidRPr="00640570"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1" w:type="pct"/>
          </w:tcPr>
          <w:p w14:paraId="4FE6AA5E" w14:textId="77777777" w:rsidR="00E66175" w:rsidRPr="00640570"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142" w:type="pct"/>
          </w:tcPr>
          <w:p w14:paraId="5F22B3B6" w14:textId="77777777" w:rsidR="00E66175" w:rsidRPr="00640570"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70" w:type="pct"/>
          </w:tcPr>
          <w:p w14:paraId="5155259B" w14:textId="77777777" w:rsidR="00E66175" w:rsidRPr="00640570"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sz w:val="22"/>
                <w:szCs w:val="28"/>
              </w:rPr>
            </w:pPr>
          </w:p>
        </w:tc>
        <w:tc>
          <w:tcPr>
            <w:tcW w:w="141" w:type="pct"/>
          </w:tcPr>
          <w:p w14:paraId="4A909901" w14:textId="77777777" w:rsidR="00E66175" w:rsidRPr="00640570"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601" w:type="pct"/>
          </w:tcPr>
          <w:p w14:paraId="284A9235" w14:textId="77777777" w:rsidR="00E66175" w:rsidRPr="00640570"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r>
      <w:tr w:rsidR="00E66175" w:rsidRPr="00640570" w14:paraId="6BD2B4F5" w14:textId="77777777" w:rsidTr="00034BA3">
        <w:tc>
          <w:tcPr>
            <w:tcW w:w="1601" w:type="pct"/>
          </w:tcPr>
          <w:p w14:paraId="23568B14" w14:textId="77777777" w:rsidR="00E66175" w:rsidRPr="00183522"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83522">
              <w:rPr>
                <w:rFonts w:ascii="Times New Roman" w:hAnsi="Times New Roman" w:cs="Times New Roman"/>
                <w:sz w:val="22"/>
                <w:szCs w:val="22"/>
              </w:rPr>
              <w:t xml:space="preserve">At 1 January </w:t>
            </w:r>
          </w:p>
        </w:tc>
        <w:tc>
          <w:tcPr>
            <w:tcW w:w="486" w:type="pct"/>
          </w:tcPr>
          <w:p w14:paraId="4A223D81" w14:textId="77777777" w:rsidR="00E66175" w:rsidRPr="00640570"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c>
          <w:tcPr>
            <w:tcW w:w="143" w:type="pct"/>
          </w:tcPr>
          <w:p w14:paraId="1E9E6365" w14:textId="77777777" w:rsidR="00E66175" w:rsidRPr="00640570"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1" w:type="pct"/>
          </w:tcPr>
          <w:p w14:paraId="3D57D1E3" w14:textId="77777777" w:rsidR="00E66175" w:rsidRPr="00640570"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sz w:val="22"/>
                <w:szCs w:val="28"/>
              </w:rPr>
            </w:pPr>
          </w:p>
        </w:tc>
        <w:tc>
          <w:tcPr>
            <w:tcW w:w="152" w:type="pct"/>
          </w:tcPr>
          <w:p w14:paraId="6D1BD425" w14:textId="77777777" w:rsidR="00E66175" w:rsidRPr="00640570"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1" w:type="pct"/>
          </w:tcPr>
          <w:p w14:paraId="5FA671BF" w14:textId="77777777" w:rsidR="00E66175" w:rsidRPr="00640570"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142" w:type="pct"/>
          </w:tcPr>
          <w:p w14:paraId="0F669238" w14:textId="77777777" w:rsidR="00E66175" w:rsidRPr="00640570"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70" w:type="pct"/>
          </w:tcPr>
          <w:p w14:paraId="6D041C0C" w14:textId="77777777" w:rsidR="00E66175" w:rsidRPr="00640570"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sz w:val="22"/>
                <w:szCs w:val="28"/>
              </w:rPr>
            </w:pPr>
          </w:p>
        </w:tc>
        <w:tc>
          <w:tcPr>
            <w:tcW w:w="141" w:type="pct"/>
          </w:tcPr>
          <w:p w14:paraId="51B4F0EB" w14:textId="77777777" w:rsidR="00E66175" w:rsidRPr="00640570"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601" w:type="pct"/>
          </w:tcPr>
          <w:p w14:paraId="258B4B41" w14:textId="77777777" w:rsidR="00E66175" w:rsidRPr="00640570"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r>
      <w:tr w:rsidR="00E66175" w:rsidRPr="00640570" w14:paraId="65B2DE2D" w14:textId="77777777" w:rsidTr="00034BA3">
        <w:tc>
          <w:tcPr>
            <w:tcW w:w="1601" w:type="pct"/>
          </w:tcPr>
          <w:p w14:paraId="0D750BA0" w14:textId="77777777" w:rsidR="00E66175"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Ordinary shares</w:t>
            </w:r>
          </w:p>
        </w:tc>
        <w:tc>
          <w:tcPr>
            <w:tcW w:w="486" w:type="pct"/>
          </w:tcPr>
          <w:p w14:paraId="5E4BACE6" w14:textId="77777777" w:rsidR="00E66175" w:rsidRPr="009144CC"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9144CC">
              <w:rPr>
                <w:rFonts w:ascii="Times New Roman" w:hAnsi="Times New Roman" w:cs="Times New Roman"/>
                <w:sz w:val="22"/>
                <w:szCs w:val="22"/>
              </w:rPr>
              <w:t>1</w:t>
            </w:r>
          </w:p>
        </w:tc>
        <w:tc>
          <w:tcPr>
            <w:tcW w:w="143" w:type="pct"/>
          </w:tcPr>
          <w:p w14:paraId="1834E11A" w14:textId="77777777" w:rsidR="00E66175" w:rsidRPr="005C3C1E"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1" w:type="pct"/>
          </w:tcPr>
          <w:p w14:paraId="3FAC6B5A" w14:textId="77777777" w:rsidR="00E66175" w:rsidRPr="005C3C1E" w:rsidRDefault="006E27D3"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Pr>
                <w:rFonts w:ascii="Times New Roman" w:hAnsi="Times New Roman" w:cs="Times New Roman"/>
                <w:sz w:val="22"/>
                <w:szCs w:val="22"/>
              </w:rPr>
              <w:t>492,040</w:t>
            </w:r>
          </w:p>
        </w:tc>
        <w:tc>
          <w:tcPr>
            <w:tcW w:w="152" w:type="pct"/>
          </w:tcPr>
          <w:p w14:paraId="549F2B6B" w14:textId="77777777" w:rsidR="00E66175" w:rsidRPr="005C3C1E"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81" w:type="pct"/>
          </w:tcPr>
          <w:p w14:paraId="79518BE6" w14:textId="77777777" w:rsidR="00E66175" w:rsidRPr="005C3C1E" w:rsidRDefault="006E27D3"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Pr>
                <w:rFonts w:ascii="Times New Roman" w:hAnsi="Times New Roman" w:cs="Times New Roman"/>
                <w:sz w:val="22"/>
                <w:szCs w:val="22"/>
              </w:rPr>
              <w:t>492,040</w:t>
            </w:r>
          </w:p>
        </w:tc>
        <w:tc>
          <w:tcPr>
            <w:tcW w:w="142" w:type="pct"/>
          </w:tcPr>
          <w:p w14:paraId="4870E333" w14:textId="77777777" w:rsidR="00E66175" w:rsidRPr="005C3C1E"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570" w:type="pct"/>
          </w:tcPr>
          <w:p w14:paraId="2DC9040E" w14:textId="77777777" w:rsidR="00E66175" w:rsidRPr="005C3C1E"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Pr>
                <w:rFonts w:ascii="Times New Roman" w:hAnsi="Times New Roman" w:cs="Times New Roman"/>
                <w:sz w:val="22"/>
                <w:szCs w:val="22"/>
              </w:rPr>
              <w:t>492,040</w:t>
            </w:r>
          </w:p>
        </w:tc>
        <w:tc>
          <w:tcPr>
            <w:tcW w:w="141" w:type="pct"/>
          </w:tcPr>
          <w:p w14:paraId="13AD4F7A" w14:textId="77777777" w:rsidR="00E66175" w:rsidRPr="005C3C1E"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p>
        </w:tc>
        <w:tc>
          <w:tcPr>
            <w:tcW w:w="601" w:type="pct"/>
          </w:tcPr>
          <w:p w14:paraId="7ACEAC3F" w14:textId="77777777" w:rsidR="00E66175" w:rsidRPr="005C3C1E"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sz w:val="22"/>
                <w:szCs w:val="22"/>
              </w:rPr>
            </w:pPr>
            <w:r>
              <w:rPr>
                <w:rFonts w:ascii="Times New Roman" w:hAnsi="Times New Roman" w:cs="Times New Roman"/>
                <w:sz w:val="22"/>
                <w:szCs w:val="22"/>
              </w:rPr>
              <w:t>492,040</w:t>
            </w:r>
          </w:p>
        </w:tc>
      </w:tr>
      <w:tr w:rsidR="00E66175" w:rsidRPr="00640570" w14:paraId="3AE0E253" w14:textId="77777777" w:rsidTr="00034BA3">
        <w:tc>
          <w:tcPr>
            <w:tcW w:w="1601" w:type="pct"/>
          </w:tcPr>
          <w:p w14:paraId="1A0256C4" w14:textId="77777777" w:rsidR="00E66175" w:rsidRPr="00455BB5"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Pr>
                <w:rFonts w:ascii="Times New Roman" w:hAnsi="Times New Roman" w:cs="Times New Roman"/>
                <w:b/>
                <w:bCs/>
                <w:sz w:val="22"/>
                <w:szCs w:val="22"/>
              </w:rPr>
              <w:t>At 31 December</w:t>
            </w:r>
          </w:p>
          <w:p w14:paraId="66C75EB0" w14:textId="77777777" w:rsidR="00E66175" w:rsidRPr="00455BB5"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Pr>
                <w:rFonts w:ascii="Times New Roman" w:hAnsi="Times New Roman" w:cs="Times New Roman"/>
                <w:b/>
                <w:bCs/>
                <w:sz w:val="22"/>
                <w:szCs w:val="22"/>
              </w:rPr>
              <w:t xml:space="preserve">- </w:t>
            </w:r>
            <w:r w:rsidRPr="00455BB5">
              <w:rPr>
                <w:rFonts w:ascii="Times New Roman" w:hAnsi="Times New Roman" w:cs="Times New Roman"/>
                <w:b/>
                <w:bCs/>
                <w:sz w:val="22"/>
                <w:szCs w:val="22"/>
              </w:rPr>
              <w:t>Ordinary shares</w:t>
            </w:r>
          </w:p>
        </w:tc>
        <w:tc>
          <w:tcPr>
            <w:tcW w:w="486" w:type="pct"/>
          </w:tcPr>
          <w:p w14:paraId="09887CB4" w14:textId="77777777" w:rsidR="00E66175"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p w14:paraId="5424B50B" w14:textId="77777777" w:rsidR="00E66175" w:rsidRPr="00640570"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640570">
              <w:rPr>
                <w:rFonts w:ascii="Times New Roman" w:hAnsi="Times New Roman" w:cs="Times New Roman"/>
                <w:sz w:val="22"/>
                <w:szCs w:val="22"/>
              </w:rPr>
              <w:t>1</w:t>
            </w:r>
          </w:p>
        </w:tc>
        <w:tc>
          <w:tcPr>
            <w:tcW w:w="143" w:type="pct"/>
          </w:tcPr>
          <w:p w14:paraId="1F4254EB" w14:textId="77777777" w:rsidR="00E66175" w:rsidRPr="00640570"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581" w:type="pct"/>
            <w:tcBorders>
              <w:top w:val="single" w:sz="4" w:space="0" w:color="auto"/>
              <w:bottom w:val="double" w:sz="4" w:space="0" w:color="auto"/>
            </w:tcBorders>
          </w:tcPr>
          <w:p w14:paraId="4EC080C1" w14:textId="77777777" w:rsidR="00E66175"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p w14:paraId="4A184D98" w14:textId="77777777" w:rsidR="006E27D3" w:rsidRPr="007B6648" w:rsidRDefault="006E27D3"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r>
              <w:rPr>
                <w:rFonts w:ascii="Times New Roman" w:hAnsi="Times New Roman" w:cs="Times New Roman"/>
                <w:b/>
                <w:bCs/>
                <w:sz w:val="22"/>
                <w:szCs w:val="22"/>
              </w:rPr>
              <w:t>492,040</w:t>
            </w:r>
          </w:p>
        </w:tc>
        <w:tc>
          <w:tcPr>
            <w:tcW w:w="152" w:type="pct"/>
          </w:tcPr>
          <w:p w14:paraId="2165A620" w14:textId="77777777" w:rsidR="00E66175" w:rsidRPr="007B6648"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tc>
        <w:tc>
          <w:tcPr>
            <w:tcW w:w="581" w:type="pct"/>
            <w:tcBorders>
              <w:top w:val="single" w:sz="4" w:space="0" w:color="auto"/>
              <w:bottom w:val="double" w:sz="4" w:space="0" w:color="auto"/>
            </w:tcBorders>
          </w:tcPr>
          <w:p w14:paraId="53A2CE4C" w14:textId="77777777" w:rsidR="00E66175"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right="-131"/>
              <w:rPr>
                <w:rFonts w:ascii="Times New Roman" w:hAnsi="Times New Roman" w:cs="Times New Roman"/>
                <w:b/>
                <w:bCs/>
                <w:sz w:val="22"/>
                <w:szCs w:val="22"/>
              </w:rPr>
            </w:pPr>
          </w:p>
          <w:p w14:paraId="27D12E0D" w14:textId="77777777" w:rsidR="006E27D3" w:rsidRPr="007B6648" w:rsidRDefault="006E27D3"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right="-131"/>
              <w:rPr>
                <w:rFonts w:ascii="Times New Roman" w:hAnsi="Times New Roman" w:cs="Times New Roman"/>
                <w:b/>
                <w:bCs/>
                <w:sz w:val="22"/>
                <w:szCs w:val="22"/>
              </w:rPr>
            </w:pPr>
            <w:r>
              <w:rPr>
                <w:rFonts w:ascii="Times New Roman" w:hAnsi="Times New Roman" w:cs="Times New Roman"/>
                <w:b/>
                <w:bCs/>
                <w:sz w:val="22"/>
                <w:szCs w:val="22"/>
              </w:rPr>
              <w:t>492,040</w:t>
            </w:r>
          </w:p>
        </w:tc>
        <w:tc>
          <w:tcPr>
            <w:tcW w:w="142" w:type="pct"/>
          </w:tcPr>
          <w:p w14:paraId="1EE0668A" w14:textId="77777777" w:rsidR="00E66175" w:rsidRPr="00640570"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tc>
        <w:tc>
          <w:tcPr>
            <w:tcW w:w="570" w:type="pct"/>
            <w:tcBorders>
              <w:top w:val="single" w:sz="4" w:space="0" w:color="auto"/>
              <w:bottom w:val="double" w:sz="4" w:space="0" w:color="auto"/>
            </w:tcBorders>
          </w:tcPr>
          <w:p w14:paraId="21CA905B" w14:textId="77777777" w:rsidR="00E66175" w:rsidRPr="007B6648"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p w14:paraId="7310ACD3" w14:textId="77777777" w:rsidR="00E66175" w:rsidRPr="007B6648"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r w:rsidRPr="007B6648">
              <w:rPr>
                <w:rFonts w:ascii="Times New Roman" w:hAnsi="Times New Roman" w:cs="Times New Roman"/>
                <w:b/>
                <w:bCs/>
                <w:sz w:val="22"/>
                <w:szCs w:val="22"/>
              </w:rPr>
              <w:t>492,040</w:t>
            </w:r>
          </w:p>
        </w:tc>
        <w:tc>
          <w:tcPr>
            <w:tcW w:w="141" w:type="pct"/>
          </w:tcPr>
          <w:p w14:paraId="61C31C94" w14:textId="77777777" w:rsidR="00E66175" w:rsidRPr="007B6648"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57" w:right="-131"/>
              <w:rPr>
                <w:rFonts w:ascii="Times New Roman" w:hAnsi="Times New Roman" w:cs="Times New Roman"/>
                <w:b/>
                <w:bCs/>
                <w:sz w:val="22"/>
                <w:szCs w:val="22"/>
              </w:rPr>
            </w:pPr>
          </w:p>
        </w:tc>
        <w:tc>
          <w:tcPr>
            <w:tcW w:w="601" w:type="pct"/>
            <w:tcBorders>
              <w:top w:val="single" w:sz="4" w:space="0" w:color="auto"/>
              <w:bottom w:val="double" w:sz="4" w:space="0" w:color="auto"/>
            </w:tcBorders>
          </w:tcPr>
          <w:p w14:paraId="152C3269" w14:textId="77777777" w:rsidR="00E66175" w:rsidRPr="007B6648"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right="-131"/>
              <w:rPr>
                <w:rFonts w:ascii="Times New Roman" w:hAnsi="Times New Roman" w:cs="Times New Roman"/>
                <w:b/>
                <w:bCs/>
                <w:sz w:val="22"/>
                <w:szCs w:val="22"/>
              </w:rPr>
            </w:pPr>
          </w:p>
          <w:p w14:paraId="5B96950C" w14:textId="77777777" w:rsidR="00E66175" w:rsidRPr="007B6648"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right="-131"/>
              <w:rPr>
                <w:rFonts w:ascii="Times New Roman" w:hAnsi="Times New Roman" w:cs="Times New Roman"/>
                <w:b/>
                <w:bCs/>
                <w:sz w:val="22"/>
                <w:szCs w:val="22"/>
              </w:rPr>
            </w:pPr>
            <w:r w:rsidRPr="007B6648">
              <w:rPr>
                <w:rFonts w:ascii="Times New Roman" w:hAnsi="Times New Roman" w:cs="Times New Roman"/>
                <w:b/>
                <w:bCs/>
                <w:sz w:val="22"/>
                <w:szCs w:val="22"/>
              </w:rPr>
              <w:t>492,040</w:t>
            </w:r>
          </w:p>
        </w:tc>
      </w:tr>
    </w:tbl>
    <w:p w14:paraId="60575262" w14:textId="77777777" w:rsidR="002D3FAD" w:rsidRPr="00101D8A" w:rsidRDefault="002D3FAD" w:rsidP="00101D8A">
      <w:pPr>
        <w:pStyle w:val="ListParagraph"/>
        <w:spacing w:line="240" w:lineRule="auto"/>
        <w:ind w:left="0"/>
        <w:rPr>
          <w:rFonts w:ascii="Times New Roman" w:hAnsi="Times New Roman" w:cs="Times New Roman"/>
          <w:sz w:val="22"/>
        </w:rPr>
      </w:pPr>
    </w:p>
    <w:p w14:paraId="11005757" w14:textId="77777777" w:rsidR="00126BF1" w:rsidRPr="00F24AF8" w:rsidRDefault="00126BF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F24AF8">
        <w:rPr>
          <w:rFonts w:ascii="Times New Roman" w:hAnsi="Times New Roman" w:cs="Times New Roman"/>
          <w:i/>
          <w:iCs/>
          <w:sz w:val="22"/>
          <w:szCs w:val="22"/>
        </w:rPr>
        <w:t>Share premium</w:t>
      </w:r>
    </w:p>
    <w:p w14:paraId="552360FF" w14:textId="77777777" w:rsidR="00126BF1" w:rsidRPr="00101D8A" w:rsidRDefault="00126BF1" w:rsidP="00D5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rPr>
      </w:pPr>
    </w:p>
    <w:p w14:paraId="494CFFE9" w14:textId="77777777" w:rsidR="00126BF1" w:rsidRDefault="00126BF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3FD">
        <w:rPr>
          <w:rFonts w:ascii="Times New Roman" w:hAnsi="Times New Roman" w:cs="Times New Roman"/>
          <w:sz w:val="22"/>
          <w:szCs w:val="22"/>
        </w:rPr>
        <w:t xml:space="preserve">Section 51 of the Public Companies Act B.E. 2535 requires companies to set aside share subscription monies received in excess of the par value of the shares issued to a reserve account (“share premium”). </w:t>
      </w:r>
      <w:r w:rsidR="00AA03FD" w:rsidRPr="00AA03FD">
        <w:rPr>
          <w:rFonts w:ascii="Times New Roman" w:hAnsi="Times New Roman" w:cs="Times New Roman"/>
          <w:sz w:val="22"/>
          <w:szCs w:val="22"/>
        </w:rPr>
        <w:t xml:space="preserve"> Share premium</w:t>
      </w:r>
      <w:r w:rsidRPr="00AA03FD">
        <w:rPr>
          <w:rFonts w:ascii="Times New Roman" w:hAnsi="Times New Roman" w:cs="Times New Roman"/>
          <w:sz w:val="22"/>
          <w:szCs w:val="22"/>
        </w:rPr>
        <w:t xml:space="preserve"> is not available for dividend distribution.</w:t>
      </w:r>
    </w:p>
    <w:p w14:paraId="2A026F5A" w14:textId="77777777" w:rsidR="007C615E" w:rsidRDefault="007C615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A76A424" w14:textId="77777777" w:rsidR="007C615E" w:rsidRPr="00AA03FD" w:rsidRDefault="007C615E" w:rsidP="007C6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b/>
          <w:bCs/>
          <w:sz w:val="24"/>
          <w:szCs w:val="24"/>
        </w:rPr>
        <w:t>18</w:t>
      </w:r>
      <w:r w:rsidR="00620878">
        <w:rPr>
          <w:rFonts w:ascii="Times New Roman" w:hAnsi="Times New Roman" w:cs="Times New Roman"/>
          <w:b/>
          <w:bCs/>
          <w:sz w:val="24"/>
          <w:szCs w:val="24"/>
        </w:rPr>
        <w:t xml:space="preserve">     </w:t>
      </w:r>
      <w:r w:rsidRPr="007C615E">
        <w:rPr>
          <w:rFonts w:ascii="Times New Roman" w:hAnsi="Times New Roman" w:cs="Times New Roman"/>
          <w:b/>
          <w:bCs/>
          <w:sz w:val="24"/>
          <w:szCs w:val="24"/>
        </w:rPr>
        <w:t>Reserves</w:t>
      </w:r>
    </w:p>
    <w:p w14:paraId="7483C7C0" w14:textId="77777777" w:rsidR="00126BF1" w:rsidRPr="00101D8A" w:rsidRDefault="00126BF1" w:rsidP="00D5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rPr>
      </w:pPr>
    </w:p>
    <w:p w14:paraId="7E93064F" w14:textId="77777777" w:rsidR="00126BF1" w:rsidRDefault="00126BF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3FD">
        <w:rPr>
          <w:rFonts w:ascii="Times New Roman" w:hAnsi="Times New Roman" w:cs="Times New Roman"/>
          <w:sz w:val="22"/>
          <w:szCs w:val="22"/>
        </w:rPr>
        <w:t>Section 116 of the Public Companies</w:t>
      </w:r>
      <w:r w:rsidR="00F15E6F">
        <w:rPr>
          <w:rFonts w:ascii="Times New Roman" w:hAnsi="Times New Roman" w:cs="Times New Roman"/>
          <w:sz w:val="22"/>
          <w:szCs w:val="22"/>
        </w:rPr>
        <w:t xml:space="preserve"> Act B.E. 2535</w:t>
      </w:r>
      <w:r w:rsidRPr="00AA03FD">
        <w:rPr>
          <w:rFonts w:ascii="Times New Roman" w:hAnsi="Times New Roman" w:cs="Times New Roman"/>
          <w:sz w:val="22"/>
          <w:szCs w:val="22"/>
        </w:rPr>
        <w:t xml:space="preserve"> Section 116 requires that a company shall allocate not less than 5% of its annual net profit, less any accumulated losses brought forward, to a reserve account (“legal reserve”), until this account reaches an amount not less than 10% of the registered </w:t>
      </w:r>
      <w:proofErr w:type="spellStart"/>
      <w:r w:rsidRPr="00AA03FD">
        <w:rPr>
          <w:rFonts w:ascii="Times New Roman" w:hAnsi="Times New Roman" w:cs="Times New Roman"/>
          <w:sz w:val="22"/>
          <w:szCs w:val="22"/>
        </w:rPr>
        <w:t>authorised</w:t>
      </w:r>
      <w:proofErr w:type="spellEnd"/>
      <w:r w:rsidRPr="00AA03FD">
        <w:rPr>
          <w:rFonts w:ascii="Times New Roman" w:hAnsi="Times New Roman" w:cs="Times New Roman"/>
          <w:sz w:val="22"/>
          <w:szCs w:val="22"/>
        </w:rPr>
        <w:t xml:space="preserve"> capital. The legal reserve is not available for dividend distribution.</w:t>
      </w:r>
    </w:p>
    <w:p w14:paraId="696604C0" w14:textId="77777777" w:rsidR="007C615E" w:rsidRDefault="007C615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9D123ED" w14:textId="77777777" w:rsidR="007C615E" w:rsidRPr="007C615E" w:rsidRDefault="007C615E" w:rsidP="007C615E">
      <w:pPr>
        <w:spacing w:line="240" w:lineRule="exact"/>
        <w:ind w:left="540" w:hanging="540"/>
        <w:jc w:val="both"/>
        <w:rPr>
          <w:rFonts w:ascii="Times New Roman" w:hAnsi="Times New Roman" w:cs="Times New Roman"/>
          <w:sz w:val="22"/>
          <w:szCs w:val="22"/>
        </w:rPr>
      </w:pPr>
      <w:r>
        <w:rPr>
          <w:rFonts w:ascii="Times New Roman" w:hAnsi="Times New Roman" w:cs="Times New Roman"/>
          <w:b/>
          <w:bCs/>
          <w:i/>
          <w:iCs/>
          <w:sz w:val="22"/>
          <w:szCs w:val="22"/>
        </w:rPr>
        <w:t xml:space="preserve">        </w:t>
      </w:r>
      <w:r w:rsidR="00101D8A">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r w:rsidRPr="007C615E">
        <w:rPr>
          <w:rFonts w:ascii="Times New Roman" w:hAnsi="Times New Roman" w:cs="Times New Roman"/>
          <w:b/>
          <w:bCs/>
          <w:i/>
          <w:iCs/>
          <w:sz w:val="22"/>
          <w:szCs w:val="22"/>
        </w:rPr>
        <w:t>Other components of equity</w:t>
      </w:r>
    </w:p>
    <w:p w14:paraId="375BFD56" w14:textId="77777777" w:rsidR="007C615E" w:rsidRPr="007C615E" w:rsidRDefault="007C615E" w:rsidP="007C615E">
      <w:pPr>
        <w:spacing w:line="240" w:lineRule="exact"/>
        <w:ind w:left="540" w:hanging="540"/>
        <w:jc w:val="both"/>
        <w:rPr>
          <w:rFonts w:ascii="Times New Roman" w:hAnsi="Times New Roman" w:cs="Times New Roman"/>
          <w:sz w:val="22"/>
          <w:szCs w:val="22"/>
        </w:rPr>
      </w:pPr>
    </w:p>
    <w:p w14:paraId="5F129598" w14:textId="77777777" w:rsidR="007C615E" w:rsidRDefault="007C615E" w:rsidP="007C615E">
      <w:pPr>
        <w:spacing w:line="240" w:lineRule="exact"/>
        <w:ind w:left="540"/>
        <w:jc w:val="both"/>
        <w:rPr>
          <w:rFonts w:ascii="Times New Roman" w:hAnsi="Times New Roman" w:cs="Times New Roman"/>
          <w:b/>
          <w:bCs/>
          <w:sz w:val="22"/>
          <w:szCs w:val="22"/>
        </w:rPr>
      </w:pPr>
      <w:r w:rsidRPr="007C615E">
        <w:rPr>
          <w:rFonts w:ascii="Times New Roman" w:hAnsi="Times New Roman" w:cs="Times New Roman"/>
          <w:b/>
          <w:bCs/>
          <w:sz w:val="22"/>
          <w:szCs w:val="22"/>
        </w:rPr>
        <w:t>Translation reserve</w:t>
      </w:r>
    </w:p>
    <w:p w14:paraId="6701E1C0" w14:textId="77777777" w:rsidR="00605151" w:rsidRPr="007C615E" w:rsidRDefault="00605151" w:rsidP="007C615E">
      <w:pPr>
        <w:spacing w:line="240" w:lineRule="exact"/>
        <w:ind w:left="540"/>
        <w:jc w:val="both"/>
        <w:rPr>
          <w:rFonts w:ascii="Times New Roman" w:hAnsi="Times New Roman" w:cs="Times New Roman"/>
          <w:b/>
          <w:bCs/>
          <w:sz w:val="22"/>
          <w:szCs w:val="22"/>
        </w:rPr>
      </w:pPr>
    </w:p>
    <w:p w14:paraId="4E3E746A" w14:textId="77777777" w:rsidR="007C615E" w:rsidRPr="007C615E" w:rsidRDefault="007C615E" w:rsidP="007C615E">
      <w:pPr>
        <w:spacing w:line="240" w:lineRule="exact"/>
        <w:ind w:left="540"/>
        <w:jc w:val="both"/>
        <w:rPr>
          <w:rFonts w:ascii="Times New Roman" w:hAnsi="Times New Roman" w:cs="Times New Roman"/>
          <w:i/>
          <w:iCs/>
          <w:color w:val="0000FF"/>
          <w:sz w:val="22"/>
          <w:szCs w:val="22"/>
          <w:shd w:val="clear" w:color="auto" w:fill="D9D9D9" w:themeFill="background1" w:themeFillShade="D9"/>
        </w:rPr>
      </w:pPr>
      <w:r w:rsidRPr="007C615E">
        <w:rPr>
          <w:rFonts w:ascii="Times New Roman" w:hAnsi="Times New Roman" w:cs="Times New Roman"/>
          <w:sz w:val="22"/>
          <w:szCs w:val="22"/>
        </w:rPr>
        <w:t>The translation reserve comprises all foreign currency differences arising from the translation of the financial statements of foreign operations.</w:t>
      </w:r>
    </w:p>
    <w:p w14:paraId="4D04F567" w14:textId="77777777" w:rsidR="009C55DF" w:rsidRPr="00605151" w:rsidRDefault="009C55DF" w:rsidP="007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cs="Times New Roman"/>
          <w:sz w:val="22"/>
          <w:szCs w:val="22"/>
        </w:rPr>
      </w:pPr>
    </w:p>
    <w:p w14:paraId="524743AA" w14:textId="77777777" w:rsidR="00891FE7" w:rsidRPr="00AA03FD" w:rsidRDefault="00D51791"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1C0A16">
        <w:rPr>
          <w:rFonts w:ascii="Times New Roman" w:hAnsi="Times New Roman" w:cs="Times New Roman"/>
          <w:b/>
          <w:bCs/>
          <w:sz w:val="24"/>
          <w:szCs w:val="24"/>
        </w:rPr>
        <w:t>9</w:t>
      </w:r>
      <w:r w:rsidR="00DE66AE">
        <w:rPr>
          <w:rFonts w:ascii="Times New Roman" w:hAnsi="Times New Roman" w:cs="Times New Roman"/>
          <w:b/>
          <w:bCs/>
          <w:sz w:val="24"/>
          <w:szCs w:val="24"/>
        </w:rPr>
        <w:tab/>
      </w:r>
      <w:r w:rsidR="005F0418" w:rsidRPr="00AA03FD">
        <w:rPr>
          <w:rFonts w:ascii="Times New Roman" w:hAnsi="Times New Roman" w:cs="Times New Roman"/>
          <w:b/>
          <w:bCs/>
          <w:sz w:val="24"/>
          <w:szCs w:val="24"/>
        </w:rPr>
        <w:t>Segment i</w:t>
      </w:r>
      <w:r w:rsidR="00891FE7" w:rsidRPr="00AA03FD">
        <w:rPr>
          <w:rFonts w:ascii="Times New Roman" w:hAnsi="Times New Roman" w:cs="Times New Roman"/>
          <w:b/>
          <w:bCs/>
          <w:sz w:val="24"/>
          <w:szCs w:val="24"/>
        </w:rPr>
        <w:t>nformation</w:t>
      </w:r>
    </w:p>
    <w:p w14:paraId="12FBA308" w14:textId="77777777" w:rsidR="00891FE7" w:rsidRPr="00605151" w:rsidRDefault="00891FE7" w:rsidP="007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cs="Times New Roman"/>
          <w:b/>
          <w:bCs/>
          <w:sz w:val="22"/>
          <w:szCs w:val="22"/>
        </w:rPr>
      </w:pPr>
    </w:p>
    <w:p w14:paraId="5AAA2E51" w14:textId="77777777" w:rsidR="00040249" w:rsidRDefault="00040249" w:rsidP="00040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Pr>
          <w:rFonts w:ascii="Times New Roman" w:hAnsi="Times New Roman" w:cs="Times New Roman"/>
          <w:sz w:val="22"/>
          <w:szCs w:val="22"/>
        </w:rPr>
        <w:t>The Group operates in a single line of business, namely the lighting business. The Group’s products are sold through two main channels, project and retail. Both channels have similar groups of customers and products, therefore, the management considers that the Group has only one major reportable business segment.</w:t>
      </w:r>
    </w:p>
    <w:p w14:paraId="4DBFAD0C" w14:textId="77777777" w:rsidR="00762A7F" w:rsidRPr="00605151" w:rsidRDefault="00762A7F" w:rsidP="0076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cs="Times New Roman"/>
          <w:sz w:val="22"/>
          <w:szCs w:val="22"/>
        </w:rPr>
      </w:pPr>
    </w:p>
    <w:p w14:paraId="4D5E741C" w14:textId="77777777" w:rsidR="009D2A37" w:rsidRDefault="00040249" w:rsidP="00040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3FD">
        <w:rPr>
          <w:rFonts w:ascii="Times New Roman" w:hAnsi="Times New Roman" w:cs="Times New Roman"/>
          <w:sz w:val="22"/>
          <w:szCs w:val="22"/>
        </w:rPr>
        <w:t>Management considers that the Group operates mainly in a single geographic area, namely in Thailand, and has, therefore, on</w:t>
      </w:r>
      <w:r>
        <w:rPr>
          <w:rFonts w:ascii="Times New Roman" w:hAnsi="Times New Roman" w:cs="Times New Roman"/>
          <w:sz w:val="22"/>
          <w:szCs w:val="22"/>
        </w:rPr>
        <w:t>ly one major geographic segment</w:t>
      </w:r>
      <w:r w:rsidR="009D2A37" w:rsidRPr="00AA03FD">
        <w:rPr>
          <w:rFonts w:ascii="Times New Roman" w:hAnsi="Times New Roman" w:cs="Times New Roman"/>
          <w:sz w:val="22"/>
          <w:szCs w:val="22"/>
        </w:rPr>
        <w:t>.</w:t>
      </w:r>
    </w:p>
    <w:p w14:paraId="3B992C57" w14:textId="77777777" w:rsidR="00B36696" w:rsidRPr="00605151" w:rsidRDefault="00B36696" w:rsidP="007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cs="Times New Roman"/>
          <w:sz w:val="22"/>
          <w:szCs w:val="22"/>
        </w:rPr>
      </w:pPr>
    </w:p>
    <w:p w14:paraId="7E46DB18" w14:textId="77777777" w:rsidR="007B2579" w:rsidRDefault="00D20F68" w:rsidP="00D97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The </w:t>
      </w:r>
      <w:r>
        <w:rPr>
          <w:rFonts w:ascii="Times New Roman" w:hAnsi="Times New Roman"/>
          <w:sz w:val="22"/>
          <w:szCs w:val="28"/>
        </w:rPr>
        <w:t>G</w:t>
      </w:r>
      <w:r w:rsidR="00B36696">
        <w:rPr>
          <w:rFonts w:ascii="Times New Roman" w:hAnsi="Times New Roman" w:cs="Times New Roman"/>
          <w:sz w:val="22"/>
          <w:szCs w:val="22"/>
        </w:rPr>
        <w:t>roup has no major customer.</w:t>
      </w:r>
    </w:p>
    <w:p w14:paraId="7F503195" w14:textId="77777777" w:rsidR="00605151" w:rsidRDefault="00605151" w:rsidP="00D97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28B29B9" w14:textId="77777777" w:rsidR="00605151" w:rsidRDefault="00605151" w:rsidP="00D97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FCC7D23" w14:textId="77777777" w:rsidR="00605151" w:rsidRDefault="00605151" w:rsidP="00D97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2E9AD3D" w14:textId="77777777" w:rsidR="00605151" w:rsidRDefault="00605151" w:rsidP="00D97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9A7CB03" w14:textId="77777777" w:rsidR="00605151" w:rsidRDefault="00605151" w:rsidP="00D97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524015E" w14:textId="77777777" w:rsidR="00605151" w:rsidRDefault="00605151" w:rsidP="00D97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1552D5D" w14:textId="77777777" w:rsidR="00605151" w:rsidRPr="00D97008" w:rsidRDefault="00605151" w:rsidP="00D97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BBA4E28" w14:textId="77777777" w:rsidR="009031D1" w:rsidRPr="008F31C5" w:rsidRDefault="000A7A20" w:rsidP="00174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8F31C5">
        <w:rPr>
          <w:rFonts w:ascii="Times New Roman" w:hAnsi="Times New Roman" w:cs="Times New Roman"/>
          <w:b/>
          <w:bCs/>
          <w:sz w:val="24"/>
          <w:szCs w:val="24"/>
        </w:rPr>
        <w:lastRenderedPageBreak/>
        <w:t>2</w:t>
      </w:r>
      <w:r w:rsidR="00A76BA7">
        <w:rPr>
          <w:rFonts w:ascii="Times New Roman" w:hAnsi="Times New Roman" w:cs="Times New Roman"/>
          <w:b/>
          <w:bCs/>
          <w:sz w:val="24"/>
          <w:szCs w:val="24"/>
        </w:rPr>
        <w:t>0</w:t>
      </w:r>
      <w:r w:rsidR="00F978D0" w:rsidRPr="008F31C5">
        <w:rPr>
          <w:rFonts w:ascii="Times New Roman" w:hAnsi="Times New Roman" w:cs="Times New Roman"/>
          <w:b/>
          <w:bCs/>
          <w:sz w:val="24"/>
          <w:szCs w:val="24"/>
        </w:rPr>
        <w:tab/>
      </w:r>
      <w:r w:rsidR="003E489E" w:rsidRPr="008F31C5">
        <w:rPr>
          <w:rFonts w:ascii="Times New Roman" w:hAnsi="Times New Roman" w:cs="Times New Roman"/>
          <w:b/>
          <w:bCs/>
          <w:sz w:val="24"/>
          <w:szCs w:val="24"/>
        </w:rPr>
        <w:t xml:space="preserve">Employee benefit </w:t>
      </w:r>
      <w:r w:rsidR="009031D1" w:rsidRPr="008F31C5">
        <w:rPr>
          <w:rFonts w:ascii="Times New Roman" w:hAnsi="Times New Roman" w:cs="Times New Roman"/>
          <w:b/>
          <w:bCs/>
          <w:sz w:val="24"/>
          <w:szCs w:val="24"/>
        </w:rPr>
        <w:t>expenses</w:t>
      </w:r>
    </w:p>
    <w:p w14:paraId="65553AA8" w14:textId="77777777" w:rsidR="009031D1" w:rsidRPr="008F31C5" w:rsidRDefault="009031D1" w:rsidP="008F3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271" w:type="dxa"/>
        <w:tblInd w:w="450" w:type="dxa"/>
        <w:tblLayout w:type="fixed"/>
        <w:tblLook w:val="0000" w:firstRow="0" w:lastRow="0" w:firstColumn="0" w:lastColumn="0" w:noHBand="0" w:noVBand="0"/>
      </w:tblPr>
      <w:tblGrid>
        <w:gridCol w:w="3420"/>
        <w:gridCol w:w="721"/>
        <w:gridCol w:w="1062"/>
        <w:gridCol w:w="252"/>
        <w:gridCol w:w="1081"/>
        <w:gridCol w:w="17"/>
        <w:gridCol w:w="219"/>
        <w:gridCol w:w="16"/>
        <w:gridCol w:w="18"/>
        <w:gridCol w:w="1080"/>
        <w:gridCol w:w="18"/>
        <w:gridCol w:w="234"/>
        <w:gridCol w:w="36"/>
        <w:gridCol w:w="1097"/>
      </w:tblGrid>
      <w:tr w:rsidR="00C93426" w:rsidRPr="00AA03FD" w14:paraId="33DE1BC3" w14:textId="77777777" w:rsidTr="00174D9D">
        <w:trPr>
          <w:cantSplit/>
        </w:trPr>
        <w:tc>
          <w:tcPr>
            <w:tcW w:w="3420" w:type="dxa"/>
          </w:tcPr>
          <w:p w14:paraId="11B82F0D" w14:textId="77777777" w:rsidR="00C93426" w:rsidRPr="00AA03FD"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c>
        <w:tc>
          <w:tcPr>
            <w:tcW w:w="721" w:type="dxa"/>
          </w:tcPr>
          <w:p w14:paraId="61F1CE67" w14:textId="77777777" w:rsidR="00C93426" w:rsidRPr="00AA03FD"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95" w:type="dxa"/>
            <w:gridSpan w:val="3"/>
          </w:tcPr>
          <w:p w14:paraId="1488269A" w14:textId="77777777" w:rsidR="00C93426" w:rsidRPr="00AA03FD"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Consolidated</w:t>
            </w:r>
          </w:p>
        </w:tc>
        <w:tc>
          <w:tcPr>
            <w:tcW w:w="236" w:type="dxa"/>
            <w:gridSpan w:val="2"/>
          </w:tcPr>
          <w:p w14:paraId="463DABF9" w14:textId="77777777" w:rsidR="00C93426" w:rsidRPr="00AA03FD"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99" w:type="dxa"/>
            <w:gridSpan w:val="7"/>
          </w:tcPr>
          <w:p w14:paraId="46FB5AFB" w14:textId="77777777" w:rsidR="00C93426" w:rsidRPr="00AA03FD" w:rsidRDefault="00C9342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Separate</w:t>
            </w:r>
          </w:p>
        </w:tc>
      </w:tr>
      <w:tr w:rsidR="003C452F" w:rsidRPr="00AA03FD" w14:paraId="3C9F0E91" w14:textId="77777777" w:rsidTr="00174D9D">
        <w:trPr>
          <w:cantSplit/>
        </w:trPr>
        <w:tc>
          <w:tcPr>
            <w:tcW w:w="3420" w:type="dxa"/>
          </w:tcPr>
          <w:p w14:paraId="6ADBD3BD" w14:textId="77777777" w:rsidR="003C452F" w:rsidRPr="00AA03FD"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c>
        <w:tc>
          <w:tcPr>
            <w:tcW w:w="721" w:type="dxa"/>
          </w:tcPr>
          <w:p w14:paraId="0E56F9F1" w14:textId="77777777" w:rsidR="003C452F" w:rsidRPr="00AA03FD"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95" w:type="dxa"/>
            <w:gridSpan w:val="3"/>
          </w:tcPr>
          <w:p w14:paraId="39BF44D4" w14:textId="77777777" w:rsidR="003C452F" w:rsidRPr="00AA03FD"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c>
          <w:tcPr>
            <w:tcW w:w="252" w:type="dxa"/>
            <w:gridSpan w:val="3"/>
          </w:tcPr>
          <w:p w14:paraId="79C04E48" w14:textId="77777777" w:rsidR="003C452F" w:rsidRPr="00AA03FD"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83" w:type="dxa"/>
            <w:gridSpan w:val="6"/>
          </w:tcPr>
          <w:p w14:paraId="6188151E" w14:textId="77777777" w:rsidR="003C452F" w:rsidRPr="00AA03FD" w:rsidRDefault="003C452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AA03FD">
              <w:rPr>
                <w:rFonts w:ascii="Times New Roman" w:hAnsi="Times New Roman" w:cs="Times New Roman"/>
                <w:b/>
                <w:bCs/>
                <w:sz w:val="22"/>
                <w:szCs w:val="22"/>
              </w:rPr>
              <w:t>financial statements</w:t>
            </w:r>
          </w:p>
        </w:tc>
      </w:tr>
      <w:tr w:rsidR="00E66175" w:rsidRPr="00AA03FD" w14:paraId="72508096" w14:textId="77777777" w:rsidTr="00174D9D">
        <w:tc>
          <w:tcPr>
            <w:tcW w:w="3420" w:type="dxa"/>
          </w:tcPr>
          <w:p w14:paraId="3CFEB561" w14:textId="77777777" w:rsidR="00E66175" w:rsidRPr="00AA03FD"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288"/>
              <w:rPr>
                <w:rFonts w:ascii="Times New Roman" w:hAnsi="Times New Roman" w:cs="Times New Roman"/>
                <w:sz w:val="22"/>
                <w:szCs w:val="22"/>
              </w:rPr>
            </w:pPr>
          </w:p>
        </w:tc>
        <w:tc>
          <w:tcPr>
            <w:tcW w:w="721" w:type="dxa"/>
          </w:tcPr>
          <w:p w14:paraId="128128E0" w14:textId="77777777" w:rsidR="00E66175" w:rsidRPr="00335212" w:rsidRDefault="00E66175" w:rsidP="00174D9D">
            <w:pPr>
              <w:pStyle w:val="acctfourfigures"/>
              <w:tabs>
                <w:tab w:val="clear" w:pos="765"/>
              </w:tabs>
              <w:spacing w:line="240" w:lineRule="atLeast"/>
              <w:ind w:right="-14"/>
              <w:jc w:val="center"/>
              <w:rPr>
                <w:i/>
                <w:iCs/>
                <w:lang w:bidi="th-TH"/>
              </w:rPr>
            </w:pPr>
            <w:r w:rsidRPr="00335212">
              <w:rPr>
                <w:i/>
                <w:iCs/>
                <w:lang w:bidi="th-TH"/>
              </w:rPr>
              <w:t>Note</w:t>
            </w:r>
          </w:p>
        </w:tc>
        <w:tc>
          <w:tcPr>
            <w:tcW w:w="1062" w:type="dxa"/>
          </w:tcPr>
          <w:p w14:paraId="0009DCAA" w14:textId="77777777" w:rsidR="00E66175" w:rsidRDefault="00E66175" w:rsidP="00E66175">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2020</w:t>
            </w:r>
          </w:p>
        </w:tc>
        <w:tc>
          <w:tcPr>
            <w:tcW w:w="252" w:type="dxa"/>
          </w:tcPr>
          <w:p w14:paraId="15631D95" w14:textId="77777777" w:rsidR="00E66175" w:rsidRPr="00BB34DC" w:rsidRDefault="00E66175" w:rsidP="00E66175">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98" w:type="dxa"/>
            <w:gridSpan w:val="2"/>
          </w:tcPr>
          <w:p w14:paraId="16729CF9" w14:textId="77777777" w:rsidR="00E66175" w:rsidRDefault="00E66175" w:rsidP="00E66175">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2019</w:t>
            </w:r>
          </w:p>
        </w:tc>
        <w:tc>
          <w:tcPr>
            <w:tcW w:w="253" w:type="dxa"/>
            <w:gridSpan w:val="3"/>
          </w:tcPr>
          <w:p w14:paraId="45FCB44C" w14:textId="77777777" w:rsidR="00E66175" w:rsidRPr="00290B95" w:rsidRDefault="00E66175" w:rsidP="00E66175">
            <w:pPr>
              <w:pStyle w:val="acctfourfigures"/>
              <w:spacing w:line="240" w:lineRule="atLeast"/>
              <w:rPr>
                <w:cs/>
                <w:lang w:bidi="th-TH"/>
              </w:rPr>
            </w:pPr>
          </w:p>
        </w:tc>
        <w:tc>
          <w:tcPr>
            <w:tcW w:w="1098" w:type="dxa"/>
            <w:gridSpan w:val="2"/>
          </w:tcPr>
          <w:p w14:paraId="0A9DA5F7" w14:textId="77777777" w:rsidR="00E66175" w:rsidRDefault="00E66175" w:rsidP="00E66175">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w:t>
            </w:r>
            <w:r w:rsidR="00DD4FE8">
              <w:rPr>
                <w:rFonts w:ascii="Times New Roman" w:hAnsi="Times New Roman" w:cs="Times New Roman"/>
                <w:sz w:val="22"/>
                <w:szCs w:val="22"/>
              </w:rPr>
              <w:t>20</w:t>
            </w:r>
          </w:p>
        </w:tc>
        <w:tc>
          <w:tcPr>
            <w:tcW w:w="270" w:type="dxa"/>
            <w:gridSpan w:val="2"/>
          </w:tcPr>
          <w:p w14:paraId="5CF4BAA3" w14:textId="77777777" w:rsidR="00E66175" w:rsidRPr="00BB34DC" w:rsidRDefault="00E66175" w:rsidP="00E66175">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97" w:type="dxa"/>
          </w:tcPr>
          <w:p w14:paraId="33A8EB1D" w14:textId="77777777" w:rsidR="00E66175" w:rsidRDefault="00E66175" w:rsidP="00E66175">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w:t>
            </w:r>
            <w:r w:rsidR="00DD4FE8">
              <w:rPr>
                <w:rFonts w:ascii="Times New Roman" w:hAnsi="Times New Roman" w:cs="Times New Roman"/>
                <w:sz w:val="22"/>
                <w:szCs w:val="22"/>
              </w:rPr>
              <w:t>9</w:t>
            </w:r>
          </w:p>
        </w:tc>
      </w:tr>
      <w:tr w:rsidR="00E66175" w:rsidRPr="00AA03FD" w14:paraId="4A68FF59" w14:textId="77777777" w:rsidTr="00174D9D">
        <w:tc>
          <w:tcPr>
            <w:tcW w:w="3420" w:type="dxa"/>
          </w:tcPr>
          <w:p w14:paraId="1561FE85" w14:textId="77777777" w:rsidR="00E66175" w:rsidRPr="00AA03FD"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jc w:val="both"/>
              <w:rPr>
                <w:rFonts w:ascii="Times New Roman" w:hAnsi="Times New Roman" w:cs="Times New Roman"/>
                <w:sz w:val="22"/>
                <w:szCs w:val="22"/>
              </w:rPr>
            </w:pPr>
          </w:p>
        </w:tc>
        <w:tc>
          <w:tcPr>
            <w:tcW w:w="721" w:type="dxa"/>
          </w:tcPr>
          <w:p w14:paraId="6B6DE9E3" w14:textId="77777777" w:rsidR="00E66175" w:rsidRPr="00AA03FD" w:rsidRDefault="00E66175" w:rsidP="00174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4" w:hanging="180"/>
              <w:jc w:val="center"/>
              <w:rPr>
                <w:rFonts w:ascii="Times New Roman" w:hAnsi="Times New Roman" w:cs="Times New Roman"/>
                <w:i/>
                <w:iCs/>
                <w:sz w:val="22"/>
                <w:szCs w:val="22"/>
              </w:rPr>
            </w:pPr>
          </w:p>
        </w:tc>
        <w:tc>
          <w:tcPr>
            <w:tcW w:w="5130" w:type="dxa"/>
            <w:gridSpan w:val="12"/>
          </w:tcPr>
          <w:p w14:paraId="72B2A4CB" w14:textId="77777777" w:rsidR="00E66175" w:rsidRPr="00AA03FD"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AA03FD">
              <w:rPr>
                <w:rFonts w:ascii="Times New Roman" w:hAnsi="Times New Roman" w:cs="Times New Roman"/>
                <w:i/>
                <w:iCs/>
                <w:sz w:val="22"/>
                <w:szCs w:val="22"/>
              </w:rPr>
              <w:t>(in thousand Baht)</w:t>
            </w:r>
          </w:p>
        </w:tc>
      </w:tr>
      <w:tr w:rsidR="00E66175" w:rsidRPr="00AA03FD" w14:paraId="2430F2EF" w14:textId="77777777" w:rsidTr="00174D9D">
        <w:trPr>
          <w:trHeight w:val="272"/>
        </w:trPr>
        <w:tc>
          <w:tcPr>
            <w:tcW w:w="3420" w:type="dxa"/>
            <w:vAlign w:val="bottom"/>
          </w:tcPr>
          <w:p w14:paraId="3918E00F" w14:textId="77777777" w:rsidR="00E66175" w:rsidRPr="003E489E"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2"/>
                <w:szCs w:val="22"/>
              </w:rPr>
            </w:pPr>
            <w:r>
              <w:rPr>
                <w:rFonts w:ascii="Times New Roman" w:hAnsi="Times New Roman" w:cs="Times New Roman"/>
                <w:b/>
                <w:bCs/>
                <w:i/>
                <w:iCs/>
                <w:sz w:val="22"/>
                <w:szCs w:val="22"/>
              </w:rPr>
              <w:t>Management</w:t>
            </w:r>
          </w:p>
        </w:tc>
        <w:tc>
          <w:tcPr>
            <w:tcW w:w="721" w:type="dxa"/>
          </w:tcPr>
          <w:p w14:paraId="0A587A6A" w14:textId="77777777" w:rsidR="00E66175" w:rsidRPr="00AA03FD"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7F5CFB9C" w14:textId="77777777" w:rsidR="00E66175" w:rsidRPr="00AA03FD"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52" w:type="dxa"/>
          </w:tcPr>
          <w:p w14:paraId="2D2D9E56" w14:textId="77777777" w:rsidR="00E66175" w:rsidRPr="00AA03FD"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1" w:type="dxa"/>
          </w:tcPr>
          <w:p w14:paraId="4A201D16" w14:textId="77777777" w:rsidR="00E66175"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0" w:type="dxa"/>
            <w:gridSpan w:val="4"/>
          </w:tcPr>
          <w:p w14:paraId="4D08B8A5" w14:textId="77777777" w:rsidR="00E66175" w:rsidRPr="00AA03FD"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0" w:type="dxa"/>
          </w:tcPr>
          <w:p w14:paraId="62A0821B" w14:textId="77777777" w:rsidR="00E66175" w:rsidRPr="00AA03FD"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52" w:type="dxa"/>
            <w:gridSpan w:val="2"/>
          </w:tcPr>
          <w:p w14:paraId="42AC42CA" w14:textId="77777777" w:rsidR="00E66175" w:rsidRPr="00AA03FD"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33" w:type="dxa"/>
            <w:gridSpan w:val="2"/>
          </w:tcPr>
          <w:p w14:paraId="658B1852" w14:textId="77777777" w:rsidR="00E66175"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E66175" w:rsidRPr="00AA03FD" w14:paraId="332053C8" w14:textId="77777777" w:rsidTr="00174D9D">
        <w:tc>
          <w:tcPr>
            <w:tcW w:w="3420" w:type="dxa"/>
            <w:vAlign w:val="bottom"/>
          </w:tcPr>
          <w:p w14:paraId="04E478F2" w14:textId="77777777" w:rsidR="00E66175" w:rsidRPr="00AA03FD"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Pr>
                <w:rFonts w:ascii="Times New Roman" w:hAnsi="Times New Roman" w:cs="Times New Roman"/>
                <w:sz w:val="22"/>
                <w:szCs w:val="22"/>
              </w:rPr>
              <w:t>Wages, salaries and others</w:t>
            </w:r>
          </w:p>
        </w:tc>
        <w:tc>
          <w:tcPr>
            <w:tcW w:w="721" w:type="dxa"/>
          </w:tcPr>
          <w:p w14:paraId="4C007F48" w14:textId="77777777" w:rsidR="00E66175" w:rsidRPr="00540208"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14:paraId="4A1FBCCE" w14:textId="77777777" w:rsidR="00E66175" w:rsidRPr="00C10689" w:rsidRDefault="0086253C"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Pr>
                <w:rFonts w:ascii="Times New Roman" w:hAnsi="Times New Roman" w:cs="Times New Roman"/>
                <w:sz w:val="22"/>
                <w:szCs w:val="22"/>
              </w:rPr>
              <w:t>48,46</w:t>
            </w:r>
            <w:r w:rsidR="00DD4FE8">
              <w:rPr>
                <w:rFonts w:ascii="Times New Roman" w:hAnsi="Times New Roman" w:cs="Times New Roman"/>
                <w:sz w:val="22"/>
                <w:szCs w:val="22"/>
              </w:rPr>
              <w:t>1</w:t>
            </w:r>
          </w:p>
        </w:tc>
        <w:tc>
          <w:tcPr>
            <w:tcW w:w="252" w:type="dxa"/>
          </w:tcPr>
          <w:p w14:paraId="3E9B07E6" w14:textId="77777777" w:rsidR="00E66175" w:rsidRPr="007176C3"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1" w:type="dxa"/>
          </w:tcPr>
          <w:p w14:paraId="5C8ACCF5" w14:textId="77777777" w:rsidR="00E66175" w:rsidRPr="00C1068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sidRPr="00C935DF">
              <w:rPr>
                <w:rFonts w:ascii="Times New Roman" w:hAnsi="Times New Roman" w:cs="Times New Roman"/>
                <w:sz w:val="22"/>
                <w:szCs w:val="22"/>
              </w:rPr>
              <w:t>60,427</w:t>
            </w:r>
          </w:p>
        </w:tc>
        <w:tc>
          <w:tcPr>
            <w:tcW w:w="270" w:type="dxa"/>
            <w:gridSpan w:val="4"/>
          </w:tcPr>
          <w:p w14:paraId="53E5BB01" w14:textId="77777777" w:rsidR="00E66175" w:rsidRPr="007176C3"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14:paraId="2F43F3B3" w14:textId="77777777" w:rsidR="00E66175" w:rsidRPr="00C10689" w:rsidRDefault="0086253C"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Pr>
                <w:rFonts w:ascii="Times New Roman" w:hAnsi="Times New Roman" w:cs="Times New Roman"/>
                <w:sz w:val="22"/>
                <w:szCs w:val="22"/>
              </w:rPr>
              <w:t>39,057</w:t>
            </w:r>
          </w:p>
        </w:tc>
        <w:tc>
          <w:tcPr>
            <w:tcW w:w="252" w:type="dxa"/>
            <w:gridSpan w:val="2"/>
          </w:tcPr>
          <w:p w14:paraId="5CE8E7CD" w14:textId="77777777" w:rsidR="00E66175" w:rsidRPr="007176C3"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33" w:type="dxa"/>
            <w:gridSpan w:val="2"/>
          </w:tcPr>
          <w:p w14:paraId="6E119224" w14:textId="77777777" w:rsidR="00E66175" w:rsidRPr="00C10689" w:rsidRDefault="00E66175" w:rsidP="0082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r w:rsidRPr="00C935DF">
              <w:rPr>
                <w:rFonts w:ascii="Times New Roman" w:hAnsi="Times New Roman" w:cs="Times New Roman"/>
                <w:sz w:val="22"/>
                <w:szCs w:val="22"/>
              </w:rPr>
              <w:t>49,411</w:t>
            </w:r>
          </w:p>
        </w:tc>
      </w:tr>
      <w:tr w:rsidR="00E66175" w:rsidRPr="00AA03FD" w14:paraId="74EA5161" w14:textId="77777777" w:rsidTr="00174D9D">
        <w:tc>
          <w:tcPr>
            <w:tcW w:w="3420" w:type="dxa"/>
            <w:vAlign w:val="bottom"/>
          </w:tcPr>
          <w:p w14:paraId="7A3AFE4A" w14:textId="77777777" w:rsidR="00E66175" w:rsidRPr="00A9256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Pr>
                <w:rFonts w:ascii="Times New Roman" w:hAnsi="Times New Roman" w:cs="Times New Roman"/>
                <w:sz w:val="22"/>
                <w:szCs w:val="22"/>
              </w:rPr>
              <w:t>Contribution to defined benefit plans</w:t>
            </w:r>
          </w:p>
        </w:tc>
        <w:tc>
          <w:tcPr>
            <w:tcW w:w="721" w:type="dxa"/>
          </w:tcPr>
          <w:p w14:paraId="443A4688" w14:textId="77777777" w:rsidR="00E66175" w:rsidRPr="00540208"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14:paraId="0AB0ADBF" w14:textId="77777777" w:rsidR="00E66175" w:rsidRPr="00C10689" w:rsidRDefault="0086253C"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Pr>
                <w:rFonts w:ascii="Times New Roman" w:hAnsi="Times New Roman" w:cs="Times New Roman"/>
                <w:sz w:val="22"/>
                <w:szCs w:val="22"/>
              </w:rPr>
              <w:t>1,752</w:t>
            </w:r>
          </w:p>
        </w:tc>
        <w:tc>
          <w:tcPr>
            <w:tcW w:w="252" w:type="dxa"/>
          </w:tcPr>
          <w:p w14:paraId="37061FCD" w14:textId="77777777" w:rsidR="00E66175" w:rsidRPr="007176C3"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1" w:type="dxa"/>
          </w:tcPr>
          <w:p w14:paraId="00FEC3C8" w14:textId="77777777" w:rsidR="00E66175" w:rsidRPr="00C1068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sidRPr="00C935DF">
              <w:rPr>
                <w:rFonts w:ascii="Times New Roman" w:hAnsi="Times New Roman" w:cs="Times New Roman"/>
                <w:sz w:val="22"/>
                <w:szCs w:val="22"/>
              </w:rPr>
              <w:t>1,654</w:t>
            </w:r>
          </w:p>
        </w:tc>
        <w:tc>
          <w:tcPr>
            <w:tcW w:w="270" w:type="dxa"/>
            <w:gridSpan w:val="4"/>
          </w:tcPr>
          <w:p w14:paraId="48A98DFF" w14:textId="77777777" w:rsidR="00E66175" w:rsidRPr="007176C3"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14:paraId="2BB94E46" w14:textId="77777777" w:rsidR="00E66175" w:rsidRPr="00C10689" w:rsidRDefault="0086253C"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Pr>
                <w:rFonts w:ascii="Times New Roman" w:hAnsi="Times New Roman" w:cs="Times New Roman"/>
                <w:sz w:val="22"/>
                <w:szCs w:val="22"/>
              </w:rPr>
              <w:t>1,582</w:t>
            </w:r>
          </w:p>
        </w:tc>
        <w:tc>
          <w:tcPr>
            <w:tcW w:w="252" w:type="dxa"/>
            <w:gridSpan w:val="2"/>
          </w:tcPr>
          <w:p w14:paraId="7EFCA22D" w14:textId="77777777" w:rsidR="00E66175" w:rsidRPr="007176C3" w:rsidRDefault="00E66175" w:rsidP="00E661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rPr>
                <w:rFonts w:ascii="Times New Roman" w:hAnsi="Times New Roman" w:cs="Times New Roman"/>
                <w:sz w:val="22"/>
                <w:szCs w:val="22"/>
              </w:rPr>
            </w:pPr>
          </w:p>
        </w:tc>
        <w:tc>
          <w:tcPr>
            <w:tcW w:w="1133" w:type="dxa"/>
            <w:gridSpan w:val="2"/>
          </w:tcPr>
          <w:p w14:paraId="3CE694E1" w14:textId="77777777" w:rsidR="00E66175" w:rsidRPr="00C10689" w:rsidRDefault="00E66175" w:rsidP="0082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r w:rsidRPr="00C935DF">
              <w:rPr>
                <w:rFonts w:ascii="Times New Roman" w:hAnsi="Times New Roman" w:cs="Times New Roman"/>
                <w:sz w:val="22"/>
                <w:szCs w:val="22"/>
              </w:rPr>
              <w:t>1,457</w:t>
            </w:r>
          </w:p>
        </w:tc>
      </w:tr>
      <w:tr w:rsidR="00E66175" w:rsidRPr="00AA03FD" w14:paraId="4532EEFF" w14:textId="77777777" w:rsidTr="00174D9D">
        <w:tc>
          <w:tcPr>
            <w:tcW w:w="3420" w:type="dxa"/>
            <w:vAlign w:val="bottom"/>
          </w:tcPr>
          <w:p w14:paraId="5C40E7AE" w14:textId="77777777" w:rsidR="00E66175" w:rsidRPr="00AA03FD"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c>
        <w:tc>
          <w:tcPr>
            <w:tcW w:w="721" w:type="dxa"/>
          </w:tcPr>
          <w:p w14:paraId="4104D85A" w14:textId="77777777" w:rsidR="00E66175" w:rsidRPr="00335212" w:rsidRDefault="00486002"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
                <w:bCs/>
                <w:i/>
                <w:iCs/>
                <w:sz w:val="22"/>
                <w:szCs w:val="22"/>
              </w:rPr>
            </w:pPr>
            <w:r>
              <w:rPr>
                <w:rFonts w:ascii="Times New Roman" w:hAnsi="Times New Roman" w:cs="Times New Roman"/>
                <w:i/>
                <w:iCs/>
                <w:sz w:val="22"/>
                <w:szCs w:val="22"/>
              </w:rPr>
              <w:t>5</w:t>
            </w:r>
          </w:p>
        </w:tc>
        <w:tc>
          <w:tcPr>
            <w:tcW w:w="1062" w:type="dxa"/>
            <w:tcBorders>
              <w:top w:val="single" w:sz="4" w:space="0" w:color="auto"/>
              <w:bottom w:val="single" w:sz="4" w:space="0" w:color="auto"/>
            </w:tcBorders>
          </w:tcPr>
          <w:p w14:paraId="71ECBBE0" w14:textId="77777777" w:rsidR="00E66175" w:rsidRPr="00C10689" w:rsidRDefault="0086253C"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b/>
                <w:bCs/>
                <w:sz w:val="22"/>
                <w:szCs w:val="22"/>
              </w:rPr>
            </w:pPr>
            <w:r>
              <w:rPr>
                <w:rFonts w:ascii="Times New Roman" w:hAnsi="Times New Roman" w:cs="Times New Roman"/>
                <w:b/>
                <w:bCs/>
                <w:sz w:val="22"/>
                <w:szCs w:val="22"/>
              </w:rPr>
              <w:t>50,21</w:t>
            </w:r>
            <w:r w:rsidR="00DD4FE8">
              <w:rPr>
                <w:rFonts w:ascii="Times New Roman" w:hAnsi="Times New Roman" w:cs="Times New Roman"/>
                <w:b/>
                <w:bCs/>
                <w:sz w:val="22"/>
                <w:szCs w:val="22"/>
              </w:rPr>
              <w:t>3</w:t>
            </w:r>
          </w:p>
        </w:tc>
        <w:tc>
          <w:tcPr>
            <w:tcW w:w="252" w:type="dxa"/>
          </w:tcPr>
          <w:p w14:paraId="21F06FA5" w14:textId="77777777" w:rsidR="00E66175" w:rsidRPr="00C1068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1FF7DCBE" w14:textId="77777777" w:rsidR="00E66175" w:rsidRPr="00C1068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b/>
                <w:bCs/>
                <w:sz w:val="22"/>
                <w:szCs w:val="22"/>
              </w:rPr>
            </w:pPr>
            <w:r w:rsidRPr="00C935DF">
              <w:rPr>
                <w:rFonts w:ascii="Times New Roman" w:hAnsi="Times New Roman" w:cs="Times New Roman"/>
                <w:b/>
                <w:bCs/>
                <w:sz w:val="22"/>
                <w:szCs w:val="22"/>
              </w:rPr>
              <w:t>62,081</w:t>
            </w:r>
          </w:p>
        </w:tc>
        <w:tc>
          <w:tcPr>
            <w:tcW w:w="270" w:type="dxa"/>
            <w:gridSpan w:val="4"/>
          </w:tcPr>
          <w:p w14:paraId="02DC29A9" w14:textId="77777777" w:rsidR="00E66175" w:rsidRPr="00C1068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336FA8E" w14:textId="77777777" w:rsidR="00E66175" w:rsidRPr="00C10689" w:rsidRDefault="0086253C"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r>
              <w:rPr>
                <w:rFonts w:ascii="Times New Roman" w:hAnsi="Times New Roman" w:cs="Times New Roman"/>
                <w:b/>
                <w:bCs/>
                <w:sz w:val="22"/>
                <w:szCs w:val="22"/>
              </w:rPr>
              <w:t>40,639</w:t>
            </w:r>
          </w:p>
        </w:tc>
        <w:tc>
          <w:tcPr>
            <w:tcW w:w="252" w:type="dxa"/>
            <w:gridSpan w:val="2"/>
          </w:tcPr>
          <w:p w14:paraId="7F370256" w14:textId="77777777" w:rsidR="00E66175" w:rsidRPr="00C1068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33" w:type="dxa"/>
            <w:gridSpan w:val="2"/>
            <w:tcBorders>
              <w:top w:val="single" w:sz="4" w:space="0" w:color="auto"/>
              <w:bottom w:val="single" w:sz="4" w:space="0" w:color="auto"/>
            </w:tcBorders>
          </w:tcPr>
          <w:p w14:paraId="7C618B89" w14:textId="77777777" w:rsidR="00E66175" w:rsidRPr="00C10689" w:rsidRDefault="00E66175" w:rsidP="0082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b/>
                <w:bCs/>
                <w:sz w:val="22"/>
                <w:szCs w:val="22"/>
              </w:rPr>
            </w:pPr>
            <w:r w:rsidRPr="00C935DF">
              <w:rPr>
                <w:rFonts w:ascii="Times New Roman" w:hAnsi="Times New Roman" w:cs="Times New Roman"/>
                <w:b/>
                <w:bCs/>
                <w:sz w:val="22"/>
                <w:szCs w:val="22"/>
              </w:rPr>
              <w:t>50,868</w:t>
            </w:r>
          </w:p>
        </w:tc>
      </w:tr>
      <w:tr w:rsidR="00E66175" w:rsidRPr="00AA03FD" w14:paraId="74B40C8C" w14:textId="77777777" w:rsidTr="00174D9D">
        <w:tc>
          <w:tcPr>
            <w:tcW w:w="3420" w:type="dxa"/>
            <w:vAlign w:val="bottom"/>
          </w:tcPr>
          <w:p w14:paraId="4E077996" w14:textId="77777777" w:rsidR="00E66175" w:rsidRPr="00AA03FD"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p>
        </w:tc>
        <w:tc>
          <w:tcPr>
            <w:tcW w:w="721" w:type="dxa"/>
          </w:tcPr>
          <w:p w14:paraId="0FD05E3D" w14:textId="77777777" w:rsidR="00E66175" w:rsidRPr="007176C3"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Borders>
              <w:top w:val="single" w:sz="4" w:space="0" w:color="auto"/>
            </w:tcBorders>
          </w:tcPr>
          <w:p w14:paraId="47BC0F78" w14:textId="77777777" w:rsidR="00E66175" w:rsidRPr="007176C3"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p>
        </w:tc>
        <w:tc>
          <w:tcPr>
            <w:tcW w:w="252" w:type="dxa"/>
          </w:tcPr>
          <w:p w14:paraId="14AA491C" w14:textId="77777777" w:rsidR="00E66175" w:rsidRPr="007176C3"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1" w:type="dxa"/>
            <w:tcBorders>
              <w:top w:val="single" w:sz="4" w:space="0" w:color="auto"/>
            </w:tcBorders>
          </w:tcPr>
          <w:p w14:paraId="63C37AD5" w14:textId="77777777" w:rsidR="00E66175" w:rsidRPr="007176C3"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p>
        </w:tc>
        <w:tc>
          <w:tcPr>
            <w:tcW w:w="270" w:type="dxa"/>
            <w:gridSpan w:val="4"/>
          </w:tcPr>
          <w:p w14:paraId="5D4C180A" w14:textId="77777777" w:rsidR="00E66175" w:rsidRPr="007176C3"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Borders>
              <w:top w:val="single" w:sz="4" w:space="0" w:color="auto"/>
            </w:tcBorders>
          </w:tcPr>
          <w:p w14:paraId="4B432F98" w14:textId="77777777" w:rsidR="00E66175" w:rsidRPr="00C1068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252" w:type="dxa"/>
            <w:gridSpan w:val="2"/>
          </w:tcPr>
          <w:p w14:paraId="6B85ACA3" w14:textId="77777777" w:rsidR="00E66175" w:rsidRPr="00956EB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33" w:type="dxa"/>
            <w:gridSpan w:val="2"/>
            <w:tcBorders>
              <w:top w:val="single" w:sz="4" w:space="0" w:color="auto"/>
            </w:tcBorders>
          </w:tcPr>
          <w:p w14:paraId="023CE1EE" w14:textId="77777777" w:rsidR="00E66175" w:rsidRPr="00C10689" w:rsidRDefault="00E66175" w:rsidP="0082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p>
        </w:tc>
      </w:tr>
      <w:tr w:rsidR="00E66175" w:rsidRPr="00AA03FD" w14:paraId="27D5DFD4" w14:textId="77777777" w:rsidTr="00174D9D">
        <w:tc>
          <w:tcPr>
            <w:tcW w:w="3420" w:type="dxa"/>
            <w:vAlign w:val="bottom"/>
          </w:tcPr>
          <w:p w14:paraId="3A5253B1" w14:textId="77777777" w:rsidR="00E66175" w:rsidRPr="003E489E"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2"/>
                <w:szCs w:val="22"/>
              </w:rPr>
            </w:pPr>
            <w:r>
              <w:rPr>
                <w:rFonts w:ascii="Times New Roman" w:hAnsi="Times New Roman" w:cs="Times New Roman"/>
                <w:b/>
                <w:bCs/>
                <w:i/>
                <w:iCs/>
                <w:sz w:val="22"/>
                <w:szCs w:val="22"/>
              </w:rPr>
              <w:t>Other employees</w:t>
            </w:r>
          </w:p>
        </w:tc>
        <w:tc>
          <w:tcPr>
            <w:tcW w:w="721" w:type="dxa"/>
          </w:tcPr>
          <w:p w14:paraId="03618F63" w14:textId="77777777" w:rsidR="00E66175" w:rsidRPr="007176C3"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50C67386" w14:textId="77777777" w:rsidR="00E66175" w:rsidRPr="007176C3"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p>
        </w:tc>
        <w:tc>
          <w:tcPr>
            <w:tcW w:w="252" w:type="dxa"/>
          </w:tcPr>
          <w:p w14:paraId="684ABC1C" w14:textId="77777777" w:rsidR="00E66175" w:rsidRPr="007176C3"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1" w:type="dxa"/>
          </w:tcPr>
          <w:p w14:paraId="161F759C" w14:textId="77777777" w:rsidR="00E66175" w:rsidRPr="007176C3"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p>
        </w:tc>
        <w:tc>
          <w:tcPr>
            <w:tcW w:w="270" w:type="dxa"/>
            <w:gridSpan w:val="4"/>
          </w:tcPr>
          <w:p w14:paraId="4FEFA9AD" w14:textId="77777777" w:rsidR="00E66175" w:rsidRPr="007176C3"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14:paraId="384D410B" w14:textId="77777777" w:rsidR="00E66175" w:rsidRPr="007176C3"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252" w:type="dxa"/>
            <w:gridSpan w:val="2"/>
          </w:tcPr>
          <w:p w14:paraId="06C50BC1" w14:textId="77777777" w:rsidR="00E66175" w:rsidRPr="007176C3"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33" w:type="dxa"/>
            <w:gridSpan w:val="2"/>
          </w:tcPr>
          <w:p w14:paraId="5060ACE6" w14:textId="77777777" w:rsidR="00E66175" w:rsidRPr="007176C3" w:rsidRDefault="00E66175" w:rsidP="0082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p>
        </w:tc>
      </w:tr>
      <w:tr w:rsidR="00E66175" w:rsidRPr="00AA03FD" w14:paraId="779AEFC5" w14:textId="77777777" w:rsidTr="00174D9D">
        <w:tc>
          <w:tcPr>
            <w:tcW w:w="3420" w:type="dxa"/>
            <w:vAlign w:val="bottom"/>
          </w:tcPr>
          <w:p w14:paraId="52F88D8C" w14:textId="77777777" w:rsidR="00E66175" w:rsidRPr="00AA03FD"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Pr>
                <w:rFonts w:ascii="Times New Roman" w:hAnsi="Times New Roman" w:cs="Times New Roman"/>
                <w:sz w:val="22"/>
                <w:szCs w:val="22"/>
              </w:rPr>
              <w:t>Wages, salaries and others</w:t>
            </w:r>
          </w:p>
        </w:tc>
        <w:tc>
          <w:tcPr>
            <w:tcW w:w="721" w:type="dxa"/>
          </w:tcPr>
          <w:p w14:paraId="245B2348" w14:textId="77777777" w:rsidR="00E66175" w:rsidRPr="00BE58B1"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14:paraId="57653874" w14:textId="77777777" w:rsidR="00E66175" w:rsidRPr="00C10689" w:rsidRDefault="0086253C"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Pr>
                <w:rFonts w:ascii="Times New Roman" w:hAnsi="Times New Roman" w:cs="Times New Roman"/>
                <w:sz w:val="22"/>
                <w:szCs w:val="22"/>
              </w:rPr>
              <w:t>48</w:t>
            </w:r>
            <w:r w:rsidR="0042480E">
              <w:rPr>
                <w:rFonts w:ascii="Times New Roman" w:hAnsi="Times New Roman" w:cs="Times New Roman"/>
                <w:sz w:val="22"/>
                <w:szCs w:val="22"/>
              </w:rPr>
              <w:t>4</w:t>
            </w:r>
            <w:r w:rsidR="00DD4FE8">
              <w:rPr>
                <w:rFonts w:ascii="Times New Roman" w:hAnsi="Times New Roman" w:cs="Times New Roman"/>
                <w:sz w:val="22"/>
                <w:szCs w:val="22"/>
              </w:rPr>
              <w:t>,</w:t>
            </w:r>
            <w:r w:rsidR="0042480E">
              <w:rPr>
                <w:rFonts w:ascii="Times New Roman" w:hAnsi="Times New Roman" w:cs="Times New Roman"/>
                <w:sz w:val="22"/>
                <w:szCs w:val="22"/>
              </w:rPr>
              <w:t>9</w:t>
            </w:r>
            <w:r w:rsidR="00DD4FE8">
              <w:rPr>
                <w:rFonts w:ascii="Times New Roman" w:hAnsi="Times New Roman" w:cs="Times New Roman"/>
                <w:sz w:val="22"/>
                <w:szCs w:val="22"/>
              </w:rPr>
              <w:t>62</w:t>
            </w:r>
          </w:p>
        </w:tc>
        <w:tc>
          <w:tcPr>
            <w:tcW w:w="252" w:type="dxa"/>
          </w:tcPr>
          <w:p w14:paraId="613395ED" w14:textId="77777777" w:rsidR="00E66175" w:rsidRPr="00BE58B1"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1" w:type="dxa"/>
          </w:tcPr>
          <w:p w14:paraId="130B927F" w14:textId="77777777" w:rsidR="00E66175" w:rsidRPr="00C1068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sidRPr="00C935DF">
              <w:rPr>
                <w:rFonts w:ascii="Times New Roman" w:hAnsi="Times New Roman" w:cs="Times New Roman"/>
                <w:sz w:val="22"/>
                <w:szCs w:val="22"/>
              </w:rPr>
              <w:t>506,097</w:t>
            </w:r>
          </w:p>
        </w:tc>
        <w:tc>
          <w:tcPr>
            <w:tcW w:w="270" w:type="dxa"/>
            <w:gridSpan w:val="4"/>
          </w:tcPr>
          <w:p w14:paraId="3DFFCD1B" w14:textId="77777777" w:rsidR="00E66175" w:rsidRPr="00BE58B1"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14:paraId="196C5CC7" w14:textId="77777777" w:rsidR="00E66175" w:rsidRPr="00C10689" w:rsidRDefault="0086253C"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Pr>
                <w:rFonts w:ascii="Times New Roman" w:hAnsi="Times New Roman" w:cs="Times New Roman"/>
                <w:sz w:val="22"/>
                <w:szCs w:val="22"/>
              </w:rPr>
              <w:t>30</w:t>
            </w:r>
            <w:r w:rsidR="00F10F13">
              <w:rPr>
                <w:rFonts w:ascii="Times New Roman" w:hAnsi="Times New Roman" w:cs="Times New Roman"/>
                <w:sz w:val="22"/>
                <w:szCs w:val="22"/>
              </w:rPr>
              <w:t>7</w:t>
            </w:r>
            <w:r>
              <w:rPr>
                <w:rFonts w:ascii="Times New Roman" w:hAnsi="Times New Roman" w:cs="Times New Roman"/>
                <w:sz w:val="22"/>
                <w:szCs w:val="22"/>
              </w:rPr>
              <w:t>,</w:t>
            </w:r>
            <w:r w:rsidR="00F10F13">
              <w:rPr>
                <w:rFonts w:ascii="Times New Roman" w:hAnsi="Times New Roman" w:cs="Times New Roman"/>
                <w:sz w:val="22"/>
                <w:szCs w:val="22"/>
              </w:rPr>
              <w:t>6</w:t>
            </w:r>
            <w:r>
              <w:rPr>
                <w:rFonts w:ascii="Times New Roman" w:hAnsi="Times New Roman" w:cs="Times New Roman"/>
                <w:sz w:val="22"/>
                <w:szCs w:val="22"/>
              </w:rPr>
              <w:t>07</w:t>
            </w:r>
          </w:p>
        </w:tc>
        <w:tc>
          <w:tcPr>
            <w:tcW w:w="252" w:type="dxa"/>
            <w:gridSpan w:val="2"/>
          </w:tcPr>
          <w:p w14:paraId="6D2FFB35" w14:textId="77777777" w:rsidR="00E66175" w:rsidRPr="00BE58B1"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33" w:type="dxa"/>
            <w:gridSpan w:val="2"/>
          </w:tcPr>
          <w:p w14:paraId="64C513F1" w14:textId="77777777" w:rsidR="00E66175" w:rsidRPr="00C10689" w:rsidRDefault="00E66175" w:rsidP="0082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r w:rsidRPr="00C935DF">
              <w:rPr>
                <w:rFonts w:ascii="Times New Roman" w:hAnsi="Times New Roman" w:cs="Times New Roman"/>
                <w:sz w:val="22"/>
                <w:szCs w:val="22"/>
              </w:rPr>
              <w:t>342,473</w:t>
            </w:r>
          </w:p>
        </w:tc>
      </w:tr>
      <w:tr w:rsidR="00E66175" w:rsidRPr="00AA03FD" w14:paraId="60B8227F" w14:textId="77777777" w:rsidTr="00174D9D">
        <w:tc>
          <w:tcPr>
            <w:tcW w:w="3420" w:type="dxa"/>
            <w:vAlign w:val="bottom"/>
          </w:tcPr>
          <w:p w14:paraId="0DED5600" w14:textId="77777777" w:rsidR="00E66175" w:rsidRPr="00A9256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Pr>
                <w:rFonts w:ascii="Times New Roman" w:hAnsi="Times New Roman" w:cs="Times New Roman"/>
                <w:sz w:val="22"/>
                <w:szCs w:val="22"/>
              </w:rPr>
              <w:t>Contribution to defined benefit plans</w:t>
            </w:r>
          </w:p>
        </w:tc>
        <w:tc>
          <w:tcPr>
            <w:tcW w:w="721" w:type="dxa"/>
          </w:tcPr>
          <w:p w14:paraId="6508F42C" w14:textId="77777777" w:rsidR="00E66175" w:rsidRPr="009570AC"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Pr>
          <w:p w14:paraId="238C2257" w14:textId="77777777" w:rsidR="00E66175" w:rsidRPr="00C10689" w:rsidRDefault="0086253C"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Pr>
                <w:rFonts w:ascii="Times New Roman" w:hAnsi="Times New Roman" w:cs="Times New Roman"/>
                <w:sz w:val="22"/>
                <w:szCs w:val="22"/>
              </w:rPr>
              <w:t>14,184</w:t>
            </w:r>
          </w:p>
        </w:tc>
        <w:tc>
          <w:tcPr>
            <w:tcW w:w="252" w:type="dxa"/>
          </w:tcPr>
          <w:p w14:paraId="520E1BBA" w14:textId="77777777" w:rsidR="00E66175" w:rsidRPr="009570AC"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81" w:type="dxa"/>
          </w:tcPr>
          <w:p w14:paraId="024A8A49" w14:textId="77777777" w:rsidR="00E66175" w:rsidRPr="00C1068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2"/>
                <w:szCs w:val="22"/>
              </w:rPr>
            </w:pPr>
            <w:r w:rsidRPr="00C935DF">
              <w:rPr>
                <w:rFonts w:ascii="Times New Roman" w:hAnsi="Times New Roman" w:cs="Times New Roman"/>
                <w:sz w:val="22"/>
                <w:szCs w:val="22"/>
              </w:rPr>
              <w:t>13,457</w:t>
            </w:r>
          </w:p>
        </w:tc>
        <w:tc>
          <w:tcPr>
            <w:tcW w:w="270" w:type="dxa"/>
            <w:gridSpan w:val="4"/>
          </w:tcPr>
          <w:p w14:paraId="00A7D296" w14:textId="77777777" w:rsidR="00E66175" w:rsidRPr="009570AC"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080" w:type="dxa"/>
          </w:tcPr>
          <w:p w14:paraId="41468396" w14:textId="77777777" w:rsidR="00E66175" w:rsidRPr="00C10689" w:rsidRDefault="0086253C"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r>
              <w:rPr>
                <w:rFonts w:ascii="Times New Roman" w:hAnsi="Times New Roman" w:cs="Times New Roman"/>
                <w:sz w:val="22"/>
                <w:szCs w:val="22"/>
              </w:rPr>
              <w:t>10,357</w:t>
            </w:r>
          </w:p>
        </w:tc>
        <w:tc>
          <w:tcPr>
            <w:tcW w:w="252" w:type="dxa"/>
            <w:gridSpan w:val="2"/>
          </w:tcPr>
          <w:p w14:paraId="4932D9B8" w14:textId="77777777" w:rsidR="00E66175" w:rsidRPr="009570AC"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tc>
        <w:tc>
          <w:tcPr>
            <w:tcW w:w="1133" w:type="dxa"/>
            <w:gridSpan w:val="2"/>
          </w:tcPr>
          <w:p w14:paraId="3ED73279" w14:textId="77777777" w:rsidR="00E66175" w:rsidRPr="00C10689" w:rsidRDefault="00E66175" w:rsidP="0082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sz w:val="22"/>
                <w:szCs w:val="22"/>
              </w:rPr>
            </w:pPr>
            <w:r w:rsidRPr="00C935DF">
              <w:rPr>
                <w:rFonts w:ascii="Times New Roman" w:hAnsi="Times New Roman" w:cs="Times New Roman"/>
                <w:sz w:val="22"/>
                <w:szCs w:val="22"/>
              </w:rPr>
              <w:t>9,767</w:t>
            </w:r>
          </w:p>
        </w:tc>
      </w:tr>
      <w:tr w:rsidR="00E66175" w:rsidRPr="00AA03FD" w14:paraId="5C58233D" w14:textId="77777777" w:rsidTr="00174D9D">
        <w:tc>
          <w:tcPr>
            <w:tcW w:w="3420" w:type="dxa"/>
          </w:tcPr>
          <w:p w14:paraId="13105A7A" w14:textId="77777777" w:rsidR="00E66175" w:rsidRPr="00AA03FD" w:rsidRDefault="00E66175" w:rsidP="00E661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88"/>
              <w:rPr>
                <w:rFonts w:cs="Times New Roman"/>
                <w:b/>
                <w:bCs/>
              </w:rPr>
            </w:pPr>
          </w:p>
        </w:tc>
        <w:tc>
          <w:tcPr>
            <w:tcW w:w="721" w:type="dxa"/>
          </w:tcPr>
          <w:p w14:paraId="756BA2DB" w14:textId="77777777" w:rsidR="00E66175"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3D538FAA" w14:textId="77777777" w:rsidR="00E66175" w:rsidRPr="00C10689" w:rsidRDefault="0042480E"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b/>
                <w:bCs/>
                <w:sz w:val="22"/>
                <w:szCs w:val="22"/>
              </w:rPr>
            </w:pPr>
            <w:r>
              <w:rPr>
                <w:rFonts w:ascii="Times New Roman" w:hAnsi="Times New Roman" w:cs="Times New Roman"/>
                <w:b/>
                <w:bCs/>
                <w:sz w:val="22"/>
                <w:szCs w:val="22"/>
              </w:rPr>
              <w:t>499</w:t>
            </w:r>
            <w:r w:rsidR="00DD4FE8">
              <w:rPr>
                <w:rFonts w:ascii="Times New Roman" w:hAnsi="Times New Roman" w:cs="Times New Roman"/>
                <w:b/>
                <w:bCs/>
                <w:sz w:val="22"/>
                <w:szCs w:val="22"/>
              </w:rPr>
              <w:t>,</w:t>
            </w:r>
            <w:r>
              <w:rPr>
                <w:rFonts w:ascii="Times New Roman" w:hAnsi="Times New Roman" w:cs="Times New Roman"/>
                <w:b/>
                <w:bCs/>
                <w:sz w:val="22"/>
                <w:szCs w:val="22"/>
              </w:rPr>
              <w:t>1</w:t>
            </w:r>
            <w:r w:rsidR="00DD4FE8">
              <w:rPr>
                <w:rFonts w:ascii="Times New Roman" w:hAnsi="Times New Roman" w:cs="Times New Roman"/>
                <w:b/>
                <w:bCs/>
                <w:sz w:val="22"/>
                <w:szCs w:val="22"/>
              </w:rPr>
              <w:t>46</w:t>
            </w:r>
          </w:p>
        </w:tc>
        <w:tc>
          <w:tcPr>
            <w:tcW w:w="252" w:type="dxa"/>
          </w:tcPr>
          <w:p w14:paraId="49BB3A02" w14:textId="77777777" w:rsidR="00E66175" w:rsidRPr="00C1068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2EAD42FB" w14:textId="77777777" w:rsidR="00E66175" w:rsidRPr="00C1068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b/>
                <w:bCs/>
                <w:sz w:val="22"/>
                <w:szCs w:val="22"/>
              </w:rPr>
            </w:pPr>
            <w:r w:rsidRPr="00C935DF">
              <w:rPr>
                <w:rFonts w:ascii="Times New Roman" w:hAnsi="Times New Roman" w:cs="Times New Roman"/>
                <w:b/>
                <w:bCs/>
                <w:sz w:val="22"/>
                <w:szCs w:val="22"/>
              </w:rPr>
              <w:t>519,554</w:t>
            </w:r>
          </w:p>
        </w:tc>
        <w:tc>
          <w:tcPr>
            <w:tcW w:w="270" w:type="dxa"/>
            <w:gridSpan w:val="4"/>
          </w:tcPr>
          <w:p w14:paraId="47EF725F" w14:textId="77777777" w:rsidR="00E66175" w:rsidRPr="00C1068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48038286" w14:textId="77777777" w:rsidR="00E66175" w:rsidRPr="00C10689" w:rsidRDefault="0086253C"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r>
              <w:rPr>
                <w:rFonts w:ascii="Times New Roman" w:hAnsi="Times New Roman" w:cs="Times New Roman"/>
                <w:b/>
                <w:bCs/>
                <w:sz w:val="22"/>
                <w:szCs w:val="22"/>
              </w:rPr>
              <w:t>31</w:t>
            </w:r>
            <w:r w:rsidR="00F10F13">
              <w:rPr>
                <w:rFonts w:ascii="Times New Roman" w:hAnsi="Times New Roman" w:cs="Times New Roman"/>
                <w:b/>
                <w:bCs/>
                <w:sz w:val="22"/>
                <w:szCs w:val="22"/>
              </w:rPr>
              <w:t>7</w:t>
            </w:r>
            <w:r>
              <w:rPr>
                <w:rFonts w:ascii="Times New Roman" w:hAnsi="Times New Roman" w:cs="Times New Roman"/>
                <w:b/>
                <w:bCs/>
                <w:sz w:val="22"/>
                <w:szCs w:val="22"/>
              </w:rPr>
              <w:t>,</w:t>
            </w:r>
            <w:r w:rsidR="00F10F13">
              <w:rPr>
                <w:rFonts w:ascii="Times New Roman" w:hAnsi="Times New Roman" w:cs="Times New Roman"/>
                <w:b/>
                <w:bCs/>
                <w:sz w:val="22"/>
                <w:szCs w:val="22"/>
              </w:rPr>
              <w:t>9</w:t>
            </w:r>
            <w:r>
              <w:rPr>
                <w:rFonts w:ascii="Times New Roman" w:hAnsi="Times New Roman" w:cs="Times New Roman"/>
                <w:b/>
                <w:bCs/>
                <w:sz w:val="22"/>
                <w:szCs w:val="22"/>
              </w:rPr>
              <w:t>64</w:t>
            </w:r>
          </w:p>
        </w:tc>
        <w:tc>
          <w:tcPr>
            <w:tcW w:w="252" w:type="dxa"/>
            <w:gridSpan w:val="2"/>
          </w:tcPr>
          <w:p w14:paraId="49B32A9E" w14:textId="77777777" w:rsidR="00E66175" w:rsidRPr="00C1068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33" w:type="dxa"/>
            <w:gridSpan w:val="2"/>
            <w:tcBorders>
              <w:top w:val="single" w:sz="4" w:space="0" w:color="auto"/>
              <w:bottom w:val="single" w:sz="4" w:space="0" w:color="auto"/>
            </w:tcBorders>
          </w:tcPr>
          <w:p w14:paraId="7976C45D" w14:textId="77777777" w:rsidR="00E66175" w:rsidRPr="00C10689" w:rsidRDefault="00E66175" w:rsidP="0082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b/>
                <w:bCs/>
                <w:sz w:val="22"/>
                <w:szCs w:val="22"/>
              </w:rPr>
            </w:pPr>
            <w:r w:rsidRPr="00C935DF">
              <w:rPr>
                <w:rFonts w:ascii="Times New Roman" w:hAnsi="Times New Roman" w:cs="Times New Roman"/>
                <w:b/>
                <w:bCs/>
                <w:sz w:val="22"/>
                <w:szCs w:val="22"/>
              </w:rPr>
              <w:t>352,240</w:t>
            </w:r>
          </w:p>
        </w:tc>
      </w:tr>
      <w:tr w:rsidR="00E66175" w:rsidRPr="00AA03FD" w14:paraId="45F2AE97" w14:textId="77777777" w:rsidTr="00174D9D">
        <w:tc>
          <w:tcPr>
            <w:tcW w:w="3420" w:type="dxa"/>
            <w:vAlign w:val="bottom"/>
          </w:tcPr>
          <w:p w14:paraId="3C4CB3F3" w14:textId="77777777" w:rsidR="00E66175" w:rsidRPr="00E65EDF"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2"/>
                <w:szCs w:val="22"/>
              </w:rPr>
            </w:pPr>
            <w:r w:rsidRPr="00E65EDF">
              <w:rPr>
                <w:rFonts w:ascii="Times New Roman" w:hAnsi="Times New Roman" w:cs="Times New Roman"/>
                <w:b/>
                <w:bCs/>
                <w:sz w:val="22"/>
                <w:szCs w:val="22"/>
              </w:rPr>
              <w:t>Total</w:t>
            </w:r>
          </w:p>
        </w:tc>
        <w:tc>
          <w:tcPr>
            <w:tcW w:w="721" w:type="dxa"/>
          </w:tcPr>
          <w:p w14:paraId="65A0547B" w14:textId="77777777" w:rsidR="00E66175" w:rsidRPr="00BC6CDB"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bottom w:val="double" w:sz="4" w:space="0" w:color="auto"/>
            </w:tcBorders>
          </w:tcPr>
          <w:p w14:paraId="52D5DF67" w14:textId="77777777" w:rsidR="00E66175" w:rsidRPr="00C10689" w:rsidRDefault="0086253C"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b/>
                <w:bCs/>
                <w:sz w:val="22"/>
                <w:szCs w:val="22"/>
              </w:rPr>
            </w:pPr>
            <w:r>
              <w:rPr>
                <w:rFonts w:ascii="Times New Roman" w:hAnsi="Times New Roman" w:cs="Times New Roman"/>
                <w:b/>
                <w:bCs/>
                <w:sz w:val="22"/>
                <w:szCs w:val="22"/>
              </w:rPr>
              <w:t>5</w:t>
            </w:r>
            <w:r w:rsidR="00064D2A">
              <w:rPr>
                <w:rFonts w:ascii="Times New Roman" w:hAnsi="Times New Roman" w:cs="Times New Roman"/>
                <w:b/>
                <w:bCs/>
                <w:sz w:val="22"/>
                <w:szCs w:val="22"/>
              </w:rPr>
              <w:t>49</w:t>
            </w:r>
            <w:r w:rsidR="00DD4FE8">
              <w:rPr>
                <w:rFonts w:ascii="Times New Roman" w:hAnsi="Times New Roman" w:cs="Times New Roman"/>
                <w:b/>
                <w:bCs/>
                <w:sz w:val="22"/>
                <w:szCs w:val="22"/>
              </w:rPr>
              <w:t>,</w:t>
            </w:r>
            <w:r w:rsidR="00064D2A">
              <w:rPr>
                <w:rFonts w:ascii="Times New Roman" w:hAnsi="Times New Roman" w:cs="Times New Roman"/>
                <w:b/>
                <w:bCs/>
                <w:sz w:val="22"/>
                <w:szCs w:val="22"/>
              </w:rPr>
              <w:t>3</w:t>
            </w:r>
            <w:r w:rsidR="00DD4FE8">
              <w:rPr>
                <w:rFonts w:ascii="Times New Roman" w:hAnsi="Times New Roman" w:cs="Times New Roman"/>
                <w:b/>
                <w:bCs/>
                <w:sz w:val="22"/>
                <w:szCs w:val="22"/>
              </w:rPr>
              <w:t>59</w:t>
            </w:r>
          </w:p>
        </w:tc>
        <w:tc>
          <w:tcPr>
            <w:tcW w:w="252" w:type="dxa"/>
          </w:tcPr>
          <w:p w14:paraId="71E861C2" w14:textId="77777777" w:rsidR="00E66175" w:rsidRPr="00C1068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81" w:type="dxa"/>
            <w:tcBorders>
              <w:bottom w:val="double" w:sz="4" w:space="0" w:color="auto"/>
            </w:tcBorders>
          </w:tcPr>
          <w:p w14:paraId="7AFB4C87" w14:textId="77777777" w:rsidR="00E66175" w:rsidRPr="00C1068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b/>
                <w:bCs/>
                <w:sz w:val="22"/>
                <w:szCs w:val="22"/>
              </w:rPr>
            </w:pPr>
            <w:r w:rsidRPr="00C935DF">
              <w:rPr>
                <w:rFonts w:ascii="Times New Roman" w:hAnsi="Times New Roman" w:cs="Times New Roman"/>
                <w:b/>
                <w:bCs/>
                <w:sz w:val="22"/>
                <w:szCs w:val="22"/>
              </w:rPr>
              <w:t>581,635</w:t>
            </w:r>
          </w:p>
        </w:tc>
        <w:tc>
          <w:tcPr>
            <w:tcW w:w="270" w:type="dxa"/>
            <w:gridSpan w:val="4"/>
          </w:tcPr>
          <w:p w14:paraId="15B3DD64" w14:textId="77777777" w:rsidR="00E66175" w:rsidRPr="00C10689"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080" w:type="dxa"/>
            <w:tcBorders>
              <w:bottom w:val="double" w:sz="4" w:space="0" w:color="auto"/>
            </w:tcBorders>
          </w:tcPr>
          <w:p w14:paraId="30411308" w14:textId="77777777" w:rsidR="00E66175" w:rsidRPr="00E90727" w:rsidRDefault="0086253C"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heme="minorBidi"/>
                <w:b/>
                <w:bCs/>
                <w:sz w:val="22"/>
                <w:szCs w:val="22"/>
              </w:rPr>
            </w:pPr>
            <w:r>
              <w:rPr>
                <w:rFonts w:ascii="Times New Roman" w:hAnsi="Times New Roman" w:cs="Times New Roman"/>
                <w:b/>
                <w:bCs/>
                <w:sz w:val="22"/>
                <w:szCs w:val="22"/>
              </w:rPr>
              <w:t>3</w:t>
            </w:r>
            <w:r w:rsidR="00F10F13">
              <w:rPr>
                <w:rFonts w:ascii="Times New Roman" w:hAnsi="Times New Roman" w:cs="Times New Roman"/>
                <w:b/>
                <w:bCs/>
                <w:sz w:val="22"/>
                <w:szCs w:val="22"/>
              </w:rPr>
              <w:t>58</w:t>
            </w:r>
            <w:r>
              <w:rPr>
                <w:rFonts w:ascii="Times New Roman" w:hAnsi="Times New Roman" w:cs="Times New Roman"/>
                <w:b/>
                <w:bCs/>
                <w:sz w:val="22"/>
                <w:szCs w:val="22"/>
              </w:rPr>
              <w:t>,</w:t>
            </w:r>
            <w:r w:rsidR="00F10F13">
              <w:rPr>
                <w:rFonts w:ascii="Times New Roman" w:hAnsi="Times New Roman" w:cs="Times New Roman"/>
                <w:b/>
                <w:bCs/>
                <w:sz w:val="22"/>
                <w:szCs w:val="22"/>
              </w:rPr>
              <w:t>6</w:t>
            </w:r>
            <w:r>
              <w:rPr>
                <w:rFonts w:ascii="Times New Roman" w:hAnsi="Times New Roman" w:cs="Times New Roman"/>
                <w:b/>
                <w:bCs/>
                <w:sz w:val="22"/>
                <w:szCs w:val="22"/>
              </w:rPr>
              <w:t>03</w:t>
            </w:r>
          </w:p>
        </w:tc>
        <w:tc>
          <w:tcPr>
            <w:tcW w:w="252" w:type="dxa"/>
            <w:gridSpan w:val="2"/>
          </w:tcPr>
          <w:p w14:paraId="4B83DB3E" w14:textId="77777777" w:rsidR="00E66175" w:rsidRPr="00BC6CDB"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2"/>
                <w:szCs w:val="22"/>
              </w:rPr>
            </w:pPr>
          </w:p>
        </w:tc>
        <w:tc>
          <w:tcPr>
            <w:tcW w:w="1133" w:type="dxa"/>
            <w:gridSpan w:val="2"/>
            <w:tcBorders>
              <w:bottom w:val="double" w:sz="4" w:space="0" w:color="auto"/>
            </w:tcBorders>
          </w:tcPr>
          <w:p w14:paraId="1C7EC25A" w14:textId="77777777" w:rsidR="00E66175" w:rsidRPr="00C10689" w:rsidRDefault="00E66175" w:rsidP="0082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left="-108" w:right="-108"/>
              <w:rPr>
                <w:rFonts w:ascii="Times New Roman" w:hAnsi="Times New Roman" w:cs="Times New Roman"/>
                <w:b/>
                <w:bCs/>
                <w:sz w:val="22"/>
                <w:szCs w:val="22"/>
              </w:rPr>
            </w:pPr>
            <w:r w:rsidRPr="00C935DF">
              <w:rPr>
                <w:rFonts w:ascii="Times New Roman" w:hAnsi="Times New Roman" w:cs="Times New Roman"/>
                <w:b/>
                <w:bCs/>
                <w:sz w:val="22"/>
                <w:szCs w:val="22"/>
              </w:rPr>
              <w:t>403,108</w:t>
            </w:r>
          </w:p>
        </w:tc>
      </w:tr>
    </w:tbl>
    <w:p w14:paraId="0A20C408" w14:textId="77777777" w:rsidR="002A636A" w:rsidRDefault="002A636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260D0CF9" w14:textId="77777777" w:rsidR="001D69F9" w:rsidRPr="00E54521" w:rsidRDefault="009031D1" w:rsidP="0082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AA03FD">
        <w:rPr>
          <w:rFonts w:ascii="Times New Roman" w:hAnsi="Times New Roman" w:cs="Times New Roman"/>
          <w:sz w:val="22"/>
          <w:szCs w:val="22"/>
        </w:rPr>
        <w:t xml:space="preserve">The defined contribution plans comprise provident funds established by the </w:t>
      </w:r>
      <w:r w:rsidR="009D2A37" w:rsidRPr="00AA03FD">
        <w:rPr>
          <w:rFonts w:ascii="Times New Roman" w:hAnsi="Times New Roman" w:cs="Times New Roman"/>
          <w:sz w:val="22"/>
          <w:szCs w:val="22"/>
        </w:rPr>
        <w:t>Group</w:t>
      </w:r>
      <w:r w:rsidRPr="00AA03FD">
        <w:rPr>
          <w:rFonts w:ascii="Times New Roman" w:hAnsi="Times New Roman" w:cs="Times New Roman"/>
          <w:sz w:val="22"/>
          <w:szCs w:val="22"/>
        </w:rPr>
        <w:t xml:space="preserve"> for its employees. Membership to the funds is on a voluntary basis. Contributions are made monthly by the employe</w:t>
      </w:r>
      <w:r w:rsidR="00F87F32">
        <w:rPr>
          <w:rFonts w:ascii="Times New Roman" w:hAnsi="Times New Roman" w:cs="Times New Roman"/>
          <w:sz w:val="22"/>
          <w:szCs w:val="22"/>
        </w:rPr>
        <w:t>es at rates ranging from 3% to 10</w:t>
      </w:r>
      <w:r w:rsidRPr="00AA03FD">
        <w:rPr>
          <w:rFonts w:ascii="Times New Roman" w:hAnsi="Times New Roman" w:cs="Times New Roman"/>
          <w:sz w:val="22"/>
          <w:szCs w:val="22"/>
        </w:rPr>
        <w:t xml:space="preserve">% of their basic salaries and by the </w:t>
      </w:r>
      <w:r w:rsidR="009D2A37" w:rsidRPr="00AA03FD">
        <w:rPr>
          <w:rFonts w:ascii="Times New Roman" w:hAnsi="Times New Roman" w:cs="Times New Roman"/>
          <w:sz w:val="22"/>
          <w:szCs w:val="22"/>
        </w:rPr>
        <w:t>Group</w:t>
      </w:r>
      <w:r w:rsidRPr="00AA03FD">
        <w:rPr>
          <w:rFonts w:ascii="Times New Roman" w:hAnsi="Times New Roman" w:cs="Times New Roman"/>
          <w:sz w:val="22"/>
          <w:szCs w:val="22"/>
        </w:rPr>
        <w:t xml:space="preserve"> at</w:t>
      </w:r>
      <w:r w:rsidR="00C44476">
        <w:rPr>
          <w:rFonts w:ascii="Times New Roman" w:hAnsi="Times New Roman" w:cs="Times New Roman"/>
          <w:sz w:val="22"/>
          <w:szCs w:val="22"/>
        </w:rPr>
        <w:t xml:space="preserve"> rates ranging from</w:t>
      </w:r>
      <w:r w:rsidR="00F87F32">
        <w:rPr>
          <w:rFonts w:ascii="Times New Roman" w:hAnsi="Times New Roman" w:cs="Times New Roman"/>
          <w:sz w:val="22"/>
          <w:szCs w:val="22"/>
        </w:rPr>
        <w:t xml:space="preserve"> 3% to 10</w:t>
      </w:r>
      <w:r w:rsidRPr="00AA03FD">
        <w:rPr>
          <w:rFonts w:ascii="Times New Roman" w:hAnsi="Times New Roman" w:cs="Times New Roman"/>
          <w:sz w:val="22"/>
          <w:szCs w:val="22"/>
        </w:rPr>
        <w:t>% of the employees’ basic salaries</w:t>
      </w:r>
      <w:r w:rsidR="005D5BE7" w:rsidRPr="00DA0AE6">
        <w:rPr>
          <w:rFonts w:ascii="Times New Roman" w:hAnsi="Times New Roman" w:cs="Cordia New" w:hint="cs"/>
          <w:sz w:val="22"/>
          <w:szCs w:val="22"/>
          <w:cs/>
        </w:rPr>
        <w:t xml:space="preserve"> </w:t>
      </w:r>
      <w:r w:rsidR="00A655BC">
        <w:rPr>
          <w:rFonts w:ascii="Times New Roman" w:hAnsi="Times New Roman" w:cs="Cordia New"/>
          <w:sz w:val="22"/>
          <w:szCs w:val="22"/>
        </w:rPr>
        <w:t>based on the</w:t>
      </w:r>
      <w:r w:rsidR="005D5BE7" w:rsidRPr="00DA0AE6">
        <w:rPr>
          <w:rFonts w:ascii="Times New Roman" w:hAnsi="Times New Roman" w:cs="Cordia New"/>
          <w:sz w:val="22"/>
          <w:szCs w:val="22"/>
        </w:rPr>
        <w:t xml:space="preserve"> range of service</w:t>
      </w:r>
      <w:r w:rsidRPr="00AA03FD">
        <w:rPr>
          <w:rFonts w:ascii="Times New Roman" w:hAnsi="Times New Roman" w:cs="Times New Roman"/>
          <w:sz w:val="22"/>
          <w:szCs w:val="22"/>
        </w:rPr>
        <w:t>. The provident funds are registered with the Ministry of Finance as juristic entities and are managed by a licensed Fund Manager.</w:t>
      </w:r>
    </w:p>
    <w:p w14:paraId="5DB76A6C" w14:textId="77777777" w:rsidR="00E54521" w:rsidRPr="00DA0AE6" w:rsidRDefault="00E5452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b/>
          <w:bCs/>
          <w:sz w:val="24"/>
          <w:szCs w:val="24"/>
        </w:rPr>
      </w:pPr>
    </w:p>
    <w:p w14:paraId="607A9364" w14:textId="77777777" w:rsidR="001D69F9" w:rsidRDefault="00981267" w:rsidP="0082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t>2</w:t>
      </w:r>
      <w:r w:rsidR="00A76BA7">
        <w:rPr>
          <w:rFonts w:ascii="Times New Roman" w:hAnsi="Times New Roman" w:cs="Times New Roman"/>
          <w:b/>
          <w:bCs/>
          <w:sz w:val="24"/>
          <w:szCs w:val="24"/>
        </w:rPr>
        <w:t>1</w:t>
      </w:r>
      <w:r w:rsidR="001D69F9" w:rsidRPr="00DD03D5">
        <w:rPr>
          <w:rFonts w:ascii="Times New Roman" w:hAnsi="Times New Roman" w:cs="Times New Roman"/>
          <w:b/>
          <w:bCs/>
          <w:sz w:val="24"/>
          <w:szCs w:val="24"/>
        </w:rPr>
        <w:tab/>
      </w:r>
      <w:r w:rsidR="001D69F9" w:rsidRPr="00FD2129">
        <w:rPr>
          <w:rFonts w:ascii="Times New Roman" w:hAnsi="Times New Roman" w:cs="Times New Roman"/>
          <w:b/>
          <w:bCs/>
          <w:sz w:val="24"/>
          <w:szCs w:val="24"/>
        </w:rPr>
        <w:t>Expenses by nature</w:t>
      </w:r>
    </w:p>
    <w:p w14:paraId="59753B38" w14:textId="77777777" w:rsidR="00A76BA7" w:rsidRDefault="00A76BA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279" w:type="dxa"/>
        <w:tblInd w:w="450" w:type="dxa"/>
        <w:tblLayout w:type="fixed"/>
        <w:tblCellMar>
          <w:left w:w="79" w:type="dxa"/>
          <w:right w:w="79" w:type="dxa"/>
        </w:tblCellMar>
        <w:tblLook w:val="0020" w:firstRow="1" w:lastRow="0" w:firstColumn="0" w:lastColumn="0" w:noHBand="0" w:noVBand="0"/>
      </w:tblPr>
      <w:tblGrid>
        <w:gridCol w:w="3431"/>
        <w:gridCol w:w="270"/>
        <w:gridCol w:w="1170"/>
        <w:gridCol w:w="270"/>
        <w:gridCol w:w="1170"/>
        <w:gridCol w:w="270"/>
        <w:gridCol w:w="1260"/>
        <w:gridCol w:w="270"/>
        <w:gridCol w:w="1168"/>
      </w:tblGrid>
      <w:tr w:rsidR="00A76BA7" w:rsidRPr="00A76BA7" w14:paraId="00502EF2" w14:textId="77777777" w:rsidTr="00825F60">
        <w:trPr>
          <w:cantSplit/>
          <w:tblHeader/>
        </w:trPr>
        <w:tc>
          <w:tcPr>
            <w:tcW w:w="3431" w:type="dxa"/>
          </w:tcPr>
          <w:p w14:paraId="016DAFA9" w14:textId="77777777" w:rsidR="00A76BA7" w:rsidRPr="00A76BA7" w:rsidRDefault="00A76BA7" w:rsidP="00825F60">
            <w:pPr>
              <w:spacing w:line="240" w:lineRule="auto"/>
              <w:ind w:left="196" w:hanging="196"/>
              <w:rPr>
                <w:rFonts w:ascii="Times New Roman" w:hAnsi="Times New Roman" w:cs="Times New Roman"/>
                <w:sz w:val="22"/>
                <w:szCs w:val="22"/>
              </w:rPr>
            </w:pPr>
            <w:bookmarkStart w:id="8" w:name="_Hlk63454083"/>
          </w:p>
        </w:tc>
        <w:tc>
          <w:tcPr>
            <w:tcW w:w="270" w:type="dxa"/>
          </w:tcPr>
          <w:p w14:paraId="67F8917A" w14:textId="77777777" w:rsidR="00A76BA7" w:rsidRPr="00A76BA7" w:rsidRDefault="00A76BA7" w:rsidP="00825F60">
            <w:pPr>
              <w:pStyle w:val="acctmergecolhdg"/>
              <w:spacing w:line="240" w:lineRule="auto"/>
              <w:rPr>
                <w:szCs w:val="22"/>
              </w:rPr>
            </w:pPr>
          </w:p>
        </w:tc>
        <w:tc>
          <w:tcPr>
            <w:tcW w:w="2610" w:type="dxa"/>
            <w:gridSpan w:val="3"/>
          </w:tcPr>
          <w:p w14:paraId="45F1E02B" w14:textId="77777777" w:rsidR="00A76BA7" w:rsidRPr="00A76BA7" w:rsidRDefault="00A76BA7" w:rsidP="00825F60">
            <w:pPr>
              <w:pStyle w:val="acctmergecolhdg"/>
              <w:spacing w:line="240" w:lineRule="auto"/>
              <w:rPr>
                <w:szCs w:val="22"/>
              </w:rPr>
            </w:pPr>
            <w:r w:rsidRPr="00A76BA7">
              <w:rPr>
                <w:szCs w:val="22"/>
              </w:rPr>
              <w:t xml:space="preserve">Consolidated </w:t>
            </w:r>
          </w:p>
          <w:p w14:paraId="6B31B7AC" w14:textId="77777777" w:rsidR="00A76BA7" w:rsidRPr="00A76BA7" w:rsidRDefault="00A76BA7" w:rsidP="00825F60">
            <w:pPr>
              <w:pStyle w:val="acctmergecolhdg"/>
              <w:spacing w:line="240" w:lineRule="auto"/>
              <w:ind w:left="-80" w:right="-82"/>
              <w:rPr>
                <w:szCs w:val="22"/>
              </w:rPr>
            </w:pPr>
            <w:r w:rsidRPr="00A76BA7">
              <w:rPr>
                <w:szCs w:val="22"/>
              </w:rPr>
              <w:t xml:space="preserve">financial statements </w:t>
            </w:r>
          </w:p>
        </w:tc>
        <w:tc>
          <w:tcPr>
            <w:tcW w:w="270" w:type="dxa"/>
          </w:tcPr>
          <w:p w14:paraId="6D602A75" w14:textId="77777777" w:rsidR="00A76BA7" w:rsidRPr="00A76BA7" w:rsidRDefault="00A76BA7" w:rsidP="00825F60">
            <w:pPr>
              <w:pStyle w:val="acctmergecolhdg"/>
              <w:spacing w:line="240" w:lineRule="auto"/>
              <w:rPr>
                <w:szCs w:val="22"/>
              </w:rPr>
            </w:pPr>
          </w:p>
        </w:tc>
        <w:tc>
          <w:tcPr>
            <w:tcW w:w="2698" w:type="dxa"/>
            <w:gridSpan w:val="3"/>
          </w:tcPr>
          <w:p w14:paraId="1D49B6C7" w14:textId="77777777" w:rsidR="00A76BA7" w:rsidRPr="00A76BA7" w:rsidRDefault="00A76BA7" w:rsidP="00825F60">
            <w:pPr>
              <w:pStyle w:val="acctmergecolhdg"/>
              <w:spacing w:line="240" w:lineRule="auto"/>
              <w:rPr>
                <w:szCs w:val="22"/>
              </w:rPr>
            </w:pPr>
            <w:r w:rsidRPr="00A76BA7">
              <w:rPr>
                <w:szCs w:val="22"/>
              </w:rPr>
              <w:t xml:space="preserve">Separate </w:t>
            </w:r>
          </w:p>
          <w:p w14:paraId="2FF5B5E7" w14:textId="77777777" w:rsidR="00A76BA7" w:rsidRPr="00A76BA7" w:rsidRDefault="00A76BA7" w:rsidP="00825F60">
            <w:pPr>
              <w:pStyle w:val="acctmergecolhdg"/>
              <w:spacing w:line="240" w:lineRule="auto"/>
              <w:ind w:left="-75" w:right="-77"/>
              <w:rPr>
                <w:szCs w:val="22"/>
              </w:rPr>
            </w:pPr>
            <w:r w:rsidRPr="00A76BA7">
              <w:rPr>
                <w:szCs w:val="22"/>
              </w:rPr>
              <w:t xml:space="preserve">financial statements </w:t>
            </w:r>
          </w:p>
        </w:tc>
      </w:tr>
      <w:tr w:rsidR="00E90727" w:rsidRPr="00A76BA7" w14:paraId="244388FE" w14:textId="77777777" w:rsidTr="00825F60">
        <w:trPr>
          <w:cantSplit/>
          <w:tblHeader/>
        </w:trPr>
        <w:tc>
          <w:tcPr>
            <w:tcW w:w="3431" w:type="dxa"/>
          </w:tcPr>
          <w:p w14:paraId="1F25AD18" w14:textId="77777777" w:rsidR="00A76BA7" w:rsidRPr="00A76BA7" w:rsidRDefault="00A76BA7" w:rsidP="00825F60">
            <w:pPr>
              <w:pStyle w:val="acctfourfigures"/>
              <w:spacing w:line="240" w:lineRule="auto"/>
              <w:ind w:left="196" w:hanging="196"/>
              <w:jc w:val="center"/>
              <w:rPr>
                <w:szCs w:val="22"/>
              </w:rPr>
            </w:pPr>
          </w:p>
        </w:tc>
        <w:tc>
          <w:tcPr>
            <w:tcW w:w="270" w:type="dxa"/>
            <w:vAlign w:val="bottom"/>
          </w:tcPr>
          <w:p w14:paraId="036E2786" w14:textId="77777777" w:rsidR="00A76BA7" w:rsidRPr="00A76BA7" w:rsidRDefault="00A76BA7" w:rsidP="00825F60">
            <w:pPr>
              <w:pStyle w:val="acctfourfigures"/>
              <w:tabs>
                <w:tab w:val="clear" w:pos="765"/>
                <w:tab w:val="decimal" w:pos="371"/>
              </w:tabs>
              <w:spacing w:line="240" w:lineRule="auto"/>
              <w:jc w:val="center"/>
              <w:rPr>
                <w:i/>
                <w:iCs/>
                <w:szCs w:val="22"/>
              </w:rPr>
            </w:pPr>
          </w:p>
        </w:tc>
        <w:tc>
          <w:tcPr>
            <w:tcW w:w="1170" w:type="dxa"/>
            <w:shd w:val="clear" w:color="auto" w:fill="auto"/>
          </w:tcPr>
          <w:p w14:paraId="33EEEB37" w14:textId="77777777" w:rsidR="00A76BA7" w:rsidRPr="00A76BA7" w:rsidRDefault="00A76BA7" w:rsidP="00825F60">
            <w:pPr>
              <w:pStyle w:val="acctmergecolhdg"/>
              <w:spacing w:line="240" w:lineRule="auto"/>
              <w:rPr>
                <w:b w:val="0"/>
                <w:bCs/>
                <w:szCs w:val="22"/>
              </w:rPr>
            </w:pPr>
            <w:r w:rsidRPr="00A76BA7">
              <w:rPr>
                <w:b w:val="0"/>
                <w:bCs/>
                <w:szCs w:val="22"/>
              </w:rPr>
              <w:t>2020</w:t>
            </w:r>
          </w:p>
        </w:tc>
        <w:tc>
          <w:tcPr>
            <w:tcW w:w="270" w:type="dxa"/>
            <w:shd w:val="clear" w:color="auto" w:fill="auto"/>
          </w:tcPr>
          <w:p w14:paraId="6FC264E9" w14:textId="77777777" w:rsidR="00A76BA7" w:rsidRPr="00A76BA7" w:rsidRDefault="00A76BA7" w:rsidP="00825F60">
            <w:pPr>
              <w:pStyle w:val="acctmergecolhdg"/>
              <w:spacing w:line="240" w:lineRule="auto"/>
              <w:rPr>
                <w:b w:val="0"/>
                <w:bCs/>
                <w:szCs w:val="22"/>
              </w:rPr>
            </w:pPr>
          </w:p>
        </w:tc>
        <w:tc>
          <w:tcPr>
            <w:tcW w:w="1170" w:type="dxa"/>
            <w:shd w:val="clear" w:color="auto" w:fill="auto"/>
          </w:tcPr>
          <w:p w14:paraId="0FA626E0" w14:textId="77777777" w:rsidR="00A76BA7" w:rsidRPr="00A76BA7" w:rsidRDefault="00A76BA7" w:rsidP="00825F60">
            <w:pPr>
              <w:pStyle w:val="acctmergecolhdg"/>
              <w:spacing w:line="240" w:lineRule="auto"/>
              <w:rPr>
                <w:b w:val="0"/>
                <w:bCs/>
                <w:szCs w:val="22"/>
              </w:rPr>
            </w:pPr>
            <w:r w:rsidRPr="00A76BA7">
              <w:rPr>
                <w:b w:val="0"/>
                <w:bCs/>
                <w:szCs w:val="22"/>
              </w:rPr>
              <w:t>2019</w:t>
            </w:r>
          </w:p>
        </w:tc>
        <w:tc>
          <w:tcPr>
            <w:tcW w:w="270" w:type="dxa"/>
            <w:shd w:val="clear" w:color="auto" w:fill="auto"/>
          </w:tcPr>
          <w:p w14:paraId="742E05F6" w14:textId="77777777" w:rsidR="00A76BA7" w:rsidRPr="00A76BA7" w:rsidRDefault="00A76BA7" w:rsidP="00825F60">
            <w:pPr>
              <w:pStyle w:val="acctmergecolhdg"/>
              <w:spacing w:line="240" w:lineRule="auto"/>
              <w:rPr>
                <w:b w:val="0"/>
                <w:bCs/>
                <w:szCs w:val="22"/>
              </w:rPr>
            </w:pPr>
          </w:p>
        </w:tc>
        <w:tc>
          <w:tcPr>
            <w:tcW w:w="1260" w:type="dxa"/>
            <w:shd w:val="clear" w:color="auto" w:fill="auto"/>
          </w:tcPr>
          <w:p w14:paraId="24A79D1D" w14:textId="77777777" w:rsidR="00A76BA7" w:rsidRPr="00A76BA7" w:rsidRDefault="00A76BA7" w:rsidP="00825F60">
            <w:pPr>
              <w:pStyle w:val="acctmergecolhdg"/>
              <w:spacing w:line="240" w:lineRule="auto"/>
              <w:rPr>
                <w:b w:val="0"/>
                <w:bCs/>
                <w:szCs w:val="22"/>
              </w:rPr>
            </w:pPr>
            <w:r w:rsidRPr="00A76BA7">
              <w:rPr>
                <w:b w:val="0"/>
                <w:bCs/>
                <w:szCs w:val="22"/>
              </w:rPr>
              <w:t>2020</w:t>
            </w:r>
          </w:p>
        </w:tc>
        <w:tc>
          <w:tcPr>
            <w:tcW w:w="270" w:type="dxa"/>
            <w:shd w:val="clear" w:color="auto" w:fill="auto"/>
          </w:tcPr>
          <w:p w14:paraId="4D4326FE" w14:textId="77777777" w:rsidR="00A76BA7" w:rsidRPr="00A76BA7" w:rsidRDefault="00A76BA7" w:rsidP="00825F60">
            <w:pPr>
              <w:pStyle w:val="acctmergecolhdg"/>
              <w:spacing w:line="240" w:lineRule="auto"/>
              <w:rPr>
                <w:b w:val="0"/>
                <w:bCs/>
                <w:szCs w:val="22"/>
              </w:rPr>
            </w:pPr>
          </w:p>
        </w:tc>
        <w:tc>
          <w:tcPr>
            <w:tcW w:w="1168" w:type="dxa"/>
            <w:shd w:val="clear" w:color="auto" w:fill="auto"/>
          </w:tcPr>
          <w:p w14:paraId="243BC6BA" w14:textId="77777777" w:rsidR="00A76BA7" w:rsidRPr="00A76BA7" w:rsidRDefault="00A76BA7" w:rsidP="00825F60">
            <w:pPr>
              <w:pStyle w:val="acctmergecolhdg"/>
              <w:spacing w:line="240" w:lineRule="auto"/>
              <w:rPr>
                <w:b w:val="0"/>
                <w:bCs/>
                <w:szCs w:val="22"/>
              </w:rPr>
            </w:pPr>
            <w:r w:rsidRPr="00A76BA7">
              <w:rPr>
                <w:b w:val="0"/>
                <w:bCs/>
                <w:szCs w:val="22"/>
              </w:rPr>
              <w:t>2019</w:t>
            </w:r>
          </w:p>
        </w:tc>
      </w:tr>
      <w:tr w:rsidR="00A76BA7" w:rsidRPr="00A76BA7" w14:paraId="6A75AA9B" w14:textId="77777777" w:rsidTr="00825F60">
        <w:trPr>
          <w:cantSplit/>
          <w:tblHeader/>
        </w:trPr>
        <w:tc>
          <w:tcPr>
            <w:tcW w:w="3431" w:type="dxa"/>
          </w:tcPr>
          <w:p w14:paraId="4DEB2D52" w14:textId="77777777" w:rsidR="00A76BA7" w:rsidRPr="00A76BA7" w:rsidRDefault="00A76BA7" w:rsidP="00825F60">
            <w:pPr>
              <w:spacing w:line="240" w:lineRule="auto"/>
              <w:ind w:left="196" w:hanging="196"/>
              <w:rPr>
                <w:rFonts w:ascii="Times New Roman" w:hAnsi="Times New Roman" w:cs="Times New Roman"/>
                <w:b/>
                <w:bCs/>
                <w:i/>
                <w:iCs/>
                <w:sz w:val="22"/>
                <w:szCs w:val="22"/>
              </w:rPr>
            </w:pPr>
          </w:p>
        </w:tc>
        <w:tc>
          <w:tcPr>
            <w:tcW w:w="270" w:type="dxa"/>
            <w:vAlign w:val="bottom"/>
          </w:tcPr>
          <w:p w14:paraId="523693B5" w14:textId="77777777" w:rsidR="00A76BA7" w:rsidRPr="00A76BA7" w:rsidRDefault="00A76BA7" w:rsidP="00825F60">
            <w:pPr>
              <w:pStyle w:val="acctfourfigures"/>
              <w:spacing w:line="240" w:lineRule="auto"/>
              <w:jc w:val="center"/>
              <w:rPr>
                <w:i/>
                <w:iCs/>
                <w:szCs w:val="22"/>
              </w:rPr>
            </w:pPr>
          </w:p>
        </w:tc>
        <w:tc>
          <w:tcPr>
            <w:tcW w:w="5578" w:type="dxa"/>
            <w:gridSpan w:val="7"/>
          </w:tcPr>
          <w:p w14:paraId="12CD5655" w14:textId="77777777" w:rsidR="00A76BA7" w:rsidRPr="00A76BA7" w:rsidRDefault="00A76BA7" w:rsidP="00825F60">
            <w:pPr>
              <w:pStyle w:val="acctfourfigures"/>
              <w:spacing w:line="240" w:lineRule="auto"/>
              <w:jc w:val="center"/>
              <w:rPr>
                <w:i/>
                <w:iCs/>
                <w:szCs w:val="22"/>
              </w:rPr>
            </w:pPr>
            <w:r w:rsidRPr="00A76BA7">
              <w:rPr>
                <w:i/>
                <w:iCs/>
                <w:szCs w:val="22"/>
              </w:rPr>
              <w:t>(in million Baht)</w:t>
            </w:r>
          </w:p>
        </w:tc>
      </w:tr>
      <w:tr w:rsidR="00E90727" w:rsidRPr="00A76BA7" w14:paraId="596DD384" w14:textId="77777777" w:rsidTr="00825F60">
        <w:trPr>
          <w:cantSplit/>
        </w:trPr>
        <w:tc>
          <w:tcPr>
            <w:tcW w:w="3431" w:type="dxa"/>
          </w:tcPr>
          <w:p w14:paraId="3F1EF132" w14:textId="77777777" w:rsidR="00A76BA7" w:rsidRPr="00A76BA7" w:rsidRDefault="00A76BA7" w:rsidP="00825F60">
            <w:pPr>
              <w:spacing w:line="240" w:lineRule="auto"/>
              <w:ind w:left="196" w:hanging="196"/>
              <w:rPr>
                <w:rFonts w:ascii="Times New Roman" w:hAnsi="Times New Roman" w:cs="Times New Roman"/>
                <w:sz w:val="22"/>
                <w:szCs w:val="22"/>
              </w:rPr>
            </w:pPr>
            <w:r w:rsidRPr="00A76BA7">
              <w:rPr>
                <w:rFonts w:ascii="Times New Roman" w:hAnsi="Times New Roman" w:cs="Times New Roman"/>
                <w:sz w:val="22"/>
                <w:szCs w:val="22"/>
              </w:rPr>
              <w:t>Changes in inventories of finished goods and work in progress</w:t>
            </w:r>
          </w:p>
        </w:tc>
        <w:tc>
          <w:tcPr>
            <w:tcW w:w="270" w:type="dxa"/>
            <w:vAlign w:val="bottom"/>
          </w:tcPr>
          <w:p w14:paraId="2117F2CB" w14:textId="77777777" w:rsidR="00A76BA7" w:rsidRPr="00A76BA7" w:rsidRDefault="00A76BA7" w:rsidP="00825F60">
            <w:pPr>
              <w:pStyle w:val="acctfourfigures"/>
              <w:tabs>
                <w:tab w:val="clear" w:pos="765"/>
                <w:tab w:val="decimal" w:pos="371"/>
              </w:tabs>
              <w:spacing w:line="240" w:lineRule="auto"/>
              <w:ind w:right="11"/>
              <w:jc w:val="center"/>
              <w:rPr>
                <w:szCs w:val="22"/>
              </w:rPr>
            </w:pPr>
          </w:p>
        </w:tc>
        <w:tc>
          <w:tcPr>
            <w:tcW w:w="1170" w:type="dxa"/>
          </w:tcPr>
          <w:p w14:paraId="2ECA113E" w14:textId="77777777" w:rsidR="00A76BA7" w:rsidRDefault="00A76BA7" w:rsidP="00825F60">
            <w:pPr>
              <w:pStyle w:val="acctfourfigures"/>
              <w:tabs>
                <w:tab w:val="clear" w:pos="765"/>
                <w:tab w:val="decimal" w:pos="731"/>
              </w:tabs>
              <w:spacing w:line="240" w:lineRule="auto"/>
              <w:ind w:right="27"/>
              <w:jc w:val="right"/>
              <w:rPr>
                <w:szCs w:val="22"/>
              </w:rPr>
            </w:pPr>
          </w:p>
          <w:p w14:paraId="1904338B" w14:textId="00CE4439" w:rsidR="00AC2556" w:rsidRPr="00A76BA7" w:rsidRDefault="00AC2556" w:rsidP="00825F60">
            <w:pPr>
              <w:pStyle w:val="acctfourfigures"/>
              <w:tabs>
                <w:tab w:val="clear" w:pos="765"/>
                <w:tab w:val="decimal" w:pos="731"/>
              </w:tabs>
              <w:spacing w:line="240" w:lineRule="auto"/>
              <w:ind w:right="27"/>
              <w:jc w:val="right"/>
              <w:rPr>
                <w:szCs w:val="22"/>
              </w:rPr>
            </w:pPr>
            <w:r>
              <w:rPr>
                <w:szCs w:val="22"/>
              </w:rPr>
              <w:t>81</w:t>
            </w:r>
            <w:r w:rsidR="009F44D8">
              <w:rPr>
                <w:szCs w:val="22"/>
              </w:rPr>
              <w:t>5</w:t>
            </w:r>
            <w:r>
              <w:rPr>
                <w:szCs w:val="22"/>
              </w:rPr>
              <w:t>,</w:t>
            </w:r>
            <w:r w:rsidR="009F44D8">
              <w:rPr>
                <w:szCs w:val="22"/>
              </w:rPr>
              <w:t>029</w:t>
            </w:r>
          </w:p>
        </w:tc>
        <w:tc>
          <w:tcPr>
            <w:tcW w:w="270" w:type="dxa"/>
          </w:tcPr>
          <w:p w14:paraId="513A21EE" w14:textId="77777777" w:rsidR="00A76BA7" w:rsidRPr="00A76BA7" w:rsidRDefault="00A76BA7" w:rsidP="00825F60">
            <w:pPr>
              <w:pStyle w:val="acctfourfigures"/>
              <w:spacing w:line="240" w:lineRule="auto"/>
              <w:rPr>
                <w:szCs w:val="22"/>
              </w:rPr>
            </w:pPr>
          </w:p>
        </w:tc>
        <w:tc>
          <w:tcPr>
            <w:tcW w:w="1170" w:type="dxa"/>
          </w:tcPr>
          <w:p w14:paraId="3E347769" w14:textId="77777777" w:rsidR="00A76BA7" w:rsidRDefault="00A76BA7" w:rsidP="00825F60">
            <w:pPr>
              <w:pStyle w:val="acctfourfigures"/>
              <w:tabs>
                <w:tab w:val="clear" w:pos="765"/>
                <w:tab w:val="decimal" w:pos="731"/>
              </w:tabs>
              <w:spacing w:line="240" w:lineRule="auto"/>
              <w:ind w:right="27"/>
              <w:jc w:val="right"/>
              <w:rPr>
                <w:szCs w:val="22"/>
              </w:rPr>
            </w:pPr>
          </w:p>
          <w:p w14:paraId="7DD5C9B6" w14:textId="77777777" w:rsidR="00AC2556" w:rsidRPr="00E90727" w:rsidRDefault="00AC2556" w:rsidP="00825F60">
            <w:pPr>
              <w:pStyle w:val="acctfourfigures"/>
              <w:tabs>
                <w:tab w:val="clear" w:pos="765"/>
                <w:tab w:val="decimal" w:pos="731"/>
              </w:tabs>
              <w:spacing w:line="240" w:lineRule="auto"/>
              <w:ind w:right="27"/>
              <w:jc w:val="right"/>
              <w:rPr>
                <w:szCs w:val="22"/>
              </w:rPr>
            </w:pPr>
            <w:r>
              <w:rPr>
                <w:szCs w:val="22"/>
              </w:rPr>
              <w:t>988,265</w:t>
            </w:r>
          </w:p>
        </w:tc>
        <w:tc>
          <w:tcPr>
            <w:tcW w:w="270" w:type="dxa"/>
          </w:tcPr>
          <w:p w14:paraId="0DA851C4" w14:textId="77777777" w:rsidR="00A76BA7" w:rsidRPr="00E90727" w:rsidRDefault="00A76BA7" w:rsidP="00825F60">
            <w:pPr>
              <w:pStyle w:val="acctfourfigures"/>
              <w:spacing w:line="240" w:lineRule="auto"/>
              <w:rPr>
                <w:szCs w:val="22"/>
              </w:rPr>
            </w:pPr>
          </w:p>
        </w:tc>
        <w:tc>
          <w:tcPr>
            <w:tcW w:w="1260" w:type="dxa"/>
          </w:tcPr>
          <w:p w14:paraId="0D558F6B" w14:textId="77777777" w:rsidR="00A76BA7" w:rsidRDefault="00A76BA7" w:rsidP="00825F60">
            <w:pPr>
              <w:pStyle w:val="acctfourfigures"/>
              <w:tabs>
                <w:tab w:val="clear" w:pos="765"/>
                <w:tab w:val="decimal" w:pos="731"/>
              </w:tabs>
              <w:spacing w:line="240" w:lineRule="auto"/>
              <w:ind w:right="22"/>
              <w:jc w:val="right"/>
              <w:rPr>
                <w:szCs w:val="22"/>
              </w:rPr>
            </w:pPr>
          </w:p>
          <w:p w14:paraId="266BACBA" w14:textId="77777777" w:rsidR="00AC2556" w:rsidRPr="00E90727" w:rsidRDefault="00AC2556" w:rsidP="00825F60">
            <w:pPr>
              <w:pStyle w:val="acctfourfigures"/>
              <w:tabs>
                <w:tab w:val="clear" w:pos="765"/>
                <w:tab w:val="decimal" w:pos="731"/>
              </w:tabs>
              <w:spacing w:line="240" w:lineRule="auto"/>
              <w:ind w:right="22"/>
              <w:jc w:val="right"/>
              <w:rPr>
                <w:szCs w:val="22"/>
              </w:rPr>
            </w:pPr>
            <w:r>
              <w:rPr>
                <w:szCs w:val="22"/>
              </w:rPr>
              <w:t>1,579,046</w:t>
            </w:r>
          </w:p>
        </w:tc>
        <w:tc>
          <w:tcPr>
            <w:tcW w:w="270" w:type="dxa"/>
          </w:tcPr>
          <w:p w14:paraId="0BCE1F89" w14:textId="77777777" w:rsidR="00A76BA7" w:rsidRPr="00E90727" w:rsidRDefault="00A76BA7" w:rsidP="00825F60">
            <w:pPr>
              <w:pStyle w:val="acctfourfigures"/>
              <w:spacing w:line="240" w:lineRule="auto"/>
              <w:rPr>
                <w:szCs w:val="22"/>
              </w:rPr>
            </w:pPr>
          </w:p>
        </w:tc>
        <w:tc>
          <w:tcPr>
            <w:tcW w:w="1168" w:type="dxa"/>
          </w:tcPr>
          <w:p w14:paraId="7D9C7493" w14:textId="77777777" w:rsidR="00A76BA7" w:rsidRDefault="00A76BA7" w:rsidP="00825F60">
            <w:pPr>
              <w:pStyle w:val="acctfourfigures"/>
              <w:tabs>
                <w:tab w:val="clear" w:pos="765"/>
                <w:tab w:val="decimal" w:pos="731"/>
              </w:tabs>
              <w:spacing w:line="240" w:lineRule="auto"/>
              <w:ind w:right="23"/>
              <w:jc w:val="right"/>
              <w:rPr>
                <w:szCs w:val="22"/>
              </w:rPr>
            </w:pPr>
          </w:p>
          <w:p w14:paraId="7631393D" w14:textId="77777777" w:rsidR="00E90727" w:rsidRPr="00E90727" w:rsidRDefault="00E90727" w:rsidP="00825F60">
            <w:pPr>
              <w:pStyle w:val="acctfourfigures"/>
              <w:tabs>
                <w:tab w:val="clear" w:pos="765"/>
                <w:tab w:val="decimal" w:pos="731"/>
              </w:tabs>
              <w:spacing w:line="240" w:lineRule="auto"/>
              <w:ind w:right="23"/>
              <w:jc w:val="right"/>
              <w:rPr>
                <w:szCs w:val="22"/>
              </w:rPr>
            </w:pPr>
            <w:r>
              <w:rPr>
                <w:szCs w:val="22"/>
              </w:rPr>
              <w:t>1,755,023</w:t>
            </w:r>
          </w:p>
        </w:tc>
      </w:tr>
      <w:tr w:rsidR="00E90727" w:rsidRPr="00A76BA7" w14:paraId="7AB9D0DD" w14:textId="77777777" w:rsidTr="00825F60">
        <w:trPr>
          <w:cantSplit/>
        </w:trPr>
        <w:tc>
          <w:tcPr>
            <w:tcW w:w="3431" w:type="dxa"/>
          </w:tcPr>
          <w:p w14:paraId="6558609E" w14:textId="77777777" w:rsidR="00A76BA7" w:rsidRPr="00A76BA7" w:rsidRDefault="00A76BA7" w:rsidP="00825F60">
            <w:pPr>
              <w:spacing w:line="240" w:lineRule="auto"/>
              <w:ind w:left="196" w:right="-79" w:hanging="196"/>
              <w:rPr>
                <w:rFonts w:ascii="Times New Roman" w:hAnsi="Times New Roman" w:cs="Times New Roman"/>
                <w:sz w:val="22"/>
                <w:szCs w:val="22"/>
              </w:rPr>
            </w:pPr>
            <w:r w:rsidRPr="00A76BA7">
              <w:rPr>
                <w:rFonts w:ascii="Times New Roman" w:hAnsi="Times New Roman" w:cs="Times New Roman"/>
                <w:sz w:val="22"/>
                <w:szCs w:val="22"/>
              </w:rPr>
              <w:t>Raw materials and consumables used</w:t>
            </w:r>
          </w:p>
        </w:tc>
        <w:tc>
          <w:tcPr>
            <w:tcW w:w="270" w:type="dxa"/>
            <w:vAlign w:val="bottom"/>
          </w:tcPr>
          <w:p w14:paraId="0A7F7C4C" w14:textId="77777777" w:rsidR="00A76BA7" w:rsidRPr="00A76BA7" w:rsidRDefault="00A76BA7" w:rsidP="00825F60">
            <w:pPr>
              <w:pStyle w:val="acctfourfigures"/>
              <w:tabs>
                <w:tab w:val="clear" w:pos="765"/>
                <w:tab w:val="decimal" w:pos="371"/>
              </w:tabs>
              <w:spacing w:line="240" w:lineRule="auto"/>
              <w:ind w:right="11"/>
              <w:jc w:val="center"/>
              <w:rPr>
                <w:szCs w:val="22"/>
              </w:rPr>
            </w:pPr>
          </w:p>
        </w:tc>
        <w:tc>
          <w:tcPr>
            <w:tcW w:w="1170" w:type="dxa"/>
          </w:tcPr>
          <w:p w14:paraId="57D01C7E" w14:textId="4459BAC0" w:rsidR="00A76BA7" w:rsidRPr="00A76BA7" w:rsidRDefault="00AC2556" w:rsidP="00825F60">
            <w:pPr>
              <w:pStyle w:val="acctfourfigures"/>
              <w:tabs>
                <w:tab w:val="clear" w:pos="765"/>
                <w:tab w:val="decimal" w:pos="731"/>
              </w:tabs>
              <w:spacing w:line="240" w:lineRule="auto"/>
              <w:ind w:right="27"/>
              <w:jc w:val="right"/>
              <w:rPr>
                <w:szCs w:val="22"/>
              </w:rPr>
            </w:pPr>
            <w:r>
              <w:rPr>
                <w:szCs w:val="22"/>
              </w:rPr>
              <w:t>6</w:t>
            </w:r>
            <w:r w:rsidR="009F44D8">
              <w:rPr>
                <w:szCs w:val="22"/>
              </w:rPr>
              <w:t>48</w:t>
            </w:r>
            <w:r>
              <w:rPr>
                <w:szCs w:val="22"/>
              </w:rPr>
              <w:t>,</w:t>
            </w:r>
            <w:r w:rsidR="009F44D8">
              <w:rPr>
                <w:szCs w:val="22"/>
              </w:rPr>
              <w:t>06</w:t>
            </w:r>
            <w:r>
              <w:rPr>
                <w:szCs w:val="22"/>
              </w:rPr>
              <w:t>4</w:t>
            </w:r>
          </w:p>
        </w:tc>
        <w:tc>
          <w:tcPr>
            <w:tcW w:w="270" w:type="dxa"/>
          </w:tcPr>
          <w:p w14:paraId="65E1E00B" w14:textId="77777777" w:rsidR="00A76BA7" w:rsidRPr="00A76BA7" w:rsidRDefault="00A76BA7" w:rsidP="00825F60">
            <w:pPr>
              <w:pStyle w:val="acctfourfigures"/>
              <w:spacing w:line="240" w:lineRule="auto"/>
              <w:rPr>
                <w:szCs w:val="22"/>
              </w:rPr>
            </w:pPr>
          </w:p>
        </w:tc>
        <w:tc>
          <w:tcPr>
            <w:tcW w:w="1170" w:type="dxa"/>
          </w:tcPr>
          <w:p w14:paraId="255CF0C5" w14:textId="77777777" w:rsidR="00A76BA7" w:rsidRPr="00E90727" w:rsidRDefault="00AC2556" w:rsidP="00825F60">
            <w:pPr>
              <w:pStyle w:val="acctfourfigures"/>
              <w:tabs>
                <w:tab w:val="clear" w:pos="765"/>
                <w:tab w:val="decimal" w:pos="731"/>
              </w:tabs>
              <w:spacing w:line="240" w:lineRule="auto"/>
              <w:ind w:right="27"/>
              <w:jc w:val="right"/>
              <w:rPr>
                <w:szCs w:val="22"/>
              </w:rPr>
            </w:pPr>
            <w:r>
              <w:rPr>
                <w:szCs w:val="22"/>
              </w:rPr>
              <w:t>607,507</w:t>
            </w:r>
          </w:p>
        </w:tc>
        <w:tc>
          <w:tcPr>
            <w:tcW w:w="270" w:type="dxa"/>
          </w:tcPr>
          <w:p w14:paraId="798D892F" w14:textId="77777777" w:rsidR="00A76BA7" w:rsidRPr="00E90727" w:rsidRDefault="00A76BA7" w:rsidP="00825F60">
            <w:pPr>
              <w:pStyle w:val="acctfourfigures"/>
              <w:spacing w:line="240" w:lineRule="auto"/>
              <w:rPr>
                <w:szCs w:val="22"/>
              </w:rPr>
            </w:pPr>
          </w:p>
        </w:tc>
        <w:tc>
          <w:tcPr>
            <w:tcW w:w="1260" w:type="dxa"/>
          </w:tcPr>
          <w:p w14:paraId="45D4C530" w14:textId="77777777" w:rsidR="00A76BA7" w:rsidRPr="00E90727" w:rsidRDefault="00AC2556" w:rsidP="00825F60">
            <w:pPr>
              <w:pStyle w:val="acctfourfigures"/>
              <w:tabs>
                <w:tab w:val="clear" w:pos="765"/>
                <w:tab w:val="decimal" w:pos="445"/>
              </w:tabs>
              <w:spacing w:line="240" w:lineRule="auto"/>
              <w:ind w:right="277"/>
              <w:jc w:val="right"/>
              <w:rPr>
                <w:szCs w:val="22"/>
              </w:rPr>
            </w:pPr>
            <w:r>
              <w:rPr>
                <w:szCs w:val="22"/>
              </w:rPr>
              <w:t>-</w:t>
            </w:r>
          </w:p>
        </w:tc>
        <w:tc>
          <w:tcPr>
            <w:tcW w:w="270" w:type="dxa"/>
          </w:tcPr>
          <w:p w14:paraId="0E9D98AF" w14:textId="77777777" w:rsidR="00A76BA7" w:rsidRPr="00E90727" w:rsidRDefault="00A76BA7" w:rsidP="00825F60">
            <w:pPr>
              <w:pStyle w:val="acctfourfigures"/>
              <w:spacing w:line="240" w:lineRule="auto"/>
              <w:rPr>
                <w:szCs w:val="22"/>
              </w:rPr>
            </w:pPr>
          </w:p>
        </w:tc>
        <w:tc>
          <w:tcPr>
            <w:tcW w:w="1168" w:type="dxa"/>
          </w:tcPr>
          <w:p w14:paraId="4EF727AC" w14:textId="77777777" w:rsidR="00A76BA7" w:rsidRPr="00E90727" w:rsidRDefault="00AC51AB" w:rsidP="00825F60">
            <w:pPr>
              <w:pStyle w:val="acctfourfigures"/>
              <w:tabs>
                <w:tab w:val="clear" w:pos="765"/>
                <w:tab w:val="decimal" w:pos="450"/>
              </w:tabs>
              <w:spacing w:line="240" w:lineRule="auto"/>
              <w:ind w:right="23"/>
              <w:jc w:val="center"/>
              <w:rPr>
                <w:szCs w:val="22"/>
              </w:rPr>
            </w:pPr>
            <w:r>
              <w:rPr>
                <w:szCs w:val="22"/>
              </w:rPr>
              <w:t>-</w:t>
            </w:r>
          </w:p>
        </w:tc>
      </w:tr>
      <w:tr w:rsidR="00E90727" w:rsidRPr="00A76BA7" w14:paraId="4E84071D" w14:textId="77777777" w:rsidTr="00825F60">
        <w:trPr>
          <w:cantSplit/>
        </w:trPr>
        <w:tc>
          <w:tcPr>
            <w:tcW w:w="3431" w:type="dxa"/>
          </w:tcPr>
          <w:p w14:paraId="458EB741" w14:textId="77777777" w:rsidR="00A76BA7" w:rsidRPr="00A76BA7" w:rsidRDefault="00A76BA7" w:rsidP="00825F60">
            <w:pPr>
              <w:spacing w:line="240" w:lineRule="auto"/>
              <w:ind w:left="196" w:hanging="196"/>
              <w:rPr>
                <w:rFonts w:ascii="Times New Roman" w:hAnsi="Times New Roman" w:cs="Times New Roman"/>
                <w:sz w:val="22"/>
                <w:szCs w:val="22"/>
              </w:rPr>
            </w:pPr>
            <w:r w:rsidRPr="00A76BA7">
              <w:rPr>
                <w:rFonts w:ascii="Times New Roman" w:hAnsi="Times New Roman" w:cs="Times New Roman"/>
                <w:sz w:val="22"/>
                <w:szCs w:val="22"/>
              </w:rPr>
              <w:t>Employee benefit expenses</w:t>
            </w:r>
          </w:p>
        </w:tc>
        <w:tc>
          <w:tcPr>
            <w:tcW w:w="270" w:type="dxa"/>
            <w:vAlign w:val="bottom"/>
          </w:tcPr>
          <w:p w14:paraId="0F1913F4" w14:textId="77777777" w:rsidR="00A76BA7" w:rsidRPr="00AD3AD5" w:rsidDel="00DD62A3" w:rsidRDefault="00A76BA7" w:rsidP="00825F60">
            <w:pPr>
              <w:pStyle w:val="acctfourfigures"/>
              <w:tabs>
                <w:tab w:val="clear" w:pos="765"/>
              </w:tabs>
              <w:spacing w:line="240" w:lineRule="auto"/>
              <w:ind w:right="11"/>
              <w:jc w:val="center"/>
              <w:rPr>
                <w:i/>
                <w:iCs/>
                <w:szCs w:val="22"/>
                <w:highlight w:val="yellow"/>
              </w:rPr>
            </w:pPr>
          </w:p>
        </w:tc>
        <w:tc>
          <w:tcPr>
            <w:tcW w:w="1170" w:type="dxa"/>
          </w:tcPr>
          <w:p w14:paraId="501F3B3A" w14:textId="77777777" w:rsidR="00A76BA7" w:rsidRPr="00A76BA7" w:rsidRDefault="00AC2556" w:rsidP="00825F60">
            <w:pPr>
              <w:pStyle w:val="acctfourfigures"/>
              <w:tabs>
                <w:tab w:val="clear" w:pos="765"/>
                <w:tab w:val="decimal" w:pos="731"/>
              </w:tabs>
              <w:spacing w:line="240" w:lineRule="auto"/>
              <w:ind w:right="27"/>
              <w:jc w:val="right"/>
              <w:rPr>
                <w:szCs w:val="22"/>
              </w:rPr>
            </w:pPr>
            <w:r>
              <w:rPr>
                <w:szCs w:val="22"/>
              </w:rPr>
              <w:t>5</w:t>
            </w:r>
            <w:r w:rsidR="003C4F5C">
              <w:rPr>
                <w:szCs w:val="22"/>
              </w:rPr>
              <w:t>49</w:t>
            </w:r>
            <w:r w:rsidR="00F32E6A">
              <w:rPr>
                <w:szCs w:val="22"/>
              </w:rPr>
              <w:t>,</w:t>
            </w:r>
            <w:r w:rsidR="003C4F5C">
              <w:rPr>
                <w:szCs w:val="22"/>
              </w:rPr>
              <w:t>3</w:t>
            </w:r>
            <w:r w:rsidR="00F32E6A">
              <w:rPr>
                <w:szCs w:val="22"/>
              </w:rPr>
              <w:t>5</w:t>
            </w:r>
            <w:r w:rsidR="005D7B59">
              <w:rPr>
                <w:szCs w:val="22"/>
              </w:rPr>
              <w:t>9</w:t>
            </w:r>
          </w:p>
        </w:tc>
        <w:tc>
          <w:tcPr>
            <w:tcW w:w="270" w:type="dxa"/>
          </w:tcPr>
          <w:p w14:paraId="592FF3C4" w14:textId="77777777" w:rsidR="00A76BA7" w:rsidRPr="00A76BA7" w:rsidRDefault="00A76BA7" w:rsidP="00825F60">
            <w:pPr>
              <w:pStyle w:val="acctfourfigures"/>
              <w:spacing w:line="240" w:lineRule="auto"/>
              <w:rPr>
                <w:szCs w:val="22"/>
              </w:rPr>
            </w:pPr>
          </w:p>
        </w:tc>
        <w:tc>
          <w:tcPr>
            <w:tcW w:w="1170" w:type="dxa"/>
          </w:tcPr>
          <w:p w14:paraId="1FA77BEC" w14:textId="77777777" w:rsidR="00A76BA7" w:rsidRPr="00E90727" w:rsidRDefault="00AC2556" w:rsidP="00825F60">
            <w:pPr>
              <w:pStyle w:val="acctfourfigures"/>
              <w:tabs>
                <w:tab w:val="clear" w:pos="765"/>
                <w:tab w:val="decimal" w:pos="731"/>
              </w:tabs>
              <w:spacing w:line="240" w:lineRule="auto"/>
              <w:ind w:right="27"/>
              <w:jc w:val="right"/>
              <w:rPr>
                <w:szCs w:val="22"/>
              </w:rPr>
            </w:pPr>
            <w:r>
              <w:rPr>
                <w:szCs w:val="22"/>
              </w:rPr>
              <w:t>581,635</w:t>
            </w:r>
          </w:p>
        </w:tc>
        <w:tc>
          <w:tcPr>
            <w:tcW w:w="270" w:type="dxa"/>
          </w:tcPr>
          <w:p w14:paraId="7749DEC7" w14:textId="77777777" w:rsidR="00A76BA7" w:rsidRPr="00E90727" w:rsidRDefault="00A76BA7" w:rsidP="00825F60">
            <w:pPr>
              <w:pStyle w:val="acctfourfigures"/>
              <w:spacing w:line="240" w:lineRule="auto"/>
              <w:rPr>
                <w:szCs w:val="22"/>
              </w:rPr>
            </w:pPr>
          </w:p>
        </w:tc>
        <w:tc>
          <w:tcPr>
            <w:tcW w:w="1260" w:type="dxa"/>
          </w:tcPr>
          <w:p w14:paraId="67F47486" w14:textId="77777777" w:rsidR="00A76BA7" w:rsidRPr="00E90727" w:rsidRDefault="00AC2556" w:rsidP="00825F60">
            <w:pPr>
              <w:pStyle w:val="acctfourfigures"/>
              <w:tabs>
                <w:tab w:val="clear" w:pos="765"/>
                <w:tab w:val="decimal" w:pos="731"/>
              </w:tabs>
              <w:spacing w:line="240" w:lineRule="auto"/>
              <w:ind w:right="22"/>
              <w:jc w:val="right"/>
              <w:rPr>
                <w:szCs w:val="22"/>
              </w:rPr>
            </w:pPr>
            <w:r>
              <w:rPr>
                <w:szCs w:val="22"/>
              </w:rPr>
              <w:t>3</w:t>
            </w:r>
            <w:r w:rsidR="003C4F5C">
              <w:rPr>
                <w:szCs w:val="22"/>
              </w:rPr>
              <w:t>58</w:t>
            </w:r>
            <w:r>
              <w:rPr>
                <w:szCs w:val="22"/>
              </w:rPr>
              <w:t>,</w:t>
            </w:r>
            <w:r w:rsidR="003C4F5C">
              <w:rPr>
                <w:szCs w:val="22"/>
              </w:rPr>
              <w:t>6</w:t>
            </w:r>
            <w:r>
              <w:rPr>
                <w:szCs w:val="22"/>
              </w:rPr>
              <w:t>03</w:t>
            </w:r>
          </w:p>
        </w:tc>
        <w:tc>
          <w:tcPr>
            <w:tcW w:w="270" w:type="dxa"/>
          </w:tcPr>
          <w:p w14:paraId="282718D1" w14:textId="77777777" w:rsidR="00A76BA7" w:rsidRPr="00E90727" w:rsidRDefault="00A76BA7" w:rsidP="00825F60">
            <w:pPr>
              <w:pStyle w:val="acctfourfigures"/>
              <w:spacing w:line="240" w:lineRule="auto"/>
              <w:rPr>
                <w:szCs w:val="22"/>
              </w:rPr>
            </w:pPr>
          </w:p>
        </w:tc>
        <w:tc>
          <w:tcPr>
            <w:tcW w:w="1168" w:type="dxa"/>
          </w:tcPr>
          <w:p w14:paraId="7EEFBF1F" w14:textId="77777777" w:rsidR="00A76BA7" w:rsidRPr="00E90727" w:rsidRDefault="00AC51AB" w:rsidP="00825F60">
            <w:pPr>
              <w:pStyle w:val="acctfourfigures"/>
              <w:tabs>
                <w:tab w:val="clear" w:pos="765"/>
                <w:tab w:val="decimal" w:pos="731"/>
              </w:tabs>
              <w:spacing w:line="240" w:lineRule="auto"/>
              <w:ind w:right="23"/>
              <w:jc w:val="right"/>
              <w:rPr>
                <w:szCs w:val="22"/>
              </w:rPr>
            </w:pPr>
            <w:r>
              <w:rPr>
                <w:szCs w:val="22"/>
              </w:rPr>
              <w:t>403,108</w:t>
            </w:r>
          </w:p>
        </w:tc>
      </w:tr>
      <w:tr w:rsidR="00BF436E" w:rsidRPr="00A76BA7" w14:paraId="4D01ACE6" w14:textId="77777777" w:rsidTr="00825F60">
        <w:trPr>
          <w:cantSplit/>
        </w:trPr>
        <w:tc>
          <w:tcPr>
            <w:tcW w:w="3431" w:type="dxa"/>
          </w:tcPr>
          <w:p w14:paraId="3A11D14E" w14:textId="77777777" w:rsidR="00BF436E" w:rsidRPr="00A76BA7" w:rsidRDefault="00BF436E" w:rsidP="00825F60">
            <w:pPr>
              <w:spacing w:line="240" w:lineRule="auto"/>
              <w:ind w:left="196" w:hanging="196"/>
              <w:rPr>
                <w:rFonts w:ascii="Times New Roman" w:hAnsi="Times New Roman" w:cs="Times New Roman"/>
                <w:sz w:val="22"/>
                <w:szCs w:val="22"/>
              </w:rPr>
            </w:pPr>
            <w:r w:rsidRPr="00BF436E">
              <w:rPr>
                <w:rFonts w:ascii="Times New Roman" w:hAnsi="Times New Roman" w:cs="Times New Roman"/>
                <w:sz w:val="22"/>
                <w:szCs w:val="22"/>
              </w:rPr>
              <w:t xml:space="preserve">Depreciation and </w:t>
            </w:r>
            <w:proofErr w:type="spellStart"/>
            <w:r w:rsidRPr="00BF436E">
              <w:rPr>
                <w:rFonts w:ascii="Times New Roman" w:hAnsi="Times New Roman" w:cs="Times New Roman"/>
                <w:sz w:val="22"/>
                <w:szCs w:val="22"/>
              </w:rPr>
              <w:t>amortisation</w:t>
            </w:r>
            <w:proofErr w:type="spellEnd"/>
          </w:p>
        </w:tc>
        <w:tc>
          <w:tcPr>
            <w:tcW w:w="270" w:type="dxa"/>
            <w:vAlign w:val="bottom"/>
          </w:tcPr>
          <w:p w14:paraId="58977B25" w14:textId="77777777" w:rsidR="00BF436E" w:rsidRPr="00AD3AD5" w:rsidDel="00DD62A3" w:rsidRDefault="00BF436E" w:rsidP="00825F60">
            <w:pPr>
              <w:pStyle w:val="acctfourfigures"/>
              <w:tabs>
                <w:tab w:val="clear" w:pos="765"/>
              </w:tabs>
              <w:spacing w:line="240" w:lineRule="auto"/>
              <w:ind w:right="11"/>
              <w:jc w:val="center"/>
              <w:rPr>
                <w:i/>
                <w:iCs/>
                <w:szCs w:val="22"/>
                <w:highlight w:val="yellow"/>
              </w:rPr>
            </w:pPr>
          </w:p>
        </w:tc>
        <w:tc>
          <w:tcPr>
            <w:tcW w:w="1170" w:type="dxa"/>
          </w:tcPr>
          <w:p w14:paraId="465C242A" w14:textId="77777777" w:rsidR="00BF436E" w:rsidRDefault="00BF436E" w:rsidP="00825F60">
            <w:pPr>
              <w:pStyle w:val="acctfourfigures"/>
              <w:tabs>
                <w:tab w:val="clear" w:pos="765"/>
                <w:tab w:val="decimal" w:pos="731"/>
              </w:tabs>
              <w:spacing w:line="240" w:lineRule="auto"/>
              <w:ind w:right="27"/>
              <w:jc w:val="right"/>
              <w:rPr>
                <w:szCs w:val="22"/>
              </w:rPr>
            </w:pPr>
            <w:r>
              <w:rPr>
                <w:szCs w:val="22"/>
              </w:rPr>
              <w:t>12</w:t>
            </w:r>
            <w:r w:rsidR="005D7B59">
              <w:rPr>
                <w:szCs w:val="22"/>
              </w:rPr>
              <w:t>2</w:t>
            </w:r>
            <w:r>
              <w:rPr>
                <w:szCs w:val="22"/>
              </w:rPr>
              <w:t>,</w:t>
            </w:r>
            <w:r w:rsidR="005D7B59">
              <w:rPr>
                <w:szCs w:val="22"/>
              </w:rPr>
              <w:t>13</w:t>
            </w:r>
            <w:r>
              <w:rPr>
                <w:szCs w:val="22"/>
              </w:rPr>
              <w:t>4</w:t>
            </w:r>
          </w:p>
        </w:tc>
        <w:tc>
          <w:tcPr>
            <w:tcW w:w="270" w:type="dxa"/>
          </w:tcPr>
          <w:p w14:paraId="57E44469" w14:textId="77777777" w:rsidR="00BF436E" w:rsidRPr="00A76BA7" w:rsidRDefault="00BF436E" w:rsidP="00825F60">
            <w:pPr>
              <w:pStyle w:val="acctfourfigures"/>
              <w:spacing w:line="240" w:lineRule="auto"/>
              <w:rPr>
                <w:szCs w:val="22"/>
              </w:rPr>
            </w:pPr>
          </w:p>
        </w:tc>
        <w:tc>
          <w:tcPr>
            <w:tcW w:w="1170" w:type="dxa"/>
          </w:tcPr>
          <w:p w14:paraId="6B215239" w14:textId="77777777" w:rsidR="00BF436E" w:rsidRDefault="00D75202" w:rsidP="00825F60">
            <w:pPr>
              <w:pStyle w:val="acctfourfigures"/>
              <w:tabs>
                <w:tab w:val="clear" w:pos="765"/>
                <w:tab w:val="decimal" w:pos="731"/>
              </w:tabs>
              <w:spacing w:line="240" w:lineRule="auto"/>
              <w:ind w:right="27"/>
              <w:jc w:val="right"/>
              <w:rPr>
                <w:szCs w:val="22"/>
              </w:rPr>
            </w:pPr>
            <w:r>
              <w:rPr>
                <w:szCs w:val="22"/>
              </w:rPr>
              <w:t>88,030</w:t>
            </w:r>
          </w:p>
        </w:tc>
        <w:tc>
          <w:tcPr>
            <w:tcW w:w="270" w:type="dxa"/>
          </w:tcPr>
          <w:p w14:paraId="785C4BFD" w14:textId="77777777" w:rsidR="00BF436E" w:rsidRPr="00E90727" w:rsidRDefault="00BF436E" w:rsidP="00825F60">
            <w:pPr>
              <w:pStyle w:val="acctfourfigures"/>
              <w:spacing w:line="240" w:lineRule="auto"/>
              <w:rPr>
                <w:szCs w:val="22"/>
              </w:rPr>
            </w:pPr>
          </w:p>
        </w:tc>
        <w:tc>
          <w:tcPr>
            <w:tcW w:w="1260" w:type="dxa"/>
          </w:tcPr>
          <w:p w14:paraId="07DC2FB6" w14:textId="77777777" w:rsidR="00BF436E" w:rsidRDefault="00D75202" w:rsidP="00825F60">
            <w:pPr>
              <w:pStyle w:val="acctfourfigures"/>
              <w:tabs>
                <w:tab w:val="clear" w:pos="765"/>
                <w:tab w:val="decimal" w:pos="731"/>
              </w:tabs>
              <w:spacing w:line="240" w:lineRule="auto"/>
              <w:ind w:right="22"/>
              <w:jc w:val="right"/>
              <w:rPr>
                <w:szCs w:val="22"/>
              </w:rPr>
            </w:pPr>
            <w:r>
              <w:rPr>
                <w:szCs w:val="22"/>
              </w:rPr>
              <w:t>83,681</w:t>
            </w:r>
          </w:p>
        </w:tc>
        <w:tc>
          <w:tcPr>
            <w:tcW w:w="270" w:type="dxa"/>
          </w:tcPr>
          <w:p w14:paraId="251F03E7" w14:textId="77777777" w:rsidR="00BF436E" w:rsidRPr="00E90727" w:rsidRDefault="00BF436E" w:rsidP="00825F60">
            <w:pPr>
              <w:pStyle w:val="acctfourfigures"/>
              <w:spacing w:line="240" w:lineRule="auto"/>
              <w:rPr>
                <w:szCs w:val="22"/>
              </w:rPr>
            </w:pPr>
          </w:p>
        </w:tc>
        <w:tc>
          <w:tcPr>
            <w:tcW w:w="1168" w:type="dxa"/>
          </w:tcPr>
          <w:p w14:paraId="31E583E5" w14:textId="77777777" w:rsidR="00BF436E" w:rsidRDefault="00D75202" w:rsidP="00825F60">
            <w:pPr>
              <w:pStyle w:val="acctfourfigures"/>
              <w:tabs>
                <w:tab w:val="clear" w:pos="765"/>
                <w:tab w:val="decimal" w:pos="731"/>
              </w:tabs>
              <w:spacing w:line="240" w:lineRule="auto"/>
              <w:ind w:right="23"/>
              <w:jc w:val="right"/>
              <w:rPr>
                <w:szCs w:val="22"/>
              </w:rPr>
            </w:pPr>
            <w:r>
              <w:rPr>
                <w:szCs w:val="22"/>
              </w:rPr>
              <w:t>52,800</w:t>
            </w:r>
          </w:p>
        </w:tc>
      </w:tr>
      <w:tr w:rsidR="00AC51AB" w:rsidRPr="00A76BA7" w14:paraId="5BB96C62" w14:textId="77777777" w:rsidTr="00825F60">
        <w:trPr>
          <w:cantSplit/>
        </w:trPr>
        <w:tc>
          <w:tcPr>
            <w:tcW w:w="3431" w:type="dxa"/>
          </w:tcPr>
          <w:p w14:paraId="5452E30C" w14:textId="77777777" w:rsidR="00AC51AB" w:rsidRPr="00D75202" w:rsidRDefault="00D75202" w:rsidP="00825F60">
            <w:pPr>
              <w:spacing w:line="240" w:lineRule="auto"/>
              <w:ind w:left="196" w:hanging="196"/>
              <w:rPr>
                <w:rFonts w:ascii="Times New Roman" w:hAnsi="Times New Roman" w:cstheme="minorBidi"/>
                <w:sz w:val="22"/>
                <w:szCs w:val="22"/>
                <w:cs/>
              </w:rPr>
            </w:pPr>
            <w:r w:rsidRPr="00D75202">
              <w:rPr>
                <w:rFonts w:ascii="Times New Roman" w:hAnsi="Times New Roman" w:cs="Times New Roman"/>
                <w:sz w:val="22"/>
                <w:szCs w:val="22"/>
              </w:rPr>
              <w:t>Transportation expenses</w:t>
            </w:r>
          </w:p>
        </w:tc>
        <w:tc>
          <w:tcPr>
            <w:tcW w:w="270" w:type="dxa"/>
            <w:vAlign w:val="bottom"/>
          </w:tcPr>
          <w:p w14:paraId="0ADD27FE" w14:textId="77777777" w:rsidR="00AC51AB" w:rsidRPr="00AD3AD5" w:rsidDel="00DD62A3" w:rsidRDefault="00AC51AB" w:rsidP="00825F60">
            <w:pPr>
              <w:pStyle w:val="acctfourfigures"/>
              <w:tabs>
                <w:tab w:val="clear" w:pos="765"/>
              </w:tabs>
              <w:spacing w:line="240" w:lineRule="auto"/>
              <w:ind w:right="11"/>
              <w:jc w:val="center"/>
              <w:rPr>
                <w:i/>
                <w:iCs/>
                <w:szCs w:val="22"/>
                <w:highlight w:val="yellow"/>
              </w:rPr>
            </w:pPr>
          </w:p>
        </w:tc>
        <w:tc>
          <w:tcPr>
            <w:tcW w:w="1170" w:type="dxa"/>
          </w:tcPr>
          <w:p w14:paraId="6153EC93" w14:textId="77777777" w:rsidR="00AC51AB" w:rsidRPr="00A76BA7" w:rsidRDefault="00F32E6A" w:rsidP="00825F60">
            <w:pPr>
              <w:pStyle w:val="acctfourfigures"/>
              <w:tabs>
                <w:tab w:val="clear" w:pos="765"/>
                <w:tab w:val="decimal" w:pos="731"/>
              </w:tabs>
              <w:spacing w:line="240" w:lineRule="auto"/>
              <w:ind w:right="27"/>
              <w:jc w:val="right"/>
              <w:rPr>
                <w:szCs w:val="22"/>
              </w:rPr>
            </w:pPr>
            <w:r>
              <w:rPr>
                <w:szCs w:val="22"/>
              </w:rPr>
              <w:t>28,152</w:t>
            </w:r>
          </w:p>
        </w:tc>
        <w:tc>
          <w:tcPr>
            <w:tcW w:w="270" w:type="dxa"/>
          </w:tcPr>
          <w:p w14:paraId="6BA7B12C" w14:textId="77777777" w:rsidR="00AC51AB" w:rsidRPr="00A76BA7" w:rsidRDefault="00AC51AB" w:rsidP="00825F60">
            <w:pPr>
              <w:pStyle w:val="acctfourfigures"/>
              <w:spacing w:line="240" w:lineRule="auto"/>
              <w:rPr>
                <w:szCs w:val="22"/>
              </w:rPr>
            </w:pPr>
          </w:p>
        </w:tc>
        <w:tc>
          <w:tcPr>
            <w:tcW w:w="1170" w:type="dxa"/>
          </w:tcPr>
          <w:p w14:paraId="1B44C2CC" w14:textId="77777777" w:rsidR="00AC51AB" w:rsidRPr="00E90727" w:rsidRDefault="00AC2556" w:rsidP="00825F60">
            <w:pPr>
              <w:pStyle w:val="acctfourfigures"/>
              <w:tabs>
                <w:tab w:val="clear" w:pos="765"/>
                <w:tab w:val="decimal" w:pos="731"/>
              </w:tabs>
              <w:spacing w:line="240" w:lineRule="auto"/>
              <w:ind w:right="27"/>
              <w:jc w:val="right"/>
              <w:rPr>
                <w:szCs w:val="22"/>
              </w:rPr>
            </w:pPr>
            <w:r>
              <w:rPr>
                <w:szCs w:val="22"/>
              </w:rPr>
              <w:t>2</w:t>
            </w:r>
            <w:r w:rsidR="00F32E6A">
              <w:rPr>
                <w:szCs w:val="22"/>
              </w:rPr>
              <w:t>9,610</w:t>
            </w:r>
          </w:p>
        </w:tc>
        <w:tc>
          <w:tcPr>
            <w:tcW w:w="270" w:type="dxa"/>
          </w:tcPr>
          <w:p w14:paraId="37F1CF79" w14:textId="77777777" w:rsidR="00AC51AB" w:rsidRPr="00E90727" w:rsidRDefault="00AC51AB" w:rsidP="00825F60">
            <w:pPr>
              <w:pStyle w:val="acctfourfigures"/>
              <w:spacing w:line="240" w:lineRule="auto"/>
              <w:rPr>
                <w:szCs w:val="22"/>
              </w:rPr>
            </w:pPr>
          </w:p>
        </w:tc>
        <w:tc>
          <w:tcPr>
            <w:tcW w:w="1260" w:type="dxa"/>
          </w:tcPr>
          <w:p w14:paraId="52B113BF" w14:textId="77777777" w:rsidR="00AC51AB" w:rsidRPr="00E90727" w:rsidRDefault="00F32E6A" w:rsidP="00825F60">
            <w:pPr>
              <w:pStyle w:val="acctfourfigures"/>
              <w:tabs>
                <w:tab w:val="clear" w:pos="765"/>
                <w:tab w:val="decimal" w:pos="731"/>
              </w:tabs>
              <w:spacing w:line="240" w:lineRule="auto"/>
              <w:ind w:right="22"/>
              <w:jc w:val="right"/>
              <w:rPr>
                <w:szCs w:val="22"/>
              </w:rPr>
            </w:pPr>
            <w:r>
              <w:rPr>
                <w:szCs w:val="22"/>
              </w:rPr>
              <w:t>28,149</w:t>
            </w:r>
          </w:p>
        </w:tc>
        <w:tc>
          <w:tcPr>
            <w:tcW w:w="270" w:type="dxa"/>
          </w:tcPr>
          <w:p w14:paraId="6E4F6877" w14:textId="77777777" w:rsidR="00AC51AB" w:rsidRPr="00E90727" w:rsidRDefault="00AC51AB" w:rsidP="00825F60">
            <w:pPr>
              <w:pStyle w:val="acctfourfigures"/>
              <w:spacing w:line="240" w:lineRule="auto"/>
              <w:rPr>
                <w:szCs w:val="22"/>
              </w:rPr>
            </w:pPr>
          </w:p>
        </w:tc>
        <w:tc>
          <w:tcPr>
            <w:tcW w:w="1168" w:type="dxa"/>
          </w:tcPr>
          <w:p w14:paraId="77679483" w14:textId="77777777" w:rsidR="00AC51AB" w:rsidRDefault="00AC51AB" w:rsidP="00825F60">
            <w:pPr>
              <w:pStyle w:val="acctfourfigures"/>
              <w:tabs>
                <w:tab w:val="clear" w:pos="765"/>
                <w:tab w:val="decimal" w:pos="731"/>
              </w:tabs>
              <w:spacing w:line="240" w:lineRule="auto"/>
              <w:ind w:right="23"/>
              <w:jc w:val="right"/>
              <w:rPr>
                <w:szCs w:val="22"/>
              </w:rPr>
            </w:pPr>
            <w:r w:rsidRPr="00AC51AB">
              <w:rPr>
                <w:szCs w:val="22"/>
              </w:rPr>
              <w:t>2</w:t>
            </w:r>
            <w:r w:rsidR="00F32E6A">
              <w:rPr>
                <w:szCs w:val="22"/>
              </w:rPr>
              <w:t>9,606</w:t>
            </w:r>
          </w:p>
        </w:tc>
      </w:tr>
      <w:tr w:rsidR="00E90727" w:rsidRPr="00A76BA7" w14:paraId="4FDCA12E" w14:textId="77777777" w:rsidTr="00825F60">
        <w:trPr>
          <w:cantSplit/>
        </w:trPr>
        <w:tc>
          <w:tcPr>
            <w:tcW w:w="3431" w:type="dxa"/>
          </w:tcPr>
          <w:p w14:paraId="737FE31C" w14:textId="77777777" w:rsidR="00A76BA7" w:rsidRPr="00A76BA7" w:rsidRDefault="00AC51AB" w:rsidP="00825F60">
            <w:pPr>
              <w:spacing w:line="240" w:lineRule="auto"/>
              <w:ind w:left="196" w:hanging="196"/>
              <w:rPr>
                <w:rFonts w:ascii="Times New Roman" w:hAnsi="Times New Roman" w:cs="Times New Roman"/>
                <w:sz w:val="22"/>
                <w:szCs w:val="22"/>
              </w:rPr>
            </w:pPr>
            <w:r>
              <w:rPr>
                <w:rFonts w:ascii="Times New Roman" w:hAnsi="Times New Roman" w:cs="Times New Roman"/>
                <w:sz w:val="22"/>
                <w:szCs w:val="22"/>
              </w:rPr>
              <w:t>Professional fee</w:t>
            </w:r>
          </w:p>
        </w:tc>
        <w:tc>
          <w:tcPr>
            <w:tcW w:w="270" w:type="dxa"/>
            <w:vAlign w:val="bottom"/>
          </w:tcPr>
          <w:p w14:paraId="0C389E83" w14:textId="77777777" w:rsidR="00A76BA7" w:rsidRPr="00AD3AD5" w:rsidRDefault="00A76BA7" w:rsidP="00825F60">
            <w:pPr>
              <w:pStyle w:val="acctfourfigures"/>
              <w:tabs>
                <w:tab w:val="clear" w:pos="765"/>
              </w:tabs>
              <w:spacing w:line="240" w:lineRule="auto"/>
              <w:ind w:right="11"/>
              <w:jc w:val="center"/>
              <w:rPr>
                <w:i/>
                <w:iCs/>
                <w:szCs w:val="22"/>
                <w:highlight w:val="yellow"/>
              </w:rPr>
            </w:pPr>
          </w:p>
        </w:tc>
        <w:tc>
          <w:tcPr>
            <w:tcW w:w="1170" w:type="dxa"/>
          </w:tcPr>
          <w:p w14:paraId="7325CC72" w14:textId="77777777" w:rsidR="00A76BA7" w:rsidRPr="00A76BA7" w:rsidRDefault="00AC2556" w:rsidP="00825F60">
            <w:pPr>
              <w:pStyle w:val="acctfourfigures"/>
              <w:tabs>
                <w:tab w:val="clear" w:pos="765"/>
                <w:tab w:val="decimal" w:pos="731"/>
              </w:tabs>
              <w:spacing w:line="240" w:lineRule="auto"/>
              <w:ind w:right="27"/>
              <w:jc w:val="right"/>
              <w:rPr>
                <w:szCs w:val="22"/>
              </w:rPr>
            </w:pPr>
            <w:r>
              <w:rPr>
                <w:szCs w:val="22"/>
              </w:rPr>
              <w:t>1</w:t>
            </w:r>
            <w:r w:rsidR="00F32E6A">
              <w:rPr>
                <w:szCs w:val="22"/>
              </w:rPr>
              <w:t>1,088</w:t>
            </w:r>
          </w:p>
        </w:tc>
        <w:tc>
          <w:tcPr>
            <w:tcW w:w="270" w:type="dxa"/>
          </w:tcPr>
          <w:p w14:paraId="0C212ED9" w14:textId="77777777" w:rsidR="00A76BA7" w:rsidRPr="00A76BA7" w:rsidRDefault="00A76BA7" w:rsidP="00825F60">
            <w:pPr>
              <w:pStyle w:val="acctfourfigures"/>
              <w:spacing w:line="240" w:lineRule="auto"/>
              <w:rPr>
                <w:szCs w:val="22"/>
              </w:rPr>
            </w:pPr>
          </w:p>
        </w:tc>
        <w:tc>
          <w:tcPr>
            <w:tcW w:w="1170" w:type="dxa"/>
          </w:tcPr>
          <w:p w14:paraId="700EF101" w14:textId="77777777" w:rsidR="00A76BA7" w:rsidRPr="00E90727" w:rsidRDefault="00AC2556" w:rsidP="00825F60">
            <w:pPr>
              <w:pStyle w:val="acctfourfigures"/>
              <w:tabs>
                <w:tab w:val="clear" w:pos="765"/>
                <w:tab w:val="decimal" w:pos="731"/>
              </w:tabs>
              <w:spacing w:line="240" w:lineRule="auto"/>
              <w:ind w:right="27"/>
              <w:jc w:val="right"/>
              <w:rPr>
                <w:szCs w:val="22"/>
              </w:rPr>
            </w:pPr>
            <w:r>
              <w:rPr>
                <w:szCs w:val="22"/>
              </w:rPr>
              <w:t>10,736</w:t>
            </w:r>
          </w:p>
        </w:tc>
        <w:tc>
          <w:tcPr>
            <w:tcW w:w="270" w:type="dxa"/>
          </w:tcPr>
          <w:p w14:paraId="084099B8" w14:textId="77777777" w:rsidR="00A76BA7" w:rsidRPr="00E90727" w:rsidRDefault="00A76BA7" w:rsidP="00825F60">
            <w:pPr>
              <w:pStyle w:val="acctfourfigures"/>
              <w:spacing w:line="240" w:lineRule="auto"/>
              <w:rPr>
                <w:szCs w:val="22"/>
              </w:rPr>
            </w:pPr>
          </w:p>
        </w:tc>
        <w:tc>
          <w:tcPr>
            <w:tcW w:w="1260" w:type="dxa"/>
          </w:tcPr>
          <w:p w14:paraId="3155E01E" w14:textId="77777777" w:rsidR="00A76BA7" w:rsidRPr="00E90727" w:rsidRDefault="00AC2556" w:rsidP="00825F60">
            <w:pPr>
              <w:pStyle w:val="acctfourfigures"/>
              <w:tabs>
                <w:tab w:val="clear" w:pos="765"/>
                <w:tab w:val="decimal" w:pos="731"/>
              </w:tabs>
              <w:spacing w:line="240" w:lineRule="auto"/>
              <w:ind w:right="22"/>
              <w:jc w:val="right"/>
              <w:rPr>
                <w:szCs w:val="22"/>
              </w:rPr>
            </w:pPr>
            <w:r>
              <w:rPr>
                <w:szCs w:val="22"/>
              </w:rPr>
              <w:t>6,716</w:t>
            </w:r>
          </w:p>
        </w:tc>
        <w:tc>
          <w:tcPr>
            <w:tcW w:w="270" w:type="dxa"/>
          </w:tcPr>
          <w:p w14:paraId="4683A22F" w14:textId="77777777" w:rsidR="00A76BA7" w:rsidRPr="00E90727" w:rsidRDefault="00A76BA7" w:rsidP="00825F60">
            <w:pPr>
              <w:pStyle w:val="acctfourfigures"/>
              <w:spacing w:line="240" w:lineRule="auto"/>
              <w:rPr>
                <w:szCs w:val="22"/>
              </w:rPr>
            </w:pPr>
          </w:p>
        </w:tc>
        <w:tc>
          <w:tcPr>
            <w:tcW w:w="1168" w:type="dxa"/>
          </w:tcPr>
          <w:p w14:paraId="42F1C342" w14:textId="77777777" w:rsidR="00A76BA7" w:rsidRPr="00E90727" w:rsidRDefault="00AC51AB" w:rsidP="00825F60">
            <w:pPr>
              <w:pStyle w:val="acctfourfigures"/>
              <w:tabs>
                <w:tab w:val="clear" w:pos="765"/>
                <w:tab w:val="decimal" w:pos="731"/>
              </w:tabs>
              <w:spacing w:line="240" w:lineRule="auto"/>
              <w:ind w:right="23"/>
              <w:jc w:val="right"/>
              <w:rPr>
                <w:szCs w:val="22"/>
              </w:rPr>
            </w:pPr>
            <w:r>
              <w:rPr>
                <w:szCs w:val="22"/>
              </w:rPr>
              <w:t>6,715</w:t>
            </w:r>
          </w:p>
        </w:tc>
      </w:tr>
      <w:tr w:rsidR="00BF436E" w:rsidRPr="00A76BA7" w14:paraId="0D2FECF2" w14:textId="77777777" w:rsidTr="00825F60">
        <w:trPr>
          <w:cantSplit/>
        </w:trPr>
        <w:tc>
          <w:tcPr>
            <w:tcW w:w="3431" w:type="dxa"/>
          </w:tcPr>
          <w:p w14:paraId="5E203242" w14:textId="77777777" w:rsidR="00BF436E" w:rsidRDefault="00D75202" w:rsidP="00825F60">
            <w:pPr>
              <w:spacing w:line="240" w:lineRule="auto"/>
              <w:ind w:left="196" w:hanging="196"/>
              <w:rPr>
                <w:rFonts w:ascii="Times New Roman" w:hAnsi="Times New Roman" w:cs="Times New Roman"/>
                <w:sz w:val="22"/>
                <w:szCs w:val="22"/>
              </w:rPr>
            </w:pPr>
            <w:r>
              <w:rPr>
                <w:rFonts w:ascii="Times New Roman" w:hAnsi="Times New Roman" w:cstheme="minorBidi"/>
                <w:sz w:val="22"/>
                <w:szCs w:val="22"/>
              </w:rPr>
              <w:t xml:space="preserve">Water and </w:t>
            </w:r>
            <w:r w:rsidRPr="00D75202">
              <w:rPr>
                <w:rFonts w:ascii="Times New Roman" w:hAnsi="Times New Roman" w:cs="Times New Roman"/>
                <w:sz w:val="22"/>
                <w:szCs w:val="22"/>
              </w:rPr>
              <w:t>electricity</w:t>
            </w:r>
            <w:r>
              <w:rPr>
                <w:rFonts w:ascii="Times New Roman" w:hAnsi="Times New Roman" w:cs="Times New Roman"/>
                <w:sz w:val="22"/>
                <w:szCs w:val="22"/>
              </w:rPr>
              <w:t xml:space="preserve"> fee</w:t>
            </w:r>
          </w:p>
        </w:tc>
        <w:tc>
          <w:tcPr>
            <w:tcW w:w="270" w:type="dxa"/>
            <w:vAlign w:val="bottom"/>
          </w:tcPr>
          <w:p w14:paraId="1434F1EF" w14:textId="77777777" w:rsidR="00BF436E" w:rsidRPr="00AD3AD5" w:rsidRDefault="00BF436E" w:rsidP="00825F60">
            <w:pPr>
              <w:pStyle w:val="acctfourfigures"/>
              <w:tabs>
                <w:tab w:val="clear" w:pos="765"/>
              </w:tabs>
              <w:spacing w:line="240" w:lineRule="auto"/>
              <w:ind w:right="11"/>
              <w:jc w:val="center"/>
              <w:rPr>
                <w:i/>
                <w:iCs/>
                <w:szCs w:val="22"/>
                <w:highlight w:val="yellow"/>
              </w:rPr>
            </w:pPr>
          </w:p>
        </w:tc>
        <w:tc>
          <w:tcPr>
            <w:tcW w:w="1170" w:type="dxa"/>
          </w:tcPr>
          <w:p w14:paraId="4E321D23" w14:textId="77777777" w:rsidR="00BF436E" w:rsidRDefault="00BF436E" w:rsidP="00825F60">
            <w:pPr>
              <w:pStyle w:val="acctfourfigures"/>
              <w:tabs>
                <w:tab w:val="clear" w:pos="765"/>
                <w:tab w:val="decimal" w:pos="731"/>
              </w:tabs>
              <w:spacing w:line="240" w:lineRule="auto"/>
              <w:ind w:right="27"/>
              <w:jc w:val="right"/>
              <w:rPr>
                <w:szCs w:val="22"/>
              </w:rPr>
            </w:pPr>
            <w:r>
              <w:rPr>
                <w:szCs w:val="22"/>
              </w:rPr>
              <w:t>5,749</w:t>
            </w:r>
          </w:p>
        </w:tc>
        <w:tc>
          <w:tcPr>
            <w:tcW w:w="270" w:type="dxa"/>
          </w:tcPr>
          <w:p w14:paraId="7394B435" w14:textId="77777777" w:rsidR="00BF436E" w:rsidRPr="00A76BA7" w:rsidRDefault="00BF436E" w:rsidP="00825F60">
            <w:pPr>
              <w:pStyle w:val="acctfourfigures"/>
              <w:spacing w:line="240" w:lineRule="auto"/>
              <w:rPr>
                <w:szCs w:val="22"/>
              </w:rPr>
            </w:pPr>
          </w:p>
        </w:tc>
        <w:tc>
          <w:tcPr>
            <w:tcW w:w="1170" w:type="dxa"/>
          </w:tcPr>
          <w:p w14:paraId="2AD2560F" w14:textId="77777777" w:rsidR="00BF436E" w:rsidRDefault="00D75202" w:rsidP="00825F60">
            <w:pPr>
              <w:pStyle w:val="acctfourfigures"/>
              <w:tabs>
                <w:tab w:val="clear" w:pos="765"/>
                <w:tab w:val="decimal" w:pos="731"/>
              </w:tabs>
              <w:spacing w:line="240" w:lineRule="auto"/>
              <w:ind w:right="27"/>
              <w:jc w:val="right"/>
              <w:rPr>
                <w:szCs w:val="22"/>
              </w:rPr>
            </w:pPr>
            <w:r>
              <w:rPr>
                <w:szCs w:val="22"/>
              </w:rPr>
              <w:t>6,177</w:t>
            </w:r>
          </w:p>
        </w:tc>
        <w:tc>
          <w:tcPr>
            <w:tcW w:w="270" w:type="dxa"/>
          </w:tcPr>
          <w:p w14:paraId="623C3A37" w14:textId="77777777" w:rsidR="00BF436E" w:rsidRPr="00E90727" w:rsidRDefault="00BF436E" w:rsidP="00825F60">
            <w:pPr>
              <w:pStyle w:val="acctfourfigures"/>
              <w:spacing w:line="240" w:lineRule="auto"/>
              <w:rPr>
                <w:szCs w:val="22"/>
              </w:rPr>
            </w:pPr>
          </w:p>
        </w:tc>
        <w:tc>
          <w:tcPr>
            <w:tcW w:w="1260" w:type="dxa"/>
          </w:tcPr>
          <w:p w14:paraId="3B9235BC" w14:textId="77777777" w:rsidR="00BF436E" w:rsidRDefault="00D75202" w:rsidP="00825F60">
            <w:pPr>
              <w:pStyle w:val="acctfourfigures"/>
              <w:tabs>
                <w:tab w:val="clear" w:pos="765"/>
                <w:tab w:val="decimal" w:pos="731"/>
              </w:tabs>
              <w:spacing w:line="240" w:lineRule="auto"/>
              <w:ind w:right="22"/>
              <w:jc w:val="right"/>
              <w:rPr>
                <w:szCs w:val="22"/>
              </w:rPr>
            </w:pPr>
            <w:r>
              <w:rPr>
                <w:szCs w:val="22"/>
              </w:rPr>
              <w:t>3,779</w:t>
            </w:r>
          </w:p>
        </w:tc>
        <w:tc>
          <w:tcPr>
            <w:tcW w:w="270" w:type="dxa"/>
          </w:tcPr>
          <w:p w14:paraId="73243A65" w14:textId="77777777" w:rsidR="00BF436E" w:rsidRPr="00E90727" w:rsidRDefault="00BF436E" w:rsidP="00825F60">
            <w:pPr>
              <w:pStyle w:val="acctfourfigures"/>
              <w:spacing w:line="240" w:lineRule="auto"/>
              <w:rPr>
                <w:szCs w:val="22"/>
              </w:rPr>
            </w:pPr>
          </w:p>
        </w:tc>
        <w:tc>
          <w:tcPr>
            <w:tcW w:w="1168" w:type="dxa"/>
          </w:tcPr>
          <w:p w14:paraId="4FE1315F" w14:textId="77777777" w:rsidR="00BF436E" w:rsidRDefault="00D75202" w:rsidP="00825F60">
            <w:pPr>
              <w:pStyle w:val="acctfourfigures"/>
              <w:tabs>
                <w:tab w:val="clear" w:pos="765"/>
                <w:tab w:val="decimal" w:pos="731"/>
              </w:tabs>
              <w:spacing w:line="240" w:lineRule="auto"/>
              <w:ind w:right="23"/>
              <w:jc w:val="right"/>
              <w:rPr>
                <w:szCs w:val="22"/>
              </w:rPr>
            </w:pPr>
            <w:r>
              <w:rPr>
                <w:szCs w:val="22"/>
              </w:rPr>
              <w:t>4,226</w:t>
            </w:r>
          </w:p>
        </w:tc>
      </w:tr>
      <w:tr w:rsidR="00E90727" w:rsidRPr="00A76BA7" w14:paraId="39B0D7FB" w14:textId="77777777" w:rsidTr="00825F60">
        <w:trPr>
          <w:cantSplit/>
          <w:trHeight w:val="164"/>
        </w:trPr>
        <w:tc>
          <w:tcPr>
            <w:tcW w:w="3431" w:type="dxa"/>
          </w:tcPr>
          <w:p w14:paraId="02A1B4D1" w14:textId="77777777" w:rsidR="00A76BA7" w:rsidRPr="00A76BA7" w:rsidRDefault="00A76BA7" w:rsidP="00825F60">
            <w:pPr>
              <w:spacing w:line="240" w:lineRule="auto"/>
              <w:ind w:left="196" w:hanging="196"/>
              <w:rPr>
                <w:rFonts w:ascii="Times New Roman" w:hAnsi="Times New Roman" w:cs="Times New Roman"/>
                <w:sz w:val="22"/>
                <w:szCs w:val="22"/>
              </w:rPr>
            </w:pPr>
            <w:r w:rsidRPr="00A76BA7">
              <w:rPr>
                <w:rFonts w:ascii="Times New Roman" w:hAnsi="Times New Roman" w:cs="Times New Roman"/>
                <w:sz w:val="22"/>
                <w:szCs w:val="22"/>
              </w:rPr>
              <w:t xml:space="preserve">Others </w:t>
            </w:r>
          </w:p>
        </w:tc>
        <w:tc>
          <w:tcPr>
            <w:tcW w:w="270" w:type="dxa"/>
            <w:vAlign w:val="bottom"/>
          </w:tcPr>
          <w:p w14:paraId="10A2728C" w14:textId="77777777" w:rsidR="00A76BA7" w:rsidRPr="00A76BA7" w:rsidRDefault="00A76BA7" w:rsidP="00825F60">
            <w:pPr>
              <w:pStyle w:val="acctfourfigures"/>
              <w:tabs>
                <w:tab w:val="clear" w:pos="765"/>
                <w:tab w:val="decimal" w:pos="191"/>
              </w:tabs>
              <w:spacing w:line="240" w:lineRule="auto"/>
              <w:ind w:right="11"/>
              <w:jc w:val="center"/>
              <w:rPr>
                <w:szCs w:val="22"/>
              </w:rPr>
            </w:pPr>
          </w:p>
        </w:tc>
        <w:tc>
          <w:tcPr>
            <w:tcW w:w="1170" w:type="dxa"/>
            <w:tcBorders>
              <w:bottom w:val="single" w:sz="4" w:space="0" w:color="auto"/>
            </w:tcBorders>
          </w:tcPr>
          <w:p w14:paraId="43111651" w14:textId="77777777" w:rsidR="00A76BA7" w:rsidRPr="00A76BA7" w:rsidRDefault="00AC2556" w:rsidP="00825F60">
            <w:pPr>
              <w:pStyle w:val="acctfourfigures"/>
              <w:tabs>
                <w:tab w:val="clear" w:pos="765"/>
                <w:tab w:val="decimal" w:pos="731"/>
              </w:tabs>
              <w:spacing w:line="240" w:lineRule="auto"/>
              <w:ind w:right="27"/>
              <w:jc w:val="right"/>
              <w:rPr>
                <w:szCs w:val="22"/>
              </w:rPr>
            </w:pPr>
            <w:r>
              <w:rPr>
                <w:szCs w:val="22"/>
              </w:rPr>
              <w:t>1</w:t>
            </w:r>
            <w:r w:rsidR="00BF436E">
              <w:rPr>
                <w:szCs w:val="22"/>
              </w:rPr>
              <w:t>5</w:t>
            </w:r>
            <w:r w:rsidR="007647C5">
              <w:rPr>
                <w:szCs w:val="22"/>
              </w:rPr>
              <w:t>6</w:t>
            </w:r>
            <w:r w:rsidR="00BF436E">
              <w:rPr>
                <w:szCs w:val="22"/>
              </w:rPr>
              <w:t>,</w:t>
            </w:r>
            <w:r w:rsidR="007647C5">
              <w:rPr>
                <w:szCs w:val="22"/>
              </w:rPr>
              <w:t>929</w:t>
            </w:r>
          </w:p>
        </w:tc>
        <w:tc>
          <w:tcPr>
            <w:tcW w:w="270" w:type="dxa"/>
          </w:tcPr>
          <w:p w14:paraId="0191E76A" w14:textId="77777777" w:rsidR="00A76BA7" w:rsidRPr="00A76BA7" w:rsidRDefault="00A76BA7" w:rsidP="00825F60">
            <w:pPr>
              <w:pStyle w:val="acctfourfigures"/>
              <w:spacing w:line="240" w:lineRule="auto"/>
              <w:rPr>
                <w:szCs w:val="22"/>
              </w:rPr>
            </w:pPr>
          </w:p>
        </w:tc>
        <w:tc>
          <w:tcPr>
            <w:tcW w:w="1170" w:type="dxa"/>
            <w:tcBorders>
              <w:bottom w:val="single" w:sz="4" w:space="0" w:color="auto"/>
            </w:tcBorders>
          </w:tcPr>
          <w:p w14:paraId="556773A5" w14:textId="77777777" w:rsidR="00A76BA7" w:rsidRPr="00E90727" w:rsidRDefault="00AC2556" w:rsidP="00825F60">
            <w:pPr>
              <w:pStyle w:val="acctfourfigures"/>
              <w:tabs>
                <w:tab w:val="clear" w:pos="765"/>
                <w:tab w:val="decimal" w:pos="731"/>
              </w:tabs>
              <w:spacing w:line="240" w:lineRule="auto"/>
              <w:ind w:right="27"/>
              <w:jc w:val="right"/>
              <w:rPr>
                <w:szCs w:val="22"/>
              </w:rPr>
            </w:pPr>
            <w:r>
              <w:rPr>
                <w:szCs w:val="22"/>
              </w:rPr>
              <w:t>2</w:t>
            </w:r>
            <w:r w:rsidR="00F32E6A">
              <w:rPr>
                <w:szCs w:val="22"/>
              </w:rPr>
              <w:t>69,002</w:t>
            </w:r>
          </w:p>
        </w:tc>
        <w:tc>
          <w:tcPr>
            <w:tcW w:w="270" w:type="dxa"/>
          </w:tcPr>
          <w:p w14:paraId="7CCC6C3D" w14:textId="77777777" w:rsidR="00A76BA7" w:rsidRPr="00E90727" w:rsidRDefault="00A76BA7" w:rsidP="00825F60">
            <w:pPr>
              <w:pStyle w:val="acctfourfigures"/>
              <w:spacing w:line="240" w:lineRule="auto"/>
              <w:rPr>
                <w:szCs w:val="22"/>
              </w:rPr>
            </w:pPr>
          </w:p>
        </w:tc>
        <w:tc>
          <w:tcPr>
            <w:tcW w:w="1260" w:type="dxa"/>
            <w:tcBorders>
              <w:bottom w:val="single" w:sz="4" w:space="0" w:color="auto"/>
            </w:tcBorders>
          </w:tcPr>
          <w:p w14:paraId="496149A9" w14:textId="77777777" w:rsidR="00A76BA7" w:rsidRPr="00E90727" w:rsidRDefault="00D75202" w:rsidP="00825F60">
            <w:pPr>
              <w:pStyle w:val="acctfourfigures"/>
              <w:tabs>
                <w:tab w:val="clear" w:pos="765"/>
                <w:tab w:val="decimal" w:pos="731"/>
              </w:tabs>
              <w:spacing w:line="240" w:lineRule="auto"/>
              <w:ind w:right="22"/>
              <w:jc w:val="right"/>
              <w:rPr>
                <w:szCs w:val="22"/>
              </w:rPr>
            </w:pPr>
            <w:r>
              <w:rPr>
                <w:szCs w:val="22"/>
              </w:rPr>
              <w:t>212,974</w:t>
            </w:r>
          </w:p>
        </w:tc>
        <w:tc>
          <w:tcPr>
            <w:tcW w:w="270" w:type="dxa"/>
          </w:tcPr>
          <w:p w14:paraId="3453A8A5" w14:textId="77777777" w:rsidR="00A76BA7" w:rsidRPr="00E90727" w:rsidRDefault="00A76BA7" w:rsidP="00825F60">
            <w:pPr>
              <w:pStyle w:val="acctfourfigures"/>
              <w:spacing w:line="240" w:lineRule="auto"/>
              <w:rPr>
                <w:szCs w:val="22"/>
              </w:rPr>
            </w:pPr>
          </w:p>
        </w:tc>
        <w:tc>
          <w:tcPr>
            <w:tcW w:w="1168" w:type="dxa"/>
            <w:tcBorders>
              <w:bottom w:val="single" w:sz="4" w:space="0" w:color="auto"/>
            </w:tcBorders>
          </w:tcPr>
          <w:p w14:paraId="08798A07" w14:textId="77777777" w:rsidR="00A76BA7" w:rsidRPr="00E90727" w:rsidRDefault="00AC51AB" w:rsidP="00825F60">
            <w:pPr>
              <w:pStyle w:val="acctfourfigures"/>
              <w:tabs>
                <w:tab w:val="clear" w:pos="765"/>
                <w:tab w:val="decimal" w:pos="731"/>
              </w:tabs>
              <w:spacing w:line="240" w:lineRule="auto"/>
              <w:ind w:right="23"/>
              <w:jc w:val="right"/>
              <w:rPr>
                <w:szCs w:val="22"/>
              </w:rPr>
            </w:pPr>
            <w:r>
              <w:rPr>
                <w:szCs w:val="22"/>
              </w:rPr>
              <w:t>32</w:t>
            </w:r>
            <w:r w:rsidR="00F32E6A">
              <w:rPr>
                <w:szCs w:val="22"/>
              </w:rPr>
              <w:t>4,698</w:t>
            </w:r>
          </w:p>
        </w:tc>
      </w:tr>
      <w:tr w:rsidR="00E90727" w:rsidRPr="00A76BA7" w14:paraId="77F1A627" w14:textId="77777777" w:rsidTr="00825F60">
        <w:trPr>
          <w:cantSplit/>
        </w:trPr>
        <w:tc>
          <w:tcPr>
            <w:tcW w:w="3431" w:type="dxa"/>
          </w:tcPr>
          <w:p w14:paraId="505A7CD1" w14:textId="77777777" w:rsidR="00A76BA7" w:rsidRPr="00A76BA7" w:rsidRDefault="00A76BA7" w:rsidP="00825F60">
            <w:pPr>
              <w:spacing w:line="240" w:lineRule="auto"/>
              <w:ind w:left="196" w:right="-80" w:hanging="196"/>
              <w:rPr>
                <w:rFonts w:ascii="Times New Roman" w:hAnsi="Times New Roman" w:cs="Times New Roman"/>
                <w:b/>
                <w:bCs/>
                <w:sz w:val="22"/>
                <w:szCs w:val="22"/>
              </w:rPr>
            </w:pPr>
            <w:r w:rsidRPr="00A76BA7">
              <w:rPr>
                <w:rFonts w:ascii="Times New Roman" w:hAnsi="Times New Roman" w:cs="Times New Roman"/>
                <w:b/>
                <w:bCs/>
                <w:sz w:val="22"/>
                <w:szCs w:val="22"/>
              </w:rPr>
              <w:t>Total cost of sale of goods</w:t>
            </w:r>
            <w:r w:rsidR="00EC5D67">
              <w:rPr>
                <w:rFonts w:ascii="Times New Roman" w:hAnsi="Times New Roman" w:cs="Times New Roman"/>
                <w:b/>
                <w:bCs/>
                <w:sz w:val="22"/>
                <w:szCs w:val="22"/>
              </w:rPr>
              <w:t xml:space="preserve"> and rendering services</w:t>
            </w:r>
            <w:r w:rsidRPr="00A76BA7">
              <w:rPr>
                <w:rFonts w:ascii="Times New Roman" w:hAnsi="Times New Roman" w:cs="Times New Roman"/>
                <w:b/>
                <w:bCs/>
                <w:sz w:val="22"/>
                <w:szCs w:val="22"/>
              </w:rPr>
              <w:t>, distribution costs and administrative expenses</w:t>
            </w:r>
          </w:p>
        </w:tc>
        <w:tc>
          <w:tcPr>
            <w:tcW w:w="270" w:type="dxa"/>
            <w:vAlign w:val="bottom"/>
          </w:tcPr>
          <w:p w14:paraId="3A734674" w14:textId="77777777" w:rsidR="00A76BA7" w:rsidRPr="00A76BA7" w:rsidRDefault="00A76BA7" w:rsidP="00825F60">
            <w:pPr>
              <w:pStyle w:val="acctfourfigures"/>
              <w:tabs>
                <w:tab w:val="clear" w:pos="765"/>
                <w:tab w:val="decimal" w:pos="191"/>
              </w:tabs>
              <w:spacing w:line="240" w:lineRule="auto"/>
              <w:ind w:right="11"/>
              <w:jc w:val="center"/>
              <w:rPr>
                <w:i/>
                <w:iCs/>
                <w:szCs w:val="22"/>
              </w:rPr>
            </w:pPr>
          </w:p>
        </w:tc>
        <w:tc>
          <w:tcPr>
            <w:tcW w:w="1170" w:type="dxa"/>
            <w:tcBorders>
              <w:top w:val="single" w:sz="4" w:space="0" w:color="auto"/>
              <w:bottom w:val="double" w:sz="4" w:space="0" w:color="auto"/>
            </w:tcBorders>
            <w:vAlign w:val="bottom"/>
          </w:tcPr>
          <w:p w14:paraId="73629286" w14:textId="77777777" w:rsidR="00A76BA7" w:rsidRPr="00A76BA7" w:rsidRDefault="00AC2556" w:rsidP="00825F60">
            <w:pPr>
              <w:pStyle w:val="acctfourfigures"/>
              <w:tabs>
                <w:tab w:val="clear" w:pos="765"/>
                <w:tab w:val="decimal" w:pos="731"/>
              </w:tabs>
              <w:spacing w:line="240" w:lineRule="auto"/>
              <w:ind w:right="27"/>
              <w:jc w:val="right"/>
              <w:rPr>
                <w:b/>
                <w:bCs/>
                <w:szCs w:val="22"/>
              </w:rPr>
            </w:pPr>
            <w:r>
              <w:rPr>
                <w:b/>
                <w:bCs/>
                <w:szCs w:val="22"/>
              </w:rPr>
              <w:t>2,33</w:t>
            </w:r>
            <w:r w:rsidR="00C4324D">
              <w:rPr>
                <w:b/>
                <w:bCs/>
                <w:szCs w:val="22"/>
              </w:rPr>
              <w:t>6</w:t>
            </w:r>
            <w:r>
              <w:rPr>
                <w:b/>
                <w:bCs/>
                <w:szCs w:val="22"/>
              </w:rPr>
              <w:t>,</w:t>
            </w:r>
            <w:r w:rsidR="00C4324D">
              <w:rPr>
                <w:b/>
                <w:bCs/>
                <w:szCs w:val="22"/>
              </w:rPr>
              <w:t>5</w:t>
            </w:r>
            <w:r>
              <w:rPr>
                <w:b/>
                <w:bCs/>
                <w:szCs w:val="22"/>
              </w:rPr>
              <w:t>04</w:t>
            </w:r>
          </w:p>
        </w:tc>
        <w:tc>
          <w:tcPr>
            <w:tcW w:w="270" w:type="dxa"/>
            <w:vAlign w:val="bottom"/>
          </w:tcPr>
          <w:p w14:paraId="279C1C56" w14:textId="77777777" w:rsidR="00A76BA7" w:rsidRPr="00A76BA7" w:rsidRDefault="00A76BA7" w:rsidP="00825F60">
            <w:pPr>
              <w:pStyle w:val="acctfourfigures"/>
              <w:spacing w:line="240" w:lineRule="auto"/>
              <w:rPr>
                <w:b/>
                <w:bCs/>
                <w:szCs w:val="22"/>
              </w:rPr>
            </w:pPr>
          </w:p>
        </w:tc>
        <w:tc>
          <w:tcPr>
            <w:tcW w:w="1170" w:type="dxa"/>
            <w:tcBorders>
              <w:top w:val="single" w:sz="4" w:space="0" w:color="auto"/>
              <w:bottom w:val="double" w:sz="4" w:space="0" w:color="auto"/>
            </w:tcBorders>
            <w:vAlign w:val="bottom"/>
          </w:tcPr>
          <w:p w14:paraId="2AF7DA3F" w14:textId="77777777" w:rsidR="00A76BA7" w:rsidRPr="00E90727" w:rsidRDefault="00AC2556" w:rsidP="00825F60">
            <w:pPr>
              <w:pStyle w:val="acctfourfigures"/>
              <w:tabs>
                <w:tab w:val="clear" w:pos="765"/>
                <w:tab w:val="decimal" w:pos="731"/>
              </w:tabs>
              <w:spacing w:line="240" w:lineRule="auto"/>
              <w:ind w:right="27"/>
              <w:jc w:val="right"/>
              <w:rPr>
                <w:b/>
                <w:bCs/>
                <w:szCs w:val="22"/>
              </w:rPr>
            </w:pPr>
            <w:r>
              <w:rPr>
                <w:b/>
                <w:bCs/>
                <w:szCs w:val="22"/>
              </w:rPr>
              <w:t>2,580,962</w:t>
            </w:r>
          </w:p>
        </w:tc>
        <w:tc>
          <w:tcPr>
            <w:tcW w:w="270" w:type="dxa"/>
            <w:vAlign w:val="bottom"/>
          </w:tcPr>
          <w:p w14:paraId="017C75E9" w14:textId="77777777" w:rsidR="00A76BA7" w:rsidRPr="00E90727" w:rsidRDefault="00A76BA7" w:rsidP="00825F60">
            <w:pPr>
              <w:pStyle w:val="acctfourfigures"/>
              <w:spacing w:line="240" w:lineRule="auto"/>
              <w:rPr>
                <w:b/>
                <w:bCs/>
                <w:szCs w:val="22"/>
              </w:rPr>
            </w:pPr>
          </w:p>
        </w:tc>
        <w:tc>
          <w:tcPr>
            <w:tcW w:w="1260" w:type="dxa"/>
            <w:tcBorders>
              <w:top w:val="single" w:sz="4" w:space="0" w:color="auto"/>
              <w:bottom w:val="double" w:sz="4" w:space="0" w:color="auto"/>
            </w:tcBorders>
            <w:vAlign w:val="bottom"/>
          </w:tcPr>
          <w:p w14:paraId="1EC42903" w14:textId="77777777" w:rsidR="00A76BA7" w:rsidRPr="00E90727" w:rsidRDefault="00AC2556" w:rsidP="00825F60">
            <w:pPr>
              <w:pStyle w:val="acctfourfigures"/>
              <w:tabs>
                <w:tab w:val="clear" w:pos="765"/>
                <w:tab w:val="decimal" w:pos="731"/>
              </w:tabs>
              <w:spacing w:line="240" w:lineRule="auto"/>
              <w:ind w:right="22"/>
              <w:jc w:val="right"/>
              <w:rPr>
                <w:b/>
                <w:bCs/>
                <w:szCs w:val="22"/>
              </w:rPr>
            </w:pPr>
            <w:r>
              <w:rPr>
                <w:b/>
                <w:bCs/>
                <w:szCs w:val="22"/>
              </w:rPr>
              <w:t>2,27</w:t>
            </w:r>
            <w:r w:rsidR="00BE4F92">
              <w:rPr>
                <w:b/>
                <w:bCs/>
                <w:szCs w:val="22"/>
              </w:rPr>
              <w:t>2</w:t>
            </w:r>
            <w:r>
              <w:rPr>
                <w:b/>
                <w:bCs/>
                <w:szCs w:val="22"/>
              </w:rPr>
              <w:t>,</w:t>
            </w:r>
            <w:r w:rsidR="00BE4F92">
              <w:rPr>
                <w:b/>
                <w:bCs/>
                <w:szCs w:val="22"/>
              </w:rPr>
              <w:t>948</w:t>
            </w:r>
          </w:p>
        </w:tc>
        <w:tc>
          <w:tcPr>
            <w:tcW w:w="270" w:type="dxa"/>
            <w:vAlign w:val="bottom"/>
          </w:tcPr>
          <w:p w14:paraId="666628DD" w14:textId="77777777" w:rsidR="00A76BA7" w:rsidRPr="00E90727" w:rsidRDefault="00A76BA7" w:rsidP="00825F60">
            <w:pPr>
              <w:pStyle w:val="acctfourfigures"/>
              <w:spacing w:line="240" w:lineRule="auto"/>
              <w:rPr>
                <w:b/>
                <w:bCs/>
                <w:szCs w:val="22"/>
              </w:rPr>
            </w:pPr>
          </w:p>
        </w:tc>
        <w:tc>
          <w:tcPr>
            <w:tcW w:w="1168" w:type="dxa"/>
            <w:tcBorders>
              <w:top w:val="single" w:sz="4" w:space="0" w:color="auto"/>
              <w:bottom w:val="double" w:sz="4" w:space="0" w:color="auto"/>
            </w:tcBorders>
            <w:vAlign w:val="bottom"/>
          </w:tcPr>
          <w:p w14:paraId="783A8448" w14:textId="77777777" w:rsidR="00A76BA7" w:rsidRPr="00E90727" w:rsidRDefault="00AC2556" w:rsidP="00825F60">
            <w:pPr>
              <w:pStyle w:val="acctfourfigures"/>
              <w:tabs>
                <w:tab w:val="clear" w:pos="765"/>
                <w:tab w:val="decimal" w:pos="731"/>
              </w:tabs>
              <w:spacing w:line="240" w:lineRule="auto"/>
              <w:ind w:right="23"/>
              <w:jc w:val="right"/>
              <w:rPr>
                <w:b/>
                <w:bCs/>
                <w:szCs w:val="22"/>
              </w:rPr>
            </w:pPr>
            <w:r>
              <w:rPr>
                <w:b/>
                <w:bCs/>
                <w:szCs w:val="22"/>
              </w:rPr>
              <w:t>2,576,176</w:t>
            </w:r>
          </w:p>
        </w:tc>
      </w:tr>
      <w:bookmarkEnd w:id="8"/>
    </w:tbl>
    <w:p w14:paraId="0C802ADF" w14:textId="77777777" w:rsidR="00A76BA7" w:rsidRPr="00BE4C79" w:rsidRDefault="00A76BA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highlight w:val="yellow"/>
        </w:rPr>
      </w:pPr>
    </w:p>
    <w:p w14:paraId="2BF95480" w14:textId="77777777" w:rsidR="001D69F9" w:rsidRPr="00A42CD4" w:rsidRDefault="001D69F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172B81C7" w14:textId="77777777" w:rsidR="00AA405B" w:rsidRDefault="00AA405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B1E6982" w14:textId="77777777" w:rsidR="00A76BA7" w:rsidRDefault="00A76BA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8C2A599" w14:textId="77777777" w:rsidR="00EA7B81" w:rsidRDefault="00EA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E57C4B6" w14:textId="77777777" w:rsidR="00B2708C" w:rsidRDefault="00F978D0" w:rsidP="001D1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2</w:t>
      </w:r>
      <w:r w:rsidR="00DA0AE3">
        <w:rPr>
          <w:rFonts w:ascii="Times New Roman" w:hAnsi="Times New Roman" w:cs="Times New Roman"/>
          <w:b/>
          <w:bCs/>
          <w:sz w:val="24"/>
          <w:szCs w:val="24"/>
        </w:rPr>
        <w:t>2</w:t>
      </w:r>
      <w:r>
        <w:rPr>
          <w:rFonts w:ascii="Times New Roman" w:hAnsi="Times New Roman" w:cs="Times New Roman"/>
          <w:b/>
          <w:bCs/>
          <w:sz w:val="24"/>
          <w:szCs w:val="24"/>
        </w:rPr>
        <w:tab/>
      </w:r>
      <w:r w:rsidR="00B2708C" w:rsidRPr="0079676C">
        <w:rPr>
          <w:rFonts w:ascii="Times New Roman" w:hAnsi="Times New Roman" w:cs="Times New Roman"/>
          <w:b/>
          <w:bCs/>
          <w:sz w:val="24"/>
          <w:szCs w:val="24"/>
        </w:rPr>
        <w:t>Income tax</w:t>
      </w:r>
      <w:r w:rsidR="00B2708C" w:rsidRPr="00AA03FD">
        <w:rPr>
          <w:rFonts w:ascii="Times New Roman" w:hAnsi="Times New Roman" w:cs="Times New Roman"/>
          <w:b/>
          <w:bCs/>
          <w:sz w:val="24"/>
          <w:szCs w:val="24"/>
        </w:rPr>
        <w:t xml:space="preserve"> </w:t>
      </w:r>
    </w:p>
    <w:p w14:paraId="482243B2" w14:textId="77777777" w:rsidR="008F31C5" w:rsidRPr="003C452F" w:rsidRDefault="008F31C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Pr>
          <w:rFonts w:ascii="Times New Roman" w:hAnsi="Times New Roman" w:cs="Times New Roman"/>
          <w:b/>
          <w:bCs/>
          <w:sz w:val="24"/>
          <w:szCs w:val="24"/>
        </w:rPr>
        <w:tab/>
      </w:r>
    </w:p>
    <w:tbl>
      <w:tblPr>
        <w:tblW w:w="9270" w:type="dxa"/>
        <w:tblInd w:w="450" w:type="dxa"/>
        <w:tblLayout w:type="fixed"/>
        <w:tblLook w:val="0000" w:firstRow="0" w:lastRow="0" w:firstColumn="0" w:lastColumn="0" w:noHBand="0" w:noVBand="0"/>
      </w:tblPr>
      <w:tblGrid>
        <w:gridCol w:w="3528"/>
        <w:gridCol w:w="162"/>
        <w:gridCol w:w="16"/>
        <w:gridCol w:w="1154"/>
        <w:gridCol w:w="268"/>
        <w:gridCol w:w="1172"/>
        <w:gridCol w:w="272"/>
        <w:gridCol w:w="1258"/>
        <w:gridCol w:w="252"/>
        <w:gridCol w:w="18"/>
        <w:gridCol w:w="1170"/>
      </w:tblGrid>
      <w:tr w:rsidR="00AA03FD" w:rsidRPr="00F978D0" w14:paraId="41A2E446" w14:textId="77777777" w:rsidTr="00AE451F">
        <w:trPr>
          <w:cantSplit/>
        </w:trPr>
        <w:tc>
          <w:tcPr>
            <w:tcW w:w="3690" w:type="dxa"/>
            <w:gridSpan w:val="2"/>
          </w:tcPr>
          <w:p w14:paraId="658BEBBD" w14:textId="77777777" w:rsidR="00AA03FD" w:rsidRPr="008F31C5" w:rsidRDefault="00427B09"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rPr>
            </w:pPr>
            <w:r>
              <w:rPr>
                <w:rFonts w:ascii="Times New Roman" w:hAnsi="Times New Roman" w:cs="Times New Roman"/>
                <w:b/>
                <w:bCs/>
                <w:i/>
                <w:iCs/>
                <w:sz w:val="22"/>
                <w:szCs w:val="22"/>
              </w:rPr>
              <w:t xml:space="preserve">Income tax </w:t>
            </w:r>
            <w:proofErr w:type="spellStart"/>
            <w:r>
              <w:rPr>
                <w:rFonts w:ascii="Times New Roman" w:hAnsi="Times New Roman" w:cs="Times New Roman"/>
                <w:b/>
                <w:bCs/>
                <w:i/>
                <w:iCs/>
                <w:sz w:val="22"/>
                <w:szCs w:val="22"/>
              </w:rPr>
              <w:t>recognis</w:t>
            </w:r>
            <w:r w:rsidRPr="008F31C5">
              <w:rPr>
                <w:rFonts w:ascii="Times New Roman" w:hAnsi="Times New Roman" w:cs="Times New Roman"/>
                <w:b/>
                <w:bCs/>
                <w:i/>
                <w:iCs/>
                <w:sz w:val="22"/>
                <w:szCs w:val="22"/>
              </w:rPr>
              <w:t>ed</w:t>
            </w:r>
            <w:proofErr w:type="spellEnd"/>
            <w:r w:rsidRPr="008F31C5">
              <w:rPr>
                <w:rFonts w:ascii="Times New Roman" w:hAnsi="Times New Roman" w:cs="Times New Roman"/>
                <w:b/>
                <w:bCs/>
                <w:i/>
                <w:iCs/>
                <w:sz w:val="22"/>
                <w:szCs w:val="22"/>
              </w:rPr>
              <w:t xml:space="preserve"> in profit or loss</w:t>
            </w:r>
            <w:r w:rsidR="008F31C5">
              <w:rPr>
                <w:rFonts w:ascii="Times New Roman" w:hAnsi="Times New Roman" w:cs="Times New Roman"/>
                <w:b/>
                <w:bCs/>
                <w:sz w:val="24"/>
                <w:szCs w:val="24"/>
              </w:rPr>
              <w:tab/>
            </w:r>
          </w:p>
        </w:tc>
        <w:tc>
          <w:tcPr>
            <w:tcW w:w="2610" w:type="dxa"/>
            <w:gridSpan w:val="4"/>
          </w:tcPr>
          <w:p w14:paraId="43DF96F7" w14:textId="77777777" w:rsidR="00AA03FD" w:rsidRPr="00F978D0" w:rsidRDefault="00AA03F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F978D0">
              <w:rPr>
                <w:rFonts w:ascii="Times New Roman" w:hAnsi="Times New Roman" w:cs="Times New Roman"/>
                <w:b/>
                <w:bCs/>
                <w:sz w:val="22"/>
                <w:szCs w:val="22"/>
              </w:rPr>
              <w:t>Consolidated</w:t>
            </w:r>
          </w:p>
        </w:tc>
        <w:tc>
          <w:tcPr>
            <w:tcW w:w="272" w:type="dxa"/>
          </w:tcPr>
          <w:p w14:paraId="73AF4B62" w14:textId="77777777" w:rsidR="00AA03FD" w:rsidRPr="00F978D0" w:rsidRDefault="00AA03F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98" w:type="dxa"/>
            <w:gridSpan w:val="4"/>
          </w:tcPr>
          <w:p w14:paraId="26EBDDA6" w14:textId="77777777" w:rsidR="00AA03FD" w:rsidRPr="00F978D0" w:rsidRDefault="00AA03F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F978D0">
              <w:rPr>
                <w:rFonts w:ascii="Times New Roman" w:hAnsi="Times New Roman" w:cs="Times New Roman"/>
                <w:b/>
                <w:bCs/>
                <w:sz w:val="22"/>
                <w:szCs w:val="22"/>
              </w:rPr>
              <w:t>Separate</w:t>
            </w:r>
          </w:p>
        </w:tc>
      </w:tr>
      <w:tr w:rsidR="00AA03FD" w:rsidRPr="00F978D0" w14:paraId="5B275CE1" w14:textId="77777777" w:rsidTr="00AE451F">
        <w:trPr>
          <w:cantSplit/>
        </w:trPr>
        <w:tc>
          <w:tcPr>
            <w:tcW w:w="3690" w:type="dxa"/>
            <w:gridSpan w:val="2"/>
          </w:tcPr>
          <w:p w14:paraId="211C2966" w14:textId="77777777" w:rsidR="00AA03FD" w:rsidRPr="00F978D0" w:rsidRDefault="00AA03F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2610" w:type="dxa"/>
            <w:gridSpan w:val="4"/>
          </w:tcPr>
          <w:p w14:paraId="506CEAF9" w14:textId="77777777" w:rsidR="00AA03FD" w:rsidRPr="00F978D0" w:rsidRDefault="00AA03F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F978D0">
              <w:rPr>
                <w:rFonts w:ascii="Times New Roman" w:hAnsi="Times New Roman" w:cs="Times New Roman"/>
                <w:b/>
                <w:bCs/>
                <w:sz w:val="22"/>
                <w:szCs w:val="22"/>
              </w:rPr>
              <w:t>financial statements</w:t>
            </w:r>
          </w:p>
        </w:tc>
        <w:tc>
          <w:tcPr>
            <w:tcW w:w="272" w:type="dxa"/>
          </w:tcPr>
          <w:p w14:paraId="7D7F1FC8" w14:textId="77777777" w:rsidR="00AA03FD" w:rsidRPr="00F978D0" w:rsidRDefault="00AA03F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98" w:type="dxa"/>
            <w:gridSpan w:val="4"/>
          </w:tcPr>
          <w:p w14:paraId="10F326E2" w14:textId="77777777" w:rsidR="00AA03FD" w:rsidRPr="00F978D0" w:rsidRDefault="00AA03F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F978D0">
              <w:rPr>
                <w:rFonts w:ascii="Times New Roman" w:hAnsi="Times New Roman" w:cs="Times New Roman"/>
                <w:b/>
                <w:bCs/>
                <w:sz w:val="22"/>
                <w:szCs w:val="22"/>
              </w:rPr>
              <w:t>financial statements</w:t>
            </w:r>
          </w:p>
        </w:tc>
      </w:tr>
      <w:tr w:rsidR="00AE451F" w:rsidRPr="00F978D0" w14:paraId="448B1ED4" w14:textId="77777777" w:rsidTr="00AE451F">
        <w:tc>
          <w:tcPr>
            <w:tcW w:w="3690" w:type="dxa"/>
            <w:gridSpan w:val="2"/>
          </w:tcPr>
          <w:p w14:paraId="10230719" w14:textId="77777777" w:rsidR="00AE451F" w:rsidRPr="00E0670A" w:rsidRDefault="00AE451F" w:rsidP="00AE4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1170" w:type="dxa"/>
            <w:gridSpan w:val="2"/>
          </w:tcPr>
          <w:p w14:paraId="2AD3F804" w14:textId="77777777" w:rsidR="00AE451F" w:rsidRPr="003C452F" w:rsidRDefault="00AE451F" w:rsidP="00AE451F">
            <w:pPr>
              <w:pStyle w:val="acctmergecolhdg"/>
              <w:spacing w:line="240" w:lineRule="exact"/>
              <w:rPr>
                <w:b w:val="0"/>
                <w:bCs/>
                <w:szCs w:val="22"/>
              </w:rPr>
            </w:pPr>
            <w:r w:rsidRPr="003C452F">
              <w:rPr>
                <w:b w:val="0"/>
                <w:bCs/>
                <w:szCs w:val="22"/>
              </w:rPr>
              <w:t>20</w:t>
            </w:r>
            <w:r>
              <w:rPr>
                <w:b w:val="0"/>
                <w:bCs/>
                <w:szCs w:val="22"/>
              </w:rPr>
              <w:t>20</w:t>
            </w:r>
          </w:p>
        </w:tc>
        <w:tc>
          <w:tcPr>
            <w:tcW w:w="268" w:type="dxa"/>
          </w:tcPr>
          <w:p w14:paraId="20DE7232" w14:textId="77777777" w:rsidR="00AE451F" w:rsidRPr="003C452F" w:rsidRDefault="00AE451F" w:rsidP="00AE451F">
            <w:pPr>
              <w:pStyle w:val="acctmergecolhdg"/>
              <w:spacing w:line="240" w:lineRule="exact"/>
              <w:rPr>
                <w:b w:val="0"/>
                <w:bCs/>
                <w:szCs w:val="22"/>
              </w:rPr>
            </w:pPr>
          </w:p>
        </w:tc>
        <w:tc>
          <w:tcPr>
            <w:tcW w:w="1172" w:type="dxa"/>
          </w:tcPr>
          <w:p w14:paraId="10CF993F" w14:textId="77777777" w:rsidR="00AE451F" w:rsidRPr="003C452F" w:rsidRDefault="00AE451F" w:rsidP="00AE451F">
            <w:pPr>
              <w:pStyle w:val="acctmergecolhdg"/>
              <w:spacing w:line="240" w:lineRule="exact"/>
              <w:rPr>
                <w:b w:val="0"/>
                <w:bCs/>
                <w:szCs w:val="22"/>
              </w:rPr>
            </w:pPr>
            <w:r w:rsidRPr="003C452F">
              <w:rPr>
                <w:b w:val="0"/>
                <w:bCs/>
                <w:szCs w:val="22"/>
              </w:rPr>
              <w:t>201</w:t>
            </w:r>
            <w:r>
              <w:rPr>
                <w:b w:val="0"/>
                <w:bCs/>
                <w:szCs w:val="22"/>
              </w:rPr>
              <w:t>9</w:t>
            </w:r>
          </w:p>
        </w:tc>
        <w:tc>
          <w:tcPr>
            <w:tcW w:w="272" w:type="dxa"/>
          </w:tcPr>
          <w:p w14:paraId="0736B864" w14:textId="77777777" w:rsidR="00AE451F" w:rsidRPr="003C452F" w:rsidRDefault="00AE451F" w:rsidP="00AE451F">
            <w:pPr>
              <w:pStyle w:val="acctmergecolhdg"/>
              <w:spacing w:line="240" w:lineRule="exact"/>
              <w:rPr>
                <w:b w:val="0"/>
                <w:bCs/>
                <w:szCs w:val="22"/>
              </w:rPr>
            </w:pPr>
          </w:p>
        </w:tc>
        <w:tc>
          <w:tcPr>
            <w:tcW w:w="1258" w:type="dxa"/>
          </w:tcPr>
          <w:p w14:paraId="594C9823" w14:textId="77777777" w:rsidR="00AE451F" w:rsidRPr="003C452F" w:rsidRDefault="00AE451F" w:rsidP="00AE451F">
            <w:pPr>
              <w:pStyle w:val="acctmergecolhdg"/>
              <w:spacing w:line="240" w:lineRule="exact"/>
              <w:rPr>
                <w:b w:val="0"/>
                <w:bCs/>
                <w:szCs w:val="22"/>
              </w:rPr>
            </w:pPr>
            <w:r w:rsidRPr="003C452F">
              <w:rPr>
                <w:b w:val="0"/>
                <w:bCs/>
                <w:szCs w:val="22"/>
              </w:rPr>
              <w:t>20</w:t>
            </w:r>
            <w:r>
              <w:rPr>
                <w:b w:val="0"/>
                <w:bCs/>
                <w:szCs w:val="22"/>
              </w:rPr>
              <w:t>20</w:t>
            </w:r>
          </w:p>
        </w:tc>
        <w:tc>
          <w:tcPr>
            <w:tcW w:w="252" w:type="dxa"/>
          </w:tcPr>
          <w:p w14:paraId="6A755F50" w14:textId="77777777" w:rsidR="00AE451F" w:rsidRPr="003C452F" w:rsidRDefault="00AE451F" w:rsidP="00AE451F">
            <w:pPr>
              <w:pStyle w:val="acctmergecolhdg"/>
              <w:spacing w:line="240" w:lineRule="exact"/>
              <w:rPr>
                <w:b w:val="0"/>
                <w:bCs/>
                <w:szCs w:val="22"/>
              </w:rPr>
            </w:pPr>
          </w:p>
        </w:tc>
        <w:tc>
          <w:tcPr>
            <w:tcW w:w="1188" w:type="dxa"/>
            <w:gridSpan w:val="2"/>
          </w:tcPr>
          <w:p w14:paraId="33D66FC8" w14:textId="77777777" w:rsidR="00AE451F" w:rsidRPr="003C452F" w:rsidRDefault="00AE451F" w:rsidP="00AE451F">
            <w:pPr>
              <w:pStyle w:val="acctmergecolhdg"/>
              <w:spacing w:line="240" w:lineRule="exact"/>
              <w:rPr>
                <w:b w:val="0"/>
                <w:bCs/>
                <w:szCs w:val="22"/>
              </w:rPr>
            </w:pPr>
            <w:r w:rsidRPr="003C452F">
              <w:rPr>
                <w:b w:val="0"/>
                <w:bCs/>
                <w:szCs w:val="22"/>
              </w:rPr>
              <w:t>201</w:t>
            </w:r>
            <w:r>
              <w:rPr>
                <w:b w:val="0"/>
                <w:bCs/>
                <w:szCs w:val="22"/>
              </w:rPr>
              <w:t>9</w:t>
            </w:r>
          </w:p>
        </w:tc>
      </w:tr>
      <w:tr w:rsidR="00AE451F" w:rsidRPr="00F978D0" w14:paraId="18554D0A" w14:textId="77777777" w:rsidTr="00AE451F">
        <w:tc>
          <w:tcPr>
            <w:tcW w:w="3690" w:type="dxa"/>
            <w:gridSpan w:val="2"/>
          </w:tcPr>
          <w:p w14:paraId="282A7652" w14:textId="77777777" w:rsidR="00AE451F" w:rsidRPr="00E0670A" w:rsidRDefault="00AE451F"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5580" w:type="dxa"/>
            <w:gridSpan w:val="9"/>
          </w:tcPr>
          <w:p w14:paraId="0009F053" w14:textId="77777777" w:rsidR="00AE451F" w:rsidRPr="00F978D0" w:rsidRDefault="00AE451F" w:rsidP="00AE4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center"/>
              <w:rPr>
                <w:rFonts w:ascii="Times New Roman" w:hAnsi="Times New Roman" w:cs="Times New Roman"/>
                <w:sz w:val="22"/>
                <w:szCs w:val="22"/>
              </w:rPr>
            </w:pPr>
            <w:r w:rsidRPr="00F978D0">
              <w:rPr>
                <w:rFonts w:ascii="Times New Roman" w:hAnsi="Times New Roman" w:cs="Times New Roman"/>
                <w:i/>
                <w:iCs/>
                <w:sz w:val="22"/>
                <w:szCs w:val="22"/>
              </w:rPr>
              <w:t>(in thousand Baht)</w:t>
            </w:r>
          </w:p>
        </w:tc>
      </w:tr>
      <w:tr w:rsidR="00AE451F" w:rsidRPr="00F978D0" w14:paraId="40B023A7" w14:textId="77777777" w:rsidTr="00AE451F">
        <w:tc>
          <w:tcPr>
            <w:tcW w:w="3690" w:type="dxa"/>
            <w:gridSpan w:val="2"/>
          </w:tcPr>
          <w:p w14:paraId="1B79248B" w14:textId="77777777" w:rsidR="00AE451F" w:rsidRPr="00E0670A" w:rsidRDefault="00AE451F"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E0670A">
              <w:rPr>
                <w:rFonts w:ascii="Times New Roman" w:hAnsi="Times New Roman" w:cs="Times New Roman"/>
                <w:b/>
                <w:bCs/>
                <w:sz w:val="22"/>
                <w:szCs w:val="22"/>
              </w:rPr>
              <w:t>Current tax expense</w:t>
            </w:r>
          </w:p>
        </w:tc>
        <w:tc>
          <w:tcPr>
            <w:tcW w:w="1170" w:type="dxa"/>
            <w:gridSpan w:val="2"/>
          </w:tcPr>
          <w:p w14:paraId="117BBA91" w14:textId="77777777" w:rsidR="00AE451F" w:rsidRPr="00F978D0" w:rsidRDefault="00AE451F"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268" w:type="dxa"/>
          </w:tcPr>
          <w:p w14:paraId="52B0F450" w14:textId="77777777" w:rsidR="00AE451F" w:rsidRPr="00F978D0" w:rsidRDefault="00AE451F"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1172" w:type="dxa"/>
          </w:tcPr>
          <w:p w14:paraId="69997E45" w14:textId="77777777" w:rsidR="00AE451F" w:rsidRPr="00F978D0" w:rsidRDefault="00AE451F"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2" w:type="dxa"/>
          </w:tcPr>
          <w:p w14:paraId="408E1BC5" w14:textId="77777777" w:rsidR="00AE451F" w:rsidRPr="00F978D0" w:rsidRDefault="00AE451F"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1258" w:type="dxa"/>
          </w:tcPr>
          <w:p w14:paraId="26CC3454" w14:textId="77777777" w:rsidR="00AE451F" w:rsidRPr="00F978D0" w:rsidRDefault="00AE451F"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252" w:type="dxa"/>
          </w:tcPr>
          <w:p w14:paraId="0300333E" w14:textId="77777777" w:rsidR="00AE451F" w:rsidRPr="00F978D0" w:rsidRDefault="00AE451F"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1188" w:type="dxa"/>
            <w:gridSpan w:val="2"/>
          </w:tcPr>
          <w:p w14:paraId="39BA71E5" w14:textId="77777777" w:rsidR="00AE451F" w:rsidRPr="00F978D0" w:rsidRDefault="00AE451F"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right"/>
              <w:rPr>
                <w:rFonts w:ascii="Times New Roman" w:hAnsi="Times New Roman" w:cs="Times New Roman"/>
                <w:sz w:val="22"/>
                <w:szCs w:val="22"/>
              </w:rPr>
            </w:pPr>
          </w:p>
        </w:tc>
      </w:tr>
      <w:tr w:rsidR="00E66175" w:rsidRPr="00F978D0" w14:paraId="39A4C334" w14:textId="77777777" w:rsidTr="00AE451F">
        <w:tc>
          <w:tcPr>
            <w:tcW w:w="3690" w:type="dxa"/>
            <w:gridSpan w:val="2"/>
          </w:tcPr>
          <w:p w14:paraId="405496C2" w14:textId="77777777" w:rsidR="00E66175" w:rsidRPr="00F978D0"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F978D0">
              <w:rPr>
                <w:rFonts w:ascii="Times New Roman" w:hAnsi="Times New Roman" w:cs="Times New Roman"/>
                <w:sz w:val="22"/>
                <w:szCs w:val="22"/>
              </w:rPr>
              <w:t>Current year</w:t>
            </w:r>
          </w:p>
        </w:tc>
        <w:tc>
          <w:tcPr>
            <w:tcW w:w="1170" w:type="dxa"/>
            <w:gridSpan w:val="2"/>
          </w:tcPr>
          <w:p w14:paraId="08286932" w14:textId="77777777" w:rsidR="00E66175" w:rsidRPr="00F978D0" w:rsidRDefault="00803270"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39"/>
              <w:rPr>
                <w:rFonts w:ascii="Times New Roman" w:hAnsi="Times New Roman" w:cs="Times New Roman"/>
                <w:sz w:val="22"/>
                <w:szCs w:val="22"/>
              </w:rPr>
            </w:pPr>
            <w:r>
              <w:rPr>
                <w:rFonts w:ascii="Times New Roman" w:hAnsi="Times New Roman" w:cs="Times New Roman"/>
                <w:sz w:val="22"/>
                <w:szCs w:val="22"/>
              </w:rPr>
              <w:t>10,253</w:t>
            </w:r>
          </w:p>
        </w:tc>
        <w:tc>
          <w:tcPr>
            <w:tcW w:w="268" w:type="dxa"/>
          </w:tcPr>
          <w:p w14:paraId="1158590A" w14:textId="77777777" w:rsidR="00E66175" w:rsidRPr="00F978D0"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2" w:type="dxa"/>
          </w:tcPr>
          <w:p w14:paraId="055C9F1E" w14:textId="77777777" w:rsidR="00E66175" w:rsidRPr="00F978D0"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39"/>
              <w:rPr>
                <w:rFonts w:ascii="Times New Roman" w:hAnsi="Times New Roman" w:cs="Times New Roman"/>
                <w:sz w:val="22"/>
                <w:szCs w:val="22"/>
              </w:rPr>
            </w:pPr>
            <w:r w:rsidRPr="000D1BBF">
              <w:rPr>
                <w:rFonts w:ascii="Times New Roman" w:hAnsi="Times New Roman" w:cs="Times New Roman"/>
                <w:sz w:val="22"/>
                <w:szCs w:val="22"/>
              </w:rPr>
              <w:t>31,599</w:t>
            </w:r>
          </w:p>
        </w:tc>
        <w:tc>
          <w:tcPr>
            <w:tcW w:w="272" w:type="dxa"/>
          </w:tcPr>
          <w:p w14:paraId="4D50E424" w14:textId="77777777" w:rsidR="00E66175" w:rsidRPr="00F978D0"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58" w:type="dxa"/>
          </w:tcPr>
          <w:p w14:paraId="334D134B" w14:textId="77777777" w:rsidR="00E66175" w:rsidRPr="00F978D0" w:rsidRDefault="00B35B5D" w:rsidP="00E6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08" w:right="-108"/>
              <w:rPr>
                <w:rFonts w:ascii="Times New Roman" w:hAnsi="Times New Roman" w:cs="Times New Roman"/>
                <w:sz w:val="22"/>
                <w:szCs w:val="22"/>
              </w:rPr>
            </w:pPr>
            <w:r>
              <w:rPr>
                <w:rFonts w:ascii="Times New Roman" w:hAnsi="Times New Roman" w:cs="Times New Roman"/>
                <w:sz w:val="22"/>
                <w:szCs w:val="22"/>
              </w:rPr>
              <w:t>7,679</w:t>
            </w:r>
          </w:p>
        </w:tc>
        <w:tc>
          <w:tcPr>
            <w:tcW w:w="252" w:type="dxa"/>
          </w:tcPr>
          <w:p w14:paraId="2EE9F266" w14:textId="77777777" w:rsidR="00E66175" w:rsidRPr="00F978D0"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gridSpan w:val="2"/>
          </w:tcPr>
          <w:p w14:paraId="6004F7D6" w14:textId="77777777" w:rsidR="00E66175" w:rsidRPr="00F978D0" w:rsidRDefault="00E66175" w:rsidP="000F7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cs="Times New Roman"/>
                <w:sz w:val="22"/>
                <w:szCs w:val="22"/>
              </w:rPr>
            </w:pPr>
            <w:r w:rsidRPr="00AA405B">
              <w:rPr>
                <w:rFonts w:ascii="Times New Roman" w:hAnsi="Times New Roman" w:cs="Times New Roman"/>
                <w:sz w:val="22"/>
                <w:szCs w:val="22"/>
              </w:rPr>
              <w:t>28,229</w:t>
            </w:r>
          </w:p>
        </w:tc>
      </w:tr>
      <w:tr w:rsidR="00E66175" w:rsidRPr="00F978D0" w14:paraId="22AF1D98" w14:textId="77777777" w:rsidTr="00AE451F">
        <w:tc>
          <w:tcPr>
            <w:tcW w:w="3690" w:type="dxa"/>
            <w:gridSpan w:val="2"/>
          </w:tcPr>
          <w:p w14:paraId="00E18267" w14:textId="77777777" w:rsidR="00E66175" w:rsidRPr="00F978D0" w:rsidRDefault="00E66175" w:rsidP="00E661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288"/>
              <w:rPr>
                <w:rFonts w:cs="Times New Roman"/>
                <w:b/>
                <w:bCs/>
              </w:rPr>
            </w:pPr>
          </w:p>
        </w:tc>
        <w:tc>
          <w:tcPr>
            <w:tcW w:w="1170" w:type="dxa"/>
            <w:gridSpan w:val="2"/>
          </w:tcPr>
          <w:p w14:paraId="66545B18" w14:textId="77777777" w:rsidR="00E66175" w:rsidRPr="00EB62D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39"/>
              <w:rPr>
                <w:rFonts w:ascii="Times New Roman" w:hAnsi="Times New Roman" w:cs="Times New Roman"/>
                <w:b/>
                <w:bCs/>
                <w:sz w:val="22"/>
                <w:szCs w:val="22"/>
              </w:rPr>
            </w:pPr>
          </w:p>
        </w:tc>
        <w:tc>
          <w:tcPr>
            <w:tcW w:w="268" w:type="dxa"/>
          </w:tcPr>
          <w:p w14:paraId="4D3791F8" w14:textId="77777777" w:rsidR="00E66175" w:rsidRPr="00F978D0"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2" w:type="dxa"/>
          </w:tcPr>
          <w:p w14:paraId="67E7ABC3" w14:textId="77777777" w:rsidR="00E66175" w:rsidRPr="00EB62D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39"/>
              <w:rPr>
                <w:rFonts w:ascii="Times New Roman" w:hAnsi="Times New Roman" w:cs="Times New Roman"/>
                <w:b/>
                <w:bCs/>
                <w:sz w:val="22"/>
                <w:szCs w:val="22"/>
              </w:rPr>
            </w:pPr>
          </w:p>
        </w:tc>
        <w:tc>
          <w:tcPr>
            <w:tcW w:w="272" w:type="dxa"/>
          </w:tcPr>
          <w:p w14:paraId="3DB53B6C" w14:textId="77777777" w:rsidR="00E66175" w:rsidRPr="00F978D0"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58" w:type="dxa"/>
          </w:tcPr>
          <w:p w14:paraId="6CB56111" w14:textId="77777777" w:rsidR="00E66175" w:rsidRPr="00EB62D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2"/>
                <w:szCs w:val="22"/>
              </w:rPr>
            </w:pPr>
          </w:p>
        </w:tc>
        <w:tc>
          <w:tcPr>
            <w:tcW w:w="252" w:type="dxa"/>
          </w:tcPr>
          <w:p w14:paraId="0559CA48" w14:textId="77777777" w:rsidR="00E66175" w:rsidRPr="00F978D0"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8" w:type="dxa"/>
            <w:gridSpan w:val="2"/>
          </w:tcPr>
          <w:p w14:paraId="60B1DE6E" w14:textId="77777777" w:rsidR="00E66175" w:rsidRPr="00EB62D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2"/>
                <w:szCs w:val="22"/>
              </w:rPr>
            </w:pPr>
          </w:p>
        </w:tc>
      </w:tr>
      <w:tr w:rsidR="00E66175" w:rsidRPr="005534CE" w14:paraId="4B99F6B0" w14:textId="77777777" w:rsidTr="00AE451F">
        <w:tblPrEx>
          <w:tblCellMar>
            <w:left w:w="79" w:type="dxa"/>
            <w:right w:w="79" w:type="dxa"/>
          </w:tblCellMar>
        </w:tblPrEx>
        <w:trPr>
          <w:cantSplit/>
        </w:trPr>
        <w:tc>
          <w:tcPr>
            <w:tcW w:w="3528" w:type="dxa"/>
            <w:shd w:val="clear" w:color="auto" w:fill="auto"/>
          </w:tcPr>
          <w:p w14:paraId="330F1ED2" w14:textId="77777777" w:rsidR="00E66175" w:rsidRPr="005534CE" w:rsidRDefault="00E66175" w:rsidP="00E66175">
            <w:pPr>
              <w:rPr>
                <w:rFonts w:ascii="Times New Roman" w:hAnsi="Times New Roman" w:cs="Times New Roman"/>
                <w:b/>
                <w:bCs/>
                <w:sz w:val="22"/>
                <w:szCs w:val="22"/>
              </w:rPr>
            </w:pPr>
            <w:r w:rsidRPr="005534CE">
              <w:rPr>
                <w:rFonts w:ascii="Times New Roman" w:hAnsi="Times New Roman" w:cs="Times New Roman"/>
                <w:b/>
                <w:bCs/>
                <w:sz w:val="22"/>
                <w:szCs w:val="22"/>
              </w:rPr>
              <w:t>Deferred tax expense</w:t>
            </w:r>
            <w:r w:rsidRPr="005534CE">
              <w:rPr>
                <w:rFonts w:ascii="Times New Roman" w:hAnsi="Times New Roman" w:cs="Times New Roman"/>
                <w:b/>
                <w:bCs/>
                <w:i/>
                <w:iCs/>
                <w:sz w:val="22"/>
                <w:szCs w:val="22"/>
              </w:rPr>
              <w:t xml:space="preserve">  </w:t>
            </w:r>
            <w:r w:rsidRPr="005534CE">
              <w:rPr>
                <w:rFonts w:ascii="Times New Roman" w:hAnsi="Times New Roman" w:cs="Times New Roman"/>
                <w:b/>
                <w:bCs/>
                <w:sz w:val="22"/>
                <w:szCs w:val="22"/>
              </w:rPr>
              <w:t xml:space="preserve">  </w:t>
            </w:r>
          </w:p>
        </w:tc>
        <w:tc>
          <w:tcPr>
            <w:tcW w:w="178" w:type="dxa"/>
            <w:gridSpan w:val="2"/>
            <w:shd w:val="clear" w:color="auto" w:fill="auto"/>
          </w:tcPr>
          <w:p w14:paraId="661E2685" w14:textId="77777777" w:rsidR="00E66175" w:rsidRPr="005534CE" w:rsidRDefault="00E66175" w:rsidP="00E66175">
            <w:pPr>
              <w:pStyle w:val="acctfourfigures"/>
              <w:tabs>
                <w:tab w:val="clear" w:pos="765"/>
                <w:tab w:val="decimal" w:pos="461"/>
                <w:tab w:val="decimal" w:pos="731"/>
              </w:tabs>
              <w:spacing w:line="240" w:lineRule="atLeast"/>
              <w:ind w:right="11"/>
              <w:jc w:val="center"/>
              <w:rPr>
                <w:i/>
                <w:iCs/>
                <w:szCs w:val="22"/>
                <w:lang w:val="en-US" w:bidi="th-TH"/>
              </w:rPr>
            </w:pPr>
          </w:p>
        </w:tc>
        <w:tc>
          <w:tcPr>
            <w:tcW w:w="1154" w:type="dxa"/>
            <w:shd w:val="clear" w:color="auto" w:fill="auto"/>
          </w:tcPr>
          <w:p w14:paraId="2DB89A0E" w14:textId="77777777" w:rsidR="00E66175" w:rsidRPr="005534CE" w:rsidRDefault="00E66175" w:rsidP="00E66175">
            <w:pPr>
              <w:pStyle w:val="acctfourfigures"/>
              <w:tabs>
                <w:tab w:val="clear" w:pos="765"/>
                <w:tab w:val="decimal" w:pos="731"/>
              </w:tabs>
              <w:spacing w:line="240" w:lineRule="atLeast"/>
              <w:ind w:right="-1339"/>
              <w:rPr>
                <w:szCs w:val="22"/>
              </w:rPr>
            </w:pPr>
          </w:p>
        </w:tc>
        <w:tc>
          <w:tcPr>
            <w:tcW w:w="268" w:type="dxa"/>
            <w:shd w:val="clear" w:color="auto" w:fill="auto"/>
          </w:tcPr>
          <w:p w14:paraId="1DFAC77B" w14:textId="77777777" w:rsidR="00E66175" w:rsidRPr="005534CE" w:rsidRDefault="00E66175" w:rsidP="00E66175">
            <w:pPr>
              <w:pStyle w:val="acctfourfigures"/>
              <w:spacing w:line="240" w:lineRule="atLeast"/>
              <w:rPr>
                <w:szCs w:val="22"/>
              </w:rPr>
            </w:pPr>
          </w:p>
        </w:tc>
        <w:tc>
          <w:tcPr>
            <w:tcW w:w="1172" w:type="dxa"/>
            <w:shd w:val="clear" w:color="auto" w:fill="auto"/>
          </w:tcPr>
          <w:p w14:paraId="38C37C98" w14:textId="77777777" w:rsidR="00E66175" w:rsidRPr="005534CE" w:rsidRDefault="00E66175" w:rsidP="00E66175">
            <w:pPr>
              <w:pStyle w:val="acctfourfigures"/>
              <w:tabs>
                <w:tab w:val="clear" w:pos="765"/>
                <w:tab w:val="decimal" w:pos="731"/>
              </w:tabs>
              <w:spacing w:line="240" w:lineRule="atLeast"/>
              <w:ind w:right="11"/>
              <w:rPr>
                <w:szCs w:val="22"/>
              </w:rPr>
            </w:pPr>
          </w:p>
        </w:tc>
        <w:tc>
          <w:tcPr>
            <w:tcW w:w="272" w:type="dxa"/>
            <w:shd w:val="clear" w:color="auto" w:fill="auto"/>
          </w:tcPr>
          <w:p w14:paraId="3E8FB4ED" w14:textId="77777777" w:rsidR="00E66175" w:rsidRPr="005534CE" w:rsidRDefault="00E66175" w:rsidP="00E66175">
            <w:pPr>
              <w:pStyle w:val="acctfourfigures"/>
              <w:spacing w:line="240" w:lineRule="atLeast"/>
              <w:rPr>
                <w:szCs w:val="22"/>
              </w:rPr>
            </w:pPr>
          </w:p>
        </w:tc>
        <w:tc>
          <w:tcPr>
            <w:tcW w:w="1258" w:type="dxa"/>
            <w:shd w:val="clear" w:color="auto" w:fill="auto"/>
          </w:tcPr>
          <w:p w14:paraId="2A1CBC8B" w14:textId="77777777" w:rsidR="00E66175" w:rsidRPr="005534CE" w:rsidRDefault="00E66175" w:rsidP="00E66175">
            <w:pPr>
              <w:pStyle w:val="acctfourfigures"/>
              <w:tabs>
                <w:tab w:val="clear" w:pos="765"/>
                <w:tab w:val="decimal" w:pos="731"/>
              </w:tabs>
              <w:spacing w:line="240" w:lineRule="atLeast"/>
              <w:ind w:right="11"/>
              <w:rPr>
                <w:szCs w:val="22"/>
              </w:rPr>
            </w:pPr>
          </w:p>
        </w:tc>
        <w:tc>
          <w:tcPr>
            <w:tcW w:w="270" w:type="dxa"/>
            <w:gridSpan w:val="2"/>
            <w:shd w:val="clear" w:color="auto" w:fill="auto"/>
          </w:tcPr>
          <w:p w14:paraId="2B79EF2C" w14:textId="77777777" w:rsidR="00E66175" w:rsidRPr="005534CE" w:rsidRDefault="00E66175" w:rsidP="00E66175">
            <w:pPr>
              <w:pStyle w:val="acctfourfigures"/>
              <w:spacing w:line="240" w:lineRule="atLeast"/>
              <w:rPr>
                <w:szCs w:val="22"/>
              </w:rPr>
            </w:pPr>
          </w:p>
        </w:tc>
        <w:tc>
          <w:tcPr>
            <w:tcW w:w="1170" w:type="dxa"/>
            <w:shd w:val="clear" w:color="auto" w:fill="auto"/>
          </w:tcPr>
          <w:p w14:paraId="7FD93A2E" w14:textId="77777777" w:rsidR="00E66175" w:rsidRPr="005534CE" w:rsidRDefault="00E66175" w:rsidP="00E66175">
            <w:pPr>
              <w:pStyle w:val="acctfourfigures"/>
              <w:tabs>
                <w:tab w:val="clear" w:pos="765"/>
                <w:tab w:val="decimal" w:pos="731"/>
              </w:tabs>
              <w:spacing w:line="240" w:lineRule="atLeast"/>
              <w:ind w:right="11"/>
              <w:rPr>
                <w:szCs w:val="22"/>
              </w:rPr>
            </w:pPr>
          </w:p>
        </w:tc>
      </w:tr>
      <w:tr w:rsidR="00E66175" w:rsidRPr="005534CE" w14:paraId="0C3FD503" w14:textId="77777777" w:rsidTr="00AE451F">
        <w:tblPrEx>
          <w:tblCellMar>
            <w:left w:w="79" w:type="dxa"/>
            <w:right w:w="79" w:type="dxa"/>
          </w:tblCellMar>
        </w:tblPrEx>
        <w:trPr>
          <w:cantSplit/>
        </w:trPr>
        <w:tc>
          <w:tcPr>
            <w:tcW w:w="3528" w:type="dxa"/>
            <w:shd w:val="clear" w:color="auto" w:fill="auto"/>
          </w:tcPr>
          <w:p w14:paraId="6C99A111" w14:textId="77777777" w:rsidR="00E66175" w:rsidRPr="005534CE" w:rsidRDefault="00E66175" w:rsidP="00E66175">
            <w:pPr>
              <w:ind w:left="371" w:hanging="371"/>
              <w:rPr>
                <w:rFonts w:ascii="Times New Roman" w:hAnsi="Times New Roman" w:cs="Times New Roman"/>
                <w:i/>
                <w:iCs/>
                <w:sz w:val="22"/>
                <w:szCs w:val="22"/>
                <w:highlight w:val="cyan"/>
              </w:rPr>
            </w:pPr>
            <w:r w:rsidRPr="005534CE">
              <w:rPr>
                <w:rFonts w:ascii="Times New Roman" w:hAnsi="Times New Roman" w:cs="Times New Roman"/>
                <w:sz w:val="22"/>
                <w:szCs w:val="22"/>
              </w:rPr>
              <w:t>Movements in temporary differences</w:t>
            </w:r>
          </w:p>
        </w:tc>
        <w:tc>
          <w:tcPr>
            <w:tcW w:w="178" w:type="dxa"/>
            <w:gridSpan w:val="2"/>
            <w:shd w:val="clear" w:color="auto" w:fill="auto"/>
          </w:tcPr>
          <w:p w14:paraId="5CC4EEED" w14:textId="77777777" w:rsidR="00E66175" w:rsidRPr="005534CE" w:rsidRDefault="00E66175" w:rsidP="00E66175">
            <w:pPr>
              <w:pStyle w:val="acctfourfigures"/>
              <w:tabs>
                <w:tab w:val="clear" w:pos="765"/>
                <w:tab w:val="decimal" w:pos="461"/>
                <w:tab w:val="decimal" w:pos="731"/>
              </w:tabs>
              <w:spacing w:line="240" w:lineRule="atLeast"/>
              <w:ind w:right="11"/>
              <w:jc w:val="center"/>
              <w:rPr>
                <w:i/>
                <w:iCs/>
                <w:szCs w:val="22"/>
              </w:rPr>
            </w:pPr>
          </w:p>
        </w:tc>
        <w:tc>
          <w:tcPr>
            <w:tcW w:w="1154" w:type="dxa"/>
            <w:shd w:val="clear" w:color="auto" w:fill="auto"/>
          </w:tcPr>
          <w:p w14:paraId="0A0EEDB7" w14:textId="77777777" w:rsidR="00E66175" w:rsidRPr="001A154E" w:rsidRDefault="00803270"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39"/>
              <w:rPr>
                <w:rFonts w:ascii="Times New Roman" w:hAnsi="Times New Roman" w:cs="Times New Roman"/>
                <w:sz w:val="22"/>
                <w:szCs w:val="22"/>
                <w:cs/>
              </w:rPr>
            </w:pPr>
            <w:r>
              <w:rPr>
                <w:rFonts w:ascii="Times New Roman" w:hAnsi="Times New Roman" w:cs="Times New Roman"/>
                <w:sz w:val="22"/>
                <w:szCs w:val="22"/>
              </w:rPr>
              <w:t>3,406</w:t>
            </w:r>
          </w:p>
        </w:tc>
        <w:tc>
          <w:tcPr>
            <w:tcW w:w="268" w:type="dxa"/>
            <w:shd w:val="clear" w:color="auto" w:fill="auto"/>
          </w:tcPr>
          <w:p w14:paraId="79C2435E" w14:textId="77777777" w:rsidR="00E66175" w:rsidRPr="001A154E" w:rsidRDefault="00E66175" w:rsidP="00E66175">
            <w:pPr>
              <w:pStyle w:val="acctfourfigures"/>
              <w:spacing w:line="240" w:lineRule="atLeast"/>
              <w:rPr>
                <w:szCs w:val="22"/>
                <w:lang w:val="en-US" w:bidi="th-TH"/>
              </w:rPr>
            </w:pPr>
          </w:p>
        </w:tc>
        <w:tc>
          <w:tcPr>
            <w:tcW w:w="1172" w:type="dxa"/>
            <w:shd w:val="clear" w:color="auto" w:fill="auto"/>
          </w:tcPr>
          <w:p w14:paraId="2C9F6EB3" w14:textId="77777777" w:rsidR="00E66175" w:rsidRPr="001A154E"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39"/>
              <w:rPr>
                <w:rFonts w:ascii="Times New Roman" w:hAnsi="Times New Roman" w:cs="Times New Roman"/>
                <w:sz w:val="22"/>
                <w:szCs w:val="22"/>
                <w:cs/>
              </w:rPr>
            </w:pPr>
            <w:r w:rsidRPr="00AA405B">
              <w:rPr>
                <w:rFonts w:ascii="Times New Roman" w:hAnsi="Times New Roman" w:cs="Times New Roman"/>
                <w:sz w:val="22"/>
                <w:szCs w:val="22"/>
              </w:rPr>
              <w:t>(5,131)</w:t>
            </w:r>
          </w:p>
        </w:tc>
        <w:tc>
          <w:tcPr>
            <w:tcW w:w="272" w:type="dxa"/>
            <w:shd w:val="clear" w:color="auto" w:fill="auto"/>
          </w:tcPr>
          <w:p w14:paraId="7B66A51C" w14:textId="77777777" w:rsidR="00E66175" w:rsidRPr="00265DE4"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58" w:type="dxa"/>
            <w:shd w:val="clear" w:color="auto" w:fill="auto"/>
          </w:tcPr>
          <w:p w14:paraId="2BD92C71" w14:textId="77777777" w:rsidR="00E66175" w:rsidRPr="001A154E" w:rsidRDefault="00B35B5D" w:rsidP="00E6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sz w:val="22"/>
                <w:szCs w:val="22"/>
                <w:cs/>
              </w:rPr>
            </w:pPr>
            <w:r>
              <w:rPr>
                <w:rFonts w:ascii="Times New Roman" w:hAnsi="Times New Roman" w:cs="Times New Roman"/>
                <w:sz w:val="22"/>
                <w:szCs w:val="22"/>
              </w:rPr>
              <w:t>3,672</w:t>
            </w:r>
          </w:p>
        </w:tc>
        <w:tc>
          <w:tcPr>
            <w:tcW w:w="270" w:type="dxa"/>
            <w:gridSpan w:val="2"/>
            <w:shd w:val="clear" w:color="auto" w:fill="auto"/>
          </w:tcPr>
          <w:p w14:paraId="458ABBE6" w14:textId="77777777" w:rsidR="00E66175" w:rsidRPr="00265DE4"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shd w:val="clear" w:color="auto" w:fill="auto"/>
          </w:tcPr>
          <w:p w14:paraId="76574004" w14:textId="77777777" w:rsidR="00E66175" w:rsidRPr="001A154E" w:rsidRDefault="00E66175" w:rsidP="000F7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sz w:val="22"/>
                <w:szCs w:val="22"/>
                <w:cs/>
              </w:rPr>
            </w:pPr>
            <w:r w:rsidRPr="00AA405B">
              <w:rPr>
                <w:rFonts w:ascii="Times New Roman" w:hAnsi="Times New Roman" w:cs="Times New Roman"/>
                <w:sz w:val="22"/>
                <w:szCs w:val="22"/>
              </w:rPr>
              <w:t>(4,678)</w:t>
            </w:r>
          </w:p>
        </w:tc>
      </w:tr>
      <w:tr w:rsidR="00E66175" w:rsidRPr="000F794A" w14:paraId="6C1E7516" w14:textId="77777777" w:rsidTr="00AE451F">
        <w:tblPrEx>
          <w:tblCellMar>
            <w:left w:w="79" w:type="dxa"/>
            <w:right w:w="79" w:type="dxa"/>
          </w:tblCellMar>
        </w:tblPrEx>
        <w:trPr>
          <w:cantSplit/>
        </w:trPr>
        <w:tc>
          <w:tcPr>
            <w:tcW w:w="3528" w:type="dxa"/>
            <w:shd w:val="clear" w:color="auto" w:fill="auto"/>
          </w:tcPr>
          <w:p w14:paraId="07DB9BCD" w14:textId="77777777" w:rsidR="00E66175" w:rsidRPr="005534CE" w:rsidRDefault="00E66175" w:rsidP="00E66175">
            <w:pPr>
              <w:rPr>
                <w:rFonts w:ascii="Times New Roman" w:hAnsi="Times New Roman" w:cs="Times New Roman"/>
                <w:b/>
                <w:bCs/>
                <w:sz w:val="22"/>
                <w:szCs w:val="22"/>
              </w:rPr>
            </w:pPr>
            <w:r w:rsidRPr="004A07FC">
              <w:rPr>
                <w:rFonts w:ascii="Times New Roman" w:hAnsi="Times New Roman" w:cs="Times New Roman"/>
                <w:b/>
                <w:bCs/>
                <w:sz w:val="22"/>
                <w:szCs w:val="22"/>
              </w:rPr>
              <w:t>Total income tax expense</w:t>
            </w:r>
          </w:p>
        </w:tc>
        <w:tc>
          <w:tcPr>
            <w:tcW w:w="178" w:type="dxa"/>
            <w:gridSpan w:val="2"/>
            <w:shd w:val="clear" w:color="auto" w:fill="auto"/>
          </w:tcPr>
          <w:p w14:paraId="0EF4B46F" w14:textId="77777777" w:rsidR="00E66175" w:rsidRPr="005534CE" w:rsidRDefault="00E66175" w:rsidP="00E66175">
            <w:pPr>
              <w:pStyle w:val="acctfourfigures"/>
              <w:tabs>
                <w:tab w:val="clear" w:pos="765"/>
                <w:tab w:val="decimal" w:pos="461"/>
                <w:tab w:val="decimal" w:pos="731"/>
              </w:tabs>
              <w:spacing w:line="240" w:lineRule="atLeast"/>
              <w:ind w:right="11"/>
              <w:jc w:val="center"/>
              <w:rPr>
                <w:b/>
                <w:bCs/>
                <w:i/>
                <w:iCs/>
                <w:szCs w:val="22"/>
              </w:rPr>
            </w:pPr>
          </w:p>
        </w:tc>
        <w:tc>
          <w:tcPr>
            <w:tcW w:w="1154" w:type="dxa"/>
            <w:tcBorders>
              <w:top w:val="single" w:sz="4" w:space="0" w:color="auto"/>
              <w:bottom w:val="double" w:sz="4" w:space="0" w:color="auto"/>
            </w:tcBorders>
            <w:shd w:val="clear" w:color="auto" w:fill="auto"/>
          </w:tcPr>
          <w:p w14:paraId="5CBAB933" w14:textId="77777777" w:rsidR="00E66175" w:rsidRPr="00243752" w:rsidRDefault="00803270"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39"/>
              <w:rPr>
                <w:rFonts w:ascii="Times New Roman" w:hAnsi="Times New Roman" w:cs="Times New Roman"/>
                <w:b/>
                <w:bCs/>
                <w:sz w:val="22"/>
                <w:szCs w:val="22"/>
              </w:rPr>
            </w:pPr>
            <w:r>
              <w:rPr>
                <w:rFonts w:ascii="Times New Roman" w:hAnsi="Times New Roman" w:cs="Times New Roman"/>
                <w:b/>
                <w:bCs/>
                <w:sz w:val="22"/>
                <w:szCs w:val="22"/>
              </w:rPr>
              <w:t>13,659</w:t>
            </w:r>
          </w:p>
        </w:tc>
        <w:tc>
          <w:tcPr>
            <w:tcW w:w="268" w:type="dxa"/>
            <w:shd w:val="clear" w:color="auto" w:fill="auto"/>
          </w:tcPr>
          <w:p w14:paraId="025FC02F" w14:textId="77777777" w:rsidR="00E66175" w:rsidRPr="005534CE" w:rsidRDefault="00E66175" w:rsidP="00E66175">
            <w:pPr>
              <w:pStyle w:val="acctfourfigures"/>
              <w:spacing w:line="240" w:lineRule="atLeast"/>
              <w:rPr>
                <w:b/>
                <w:bCs/>
                <w:szCs w:val="22"/>
              </w:rPr>
            </w:pPr>
          </w:p>
        </w:tc>
        <w:tc>
          <w:tcPr>
            <w:tcW w:w="1172" w:type="dxa"/>
            <w:tcBorders>
              <w:top w:val="single" w:sz="4" w:space="0" w:color="auto"/>
              <w:bottom w:val="double" w:sz="4" w:space="0" w:color="auto"/>
            </w:tcBorders>
            <w:shd w:val="clear" w:color="auto" w:fill="auto"/>
          </w:tcPr>
          <w:p w14:paraId="2E5C78B5" w14:textId="77777777" w:rsidR="00E66175" w:rsidRPr="00243752" w:rsidRDefault="00E66175" w:rsidP="00FD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339"/>
              <w:rPr>
                <w:rFonts w:ascii="Times New Roman" w:hAnsi="Times New Roman" w:cs="Times New Roman"/>
                <w:b/>
                <w:bCs/>
                <w:sz w:val="22"/>
                <w:szCs w:val="22"/>
              </w:rPr>
            </w:pPr>
            <w:r w:rsidRPr="00AA405B">
              <w:rPr>
                <w:rFonts w:ascii="Times New Roman" w:hAnsi="Times New Roman" w:cs="Times New Roman"/>
                <w:b/>
                <w:bCs/>
                <w:sz w:val="22"/>
                <w:szCs w:val="22"/>
              </w:rPr>
              <w:t>26,468</w:t>
            </w:r>
          </w:p>
        </w:tc>
        <w:tc>
          <w:tcPr>
            <w:tcW w:w="272" w:type="dxa"/>
            <w:shd w:val="clear" w:color="auto" w:fill="auto"/>
          </w:tcPr>
          <w:p w14:paraId="2C8F82FC" w14:textId="77777777" w:rsidR="00E66175" w:rsidRPr="00265DE4" w:rsidRDefault="00E66175" w:rsidP="00E66175">
            <w:pPr>
              <w:pStyle w:val="acctfourfigures"/>
              <w:spacing w:line="240" w:lineRule="atLeast"/>
              <w:rPr>
                <w:b/>
                <w:bCs/>
                <w:szCs w:val="22"/>
                <w:lang w:val="en-US" w:bidi="th-TH"/>
              </w:rPr>
            </w:pPr>
          </w:p>
        </w:tc>
        <w:tc>
          <w:tcPr>
            <w:tcW w:w="1258" w:type="dxa"/>
            <w:tcBorders>
              <w:top w:val="single" w:sz="4" w:space="0" w:color="auto"/>
              <w:bottom w:val="double" w:sz="4" w:space="0" w:color="auto"/>
            </w:tcBorders>
            <w:shd w:val="clear" w:color="auto" w:fill="auto"/>
          </w:tcPr>
          <w:p w14:paraId="18A0D61D" w14:textId="77777777" w:rsidR="00E66175" w:rsidRPr="00265DE4" w:rsidRDefault="00B35B5D" w:rsidP="00E6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08"/>
              <w:rPr>
                <w:rFonts w:ascii="Times New Roman" w:hAnsi="Times New Roman" w:cs="Times New Roman"/>
                <w:b/>
                <w:bCs/>
                <w:sz w:val="22"/>
                <w:szCs w:val="22"/>
              </w:rPr>
            </w:pPr>
            <w:r>
              <w:rPr>
                <w:rFonts w:ascii="Times New Roman" w:hAnsi="Times New Roman" w:cs="Times New Roman"/>
                <w:b/>
                <w:bCs/>
                <w:sz w:val="22"/>
                <w:szCs w:val="22"/>
              </w:rPr>
              <w:t>11,351</w:t>
            </w:r>
          </w:p>
        </w:tc>
        <w:tc>
          <w:tcPr>
            <w:tcW w:w="270" w:type="dxa"/>
            <w:gridSpan w:val="2"/>
            <w:shd w:val="clear" w:color="auto" w:fill="auto"/>
          </w:tcPr>
          <w:p w14:paraId="6D42E4D5" w14:textId="77777777" w:rsidR="00E66175" w:rsidRPr="00265DE4" w:rsidRDefault="00E66175" w:rsidP="00E66175">
            <w:pPr>
              <w:pStyle w:val="acctfourfigures"/>
              <w:spacing w:line="240" w:lineRule="atLeast"/>
              <w:rPr>
                <w:b/>
                <w:bCs/>
                <w:szCs w:val="22"/>
                <w:lang w:val="en-US" w:bidi="th-TH"/>
              </w:rPr>
            </w:pPr>
          </w:p>
        </w:tc>
        <w:tc>
          <w:tcPr>
            <w:tcW w:w="1170" w:type="dxa"/>
            <w:tcBorders>
              <w:top w:val="single" w:sz="4" w:space="0" w:color="auto"/>
              <w:bottom w:val="double" w:sz="4" w:space="0" w:color="auto"/>
            </w:tcBorders>
            <w:shd w:val="clear" w:color="auto" w:fill="auto"/>
          </w:tcPr>
          <w:p w14:paraId="3A51B877" w14:textId="77777777" w:rsidR="00E66175" w:rsidRPr="000F794A" w:rsidRDefault="00E66175" w:rsidP="0006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b/>
                <w:bCs/>
                <w:sz w:val="22"/>
                <w:szCs w:val="22"/>
              </w:rPr>
            </w:pPr>
            <w:r w:rsidRPr="000F794A">
              <w:rPr>
                <w:rFonts w:ascii="Times New Roman" w:hAnsi="Times New Roman" w:cs="Times New Roman"/>
                <w:b/>
                <w:bCs/>
                <w:sz w:val="22"/>
                <w:szCs w:val="22"/>
              </w:rPr>
              <w:t>23,551</w:t>
            </w:r>
          </w:p>
        </w:tc>
      </w:tr>
    </w:tbl>
    <w:p w14:paraId="677EAE3F" w14:textId="77777777" w:rsidR="00DD4C57" w:rsidRDefault="00DD4C57"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9" w:type="dxa"/>
        <w:tblInd w:w="450" w:type="dxa"/>
        <w:tblLayout w:type="fixed"/>
        <w:tblLook w:val="0000" w:firstRow="0" w:lastRow="0" w:firstColumn="0" w:lastColumn="0" w:noHBand="0" w:noVBand="0"/>
      </w:tblPr>
      <w:tblGrid>
        <w:gridCol w:w="3969"/>
        <w:gridCol w:w="810"/>
        <w:gridCol w:w="360"/>
        <w:gridCol w:w="1350"/>
        <w:gridCol w:w="360"/>
        <w:gridCol w:w="810"/>
        <w:gridCol w:w="270"/>
        <w:gridCol w:w="1350"/>
      </w:tblGrid>
      <w:tr w:rsidR="00FF138B" w:rsidRPr="00A655BC" w14:paraId="6E9BBD9E" w14:textId="77777777" w:rsidTr="00DF3666">
        <w:trPr>
          <w:cantSplit/>
        </w:trPr>
        <w:tc>
          <w:tcPr>
            <w:tcW w:w="3969" w:type="dxa"/>
          </w:tcPr>
          <w:p w14:paraId="01EF9E67" w14:textId="77777777" w:rsidR="00FF138B" w:rsidRPr="00AC674E" w:rsidRDefault="00FF138B" w:rsidP="00FF13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80" w:hanging="180"/>
              <w:rPr>
                <w:rFonts w:cs="Times New Roman"/>
                <w:b/>
                <w:bCs/>
                <w:i/>
                <w:iCs/>
              </w:rPr>
            </w:pPr>
            <w:r w:rsidRPr="00D02B96">
              <w:rPr>
                <w:rFonts w:cs="Times New Roman"/>
                <w:b/>
                <w:bCs/>
              </w:rPr>
              <w:br w:type="page"/>
            </w:r>
            <w:r w:rsidRPr="00D02B96">
              <w:rPr>
                <w:rFonts w:cs="Times New Roman"/>
                <w:b/>
                <w:bCs/>
                <w:cs/>
              </w:rPr>
              <w:br w:type="page"/>
            </w:r>
            <w:r w:rsidRPr="00D02B96">
              <w:rPr>
                <w:rFonts w:cs="Times New Roman"/>
                <w:b/>
                <w:bCs/>
              </w:rPr>
              <w:br w:type="page"/>
            </w:r>
            <w:r w:rsidRPr="00AC674E">
              <w:rPr>
                <w:rFonts w:cs="Times New Roman"/>
                <w:b/>
                <w:bCs/>
                <w:i/>
                <w:iCs/>
              </w:rPr>
              <w:t>Reconciliation of effective tax rate</w:t>
            </w:r>
          </w:p>
        </w:tc>
        <w:tc>
          <w:tcPr>
            <w:tcW w:w="5310" w:type="dxa"/>
            <w:gridSpan w:val="7"/>
          </w:tcPr>
          <w:p w14:paraId="609C7E07" w14:textId="77777777" w:rsidR="00FF138B" w:rsidRPr="00FF138B" w:rsidRDefault="00FF138B" w:rsidP="00FF138B">
            <w:pPr>
              <w:pStyle w:val="3"/>
              <w:tabs>
                <w:tab w:val="clear" w:pos="360"/>
                <w:tab w:val="clear" w:pos="720"/>
                <w:tab w:val="left" w:pos="540"/>
              </w:tabs>
              <w:spacing w:line="240" w:lineRule="atLeast"/>
              <w:ind w:left="180" w:hanging="180"/>
              <w:jc w:val="center"/>
              <w:rPr>
                <w:rFonts w:ascii="Times New Roman" w:hAnsi="Times New Roman" w:cs="Times New Roman"/>
                <w:b/>
                <w:bCs/>
                <w:lang w:val="en-US"/>
              </w:rPr>
            </w:pPr>
            <w:r w:rsidRPr="00A713E8">
              <w:rPr>
                <w:rFonts w:ascii="Times New Roman" w:hAnsi="Times New Roman" w:cs="Times New Roman"/>
                <w:b/>
                <w:bCs/>
                <w:lang w:val="en-US"/>
              </w:rPr>
              <w:t>Consolidated financial statements</w:t>
            </w:r>
          </w:p>
        </w:tc>
      </w:tr>
      <w:tr w:rsidR="00FF138B" w:rsidRPr="00F65E56" w14:paraId="24BD36C6" w14:textId="77777777" w:rsidTr="00DF3666">
        <w:trPr>
          <w:cantSplit/>
        </w:trPr>
        <w:tc>
          <w:tcPr>
            <w:tcW w:w="3969" w:type="dxa"/>
          </w:tcPr>
          <w:p w14:paraId="67C63688" w14:textId="77777777" w:rsidR="00FF138B" w:rsidRPr="00A713E8" w:rsidRDefault="00FF138B" w:rsidP="00FF138B">
            <w:pPr>
              <w:pStyle w:val="3"/>
              <w:tabs>
                <w:tab w:val="clear" w:pos="360"/>
                <w:tab w:val="clear" w:pos="720"/>
                <w:tab w:val="left" w:pos="540"/>
              </w:tabs>
              <w:spacing w:line="240" w:lineRule="atLeast"/>
              <w:ind w:left="180" w:hanging="180"/>
              <w:rPr>
                <w:rFonts w:ascii="Times New Roman" w:hAnsi="Times New Roman" w:cs="Times New Roman"/>
                <w:lang w:val="en-US"/>
              </w:rPr>
            </w:pPr>
          </w:p>
        </w:tc>
        <w:tc>
          <w:tcPr>
            <w:tcW w:w="2520" w:type="dxa"/>
            <w:gridSpan w:val="3"/>
          </w:tcPr>
          <w:p w14:paraId="3A26DB0B" w14:textId="77777777" w:rsidR="00FF138B" w:rsidRPr="00A713E8" w:rsidRDefault="00FF138B" w:rsidP="00FF138B">
            <w:pPr>
              <w:tabs>
                <w:tab w:val="left" w:pos="-108"/>
                <w:tab w:val="center" w:pos="1152"/>
                <w:tab w:val="left" w:pos="1391"/>
              </w:tabs>
              <w:ind w:left="180" w:hanging="180"/>
              <w:jc w:val="center"/>
              <w:rPr>
                <w:rFonts w:ascii="Times New Roman" w:hAnsi="Times New Roman" w:cs="Times New Roman"/>
                <w:sz w:val="22"/>
                <w:szCs w:val="22"/>
              </w:rPr>
            </w:pPr>
            <w:r>
              <w:rPr>
                <w:rFonts w:ascii="Times New Roman" w:hAnsi="Times New Roman" w:cs="Times New Roman"/>
                <w:sz w:val="22"/>
                <w:szCs w:val="22"/>
              </w:rPr>
              <w:t>2020</w:t>
            </w:r>
          </w:p>
        </w:tc>
        <w:tc>
          <w:tcPr>
            <w:tcW w:w="360" w:type="dxa"/>
          </w:tcPr>
          <w:p w14:paraId="7FAE1474" w14:textId="77777777" w:rsidR="00FF138B" w:rsidRPr="00F65E56" w:rsidRDefault="00FF138B" w:rsidP="00FF138B">
            <w:pPr>
              <w:rPr>
                <w:rFonts w:ascii="Times New Roman" w:hAnsi="Times New Roman" w:cs="Times New Roman"/>
                <w:sz w:val="22"/>
                <w:szCs w:val="22"/>
              </w:rPr>
            </w:pPr>
          </w:p>
        </w:tc>
        <w:tc>
          <w:tcPr>
            <w:tcW w:w="2430" w:type="dxa"/>
            <w:gridSpan w:val="3"/>
          </w:tcPr>
          <w:p w14:paraId="54538FB7" w14:textId="77777777" w:rsidR="00FF138B" w:rsidRPr="00F65E56" w:rsidRDefault="00FF138B" w:rsidP="00FF138B">
            <w:pPr>
              <w:jc w:val="center"/>
              <w:rPr>
                <w:rFonts w:ascii="Times New Roman" w:hAnsi="Times New Roman" w:cs="Times New Roman"/>
                <w:sz w:val="22"/>
                <w:szCs w:val="22"/>
              </w:rPr>
            </w:pPr>
            <w:r>
              <w:rPr>
                <w:rFonts w:ascii="Times New Roman" w:hAnsi="Times New Roman" w:cs="Times New Roman"/>
                <w:sz w:val="22"/>
                <w:szCs w:val="22"/>
              </w:rPr>
              <w:t>2019</w:t>
            </w:r>
          </w:p>
        </w:tc>
      </w:tr>
      <w:tr w:rsidR="00C306F0" w:rsidRPr="00F65E56" w14:paraId="6D18A5C3" w14:textId="77777777" w:rsidTr="00DF3666">
        <w:trPr>
          <w:cantSplit/>
        </w:trPr>
        <w:tc>
          <w:tcPr>
            <w:tcW w:w="3969" w:type="dxa"/>
          </w:tcPr>
          <w:p w14:paraId="09EB14DD" w14:textId="77777777" w:rsidR="00C306F0" w:rsidRPr="00A713E8" w:rsidRDefault="00C306F0" w:rsidP="00C306F0">
            <w:pPr>
              <w:pStyle w:val="3"/>
              <w:tabs>
                <w:tab w:val="clear" w:pos="360"/>
                <w:tab w:val="clear" w:pos="720"/>
                <w:tab w:val="left" w:pos="540"/>
              </w:tabs>
              <w:spacing w:line="240" w:lineRule="atLeast"/>
              <w:ind w:left="180" w:hanging="180"/>
              <w:rPr>
                <w:rFonts w:ascii="Times New Roman" w:hAnsi="Times New Roman" w:cs="Times New Roman"/>
                <w:lang w:val="en-US"/>
              </w:rPr>
            </w:pPr>
          </w:p>
        </w:tc>
        <w:tc>
          <w:tcPr>
            <w:tcW w:w="810" w:type="dxa"/>
          </w:tcPr>
          <w:p w14:paraId="1A8C07FA" w14:textId="77777777" w:rsidR="00C306F0" w:rsidRPr="00A713E8" w:rsidRDefault="00C306F0" w:rsidP="00C30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left="180" w:right="-18" w:hanging="180"/>
              <w:jc w:val="center"/>
              <w:rPr>
                <w:rFonts w:ascii="Times New Roman" w:hAnsi="Times New Roman" w:cs="Times New Roman"/>
                <w:sz w:val="22"/>
                <w:szCs w:val="22"/>
              </w:rPr>
            </w:pPr>
            <w:r w:rsidRPr="00A713E8">
              <w:rPr>
                <w:rFonts w:ascii="Times New Roman" w:hAnsi="Times New Roman" w:cs="Times New Roman"/>
                <w:sz w:val="22"/>
                <w:szCs w:val="22"/>
              </w:rPr>
              <w:t>Rate</w:t>
            </w:r>
          </w:p>
        </w:tc>
        <w:tc>
          <w:tcPr>
            <w:tcW w:w="360" w:type="dxa"/>
          </w:tcPr>
          <w:p w14:paraId="091AC350" w14:textId="77777777" w:rsidR="00C306F0" w:rsidRPr="00A713E8" w:rsidRDefault="00C306F0" w:rsidP="00C30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09" w:hanging="180"/>
              <w:jc w:val="right"/>
              <w:rPr>
                <w:rFonts w:ascii="Times New Roman" w:hAnsi="Times New Roman" w:cs="Times New Roman"/>
                <w:i/>
                <w:iCs/>
                <w:sz w:val="22"/>
                <w:szCs w:val="22"/>
              </w:rPr>
            </w:pPr>
          </w:p>
        </w:tc>
        <w:tc>
          <w:tcPr>
            <w:tcW w:w="1350" w:type="dxa"/>
          </w:tcPr>
          <w:p w14:paraId="62C37E18" w14:textId="77777777" w:rsidR="00C306F0" w:rsidRPr="00A713E8" w:rsidRDefault="00C306F0" w:rsidP="00C30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08" w:hanging="284"/>
              <w:jc w:val="center"/>
              <w:rPr>
                <w:rFonts w:ascii="Times New Roman" w:hAnsi="Times New Roman" w:cs="Times New Roman"/>
                <w:i/>
                <w:iCs/>
                <w:sz w:val="22"/>
                <w:szCs w:val="22"/>
              </w:rPr>
            </w:pPr>
            <w:r w:rsidRPr="00A713E8">
              <w:rPr>
                <w:rFonts w:ascii="Times New Roman" w:hAnsi="Times New Roman" w:cs="Times New Roman"/>
                <w:i/>
                <w:iCs/>
                <w:sz w:val="22"/>
                <w:szCs w:val="22"/>
              </w:rPr>
              <w:t>(in thousand</w:t>
            </w:r>
          </w:p>
        </w:tc>
        <w:tc>
          <w:tcPr>
            <w:tcW w:w="360" w:type="dxa"/>
          </w:tcPr>
          <w:p w14:paraId="00C95B1B" w14:textId="77777777" w:rsidR="00C306F0" w:rsidRPr="00A713E8" w:rsidRDefault="00C306F0" w:rsidP="00C306F0">
            <w:pPr>
              <w:pStyle w:val="3"/>
              <w:tabs>
                <w:tab w:val="clear" w:pos="360"/>
                <w:tab w:val="clear" w:pos="720"/>
                <w:tab w:val="left" w:pos="540"/>
              </w:tabs>
              <w:spacing w:line="240" w:lineRule="atLeast"/>
              <w:ind w:left="180" w:hanging="180"/>
              <w:rPr>
                <w:rFonts w:ascii="Times New Roman" w:hAnsi="Times New Roman" w:cs="Times New Roman"/>
                <w:i/>
                <w:iCs/>
                <w:lang w:val="en-US"/>
              </w:rPr>
            </w:pPr>
          </w:p>
        </w:tc>
        <w:tc>
          <w:tcPr>
            <w:tcW w:w="810" w:type="dxa"/>
          </w:tcPr>
          <w:p w14:paraId="47B8BC00" w14:textId="77777777" w:rsidR="00C306F0" w:rsidRPr="00A713E8" w:rsidRDefault="00C306F0" w:rsidP="00C30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left="180" w:right="-18" w:hanging="180"/>
              <w:jc w:val="center"/>
              <w:rPr>
                <w:rFonts w:ascii="Times New Roman" w:hAnsi="Times New Roman" w:cs="Times New Roman"/>
                <w:sz w:val="22"/>
                <w:szCs w:val="22"/>
              </w:rPr>
            </w:pPr>
            <w:r w:rsidRPr="00A713E8">
              <w:rPr>
                <w:rFonts w:ascii="Times New Roman" w:hAnsi="Times New Roman" w:cs="Times New Roman"/>
                <w:sz w:val="22"/>
                <w:szCs w:val="22"/>
              </w:rPr>
              <w:t>Rate</w:t>
            </w:r>
          </w:p>
        </w:tc>
        <w:tc>
          <w:tcPr>
            <w:tcW w:w="270" w:type="dxa"/>
          </w:tcPr>
          <w:p w14:paraId="151137C0" w14:textId="77777777" w:rsidR="00C306F0" w:rsidRPr="00A713E8" w:rsidRDefault="00C306F0" w:rsidP="00C30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09" w:hanging="180"/>
              <w:jc w:val="right"/>
              <w:rPr>
                <w:rFonts w:ascii="Times New Roman" w:hAnsi="Times New Roman" w:cs="Times New Roman"/>
                <w:i/>
                <w:iCs/>
                <w:sz w:val="22"/>
                <w:szCs w:val="22"/>
              </w:rPr>
            </w:pPr>
          </w:p>
        </w:tc>
        <w:tc>
          <w:tcPr>
            <w:tcW w:w="1350" w:type="dxa"/>
          </w:tcPr>
          <w:p w14:paraId="50948755" w14:textId="77777777" w:rsidR="00C306F0" w:rsidRPr="00A713E8" w:rsidRDefault="00C306F0" w:rsidP="00C30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08" w:hanging="284"/>
              <w:jc w:val="center"/>
              <w:rPr>
                <w:rFonts w:ascii="Times New Roman" w:hAnsi="Times New Roman" w:cs="Times New Roman"/>
                <w:i/>
                <w:iCs/>
                <w:sz w:val="22"/>
                <w:szCs w:val="22"/>
              </w:rPr>
            </w:pPr>
            <w:r w:rsidRPr="00A713E8">
              <w:rPr>
                <w:rFonts w:ascii="Times New Roman" w:hAnsi="Times New Roman" w:cs="Times New Roman"/>
                <w:i/>
                <w:iCs/>
                <w:sz w:val="22"/>
                <w:szCs w:val="22"/>
              </w:rPr>
              <w:t>(in thousand</w:t>
            </w:r>
          </w:p>
        </w:tc>
      </w:tr>
      <w:tr w:rsidR="00C306F0" w:rsidRPr="00F65E56" w14:paraId="58756CEF" w14:textId="77777777" w:rsidTr="00DF3666">
        <w:trPr>
          <w:cantSplit/>
        </w:trPr>
        <w:tc>
          <w:tcPr>
            <w:tcW w:w="3969" w:type="dxa"/>
          </w:tcPr>
          <w:p w14:paraId="659C1A88" w14:textId="77777777" w:rsidR="00C306F0" w:rsidRPr="00A713E8" w:rsidRDefault="00C306F0" w:rsidP="00C306F0">
            <w:pPr>
              <w:pStyle w:val="3"/>
              <w:tabs>
                <w:tab w:val="clear" w:pos="360"/>
                <w:tab w:val="clear" w:pos="720"/>
                <w:tab w:val="left" w:pos="540"/>
              </w:tabs>
              <w:spacing w:line="240" w:lineRule="atLeast"/>
              <w:ind w:left="180" w:hanging="180"/>
              <w:rPr>
                <w:rFonts w:ascii="Times New Roman" w:hAnsi="Times New Roman" w:cs="Times New Roman"/>
                <w:lang w:val="en-US"/>
              </w:rPr>
            </w:pPr>
          </w:p>
        </w:tc>
        <w:tc>
          <w:tcPr>
            <w:tcW w:w="810" w:type="dxa"/>
          </w:tcPr>
          <w:p w14:paraId="30B2B471" w14:textId="77777777" w:rsidR="00C306F0" w:rsidRPr="00A713E8" w:rsidRDefault="00C306F0" w:rsidP="00C30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left="180" w:right="-18" w:hanging="180"/>
              <w:jc w:val="center"/>
              <w:rPr>
                <w:rFonts w:ascii="Times New Roman" w:hAnsi="Times New Roman" w:cs="Times New Roman"/>
                <w:i/>
                <w:iCs/>
                <w:sz w:val="22"/>
                <w:szCs w:val="22"/>
              </w:rPr>
            </w:pPr>
            <w:r w:rsidRPr="00A713E8">
              <w:rPr>
                <w:rFonts w:ascii="Times New Roman" w:hAnsi="Times New Roman" w:cs="Times New Roman"/>
                <w:i/>
                <w:iCs/>
                <w:sz w:val="22"/>
                <w:szCs w:val="22"/>
              </w:rPr>
              <w:t>(%)</w:t>
            </w:r>
          </w:p>
        </w:tc>
        <w:tc>
          <w:tcPr>
            <w:tcW w:w="360" w:type="dxa"/>
          </w:tcPr>
          <w:p w14:paraId="52C10F24" w14:textId="77777777" w:rsidR="00C306F0" w:rsidRPr="00A713E8" w:rsidRDefault="00C306F0" w:rsidP="00C30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09" w:hanging="180"/>
              <w:jc w:val="right"/>
              <w:rPr>
                <w:rFonts w:ascii="Times New Roman" w:hAnsi="Times New Roman" w:cs="Times New Roman"/>
                <w:i/>
                <w:iCs/>
                <w:sz w:val="22"/>
                <w:szCs w:val="22"/>
              </w:rPr>
            </w:pPr>
          </w:p>
        </w:tc>
        <w:tc>
          <w:tcPr>
            <w:tcW w:w="1350" w:type="dxa"/>
          </w:tcPr>
          <w:p w14:paraId="536ECBD7" w14:textId="77777777" w:rsidR="00C306F0" w:rsidRPr="00A713E8" w:rsidRDefault="00C306F0" w:rsidP="00C30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08" w:hanging="180"/>
              <w:jc w:val="center"/>
              <w:rPr>
                <w:rFonts w:ascii="Times New Roman" w:hAnsi="Times New Roman" w:cs="Times New Roman"/>
                <w:i/>
                <w:iCs/>
                <w:sz w:val="22"/>
                <w:szCs w:val="22"/>
              </w:rPr>
            </w:pPr>
            <w:r w:rsidRPr="00A713E8">
              <w:rPr>
                <w:rFonts w:ascii="Times New Roman" w:hAnsi="Times New Roman" w:cs="Times New Roman"/>
                <w:i/>
                <w:iCs/>
                <w:sz w:val="22"/>
                <w:szCs w:val="22"/>
              </w:rPr>
              <w:t>Baht)</w:t>
            </w:r>
          </w:p>
        </w:tc>
        <w:tc>
          <w:tcPr>
            <w:tcW w:w="360" w:type="dxa"/>
          </w:tcPr>
          <w:p w14:paraId="5C8EE94B" w14:textId="77777777" w:rsidR="00C306F0" w:rsidRPr="00A713E8" w:rsidRDefault="00C306F0" w:rsidP="00C306F0">
            <w:pPr>
              <w:pStyle w:val="3"/>
              <w:tabs>
                <w:tab w:val="clear" w:pos="360"/>
                <w:tab w:val="clear" w:pos="720"/>
                <w:tab w:val="left" w:pos="540"/>
              </w:tabs>
              <w:spacing w:line="240" w:lineRule="atLeast"/>
              <w:ind w:left="180" w:hanging="180"/>
              <w:rPr>
                <w:rFonts w:ascii="Times New Roman" w:hAnsi="Times New Roman" w:cs="Times New Roman"/>
                <w:i/>
                <w:iCs/>
                <w:lang w:val="en-US"/>
              </w:rPr>
            </w:pPr>
          </w:p>
        </w:tc>
        <w:tc>
          <w:tcPr>
            <w:tcW w:w="810" w:type="dxa"/>
          </w:tcPr>
          <w:p w14:paraId="7198DB8D" w14:textId="77777777" w:rsidR="00C306F0" w:rsidRPr="00A713E8" w:rsidRDefault="00C306F0" w:rsidP="00C30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left="180" w:right="-18" w:hanging="180"/>
              <w:jc w:val="center"/>
              <w:rPr>
                <w:rFonts w:ascii="Times New Roman" w:hAnsi="Times New Roman" w:cs="Times New Roman"/>
                <w:i/>
                <w:iCs/>
                <w:sz w:val="22"/>
                <w:szCs w:val="22"/>
              </w:rPr>
            </w:pPr>
            <w:r w:rsidRPr="00A713E8">
              <w:rPr>
                <w:rFonts w:ascii="Times New Roman" w:hAnsi="Times New Roman" w:cs="Times New Roman"/>
                <w:i/>
                <w:iCs/>
                <w:sz w:val="22"/>
                <w:szCs w:val="22"/>
              </w:rPr>
              <w:t>(%)</w:t>
            </w:r>
          </w:p>
        </w:tc>
        <w:tc>
          <w:tcPr>
            <w:tcW w:w="270" w:type="dxa"/>
          </w:tcPr>
          <w:p w14:paraId="102BB35A" w14:textId="77777777" w:rsidR="00C306F0" w:rsidRPr="00A713E8" w:rsidRDefault="00C306F0" w:rsidP="00C30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09" w:hanging="180"/>
              <w:jc w:val="right"/>
              <w:rPr>
                <w:rFonts w:ascii="Times New Roman" w:hAnsi="Times New Roman" w:cs="Times New Roman"/>
                <w:i/>
                <w:iCs/>
                <w:sz w:val="22"/>
                <w:szCs w:val="22"/>
              </w:rPr>
            </w:pPr>
          </w:p>
        </w:tc>
        <w:tc>
          <w:tcPr>
            <w:tcW w:w="1350" w:type="dxa"/>
          </w:tcPr>
          <w:p w14:paraId="778C325F" w14:textId="77777777" w:rsidR="00C306F0" w:rsidRPr="00A713E8" w:rsidRDefault="00C306F0" w:rsidP="00C30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08" w:hanging="180"/>
              <w:jc w:val="center"/>
              <w:rPr>
                <w:rFonts w:ascii="Times New Roman" w:hAnsi="Times New Roman" w:cs="Times New Roman"/>
                <w:i/>
                <w:iCs/>
                <w:sz w:val="22"/>
                <w:szCs w:val="22"/>
              </w:rPr>
            </w:pPr>
            <w:r w:rsidRPr="00A713E8">
              <w:rPr>
                <w:rFonts w:ascii="Times New Roman" w:hAnsi="Times New Roman" w:cs="Times New Roman"/>
                <w:i/>
                <w:iCs/>
                <w:sz w:val="22"/>
                <w:szCs w:val="22"/>
              </w:rPr>
              <w:t>Baht)</w:t>
            </w:r>
          </w:p>
        </w:tc>
      </w:tr>
      <w:tr w:rsidR="00FF138B" w:rsidRPr="00F65E56" w14:paraId="668F555C" w14:textId="77777777" w:rsidTr="00DF3666">
        <w:trPr>
          <w:cantSplit/>
        </w:trPr>
        <w:tc>
          <w:tcPr>
            <w:tcW w:w="3969" w:type="dxa"/>
          </w:tcPr>
          <w:p w14:paraId="2BE0E192" w14:textId="77777777" w:rsidR="00FF138B" w:rsidRPr="00A713E8" w:rsidRDefault="00FF138B" w:rsidP="00FF138B">
            <w:pPr>
              <w:ind w:left="180" w:hanging="180"/>
              <w:rPr>
                <w:rFonts w:ascii="Times New Roman" w:hAnsi="Times New Roman" w:cs="Times New Roman"/>
                <w:sz w:val="22"/>
                <w:szCs w:val="22"/>
              </w:rPr>
            </w:pPr>
            <w:r w:rsidRPr="00A713E8">
              <w:rPr>
                <w:rFonts w:ascii="Times New Roman" w:hAnsi="Times New Roman" w:cs="Times New Roman"/>
                <w:sz w:val="22"/>
                <w:szCs w:val="22"/>
              </w:rPr>
              <w:t>Profit before income tax expense</w:t>
            </w:r>
          </w:p>
        </w:tc>
        <w:tc>
          <w:tcPr>
            <w:tcW w:w="810" w:type="dxa"/>
          </w:tcPr>
          <w:p w14:paraId="6D3A6239"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360" w:type="dxa"/>
          </w:tcPr>
          <w:p w14:paraId="73D709C8"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Borders>
              <w:bottom w:val="double" w:sz="4" w:space="0" w:color="auto"/>
            </w:tcBorders>
          </w:tcPr>
          <w:p w14:paraId="1B9F3F36" w14:textId="77777777" w:rsidR="00FF138B" w:rsidRPr="00A713E8" w:rsidRDefault="003642C8" w:rsidP="00F92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180" w:right="72" w:hanging="180"/>
              <w:jc w:val="center"/>
              <w:rPr>
                <w:rFonts w:ascii="Times New Roman" w:hAnsi="Times New Roman" w:cs="Times New Roman"/>
                <w:sz w:val="22"/>
                <w:szCs w:val="22"/>
              </w:rPr>
            </w:pPr>
            <w:r>
              <w:rPr>
                <w:rFonts w:ascii="Times New Roman" w:hAnsi="Times New Roman" w:cs="Times New Roman"/>
                <w:sz w:val="22"/>
                <w:szCs w:val="22"/>
              </w:rPr>
              <w:t>50</w:t>
            </w:r>
            <w:r w:rsidR="00FF138B">
              <w:rPr>
                <w:rFonts w:ascii="Times New Roman" w:hAnsi="Times New Roman" w:cs="Times New Roman"/>
                <w:sz w:val="22"/>
                <w:szCs w:val="22"/>
              </w:rPr>
              <w:t>,</w:t>
            </w:r>
            <w:r>
              <w:rPr>
                <w:rFonts w:ascii="Times New Roman" w:hAnsi="Times New Roman" w:cs="Times New Roman"/>
                <w:sz w:val="22"/>
                <w:szCs w:val="22"/>
              </w:rPr>
              <w:t>7</w:t>
            </w:r>
            <w:r w:rsidR="00FF138B">
              <w:rPr>
                <w:rFonts w:ascii="Times New Roman" w:hAnsi="Times New Roman" w:cs="Times New Roman"/>
                <w:sz w:val="22"/>
                <w:szCs w:val="22"/>
              </w:rPr>
              <w:t>9</w:t>
            </w:r>
            <w:r w:rsidR="00F639FC">
              <w:rPr>
                <w:rFonts w:ascii="Times New Roman" w:hAnsi="Times New Roman" w:cs="Times New Roman"/>
                <w:sz w:val="22"/>
                <w:szCs w:val="22"/>
              </w:rPr>
              <w:t>0</w:t>
            </w:r>
          </w:p>
        </w:tc>
        <w:tc>
          <w:tcPr>
            <w:tcW w:w="360" w:type="dxa"/>
          </w:tcPr>
          <w:p w14:paraId="4748B057"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810" w:type="dxa"/>
          </w:tcPr>
          <w:p w14:paraId="4AA1DC83"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270" w:type="dxa"/>
          </w:tcPr>
          <w:p w14:paraId="3E955E70"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Borders>
              <w:bottom w:val="double" w:sz="4" w:space="0" w:color="auto"/>
            </w:tcBorders>
          </w:tcPr>
          <w:p w14:paraId="0354C828" w14:textId="77777777" w:rsidR="00FF138B" w:rsidRPr="00A713E8" w:rsidRDefault="00FF138B" w:rsidP="00DC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72" w:hanging="180"/>
              <w:jc w:val="center"/>
              <w:rPr>
                <w:rFonts w:ascii="Times New Roman" w:hAnsi="Times New Roman" w:cs="Times New Roman"/>
                <w:sz w:val="22"/>
                <w:szCs w:val="22"/>
              </w:rPr>
            </w:pPr>
            <w:r w:rsidRPr="00AA405B">
              <w:rPr>
                <w:rFonts w:ascii="Times New Roman" w:hAnsi="Times New Roman" w:cs="Times New Roman"/>
                <w:sz w:val="22"/>
                <w:szCs w:val="22"/>
              </w:rPr>
              <w:t>98,478</w:t>
            </w:r>
          </w:p>
        </w:tc>
      </w:tr>
      <w:tr w:rsidR="00FF138B" w:rsidRPr="00F65E56" w14:paraId="05B55193" w14:textId="77777777" w:rsidTr="00DF3666">
        <w:trPr>
          <w:cantSplit/>
        </w:trPr>
        <w:tc>
          <w:tcPr>
            <w:tcW w:w="3969" w:type="dxa"/>
          </w:tcPr>
          <w:p w14:paraId="23CA986C" w14:textId="77777777" w:rsidR="00FF138B" w:rsidRPr="00A713E8" w:rsidRDefault="00FF138B" w:rsidP="00FF138B">
            <w:pPr>
              <w:ind w:left="180" w:hanging="180"/>
              <w:rPr>
                <w:rFonts w:ascii="Times New Roman" w:hAnsi="Times New Roman" w:cs="Times New Roman"/>
                <w:sz w:val="22"/>
                <w:szCs w:val="22"/>
              </w:rPr>
            </w:pPr>
            <w:r w:rsidRPr="00A713E8">
              <w:rPr>
                <w:rFonts w:ascii="Times New Roman" w:hAnsi="Times New Roman" w:cs="Times New Roman"/>
                <w:sz w:val="22"/>
                <w:szCs w:val="22"/>
              </w:rPr>
              <w:t xml:space="preserve">Income tax using the Thai corporation </w:t>
            </w:r>
          </w:p>
        </w:tc>
        <w:tc>
          <w:tcPr>
            <w:tcW w:w="810" w:type="dxa"/>
          </w:tcPr>
          <w:p w14:paraId="2E46243A"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360" w:type="dxa"/>
          </w:tcPr>
          <w:p w14:paraId="53E8995D"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Borders>
              <w:top w:val="double" w:sz="4" w:space="0" w:color="auto"/>
            </w:tcBorders>
          </w:tcPr>
          <w:p w14:paraId="1D506BE4" w14:textId="77777777" w:rsidR="00FF138B" w:rsidRPr="00A713E8" w:rsidRDefault="00FF138B" w:rsidP="0076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6"/>
              </w:tabs>
              <w:ind w:left="180" w:right="72" w:hanging="180"/>
              <w:jc w:val="right"/>
              <w:rPr>
                <w:rFonts w:ascii="Times New Roman" w:hAnsi="Times New Roman" w:cs="Times New Roman"/>
                <w:sz w:val="22"/>
                <w:szCs w:val="22"/>
              </w:rPr>
            </w:pPr>
          </w:p>
        </w:tc>
        <w:tc>
          <w:tcPr>
            <w:tcW w:w="360" w:type="dxa"/>
          </w:tcPr>
          <w:p w14:paraId="3147BAE8"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810" w:type="dxa"/>
          </w:tcPr>
          <w:p w14:paraId="27DA2F26"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270" w:type="dxa"/>
          </w:tcPr>
          <w:p w14:paraId="784F889D"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Borders>
              <w:top w:val="double" w:sz="4" w:space="0" w:color="auto"/>
            </w:tcBorders>
          </w:tcPr>
          <w:p w14:paraId="1E38D7A3" w14:textId="77777777" w:rsidR="00FF138B" w:rsidRPr="00A713E8" w:rsidRDefault="00FF138B" w:rsidP="00DF3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72" w:hanging="180"/>
              <w:jc w:val="right"/>
              <w:rPr>
                <w:rFonts w:ascii="Times New Roman" w:hAnsi="Times New Roman" w:cs="Times New Roman"/>
                <w:sz w:val="22"/>
                <w:szCs w:val="22"/>
              </w:rPr>
            </w:pPr>
          </w:p>
        </w:tc>
      </w:tr>
      <w:tr w:rsidR="00FF138B" w:rsidRPr="00F65E56" w14:paraId="381DCCEC" w14:textId="77777777" w:rsidTr="00DF3666">
        <w:trPr>
          <w:cantSplit/>
        </w:trPr>
        <w:tc>
          <w:tcPr>
            <w:tcW w:w="3969" w:type="dxa"/>
          </w:tcPr>
          <w:p w14:paraId="18072136" w14:textId="77777777" w:rsidR="00FF138B" w:rsidRPr="00A713E8" w:rsidRDefault="00FF138B" w:rsidP="00FF138B">
            <w:pPr>
              <w:ind w:left="180" w:hanging="180"/>
              <w:rPr>
                <w:rFonts w:ascii="Times New Roman" w:hAnsi="Times New Roman" w:cs="Times New Roman"/>
                <w:sz w:val="22"/>
                <w:szCs w:val="22"/>
              </w:rPr>
            </w:pPr>
            <w:r w:rsidRPr="00A713E8">
              <w:rPr>
                <w:rFonts w:ascii="Times New Roman" w:hAnsi="Times New Roman" w:cs="Times New Roman"/>
                <w:sz w:val="22"/>
                <w:szCs w:val="22"/>
              </w:rPr>
              <w:t xml:space="preserve">   tax rate</w:t>
            </w:r>
          </w:p>
        </w:tc>
        <w:tc>
          <w:tcPr>
            <w:tcW w:w="810" w:type="dxa"/>
          </w:tcPr>
          <w:p w14:paraId="6491DFEB" w14:textId="77777777" w:rsidR="00FF138B" w:rsidRPr="00A713E8" w:rsidRDefault="00FF138B" w:rsidP="00E9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sz w:val="22"/>
                <w:szCs w:val="22"/>
              </w:rPr>
            </w:pPr>
            <w:r>
              <w:rPr>
                <w:rFonts w:ascii="Times New Roman" w:hAnsi="Times New Roman" w:cs="Times New Roman"/>
                <w:sz w:val="22"/>
                <w:szCs w:val="22"/>
              </w:rPr>
              <w:t>20</w:t>
            </w:r>
          </w:p>
        </w:tc>
        <w:tc>
          <w:tcPr>
            <w:tcW w:w="360" w:type="dxa"/>
          </w:tcPr>
          <w:p w14:paraId="4B482944"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14:paraId="2A63E8F3" w14:textId="77777777" w:rsidR="00FF138B" w:rsidRPr="00A713E8" w:rsidRDefault="003642C8" w:rsidP="0076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180" w:right="72" w:hanging="180"/>
              <w:jc w:val="center"/>
              <w:rPr>
                <w:rFonts w:ascii="Times New Roman" w:hAnsi="Times New Roman" w:cs="Times New Roman"/>
                <w:sz w:val="22"/>
                <w:szCs w:val="22"/>
              </w:rPr>
            </w:pPr>
            <w:r>
              <w:rPr>
                <w:rFonts w:ascii="Times New Roman" w:hAnsi="Times New Roman" w:cs="Times New Roman"/>
                <w:sz w:val="22"/>
                <w:szCs w:val="22"/>
              </w:rPr>
              <w:t>10</w:t>
            </w:r>
            <w:r w:rsidR="00FF138B">
              <w:rPr>
                <w:rFonts w:ascii="Times New Roman" w:hAnsi="Times New Roman" w:cs="Times New Roman"/>
                <w:sz w:val="22"/>
                <w:szCs w:val="22"/>
              </w:rPr>
              <w:t>,</w:t>
            </w:r>
            <w:r>
              <w:rPr>
                <w:rFonts w:ascii="Times New Roman" w:hAnsi="Times New Roman" w:cs="Times New Roman"/>
                <w:sz w:val="22"/>
                <w:szCs w:val="22"/>
              </w:rPr>
              <w:t>15</w:t>
            </w:r>
            <w:r w:rsidR="00C306F0">
              <w:rPr>
                <w:rFonts w:ascii="Times New Roman" w:hAnsi="Times New Roman" w:cs="Times New Roman"/>
                <w:sz w:val="22"/>
                <w:szCs w:val="22"/>
              </w:rPr>
              <w:t>8</w:t>
            </w:r>
          </w:p>
        </w:tc>
        <w:tc>
          <w:tcPr>
            <w:tcW w:w="360" w:type="dxa"/>
          </w:tcPr>
          <w:p w14:paraId="55EC848C"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0" w:right="-108" w:hanging="180"/>
              <w:jc w:val="center"/>
              <w:rPr>
                <w:rFonts w:ascii="Times New Roman" w:hAnsi="Times New Roman" w:cs="Times New Roman"/>
                <w:sz w:val="22"/>
                <w:szCs w:val="22"/>
              </w:rPr>
            </w:pPr>
          </w:p>
        </w:tc>
        <w:tc>
          <w:tcPr>
            <w:tcW w:w="810" w:type="dxa"/>
          </w:tcPr>
          <w:p w14:paraId="6DA5D9A1"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0E9AEF7A"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14:paraId="68E1C3B4" w14:textId="77777777" w:rsidR="00FF138B" w:rsidRPr="00A713E8" w:rsidRDefault="00FF138B" w:rsidP="00DF3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72" w:hanging="180"/>
              <w:jc w:val="center"/>
              <w:rPr>
                <w:rFonts w:ascii="Times New Roman" w:hAnsi="Times New Roman" w:cs="Times New Roman"/>
                <w:sz w:val="22"/>
                <w:szCs w:val="22"/>
              </w:rPr>
            </w:pPr>
            <w:r w:rsidRPr="00AA405B">
              <w:rPr>
                <w:rFonts w:ascii="Times New Roman" w:hAnsi="Times New Roman" w:cs="Times New Roman"/>
                <w:sz w:val="22"/>
                <w:szCs w:val="22"/>
              </w:rPr>
              <w:t>19,696</w:t>
            </w:r>
          </w:p>
        </w:tc>
      </w:tr>
      <w:tr w:rsidR="00FF138B" w:rsidRPr="00F65E56" w14:paraId="2BFD4BC0" w14:textId="77777777" w:rsidTr="00DF3666">
        <w:trPr>
          <w:cantSplit/>
        </w:trPr>
        <w:tc>
          <w:tcPr>
            <w:tcW w:w="3969" w:type="dxa"/>
          </w:tcPr>
          <w:p w14:paraId="6A4B4F3A" w14:textId="77777777" w:rsidR="00FF138B" w:rsidRPr="00A713E8" w:rsidRDefault="00FF138B" w:rsidP="00FF138B">
            <w:pPr>
              <w:tabs>
                <w:tab w:val="clear" w:pos="227"/>
                <w:tab w:val="left" w:pos="0"/>
              </w:tabs>
              <w:ind w:left="180" w:hanging="180"/>
              <w:rPr>
                <w:rFonts w:ascii="Times New Roman" w:hAnsi="Times New Roman" w:cs="Times New Roman"/>
                <w:sz w:val="22"/>
                <w:szCs w:val="22"/>
              </w:rPr>
            </w:pPr>
            <w:r w:rsidRPr="00A713E8">
              <w:rPr>
                <w:rFonts w:ascii="Times New Roman" w:hAnsi="Times New Roman" w:cs="Times New Roman"/>
                <w:sz w:val="22"/>
                <w:szCs w:val="22"/>
              </w:rPr>
              <w:t xml:space="preserve">Effect of different tax rate in foreign    </w:t>
            </w:r>
          </w:p>
        </w:tc>
        <w:tc>
          <w:tcPr>
            <w:tcW w:w="810" w:type="dxa"/>
          </w:tcPr>
          <w:p w14:paraId="662B4793"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360" w:type="dxa"/>
          </w:tcPr>
          <w:p w14:paraId="2565B4A3"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14:paraId="49CF89B6" w14:textId="77777777" w:rsidR="00FF138B" w:rsidRPr="00A713E8" w:rsidRDefault="00FF138B" w:rsidP="0076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6"/>
              </w:tabs>
              <w:ind w:left="180" w:right="162" w:hanging="180"/>
              <w:rPr>
                <w:rFonts w:ascii="Times New Roman" w:hAnsi="Times New Roman" w:cs="Times New Roman"/>
                <w:sz w:val="22"/>
                <w:szCs w:val="22"/>
                <w:cs/>
              </w:rPr>
            </w:pPr>
          </w:p>
        </w:tc>
        <w:tc>
          <w:tcPr>
            <w:tcW w:w="360" w:type="dxa"/>
          </w:tcPr>
          <w:p w14:paraId="39E2E34F"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972"/>
              </w:tabs>
              <w:ind w:left="180" w:right="-108" w:hanging="180"/>
              <w:jc w:val="center"/>
              <w:rPr>
                <w:rFonts w:ascii="Times New Roman" w:hAnsi="Times New Roman" w:cs="Times New Roman"/>
                <w:sz w:val="22"/>
                <w:szCs w:val="22"/>
              </w:rPr>
            </w:pPr>
          </w:p>
        </w:tc>
        <w:tc>
          <w:tcPr>
            <w:tcW w:w="810" w:type="dxa"/>
          </w:tcPr>
          <w:p w14:paraId="50371F85"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270" w:type="dxa"/>
          </w:tcPr>
          <w:p w14:paraId="6DC118A4"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14:paraId="23DB37ED" w14:textId="77777777" w:rsidR="00FF138B" w:rsidRPr="00A713E8" w:rsidRDefault="00FF138B" w:rsidP="00DF3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162" w:hanging="180"/>
              <w:rPr>
                <w:rFonts w:ascii="Times New Roman" w:hAnsi="Times New Roman" w:cs="Times New Roman"/>
                <w:sz w:val="22"/>
                <w:szCs w:val="22"/>
                <w:cs/>
              </w:rPr>
            </w:pPr>
          </w:p>
        </w:tc>
      </w:tr>
      <w:tr w:rsidR="00FF138B" w:rsidRPr="00DF3666" w14:paraId="19A41947" w14:textId="77777777" w:rsidTr="00DF3666">
        <w:trPr>
          <w:cantSplit/>
        </w:trPr>
        <w:tc>
          <w:tcPr>
            <w:tcW w:w="3969" w:type="dxa"/>
          </w:tcPr>
          <w:p w14:paraId="2F4FD79F" w14:textId="77777777" w:rsidR="00FF138B" w:rsidRPr="00A713E8" w:rsidRDefault="00FF138B" w:rsidP="00FF138B">
            <w:pPr>
              <w:tabs>
                <w:tab w:val="clear" w:pos="227"/>
                <w:tab w:val="left" w:pos="72"/>
              </w:tabs>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A713E8">
              <w:rPr>
                <w:rFonts w:ascii="Times New Roman" w:hAnsi="Times New Roman" w:cs="Times New Roman"/>
                <w:sz w:val="22"/>
                <w:szCs w:val="22"/>
              </w:rPr>
              <w:t>jurisdictions</w:t>
            </w:r>
          </w:p>
        </w:tc>
        <w:tc>
          <w:tcPr>
            <w:tcW w:w="810" w:type="dxa"/>
          </w:tcPr>
          <w:p w14:paraId="250FC48E"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360" w:type="dxa"/>
          </w:tcPr>
          <w:p w14:paraId="68F45499"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14:paraId="005E69B2" w14:textId="77777777" w:rsidR="00FF138B" w:rsidRPr="00E5678D" w:rsidRDefault="0001643D" w:rsidP="0076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180" w:right="72" w:hanging="180"/>
              <w:jc w:val="right"/>
              <w:rPr>
                <w:rFonts w:ascii="Times New Roman" w:hAnsi="Times New Roman" w:cs="Cordia New"/>
                <w:sz w:val="22"/>
                <w:szCs w:val="22"/>
                <w:cs/>
              </w:rPr>
            </w:pPr>
            <w:r>
              <w:rPr>
                <w:rFonts w:ascii="Times New Roman" w:hAnsi="Times New Roman" w:cs="Cordia New"/>
                <w:sz w:val="22"/>
                <w:szCs w:val="22"/>
              </w:rPr>
              <w:t>(212)</w:t>
            </w:r>
          </w:p>
        </w:tc>
        <w:tc>
          <w:tcPr>
            <w:tcW w:w="360" w:type="dxa"/>
          </w:tcPr>
          <w:p w14:paraId="41098BA9"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972"/>
              </w:tabs>
              <w:ind w:left="180" w:right="-108" w:hanging="180"/>
              <w:jc w:val="center"/>
              <w:rPr>
                <w:rFonts w:ascii="Times New Roman" w:hAnsi="Times New Roman" w:cs="Times New Roman"/>
                <w:sz w:val="22"/>
                <w:szCs w:val="22"/>
              </w:rPr>
            </w:pPr>
          </w:p>
        </w:tc>
        <w:tc>
          <w:tcPr>
            <w:tcW w:w="810" w:type="dxa"/>
          </w:tcPr>
          <w:p w14:paraId="263F9C81"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270" w:type="dxa"/>
          </w:tcPr>
          <w:p w14:paraId="7163B503"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14:paraId="19241E1E" w14:textId="77777777" w:rsidR="00FF138B" w:rsidRPr="00DF3666" w:rsidRDefault="00FF138B" w:rsidP="00DF3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80" w:right="-96" w:hanging="180"/>
              <w:jc w:val="center"/>
              <w:rPr>
                <w:rFonts w:ascii="Times New Roman" w:hAnsi="Times New Roman" w:cs="Times New Roman"/>
                <w:sz w:val="22"/>
                <w:szCs w:val="22"/>
                <w:cs/>
              </w:rPr>
            </w:pPr>
            <w:r w:rsidRPr="00DF3666">
              <w:rPr>
                <w:rFonts w:ascii="Times New Roman" w:hAnsi="Times New Roman" w:cs="Times New Roman"/>
                <w:sz w:val="22"/>
                <w:szCs w:val="22"/>
              </w:rPr>
              <w:t>(112)</w:t>
            </w:r>
          </w:p>
        </w:tc>
      </w:tr>
      <w:tr w:rsidR="00FF138B" w:rsidRPr="00DF3666" w14:paraId="726E1B04" w14:textId="77777777" w:rsidTr="00DF3666">
        <w:trPr>
          <w:cantSplit/>
        </w:trPr>
        <w:tc>
          <w:tcPr>
            <w:tcW w:w="3969" w:type="dxa"/>
          </w:tcPr>
          <w:p w14:paraId="476A6AFF" w14:textId="77777777" w:rsidR="00FF138B" w:rsidRPr="00A713E8" w:rsidRDefault="00FF138B" w:rsidP="00FF138B">
            <w:pPr>
              <w:ind w:left="180" w:hanging="180"/>
              <w:rPr>
                <w:rFonts w:ascii="Times New Roman" w:hAnsi="Times New Roman" w:cs="Times New Roman"/>
                <w:sz w:val="22"/>
                <w:szCs w:val="22"/>
              </w:rPr>
            </w:pPr>
            <w:r w:rsidRPr="00A713E8">
              <w:rPr>
                <w:rFonts w:ascii="Times New Roman" w:hAnsi="Times New Roman" w:cs="Times New Roman"/>
                <w:sz w:val="22"/>
                <w:szCs w:val="22"/>
              </w:rPr>
              <w:t>Income not subject to tax</w:t>
            </w:r>
          </w:p>
        </w:tc>
        <w:tc>
          <w:tcPr>
            <w:tcW w:w="810" w:type="dxa"/>
          </w:tcPr>
          <w:p w14:paraId="589786F0"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360" w:type="dxa"/>
          </w:tcPr>
          <w:p w14:paraId="482077E8"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14:paraId="20A4ED81" w14:textId="77777777" w:rsidR="00FF138B" w:rsidRPr="00A713E8" w:rsidRDefault="0001643D" w:rsidP="0076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180" w:right="72" w:hanging="180"/>
              <w:jc w:val="right"/>
              <w:rPr>
                <w:rFonts w:ascii="Times New Roman" w:hAnsi="Times New Roman" w:cs="Times New Roman"/>
                <w:sz w:val="22"/>
                <w:szCs w:val="22"/>
                <w:cs/>
              </w:rPr>
            </w:pPr>
            <w:r>
              <w:rPr>
                <w:rFonts w:ascii="Times New Roman" w:hAnsi="Times New Roman" w:cs="Times New Roman"/>
                <w:sz w:val="22"/>
                <w:szCs w:val="22"/>
              </w:rPr>
              <w:t>(3,636)</w:t>
            </w:r>
          </w:p>
        </w:tc>
        <w:tc>
          <w:tcPr>
            <w:tcW w:w="360" w:type="dxa"/>
          </w:tcPr>
          <w:p w14:paraId="723828C1"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810" w:type="dxa"/>
          </w:tcPr>
          <w:p w14:paraId="6F806B79"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270" w:type="dxa"/>
          </w:tcPr>
          <w:p w14:paraId="2CA7E86F"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14:paraId="408CBE52" w14:textId="77777777" w:rsidR="00FF138B" w:rsidRPr="00A713E8" w:rsidRDefault="00FF138B" w:rsidP="00DF3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80" w:right="-96" w:hanging="180"/>
              <w:jc w:val="center"/>
              <w:rPr>
                <w:rFonts w:ascii="Times New Roman" w:hAnsi="Times New Roman" w:cs="Times New Roman"/>
                <w:sz w:val="22"/>
                <w:szCs w:val="22"/>
                <w:cs/>
              </w:rPr>
            </w:pPr>
            <w:r w:rsidRPr="00AA405B">
              <w:rPr>
                <w:rFonts w:ascii="Times New Roman" w:hAnsi="Times New Roman" w:cs="Times New Roman"/>
                <w:sz w:val="22"/>
                <w:szCs w:val="22"/>
              </w:rPr>
              <w:t>(3,666)</w:t>
            </w:r>
          </w:p>
        </w:tc>
      </w:tr>
      <w:tr w:rsidR="00FF138B" w:rsidRPr="00F65E56" w14:paraId="538F03E0" w14:textId="77777777" w:rsidTr="00DF3666">
        <w:trPr>
          <w:cantSplit/>
        </w:trPr>
        <w:tc>
          <w:tcPr>
            <w:tcW w:w="3969" w:type="dxa"/>
          </w:tcPr>
          <w:p w14:paraId="050F5062" w14:textId="77777777" w:rsidR="00FF138B" w:rsidRPr="00A713E8" w:rsidRDefault="00F920A4" w:rsidP="00F920A4">
            <w:pPr>
              <w:tabs>
                <w:tab w:val="clear" w:pos="227"/>
                <w:tab w:val="left" w:pos="0"/>
              </w:tabs>
              <w:ind w:left="-16" w:firstLine="16"/>
              <w:rPr>
                <w:rFonts w:ascii="Times New Roman" w:hAnsi="Times New Roman" w:cs="Times New Roman"/>
                <w:sz w:val="22"/>
                <w:szCs w:val="22"/>
              </w:rPr>
            </w:pPr>
            <w:r w:rsidRPr="00A713E8">
              <w:rPr>
                <w:rFonts w:ascii="Times New Roman" w:hAnsi="Times New Roman" w:cs="Times New Roman"/>
                <w:sz w:val="22"/>
                <w:szCs w:val="22"/>
              </w:rPr>
              <w:t>Expenses not deductible for tax purposes</w:t>
            </w:r>
          </w:p>
        </w:tc>
        <w:tc>
          <w:tcPr>
            <w:tcW w:w="810" w:type="dxa"/>
          </w:tcPr>
          <w:p w14:paraId="378B70AE"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360" w:type="dxa"/>
          </w:tcPr>
          <w:p w14:paraId="7B6E9C13"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14:paraId="5D666F13" w14:textId="77777777" w:rsidR="00FF138B" w:rsidRPr="00A713E8" w:rsidRDefault="0001643D" w:rsidP="0076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180" w:right="72" w:hanging="180"/>
              <w:jc w:val="center"/>
              <w:rPr>
                <w:rFonts w:ascii="Times New Roman" w:hAnsi="Times New Roman" w:cs="Times New Roman"/>
                <w:sz w:val="22"/>
                <w:szCs w:val="22"/>
              </w:rPr>
            </w:pPr>
            <w:r>
              <w:rPr>
                <w:rFonts w:ascii="Times New Roman" w:hAnsi="Times New Roman" w:cs="Times New Roman"/>
                <w:sz w:val="22"/>
                <w:szCs w:val="22"/>
              </w:rPr>
              <w:t>741</w:t>
            </w:r>
          </w:p>
        </w:tc>
        <w:tc>
          <w:tcPr>
            <w:tcW w:w="360" w:type="dxa"/>
          </w:tcPr>
          <w:p w14:paraId="3DC01494"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810" w:type="dxa"/>
          </w:tcPr>
          <w:p w14:paraId="0CE24218"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270" w:type="dxa"/>
          </w:tcPr>
          <w:p w14:paraId="5F0E3B67"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14:paraId="4009D076" w14:textId="77777777" w:rsidR="00FF138B" w:rsidRPr="00A713E8" w:rsidRDefault="00FF138B" w:rsidP="00DF3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72" w:hanging="180"/>
              <w:jc w:val="center"/>
              <w:rPr>
                <w:rFonts w:ascii="Times New Roman" w:hAnsi="Times New Roman" w:cs="Times New Roman"/>
                <w:sz w:val="22"/>
                <w:szCs w:val="22"/>
              </w:rPr>
            </w:pPr>
            <w:r>
              <w:rPr>
                <w:rFonts w:ascii="Times New Roman" w:hAnsi="Times New Roman" w:cs="Times New Roman"/>
                <w:sz w:val="22"/>
                <w:szCs w:val="22"/>
              </w:rPr>
              <w:t>5,611</w:t>
            </w:r>
          </w:p>
        </w:tc>
      </w:tr>
      <w:tr w:rsidR="00FF138B" w:rsidRPr="00F65E56" w14:paraId="53C651C9" w14:textId="77777777" w:rsidTr="00DF3666">
        <w:trPr>
          <w:cantSplit/>
        </w:trPr>
        <w:tc>
          <w:tcPr>
            <w:tcW w:w="3969" w:type="dxa"/>
          </w:tcPr>
          <w:p w14:paraId="30948D61" w14:textId="77777777" w:rsidR="00FF138B" w:rsidRPr="00A713E8" w:rsidRDefault="00FF138B" w:rsidP="00FF138B">
            <w:pPr>
              <w:ind w:left="180" w:hanging="180"/>
              <w:rPr>
                <w:rFonts w:ascii="Times New Roman" w:hAnsi="Times New Roman" w:cs="Times New Roman"/>
                <w:sz w:val="22"/>
                <w:szCs w:val="22"/>
              </w:rPr>
            </w:pPr>
            <w:r w:rsidRPr="00A713E8">
              <w:rPr>
                <w:rFonts w:ascii="Times New Roman" w:hAnsi="Times New Roman" w:cs="Times New Roman"/>
                <w:sz w:val="22"/>
                <w:szCs w:val="22"/>
              </w:rPr>
              <w:t>Recognition of previously unrecognized</w:t>
            </w:r>
          </w:p>
        </w:tc>
        <w:tc>
          <w:tcPr>
            <w:tcW w:w="810" w:type="dxa"/>
          </w:tcPr>
          <w:p w14:paraId="4E009662"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360" w:type="dxa"/>
          </w:tcPr>
          <w:p w14:paraId="079606C5"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14:paraId="218E6CE4" w14:textId="77777777" w:rsidR="00FF138B" w:rsidRPr="00A713E8" w:rsidRDefault="00FF138B" w:rsidP="0076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6"/>
              </w:tabs>
              <w:ind w:left="180" w:right="72" w:hanging="180"/>
              <w:jc w:val="right"/>
              <w:rPr>
                <w:rFonts w:ascii="Times New Roman" w:hAnsi="Times New Roman" w:cs="Times New Roman"/>
                <w:sz w:val="22"/>
                <w:szCs w:val="22"/>
              </w:rPr>
            </w:pPr>
          </w:p>
        </w:tc>
        <w:tc>
          <w:tcPr>
            <w:tcW w:w="360" w:type="dxa"/>
          </w:tcPr>
          <w:p w14:paraId="6FF41894"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810" w:type="dxa"/>
          </w:tcPr>
          <w:p w14:paraId="025FD6FD"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270" w:type="dxa"/>
          </w:tcPr>
          <w:p w14:paraId="31C746B5"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14:paraId="44F05A55" w14:textId="77777777" w:rsidR="00FF138B" w:rsidRPr="00A713E8" w:rsidRDefault="00FF138B" w:rsidP="00DF3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7"/>
              </w:tabs>
              <w:ind w:left="180" w:right="72" w:hanging="180"/>
              <w:jc w:val="right"/>
              <w:rPr>
                <w:rFonts w:ascii="Times New Roman" w:hAnsi="Times New Roman" w:cs="Times New Roman"/>
                <w:sz w:val="22"/>
                <w:szCs w:val="22"/>
              </w:rPr>
            </w:pPr>
          </w:p>
        </w:tc>
      </w:tr>
      <w:tr w:rsidR="00FF138B" w:rsidRPr="00F65E56" w14:paraId="15DDCB55" w14:textId="77777777" w:rsidTr="00DF3666">
        <w:trPr>
          <w:cantSplit/>
        </w:trPr>
        <w:tc>
          <w:tcPr>
            <w:tcW w:w="3969" w:type="dxa"/>
          </w:tcPr>
          <w:p w14:paraId="7A3C5CDD" w14:textId="77777777" w:rsidR="00FF138B" w:rsidRPr="00A713E8" w:rsidRDefault="00FF138B" w:rsidP="00FF138B">
            <w:pPr>
              <w:ind w:left="180" w:hanging="180"/>
              <w:rPr>
                <w:rFonts w:ascii="Times New Roman" w:hAnsi="Times New Roman" w:cs="Times New Roman"/>
                <w:sz w:val="22"/>
                <w:szCs w:val="22"/>
              </w:rPr>
            </w:pPr>
            <w:r>
              <w:rPr>
                <w:rFonts w:ascii="Times New Roman" w:hAnsi="Times New Roman" w:cs="Times New Roman"/>
                <w:sz w:val="22"/>
                <w:szCs w:val="22"/>
              </w:rPr>
              <w:t xml:space="preserve">   t</w:t>
            </w:r>
            <w:r w:rsidRPr="00A713E8">
              <w:rPr>
                <w:rFonts w:ascii="Times New Roman" w:hAnsi="Times New Roman" w:cs="Times New Roman"/>
                <w:sz w:val="22"/>
                <w:szCs w:val="22"/>
              </w:rPr>
              <w:t>ax losses</w:t>
            </w:r>
          </w:p>
        </w:tc>
        <w:tc>
          <w:tcPr>
            <w:tcW w:w="810" w:type="dxa"/>
          </w:tcPr>
          <w:p w14:paraId="78C38A1C"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360" w:type="dxa"/>
          </w:tcPr>
          <w:p w14:paraId="00964FE2"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14:paraId="21834062" w14:textId="77777777" w:rsidR="00FF138B" w:rsidRPr="0057534B" w:rsidRDefault="0057534B" w:rsidP="005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180" w:right="72" w:hanging="180"/>
              <w:jc w:val="center"/>
              <w:rPr>
                <w:rFonts w:ascii="Times New Roman" w:hAnsi="Times New Roman" w:cs="Times New Roman"/>
                <w:sz w:val="22"/>
                <w:szCs w:val="22"/>
              </w:rPr>
            </w:pPr>
            <w:r w:rsidRPr="0057534B">
              <w:rPr>
                <w:rFonts w:ascii="Times New Roman" w:hAnsi="Times New Roman" w:cs="Times New Roman"/>
                <w:sz w:val="22"/>
                <w:szCs w:val="22"/>
              </w:rPr>
              <w:t>-</w:t>
            </w:r>
          </w:p>
        </w:tc>
        <w:tc>
          <w:tcPr>
            <w:tcW w:w="360" w:type="dxa"/>
          </w:tcPr>
          <w:p w14:paraId="4349BAAE" w14:textId="77777777" w:rsidR="00FF138B" w:rsidRPr="0057534B" w:rsidRDefault="00FF138B" w:rsidP="0057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1066"/>
              </w:tabs>
              <w:ind w:left="180" w:right="72" w:hanging="180"/>
              <w:jc w:val="center"/>
              <w:rPr>
                <w:rFonts w:ascii="Times New Roman" w:hAnsi="Times New Roman" w:cs="Times New Roman"/>
                <w:sz w:val="22"/>
                <w:szCs w:val="22"/>
              </w:rPr>
            </w:pPr>
          </w:p>
        </w:tc>
        <w:tc>
          <w:tcPr>
            <w:tcW w:w="810" w:type="dxa"/>
          </w:tcPr>
          <w:p w14:paraId="7E8B8AB3"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270" w:type="dxa"/>
          </w:tcPr>
          <w:p w14:paraId="4A54E352"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14:paraId="35A1A904" w14:textId="77777777" w:rsidR="00FF138B" w:rsidRPr="00A713E8" w:rsidRDefault="00FF138B" w:rsidP="00DF3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7"/>
              </w:tabs>
              <w:ind w:left="180" w:right="126" w:hanging="180"/>
              <w:jc w:val="right"/>
              <w:rPr>
                <w:rFonts w:ascii="Times New Roman" w:hAnsi="Times New Roman" w:cs="Times New Roman"/>
                <w:sz w:val="22"/>
                <w:szCs w:val="22"/>
              </w:rPr>
            </w:pPr>
            <w:r w:rsidRPr="00AA405B">
              <w:rPr>
                <w:rFonts w:ascii="Times New Roman" w:hAnsi="Times New Roman" w:cs="Times New Roman"/>
                <w:sz w:val="22"/>
                <w:szCs w:val="22"/>
              </w:rPr>
              <w:t>204</w:t>
            </w:r>
          </w:p>
        </w:tc>
      </w:tr>
      <w:tr w:rsidR="00FF138B" w:rsidRPr="00F65E56" w14:paraId="12199B42" w14:textId="77777777" w:rsidTr="00DF3666">
        <w:trPr>
          <w:cantSplit/>
        </w:trPr>
        <w:tc>
          <w:tcPr>
            <w:tcW w:w="3969" w:type="dxa"/>
          </w:tcPr>
          <w:p w14:paraId="78CE3D4A" w14:textId="77777777" w:rsidR="00FF138B" w:rsidRPr="00A713E8" w:rsidRDefault="00FF138B" w:rsidP="00FF138B">
            <w:pPr>
              <w:ind w:left="180" w:hanging="180"/>
              <w:rPr>
                <w:rFonts w:ascii="Times New Roman" w:hAnsi="Times New Roman" w:cs="Times New Roman"/>
                <w:sz w:val="22"/>
                <w:szCs w:val="22"/>
              </w:rPr>
            </w:pPr>
            <w:r w:rsidRPr="00A713E8">
              <w:rPr>
                <w:rFonts w:ascii="Times New Roman" w:hAnsi="Times New Roman" w:cs="Times New Roman"/>
                <w:sz w:val="22"/>
                <w:szCs w:val="22"/>
              </w:rPr>
              <w:t xml:space="preserve">Current year losses for which no deferred </w:t>
            </w:r>
          </w:p>
        </w:tc>
        <w:tc>
          <w:tcPr>
            <w:tcW w:w="810" w:type="dxa"/>
          </w:tcPr>
          <w:p w14:paraId="1B122FAE"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360" w:type="dxa"/>
          </w:tcPr>
          <w:p w14:paraId="23BBD9FD"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14:paraId="78A68617" w14:textId="77777777" w:rsidR="00FF138B" w:rsidRPr="00A713E8" w:rsidRDefault="00FF138B" w:rsidP="0076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6"/>
              </w:tabs>
              <w:ind w:left="180" w:right="72" w:hanging="180"/>
              <w:jc w:val="right"/>
              <w:rPr>
                <w:rFonts w:ascii="Times New Roman" w:hAnsi="Times New Roman" w:cs="Times New Roman"/>
                <w:sz w:val="22"/>
                <w:szCs w:val="22"/>
              </w:rPr>
            </w:pPr>
          </w:p>
        </w:tc>
        <w:tc>
          <w:tcPr>
            <w:tcW w:w="360" w:type="dxa"/>
          </w:tcPr>
          <w:p w14:paraId="27730FA0"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810" w:type="dxa"/>
          </w:tcPr>
          <w:p w14:paraId="042B3CED"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270" w:type="dxa"/>
          </w:tcPr>
          <w:p w14:paraId="09CD14BC"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Pr>
          <w:p w14:paraId="1BA13276" w14:textId="77777777" w:rsidR="00FF138B" w:rsidRPr="00A713E8" w:rsidRDefault="00FF138B" w:rsidP="00DF3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7"/>
              </w:tabs>
              <w:ind w:left="180" w:right="72" w:hanging="180"/>
              <w:jc w:val="right"/>
              <w:rPr>
                <w:rFonts w:ascii="Times New Roman" w:hAnsi="Times New Roman" w:cs="Times New Roman"/>
                <w:sz w:val="22"/>
                <w:szCs w:val="22"/>
              </w:rPr>
            </w:pPr>
          </w:p>
        </w:tc>
      </w:tr>
      <w:tr w:rsidR="00FF138B" w:rsidRPr="00F65E56" w14:paraId="66143C80" w14:textId="77777777" w:rsidTr="00DF3666">
        <w:trPr>
          <w:cantSplit/>
        </w:trPr>
        <w:tc>
          <w:tcPr>
            <w:tcW w:w="3969" w:type="dxa"/>
          </w:tcPr>
          <w:p w14:paraId="7B65E3E7" w14:textId="77777777" w:rsidR="00FF138B" w:rsidRPr="00A713E8" w:rsidRDefault="00FF138B" w:rsidP="00FF138B">
            <w:pPr>
              <w:ind w:left="180" w:hanging="180"/>
              <w:rPr>
                <w:rFonts w:ascii="Times New Roman" w:hAnsi="Times New Roman" w:cs="Times New Roman"/>
                <w:sz w:val="22"/>
                <w:szCs w:val="22"/>
              </w:rPr>
            </w:pPr>
            <w:r w:rsidRPr="00A713E8">
              <w:rPr>
                <w:rFonts w:ascii="Times New Roman" w:hAnsi="Times New Roman" w:cs="Times New Roman"/>
                <w:sz w:val="22"/>
                <w:szCs w:val="22"/>
              </w:rPr>
              <w:t xml:space="preserve">   tax asset was </w:t>
            </w:r>
            <w:proofErr w:type="spellStart"/>
            <w:r w:rsidRPr="00A713E8">
              <w:rPr>
                <w:rFonts w:ascii="Times New Roman" w:hAnsi="Times New Roman" w:cs="Times New Roman"/>
                <w:sz w:val="22"/>
                <w:szCs w:val="22"/>
              </w:rPr>
              <w:t>recognised</w:t>
            </w:r>
            <w:proofErr w:type="spellEnd"/>
          </w:p>
        </w:tc>
        <w:tc>
          <w:tcPr>
            <w:tcW w:w="810" w:type="dxa"/>
            <w:tcBorders>
              <w:bottom w:val="single" w:sz="4" w:space="0" w:color="auto"/>
            </w:tcBorders>
          </w:tcPr>
          <w:p w14:paraId="0EE50636"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360" w:type="dxa"/>
          </w:tcPr>
          <w:p w14:paraId="032C11AC"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Borders>
              <w:bottom w:val="single" w:sz="4" w:space="0" w:color="auto"/>
            </w:tcBorders>
          </w:tcPr>
          <w:p w14:paraId="4CAEB4F9" w14:textId="77777777" w:rsidR="00FF138B" w:rsidRPr="00A713E8" w:rsidRDefault="0057534B" w:rsidP="0076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180" w:right="72" w:hanging="180"/>
              <w:jc w:val="center"/>
              <w:rPr>
                <w:rFonts w:ascii="Times New Roman" w:hAnsi="Times New Roman" w:cs="Times New Roman"/>
                <w:sz w:val="22"/>
                <w:szCs w:val="22"/>
              </w:rPr>
            </w:pPr>
            <w:r>
              <w:rPr>
                <w:rFonts w:ascii="Times New Roman" w:hAnsi="Times New Roman" w:cs="Times New Roman"/>
                <w:sz w:val="22"/>
                <w:szCs w:val="22"/>
              </w:rPr>
              <w:t>6,608</w:t>
            </w:r>
          </w:p>
        </w:tc>
        <w:tc>
          <w:tcPr>
            <w:tcW w:w="360" w:type="dxa"/>
          </w:tcPr>
          <w:p w14:paraId="656184DB"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972"/>
              </w:tabs>
              <w:ind w:left="180" w:right="72" w:hanging="180"/>
              <w:jc w:val="center"/>
              <w:rPr>
                <w:rFonts w:ascii="Times New Roman" w:hAnsi="Times New Roman" w:cs="Times New Roman"/>
                <w:sz w:val="22"/>
                <w:szCs w:val="22"/>
              </w:rPr>
            </w:pPr>
          </w:p>
        </w:tc>
        <w:tc>
          <w:tcPr>
            <w:tcW w:w="810" w:type="dxa"/>
            <w:tcBorders>
              <w:bottom w:val="single" w:sz="4" w:space="0" w:color="auto"/>
            </w:tcBorders>
          </w:tcPr>
          <w:p w14:paraId="6932B294"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80" w:right="62" w:hanging="180"/>
              <w:rPr>
                <w:rFonts w:ascii="Times New Roman" w:hAnsi="Times New Roman" w:cs="Times New Roman"/>
                <w:sz w:val="22"/>
                <w:szCs w:val="22"/>
              </w:rPr>
            </w:pPr>
          </w:p>
        </w:tc>
        <w:tc>
          <w:tcPr>
            <w:tcW w:w="270" w:type="dxa"/>
          </w:tcPr>
          <w:p w14:paraId="58F9BC9E"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sz w:val="22"/>
                <w:szCs w:val="22"/>
              </w:rPr>
            </w:pPr>
          </w:p>
        </w:tc>
        <w:tc>
          <w:tcPr>
            <w:tcW w:w="1350" w:type="dxa"/>
            <w:tcBorders>
              <w:bottom w:val="single" w:sz="4" w:space="0" w:color="auto"/>
            </w:tcBorders>
          </w:tcPr>
          <w:p w14:paraId="7FC5E5F7" w14:textId="77777777" w:rsidR="00FF138B" w:rsidRPr="00A713E8" w:rsidRDefault="00FF138B" w:rsidP="00DF3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72" w:hanging="180"/>
              <w:jc w:val="center"/>
              <w:rPr>
                <w:rFonts w:ascii="Times New Roman" w:hAnsi="Times New Roman" w:cs="Times New Roman"/>
                <w:sz w:val="22"/>
                <w:szCs w:val="22"/>
              </w:rPr>
            </w:pPr>
            <w:r>
              <w:rPr>
                <w:rFonts w:ascii="Times New Roman" w:hAnsi="Times New Roman" w:cs="Times New Roman"/>
                <w:sz w:val="22"/>
                <w:szCs w:val="22"/>
              </w:rPr>
              <w:t>4,735</w:t>
            </w:r>
          </w:p>
        </w:tc>
      </w:tr>
      <w:tr w:rsidR="00FF138B" w:rsidRPr="00F65E56" w14:paraId="3833952C" w14:textId="77777777" w:rsidTr="00DF3666">
        <w:trPr>
          <w:cantSplit/>
        </w:trPr>
        <w:tc>
          <w:tcPr>
            <w:tcW w:w="3969" w:type="dxa"/>
          </w:tcPr>
          <w:p w14:paraId="3161D96F" w14:textId="77777777" w:rsidR="00FF138B" w:rsidRPr="00A713E8" w:rsidRDefault="00A3603D" w:rsidP="00FF13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80" w:hanging="180"/>
              <w:rPr>
                <w:rFonts w:cs="Times New Roman"/>
                <w:b/>
                <w:bCs/>
              </w:rPr>
            </w:pPr>
            <w:r>
              <w:rPr>
                <w:rFonts w:cs="Times New Roman"/>
                <w:b/>
                <w:bCs/>
              </w:rPr>
              <w:t>Total</w:t>
            </w:r>
          </w:p>
        </w:tc>
        <w:tc>
          <w:tcPr>
            <w:tcW w:w="810" w:type="dxa"/>
            <w:tcBorders>
              <w:top w:val="single" w:sz="4" w:space="0" w:color="auto"/>
              <w:bottom w:val="double" w:sz="4" w:space="0" w:color="auto"/>
            </w:tcBorders>
          </w:tcPr>
          <w:p w14:paraId="11DF567C" w14:textId="77777777" w:rsidR="00FF138B" w:rsidRPr="00A713E8" w:rsidRDefault="00C306F0" w:rsidP="00E9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b/>
                <w:bCs/>
                <w:sz w:val="22"/>
                <w:szCs w:val="22"/>
              </w:rPr>
            </w:pPr>
            <w:r>
              <w:rPr>
                <w:rFonts w:ascii="Times New Roman" w:hAnsi="Times New Roman" w:cs="Times New Roman"/>
                <w:b/>
                <w:bCs/>
                <w:sz w:val="22"/>
                <w:szCs w:val="22"/>
              </w:rPr>
              <w:t>27</w:t>
            </w:r>
          </w:p>
        </w:tc>
        <w:tc>
          <w:tcPr>
            <w:tcW w:w="360" w:type="dxa"/>
          </w:tcPr>
          <w:p w14:paraId="4005A0BF"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2F4A717" w14:textId="77777777" w:rsidR="00FF138B" w:rsidRPr="00FC6BD1" w:rsidRDefault="00FF138B" w:rsidP="0076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180" w:right="72" w:hanging="180"/>
              <w:jc w:val="center"/>
              <w:rPr>
                <w:rFonts w:ascii="Times New Roman" w:hAnsi="Times New Roman" w:cs="Times New Roman"/>
                <w:b/>
                <w:bCs/>
                <w:sz w:val="22"/>
                <w:szCs w:val="22"/>
              </w:rPr>
            </w:pPr>
            <w:r>
              <w:rPr>
                <w:rFonts w:ascii="Times New Roman" w:hAnsi="Times New Roman" w:cs="Times New Roman"/>
                <w:b/>
                <w:bCs/>
                <w:sz w:val="22"/>
                <w:szCs w:val="22"/>
              </w:rPr>
              <w:t>13,</w:t>
            </w:r>
            <w:r w:rsidR="007F43F3">
              <w:rPr>
                <w:rFonts w:ascii="Times New Roman" w:hAnsi="Times New Roman" w:cs="Times New Roman"/>
                <w:b/>
                <w:bCs/>
                <w:sz w:val="22"/>
                <w:szCs w:val="22"/>
              </w:rPr>
              <w:t>659</w:t>
            </w:r>
          </w:p>
        </w:tc>
        <w:tc>
          <w:tcPr>
            <w:tcW w:w="360" w:type="dxa"/>
          </w:tcPr>
          <w:p w14:paraId="6EBADFD0" w14:textId="77777777" w:rsidR="00FF138B" w:rsidRPr="00FF138B"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0" w:right="-108" w:hanging="180"/>
              <w:jc w:val="center"/>
              <w:rPr>
                <w:rFonts w:ascii="Times New Roman" w:hAnsi="Times New Roman" w:cs="Times New Roman"/>
                <w:b/>
                <w:bCs/>
                <w:sz w:val="22"/>
                <w:szCs w:val="22"/>
              </w:rPr>
            </w:pPr>
          </w:p>
        </w:tc>
        <w:tc>
          <w:tcPr>
            <w:tcW w:w="810" w:type="dxa"/>
            <w:tcBorders>
              <w:top w:val="single" w:sz="4" w:space="0" w:color="auto"/>
              <w:bottom w:val="double" w:sz="4" w:space="0" w:color="auto"/>
            </w:tcBorders>
          </w:tcPr>
          <w:p w14:paraId="12293330"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62"/>
              <w:rPr>
                <w:rFonts w:ascii="Times New Roman" w:hAnsi="Times New Roman" w:cs="Times New Roman"/>
                <w:b/>
                <w:bCs/>
                <w:sz w:val="22"/>
                <w:szCs w:val="22"/>
              </w:rPr>
            </w:pPr>
            <w:r>
              <w:rPr>
                <w:rFonts w:ascii="Times New Roman" w:hAnsi="Times New Roman" w:cs="Times New Roman"/>
                <w:b/>
                <w:bCs/>
                <w:sz w:val="22"/>
                <w:szCs w:val="22"/>
              </w:rPr>
              <w:t>30</w:t>
            </w:r>
          </w:p>
        </w:tc>
        <w:tc>
          <w:tcPr>
            <w:tcW w:w="270" w:type="dxa"/>
          </w:tcPr>
          <w:p w14:paraId="519D7F65" w14:textId="77777777" w:rsidR="00FF138B" w:rsidRPr="00A713E8"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0" w:right="-108" w:hanging="18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22D200F" w14:textId="77777777" w:rsidR="00FF138B" w:rsidRPr="00FC6BD1" w:rsidRDefault="00FF138B" w:rsidP="00DF3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72" w:hanging="180"/>
              <w:jc w:val="center"/>
              <w:rPr>
                <w:rFonts w:ascii="Times New Roman" w:hAnsi="Times New Roman" w:cs="Times New Roman"/>
                <w:b/>
                <w:bCs/>
                <w:sz w:val="22"/>
                <w:szCs w:val="22"/>
              </w:rPr>
            </w:pPr>
            <w:r w:rsidRPr="00AA405B">
              <w:rPr>
                <w:rFonts w:ascii="Times New Roman" w:hAnsi="Times New Roman" w:cs="Times New Roman"/>
                <w:b/>
                <w:bCs/>
                <w:sz w:val="22"/>
                <w:szCs w:val="22"/>
              </w:rPr>
              <w:t>26,468</w:t>
            </w:r>
          </w:p>
        </w:tc>
      </w:tr>
      <w:tr w:rsidR="00FF138B" w:rsidRPr="00F65E56" w14:paraId="393AC0A9" w14:textId="77777777" w:rsidTr="00DF3666">
        <w:trPr>
          <w:cantSplit/>
        </w:trPr>
        <w:tc>
          <w:tcPr>
            <w:tcW w:w="3969" w:type="dxa"/>
          </w:tcPr>
          <w:p w14:paraId="2DEE9BE4" w14:textId="77777777" w:rsidR="00FF138B" w:rsidRPr="00F65E56" w:rsidRDefault="00FF138B" w:rsidP="00FF138B">
            <w:pPr>
              <w:rPr>
                <w:rFonts w:ascii="Times New Roman" w:hAnsi="Times New Roman" w:cs="Times New Roman"/>
                <w:sz w:val="22"/>
                <w:szCs w:val="22"/>
              </w:rPr>
            </w:pPr>
          </w:p>
        </w:tc>
        <w:tc>
          <w:tcPr>
            <w:tcW w:w="810" w:type="dxa"/>
            <w:tcBorders>
              <w:top w:val="double" w:sz="4" w:space="0" w:color="auto"/>
            </w:tcBorders>
          </w:tcPr>
          <w:p w14:paraId="35DF4AAD" w14:textId="77777777" w:rsidR="00FF138B" w:rsidRPr="00F65E56" w:rsidRDefault="00FF138B" w:rsidP="00FF138B">
            <w:pPr>
              <w:rPr>
                <w:rFonts w:ascii="Times New Roman" w:hAnsi="Times New Roman" w:cs="Times New Roman"/>
                <w:sz w:val="22"/>
                <w:szCs w:val="22"/>
              </w:rPr>
            </w:pPr>
          </w:p>
        </w:tc>
        <w:tc>
          <w:tcPr>
            <w:tcW w:w="360" w:type="dxa"/>
          </w:tcPr>
          <w:p w14:paraId="5240A850" w14:textId="77777777" w:rsidR="00FF138B" w:rsidRPr="00F65E56" w:rsidRDefault="00FF138B" w:rsidP="00FF138B">
            <w:pPr>
              <w:rPr>
                <w:rFonts w:ascii="Times New Roman" w:hAnsi="Times New Roman" w:cs="Times New Roman"/>
                <w:sz w:val="22"/>
                <w:szCs w:val="22"/>
              </w:rPr>
            </w:pPr>
          </w:p>
        </w:tc>
        <w:tc>
          <w:tcPr>
            <w:tcW w:w="1350" w:type="dxa"/>
            <w:tcBorders>
              <w:top w:val="double" w:sz="4" w:space="0" w:color="auto"/>
            </w:tcBorders>
          </w:tcPr>
          <w:p w14:paraId="1585DA42" w14:textId="77777777" w:rsidR="00FF138B" w:rsidRPr="00F65E56" w:rsidRDefault="00FF138B" w:rsidP="00FF138B">
            <w:pPr>
              <w:rPr>
                <w:rFonts w:ascii="Times New Roman" w:hAnsi="Times New Roman" w:cs="Times New Roman"/>
                <w:sz w:val="22"/>
                <w:szCs w:val="22"/>
              </w:rPr>
            </w:pPr>
          </w:p>
        </w:tc>
        <w:tc>
          <w:tcPr>
            <w:tcW w:w="360" w:type="dxa"/>
          </w:tcPr>
          <w:p w14:paraId="4B12DD9C" w14:textId="77777777" w:rsidR="00FF138B" w:rsidRPr="00F65E56" w:rsidRDefault="00FF138B" w:rsidP="00FF138B">
            <w:pPr>
              <w:rPr>
                <w:rFonts w:ascii="Times New Roman" w:hAnsi="Times New Roman" w:cs="Times New Roman"/>
                <w:sz w:val="22"/>
                <w:szCs w:val="22"/>
              </w:rPr>
            </w:pPr>
          </w:p>
        </w:tc>
        <w:tc>
          <w:tcPr>
            <w:tcW w:w="810" w:type="dxa"/>
            <w:tcBorders>
              <w:top w:val="double" w:sz="4" w:space="0" w:color="auto"/>
            </w:tcBorders>
          </w:tcPr>
          <w:p w14:paraId="2DCC7606" w14:textId="77777777" w:rsidR="00FF138B" w:rsidRPr="00F65E56" w:rsidRDefault="00FF138B" w:rsidP="00FF138B">
            <w:pPr>
              <w:rPr>
                <w:rFonts w:ascii="Times New Roman" w:hAnsi="Times New Roman" w:cs="Times New Roman"/>
                <w:sz w:val="22"/>
                <w:szCs w:val="22"/>
              </w:rPr>
            </w:pPr>
          </w:p>
        </w:tc>
        <w:tc>
          <w:tcPr>
            <w:tcW w:w="270" w:type="dxa"/>
          </w:tcPr>
          <w:p w14:paraId="17D8A18B" w14:textId="77777777" w:rsidR="00FF138B" w:rsidRPr="00F65E56" w:rsidRDefault="00FF138B" w:rsidP="00FF138B">
            <w:pPr>
              <w:rPr>
                <w:rFonts w:ascii="Times New Roman" w:hAnsi="Times New Roman" w:cs="Times New Roman"/>
                <w:sz w:val="22"/>
                <w:szCs w:val="22"/>
              </w:rPr>
            </w:pPr>
          </w:p>
        </w:tc>
        <w:tc>
          <w:tcPr>
            <w:tcW w:w="1350" w:type="dxa"/>
            <w:tcBorders>
              <w:top w:val="double" w:sz="4" w:space="0" w:color="auto"/>
            </w:tcBorders>
          </w:tcPr>
          <w:p w14:paraId="6CBA1168" w14:textId="77777777" w:rsidR="00FF138B" w:rsidRPr="00F65E56" w:rsidRDefault="00FF138B" w:rsidP="00FF138B">
            <w:pPr>
              <w:rPr>
                <w:rFonts w:ascii="Times New Roman" w:hAnsi="Times New Roman" w:cs="Times New Roman"/>
                <w:sz w:val="22"/>
                <w:szCs w:val="22"/>
              </w:rPr>
            </w:pPr>
          </w:p>
        </w:tc>
      </w:tr>
    </w:tbl>
    <w:p w14:paraId="1DFDF33B" w14:textId="77777777" w:rsidR="00FF138B" w:rsidRDefault="00FF138B" w:rsidP="00FF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3268DE20" w14:textId="77777777" w:rsidR="00FF138B" w:rsidRPr="00EA7B81" w:rsidRDefault="00FF138B"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sz w:val="22"/>
          <w:szCs w:val="22"/>
        </w:rPr>
      </w:pPr>
    </w:p>
    <w:p w14:paraId="7C1E343C" w14:textId="77777777" w:rsidR="00DD4C57" w:rsidRDefault="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vanish/>
          <w:sz w:val="2"/>
          <w:szCs w:val="2"/>
        </w:rPr>
      </w:pPr>
    </w:p>
    <w:p w14:paraId="2DC6CDFF" w14:textId="77777777" w:rsidR="00DD4C57" w:rsidRDefault="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vanish/>
          <w:sz w:val="2"/>
          <w:szCs w:val="2"/>
        </w:rPr>
      </w:pPr>
    </w:p>
    <w:p w14:paraId="3ED96E34" w14:textId="77777777" w:rsidR="00A346C7" w:rsidRDefault="00A346C7"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vanish/>
          <w:sz w:val="2"/>
          <w:szCs w:val="2"/>
        </w:rPr>
      </w:pPr>
    </w:p>
    <w:p w14:paraId="36658E11" w14:textId="77777777" w:rsidR="00DD4C57" w:rsidRPr="00DD4C57" w:rsidRDefault="00DD4C57"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vanish/>
          <w:sz w:val="2"/>
          <w:szCs w:val="2"/>
        </w:rPr>
      </w:pPr>
    </w:p>
    <w:tbl>
      <w:tblPr>
        <w:tblW w:w="9270" w:type="dxa"/>
        <w:tblInd w:w="450" w:type="dxa"/>
        <w:tblLayout w:type="fixed"/>
        <w:tblLook w:val="0000" w:firstRow="0" w:lastRow="0" w:firstColumn="0" w:lastColumn="0" w:noHBand="0" w:noVBand="0"/>
      </w:tblPr>
      <w:tblGrid>
        <w:gridCol w:w="3960"/>
        <w:gridCol w:w="793"/>
        <w:gridCol w:w="377"/>
        <w:gridCol w:w="1344"/>
        <w:gridCol w:w="14"/>
        <w:gridCol w:w="360"/>
        <w:gridCol w:w="806"/>
        <w:gridCol w:w="265"/>
        <w:gridCol w:w="9"/>
        <w:gridCol w:w="10"/>
        <w:gridCol w:w="1332"/>
      </w:tblGrid>
      <w:tr w:rsidR="00C966DE" w:rsidRPr="00A655BC" w14:paraId="65CB66FC" w14:textId="77777777" w:rsidTr="003B71BC">
        <w:trPr>
          <w:cantSplit/>
        </w:trPr>
        <w:tc>
          <w:tcPr>
            <w:tcW w:w="3960" w:type="dxa"/>
          </w:tcPr>
          <w:p w14:paraId="7107FF75" w14:textId="77777777" w:rsidR="00C966DE" w:rsidRPr="00F65E56" w:rsidRDefault="00242B0C" w:rsidP="00E70121">
            <w:pPr>
              <w:rPr>
                <w:rFonts w:ascii="Times New Roman" w:hAnsi="Times New Roman" w:cs="Times New Roman"/>
                <w:sz w:val="22"/>
                <w:szCs w:val="22"/>
              </w:rPr>
            </w:pPr>
            <w:r w:rsidRPr="00242B0C">
              <w:rPr>
                <w:rFonts w:ascii="Times New Roman" w:hAnsi="Times New Roman" w:cs="Times New Roman"/>
                <w:b/>
                <w:bCs/>
                <w:i/>
                <w:iCs/>
                <w:sz w:val="22"/>
                <w:szCs w:val="22"/>
              </w:rPr>
              <w:t>Reconciliation of effective tax rate</w:t>
            </w:r>
          </w:p>
        </w:tc>
        <w:tc>
          <w:tcPr>
            <w:tcW w:w="5310" w:type="dxa"/>
            <w:gridSpan w:val="10"/>
          </w:tcPr>
          <w:p w14:paraId="5AE0312D" w14:textId="77777777" w:rsidR="00C966DE" w:rsidRPr="00A655BC" w:rsidRDefault="00C966DE" w:rsidP="00E70121">
            <w:pPr>
              <w:pStyle w:val="3"/>
              <w:tabs>
                <w:tab w:val="clear" w:pos="360"/>
                <w:tab w:val="clear" w:pos="720"/>
                <w:tab w:val="left" w:pos="540"/>
              </w:tabs>
              <w:spacing w:line="240" w:lineRule="atLeast"/>
              <w:ind w:left="180" w:hanging="180"/>
              <w:jc w:val="center"/>
              <w:rPr>
                <w:rFonts w:ascii="Times New Roman" w:hAnsi="Times New Roman" w:cs="Times New Roman"/>
                <w:b/>
                <w:bCs/>
                <w:lang w:val="en-US"/>
              </w:rPr>
            </w:pPr>
            <w:r w:rsidRPr="00F65E56">
              <w:rPr>
                <w:rFonts w:ascii="Times New Roman" w:hAnsi="Times New Roman" w:cs="Times New Roman"/>
                <w:b/>
                <w:bCs/>
                <w:lang w:val="en-US"/>
              </w:rPr>
              <w:t>Separate financial statements</w:t>
            </w:r>
          </w:p>
        </w:tc>
      </w:tr>
      <w:tr w:rsidR="00C966DE" w:rsidRPr="00F65E56" w14:paraId="392E2833" w14:textId="77777777" w:rsidTr="003B71BC">
        <w:trPr>
          <w:cantSplit/>
        </w:trPr>
        <w:tc>
          <w:tcPr>
            <w:tcW w:w="3960" w:type="dxa"/>
          </w:tcPr>
          <w:p w14:paraId="473AB101" w14:textId="77777777" w:rsidR="00C966DE" w:rsidRPr="00F65E56" w:rsidRDefault="00C966DE" w:rsidP="00E70121">
            <w:pPr>
              <w:rPr>
                <w:rFonts w:ascii="Times New Roman" w:hAnsi="Times New Roman" w:cs="Times New Roman"/>
                <w:sz w:val="22"/>
                <w:szCs w:val="22"/>
              </w:rPr>
            </w:pPr>
          </w:p>
        </w:tc>
        <w:tc>
          <w:tcPr>
            <w:tcW w:w="2528" w:type="dxa"/>
            <w:gridSpan w:val="4"/>
          </w:tcPr>
          <w:p w14:paraId="31A55CF0" w14:textId="77777777" w:rsidR="00C966DE" w:rsidRPr="00F65E56" w:rsidRDefault="00C966DE" w:rsidP="00E70121">
            <w:pPr>
              <w:tabs>
                <w:tab w:val="left" w:pos="-108"/>
                <w:tab w:val="center" w:pos="1152"/>
              </w:tabs>
              <w:ind w:left="180" w:hanging="180"/>
              <w:jc w:val="center"/>
              <w:rPr>
                <w:rFonts w:ascii="Times New Roman" w:hAnsi="Times New Roman" w:cs="Times New Roman"/>
                <w:sz w:val="22"/>
                <w:szCs w:val="22"/>
              </w:rPr>
            </w:pPr>
            <w:r>
              <w:rPr>
                <w:rFonts w:ascii="Times New Roman" w:hAnsi="Times New Roman" w:cs="Times New Roman"/>
                <w:sz w:val="22"/>
                <w:szCs w:val="22"/>
              </w:rPr>
              <w:t>20</w:t>
            </w:r>
            <w:r w:rsidR="00E66175">
              <w:rPr>
                <w:rFonts w:ascii="Times New Roman" w:hAnsi="Times New Roman" w:cs="Times New Roman"/>
                <w:sz w:val="22"/>
                <w:szCs w:val="22"/>
              </w:rPr>
              <w:t>20</w:t>
            </w:r>
          </w:p>
        </w:tc>
        <w:tc>
          <w:tcPr>
            <w:tcW w:w="360" w:type="dxa"/>
          </w:tcPr>
          <w:p w14:paraId="2FEB3A68" w14:textId="77777777"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422" w:type="dxa"/>
            <w:gridSpan w:val="5"/>
          </w:tcPr>
          <w:p w14:paraId="6E2C6BBD" w14:textId="77777777" w:rsidR="00C966DE" w:rsidRPr="00F65E56" w:rsidRDefault="00C966DE" w:rsidP="00E70121">
            <w:pPr>
              <w:tabs>
                <w:tab w:val="left" w:pos="-108"/>
              </w:tabs>
              <w:ind w:left="180" w:hanging="180"/>
              <w:jc w:val="center"/>
              <w:rPr>
                <w:rFonts w:ascii="Times New Roman" w:hAnsi="Times New Roman" w:cs="Times New Roman"/>
                <w:sz w:val="22"/>
                <w:szCs w:val="22"/>
              </w:rPr>
            </w:pPr>
            <w:r>
              <w:rPr>
                <w:rFonts w:ascii="Times New Roman" w:hAnsi="Times New Roman" w:cs="Times New Roman"/>
                <w:sz w:val="22"/>
                <w:szCs w:val="22"/>
              </w:rPr>
              <w:t>201</w:t>
            </w:r>
            <w:r w:rsidR="00E66175">
              <w:rPr>
                <w:rFonts w:ascii="Times New Roman" w:hAnsi="Times New Roman" w:cs="Times New Roman"/>
                <w:sz w:val="22"/>
                <w:szCs w:val="22"/>
              </w:rPr>
              <w:t>9</w:t>
            </w:r>
          </w:p>
        </w:tc>
      </w:tr>
      <w:tr w:rsidR="00C966DE" w:rsidRPr="00F65E56" w14:paraId="68CAF80E" w14:textId="77777777" w:rsidTr="003B71BC">
        <w:trPr>
          <w:cantSplit/>
        </w:trPr>
        <w:tc>
          <w:tcPr>
            <w:tcW w:w="3960" w:type="dxa"/>
          </w:tcPr>
          <w:p w14:paraId="3AC8EDCA" w14:textId="77777777" w:rsidR="00C966DE" w:rsidRPr="00F65E56" w:rsidRDefault="00C966DE" w:rsidP="00E70121">
            <w:pPr>
              <w:rPr>
                <w:rFonts w:ascii="Times New Roman" w:hAnsi="Times New Roman" w:cs="Times New Roman"/>
                <w:sz w:val="22"/>
                <w:szCs w:val="22"/>
              </w:rPr>
            </w:pPr>
          </w:p>
        </w:tc>
        <w:tc>
          <w:tcPr>
            <w:tcW w:w="793" w:type="dxa"/>
          </w:tcPr>
          <w:p w14:paraId="4957403D" w14:textId="77777777"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D357C1">
              <w:rPr>
                <w:rFonts w:ascii="Times New Roman" w:hAnsi="Times New Roman" w:cs="Times New Roman"/>
                <w:sz w:val="22"/>
                <w:szCs w:val="22"/>
              </w:rPr>
              <w:t>Rate</w:t>
            </w:r>
          </w:p>
        </w:tc>
        <w:tc>
          <w:tcPr>
            <w:tcW w:w="377" w:type="dxa"/>
          </w:tcPr>
          <w:p w14:paraId="3348468B" w14:textId="77777777"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8" w:type="dxa"/>
            <w:gridSpan w:val="2"/>
          </w:tcPr>
          <w:p w14:paraId="76C708ED" w14:textId="77777777"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65E56">
              <w:rPr>
                <w:rFonts w:ascii="Times New Roman" w:hAnsi="Times New Roman" w:cs="Times New Roman"/>
                <w:i/>
                <w:iCs/>
                <w:sz w:val="22"/>
                <w:szCs w:val="22"/>
              </w:rPr>
              <w:t>(in thousand</w:t>
            </w:r>
          </w:p>
        </w:tc>
        <w:tc>
          <w:tcPr>
            <w:tcW w:w="360" w:type="dxa"/>
          </w:tcPr>
          <w:p w14:paraId="4CAE6269" w14:textId="77777777"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14:paraId="590228CA" w14:textId="77777777" w:rsidR="00C966DE" w:rsidRPr="00D357C1"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sz w:val="22"/>
                <w:szCs w:val="22"/>
              </w:rPr>
            </w:pPr>
            <w:r w:rsidRPr="00D357C1">
              <w:rPr>
                <w:rFonts w:ascii="Times New Roman" w:hAnsi="Times New Roman" w:cs="Times New Roman"/>
                <w:sz w:val="22"/>
                <w:szCs w:val="22"/>
              </w:rPr>
              <w:t>Rate</w:t>
            </w:r>
          </w:p>
        </w:tc>
        <w:tc>
          <w:tcPr>
            <w:tcW w:w="284" w:type="dxa"/>
            <w:gridSpan w:val="3"/>
          </w:tcPr>
          <w:p w14:paraId="42E3B4A2" w14:textId="77777777"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right"/>
              <w:rPr>
                <w:rFonts w:ascii="Times New Roman" w:hAnsi="Times New Roman" w:cs="Times New Roman"/>
                <w:i/>
                <w:iCs/>
                <w:sz w:val="22"/>
                <w:szCs w:val="22"/>
              </w:rPr>
            </w:pPr>
          </w:p>
        </w:tc>
        <w:tc>
          <w:tcPr>
            <w:tcW w:w="1332" w:type="dxa"/>
          </w:tcPr>
          <w:p w14:paraId="3495903B" w14:textId="77777777"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65E56">
              <w:rPr>
                <w:rFonts w:ascii="Times New Roman" w:hAnsi="Times New Roman" w:cs="Times New Roman"/>
                <w:i/>
                <w:iCs/>
                <w:sz w:val="22"/>
                <w:szCs w:val="22"/>
              </w:rPr>
              <w:t>(in thousand</w:t>
            </w:r>
          </w:p>
        </w:tc>
      </w:tr>
      <w:tr w:rsidR="00C966DE" w:rsidRPr="00F65E56" w14:paraId="3FE64561" w14:textId="77777777" w:rsidTr="003B71BC">
        <w:trPr>
          <w:cantSplit/>
        </w:trPr>
        <w:tc>
          <w:tcPr>
            <w:tcW w:w="3960" w:type="dxa"/>
          </w:tcPr>
          <w:p w14:paraId="4D9B1C02" w14:textId="77777777" w:rsidR="00C966DE" w:rsidRPr="00F65E56" w:rsidRDefault="00C966DE" w:rsidP="00E70121">
            <w:pPr>
              <w:rPr>
                <w:rFonts w:ascii="Times New Roman" w:hAnsi="Times New Roman" w:cs="Times New Roman"/>
                <w:sz w:val="22"/>
                <w:szCs w:val="22"/>
              </w:rPr>
            </w:pPr>
          </w:p>
        </w:tc>
        <w:tc>
          <w:tcPr>
            <w:tcW w:w="793" w:type="dxa"/>
          </w:tcPr>
          <w:p w14:paraId="528E5A48" w14:textId="77777777"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p>
        </w:tc>
        <w:tc>
          <w:tcPr>
            <w:tcW w:w="377" w:type="dxa"/>
          </w:tcPr>
          <w:p w14:paraId="3A2A6907" w14:textId="77777777"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8" w:type="dxa"/>
            <w:gridSpan w:val="2"/>
          </w:tcPr>
          <w:p w14:paraId="080C0877" w14:textId="77777777"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65E56">
              <w:rPr>
                <w:rFonts w:ascii="Times New Roman" w:hAnsi="Times New Roman" w:cs="Times New Roman"/>
                <w:i/>
                <w:iCs/>
                <w:sz w:val="22"/>
                <w:szCs w:val="22"/>
              </w:rPr>
              <w:t>Baht)</w:t>
            </w:r>
          </w:p>
        </w:tc>
        <w:tc>
          <w:tcPr>
            <w:tcW w:w="360" w:type="dxa"/>
          </w:tcPr>
          <w:p w14:paraId="50AD6551" w14:textId="77777777"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14:paraId="2714B516" w14:textId="77777777"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F65E56">
              <w:rPr>
                <w:rFonts w:ascii="Times New Roman" w:hAnsi="Times New Roman" w:cs="Times New Roman"/>
                <w:i/>
                <w:iCs/>
                <w:sz w:val="22"/>
                <w:szCs w:val="22"/>
              </w:rPr>
              <w:t>(%)</w:t>
            </w:r>
          </w:p>
        </w:tc>
        <w:tc>
          <w:tcPr>
            <w:tcW w:w="284" w:type="dxa"/>
            <w:gridSpan w:val="3"/>
          </w:tcPr>
          <w:p w14:paraId="6073CC9B" w14:textId="77777777"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right"/>
              <w:rPr>
                <w:rFonts w:ascii="Times New Roman" w:hAnsi="Times New Roman" w:cs="Times New Roman"/>
                <w:i/>
                <w:iCs/>
                <w:sz w:val="22"/>
                <w:szCs w:val="22"/>
              </w:rPr>
            </w:pPr>
          </w:p>
        </w:tc>
        <w:tc>
          <w:tcPr>
            <w:tcW w:w="1332" w:type="dxa"/>
          </w:tcPr>
          <w:p w14:paraId="557D3850" w14:textId="77777777"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65E56">
              <w:rPr>
                <w:rFonts w:ascii="Times New Roman" w:hAnsi="Times New Roman" w:cs="Times New Roman"/>
                <w:i/>
                <w:iCs/>
                <w:sz w:val="22"/>
                <w:szCs w:val="22"/>
              </w:rPr>
              <w:t>Baht)</w:t>
            </w:r>
          </w:p>
        </w:tc>
      </w:tr>
      <w:tr w:rsidR="00C966DE" w:rsidRPr="00F65E56" w14:paraId="2AE382C5" w14:textId="77777777" w:rsidTr="003B71BC">
        <w:trPr>
          <w:cantSplit/>
        </w:trPr>
        <w:tc>
          <w:tcPr>
            <w:tcW w:w="3960" w:type="dxa"/>
          </w:tcPr>
          <w:p w14:paraId="00007ECC" w14:textId="77777777" w:rsidR="00C966DE" w:rsidRPr="00F65E56" w:rsidRDefault="00C966DE" w:rsidP="00E70121">
            <w:pPr>
              <w:rPr>
                <w:rFonts w:ascii="Times New Roman" w:hAnsi="Times New Roman" w:cs="Times New Roman"/>
                <w:sz w:val="22"/>
                <w:szCs w:val="22"/>
              </w:rPr>
            </w:pPr>
          </w:p>
        </w:tc>
        <w:tc>
          <w:tcPr>
            <w:tcW w:w="793" w:type="dxa"/>
          </w:tcPr>
          <w:p w14:paraId="2E0D0272" w14:textId="77777777"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p>
        </w:tc>
        <w:tc>
          <w:tcPr>
            <w:tcW w:w="377" w:type="dxa"/>
          </w:tcPr>
          <w:p w14:paraId="44239AF1" w14:textId="77777777"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8" w:type="dxa"/>
            <w:gridSpan w:val="2"/>
          </w:tcPr>
          <w:p w14:paraId="24FBFAC6" w14:textId="77777777"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jc w:val="right"/>
              <w:rPr>
                <w:rFonts w:ascii="Times New Roman" w:hAnsi="Times New Roman" w:cs="Times New Roman"/>
                <w:sz w:val="22"/>
                <w:szCs w:val="22"/>
              </w:rPr>
            </w:pPr>
          </w:p>
        </w:tc>
        <w:tc>
          <w:tcPr>
            <w:tcW w:w="360" w:type="dxa"/>
          </w:tcPr>
          <w:p w14:paraId="71D054FE" w14:textId="77777777"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14:paraId="60599706" w14:textId="77777777"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p>
        </w:tc>
        <w:tc>
          <w:tcPr>
            <w:tcW w:w="284" w:type="dxa"/>
            <w:gridSpan w:val="3"/>
          </w:tcPr>
          <w:p w14:paraId="680399AB" w14:textId="77777777"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32" w:type="dxa"/>
          </w:tcPr>
          <w:p w14:paraId="6D2B22D0" w14:textId="77777777" w:rsidR="00C966DE" w:rsidRPr="00F65E56" w:rsidRDefault="00C966DE" w:rsidP="00E7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ight="72"/>
              <w:jc w:val="right"/>
              <w:rPr>
                <w:rFonts w:ascii="Times New Roman" w:hAnsi="Times New Roman" w:cs="Times New Roman"/>
                <w:sz w:val="22"/>
                <w:szCs w:val="22"/>
              </w:rPr>
            </w:pPr>
          </w:p>
        </w:tc>
      </w:tr>
      <w:tr w:rsidR="00E66175" w:rsidRPr="00F65E56" w14:paraId="61405857" w14:textId="77777777" w:rsidTr="003B71BC">
        <w:trPr>
          <w:cantSplit/>
        </w:trPr>
        <w:tc>
          <w:tcPr>
            <w:tcW w:w="3960" w:type="dxa"/>
          </w:tcPr>
          <w:p w14:paraId="751C871F" w14:textId="77777777" w:rsidR="00E66175" w:rsidRPr="00F65E56" w:rsidRDefault="00E66175" w:rsidP="00E66175">
            <w:pPr>
              <w:rPr>
                <w:rFonts w:ascii="Times New Roman" w:hAnsi="Times New Roman" w:cs="Times New Roman"/>
                <w:sz w:val="22"/>
                <w:szCs w:val="22"/>
              </w:rPr>
            </w:pPr>
            <w:r w:rsidRPr="00F65E56">
              <w:rPr>
                <w:rFonts w:ascii="Times New Roman" w:hAnsi="Times New Roman" w:cs="Times New Roman"/>
                <w:sz w:val="22"/>
                <w:szCs w:val="22"/>
              </w:rPr>
              <w:t>Profit before income tax expense</w:t>
            </w:r>
          </w:p>
        </w:tc>
        <w:tc>
          <w:tcPr>
            <w:tcW w:w="793" w:type="dxa"/>
          </w:tcPr>
          <w:p w14:paraId="62789C02"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377" w:type="dxa"/>
          </w:tcPr>
          <w:p w14:paraId="4805DA5C"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Borders>
              <w:bottom w:val="double" w:sz="4" w:space="0" w:color="auto"/>
            </w:tcBorders>
          </w:tcPr>
          <w:p w14:paraId="2396C8E6" w14:textId="77777777" w:rsidR="00E66175" w:rsidRPr="00F65E56" w:rsidRDefault="00072176" w:rsidP="00DC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80" w:right="-25" w:hanging="180"/>
              <w:jc w:val="center"/>
              <w:rPr>
                <w:rFonts w:ascii="Times New Roman" w:hAnsi="Times New Roman" w:cs="Times New Roman"/>
                <w:sz w:val="22"/>
                <w:szCs w:val="22"/>
              </w:rPr>
            </w:pPr>
            <w:r>
              <w:rPr>
                <w:rFonts w:ascii="Times New Roman" w:hAnsi="Times New Roman" w:cs="Times New Roman"/>
                <w:sz w:val="22"/>
                <w:szCs w:val="22"/>
              </w:rPr>
              <w:t>5</w:t>
            </w:r>
            <w:r w:rsidR="00FB4BE5">
              <w:rPr>
                <w:rFonts w:ascii="Times New Roman" w:hAnsi="Times New Roman" w:cs="Times New Roman"/>
                <w:sz w:val="22"/>
                <w:szCs w:val="22"/>
              </w:rPr>
              <w:t>4</w:t>
            </w:r>
            <w:r>
              <w:rPr>
                <w:rFonts w:ascii="Times New Roman" w:hAnsi="Times New Roman" w:cs="Times New Roman"/>
                <w:sz w:val="22"/>
                <w:szCs w:val="22"/>
              </w:rPr>
              <w:t>,</w:t>
            </w:r>
            <w:r w:rsidR="00FB4BE5">
              <w:rPr>
                <w:rFonts w:ascii="Times New Roman" w:hAnsi="Times New Roman" w:cs="Times New Roman"/>
                <w:sz w:val="22"/>
                <w:szCs w:val="22"/>
              </w:rPr>
              <w:t>6</w:t>
            </w:r>
            <w:r>
              <w:rPr>
                <w:rFonts w:ascii="Times New Roman" w:hAnsi="Times New Roman" w:cs="Times New Roman"/>
                <w:sz w:val="22"/>
                <w:szCs w:val="22"/>
              </w:rPr>
              <w:t>80</w:t>
            </w:r>
          </w:p>
        </w:tc>
        <w:tc>
          <w:tcPr>
            <w:tcW w:w="374" w:type="dxa"/>
            <w:gridSpan w:val="2"/>
          </w:tcPr>
          <w:p w14:paraId="6AA5F259"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972"/>
              </w:tabs>
              <w:ind w:left="-108" w:right="-108"/>
              <w:jc w:val="center"/>
              <w:rPr>
                <w:rFonts w:ascii="Times New Roman" w:hAnsi="Times New Roman" w:cs="Times New Roman"/>
                <w:sz w:val="22"/>
                <w:szCs w:val="22"/>
              </w:rPr>
            </w:pPr>
          </w:p>
        </w:tc>
        <w:tc>
          <w:tcPr>
            <w:tcW w:w="806" w:type="dxa"/>
          </w:tcPr>
          <w:p w14:paraId="7B4F3584"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84" w:type="dxa"/>
            <w:gridSpan w:val="3"/>
          </w:tcPr>
          <w:p w14:paraId="28C50C74"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32" w:type="dxa"/>
            <w:tcBorders>
              <w:bottom w:val="double" w:sz="4" w:space="0" w:color="auto"/>
            </w:tcBorders>
          </w:tcPr>
          <w:p w14:paraId="2A7B8F97" w14:textId="77777777" w:rsidR="00E66175" w:rsidRPr="00F65E56" w:rsidRDefault="00E66175" w:rsidP="00DC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20" w:hanging="180"/>
              <w:jc w:val="center"/>
              <w:rPr>
                <w:rFonts w:ascii="Times New Roman" w:hAnsi="Times New Roman" w:cs="Times New Roman"/>
                <w:sz w:val="22"/>
                <w:szCs w:val="22"/>
              </w:rPr>
            </w:pPr>
            <w:r w:rsidRPr="00251BA8">
              <w:rPr>
                <w:rFonts w:ascii="Times New Roman" w:hAnsi="Times New Roman" w:cs="Times New Roman"/>
                <w:sz w:val="22"/>
                <w:szCs w:val="22"/>
              </w:rPr>
              <w:t>100,766</w:t>
            </w:r>
          </w:p>
        </w:tc>
      </w:tr>
      <w:tr w:rsidR="00E66175" w:rsidRPr="00F65E56" w14:paraId="1E28F11A" w14:textId="77777777" w:rsidTr="003B71BC">
        <w:trPr>
          <w:cantSplit/>
        </w:trPr>
        <w:tc>
          <w:tcPr>
            <w:tcW w:w="3960" w:type="dxa"/>
          </w:tcPr>
          <w:p w14:paraId="7C89DC31" w14:textId="77777777" w:rsidR="00E66175" w:rsidRPr="00F65E56" w:rsidRDefault="00E66175" w:rsidP="00E66175">
            <w:pPr>
              <w:rPr>
                <w:rFonts w:ascii="Times New Roman" w:hAnsi="Times New Roman" w:cs="Times New Roman"/>
                <w:sz w:val="22"/>
                <w:szCs w:val="22"/>
              </w:rPr>
            </w:pPr>
            <w:r w:rsidRPr="00F65E56">
              <w:rPr>
                <w:rFonts w:ascii="Times New Roman" w:hAnsi="Times New Roman" w:cs="Times New Roman"/>
                <w:sz w:val="22"/>
                <w:szCs w:val="22"/>
              </w:rPr>
              <w:t xml:space="preserve">Income tax using the Thai corporation </w:t>
            </w:r>
          </w:p>
        </w:tc>
        <w:tc>
          <w:tcPr>
            <w:tcW w:w="793" w:type="dxa"/>
          </w:tcPr>
          <w:p w14:paraId="4FD134CB"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377" w:type="dxa"/>
          </w:tcPr>
          <w:p w14:paraId="27E3264A"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Borders>
              <w:top w:val="double" w:sz="4" w:space="0" w:color="auto"/>
            </w:tcBorders>
          </w:tcPr>
          <w:p w14:paraId="5040B6DB" w14:textId="77777777" w:rsidR="00E66175" w:rsidRPr="00F65E56" w:rsidRDefault="00E66175" w:rsidP="00DC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1"/>
              </w:tabs>
              <w:ind w:left="-108" w:right="-25"/>
              <w:jc w:val="right"/>
              <w:rPr>
                <w:rFonts w:ascii="Times New Roman" w:hAnsi="Times New Roman" w:cs="Times New Roman"/>
                <w:sz w:val="22"/>
                <w:szCs w:val="22"/>
              </w:rPr>
            </w:pPr>
          </w:p>
        </w:tc>
        <w:tc>
          <w:tcPr>
            <w:tcW w:w="374" w:type="dxa"/>
            <w:gridSpan w:val="2"/>
          </w:tcPr>
          <w:p w14:paraId="5DB3BE75"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14:paraId="539E729B"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74" w:type="dxa"/>
            <w:gridSpan w:val="2"/>
          </w:tcPr>
          <w:p w14:paraId="009F97ED"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2" w:type="dxa"/>
            <w:gridSpan w:val="2"/>
            <w:tcBorders>
              <w:top w:val="single" w:sz="4" w:space="0" w:color="auto"/>
            </w:tcBorders>
          </w:tcPr>
          <w:p w14:paraId="05941CFE" w14:textId="77777777" w:rsidR="00E66175" w:rsidRPr="00F65E56" w:rsidRDefault="00E66175" w:rsidP="00DC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20"/>
              <w:jc w:val="right"/>
              <w:rPr>
                <w:rFonts w:ascii="Times New Roman" w:hAnsi="Times New Roman" w:cs="Times New Roman"/>
                <w:sz w:val="22"/>
                <w:szCs w:val="22"/>
              </w:rPr>
            </w:pPr>
          </w:p>
        </w:tc>
      </w:tr>
      <w:tr w:rsidR="00E66175" w:rsidRPr="00F65E56" w14:paraId="30953CDA" w14:textId="77777777" w:rsidTr="003B71BC">
        <w:trPr>
          <w:cantSplit/>
        </w:trPr>
        <w:tc>
          <w:tcPr>
            <w:tcW w:w="3960" w:type="dxa"/>
          </w:tcPr>
          <w:p w14:paraId="23B63398" w14:textId="77777777" w:rsidR="00E66175" w:rsidRPr="00F65E56" w:rsidRDefault="00E66175" w:rsidP="00E66175">
            <w:pPr>
              <w:rPr>
                <w:rFonts w:ascii="Times New Roman" w:hAnsi="Times New Roman" w:cs="Times New Roman"/>
                <w:sz w:val="22"/>
                <w:szCs w:val="22"/>
              </w:rPr>
            </w:pPr>
            <w:r w:rsidRPr="00F65E56">
              <w:rPr>
                <w:rFonts w:ascii="Times New Roman" w:hAnsi="Times New Roman" w:cs="Times New Roman"/>
                <w:sz w:val="22"/>
                <w:szCs w:val="22"/>
              </w:rPr>
              <w:t xml:space="preserve">   tax rate</w:t>
            </w:r>
          </w:p>
        </w:tc>
        <w:tc>
          <w:tcPr>
            <w:tcW w:w="793" w:type="dxa"/>
          </w:tcPr>
          <w:p w14:paraId="1FE60ACD" w14:textId="77777777" w:rsidR="00E66175" w:rsidRPr="00F65E56" w:rsidRDefault="00072176" w:rsidP="00E9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sz w:val="22"/>
                <w:szCs w:val="22"/>
              </w:rPr>
            </w:pPr>
            <w:r>
              <w:rPr>
                <w:rFonts w:ascii="Times New Roman" w:hAnsi="Times New Roman" w:cs="Times New Roman"/>
                <w:sz w:val="22"/>
                <w:szCs w:val="22"/>
              </w:rPr>
              <w:t>20</w:t>
            </w:r>
          </w:p>
        </w:tc>
        <w:tc>
          <w:tcPr>
            <w:tcW w:w="377" w:type="dxa"/>
          </w:tcPr>
          <w:p w14:paraId="57391B9F"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44E58D59" w14:textId="77777777" w:rsidR="00E66175" w:rsidRPr="00F65E56" w:rsidRDefault="00072176" w:rsidP="00DC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80" w:right="-25" w:hanging="180"/>
              <w:jc w:val="center"/>
              <w:rPr>
                <w:rFonts w:ascii="Times New Roman" w:hAnsi="Times New Roman" w:cs="Times New Roman"/>
                <w:sz w:val="22"/>
                <w:szCs w:val="22"/>
              </w:rPr>
            </w:pPr>
            <w:r>
              <w:rPr>
                <w:rFonts w:ascii="Times New Roman" w:hAnsi="Times New Roman" w:cs="Times New Roman"/>
                <w:sz w:val="22"/>
                <w:szCs w:val="22"/>
              </w:rPr>
              <w:t>10,576</w:t>
            </w:r>
          </w:p>
        </w:tc>
        <w:tc>
          <w:tcPr>
            <w:tcW w:w="374" w:type="dxa"/>
            <w:gridSpan w:val="2"/>
          </w:tcPr>
          <w:p w14:paraId="356C64C0"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806" w:type="dxa"/>
          </w:tcPr>
          <w:p w14:paraId="1A61F64A"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r>
              <w:rPr>
                <w:rFonts w:ascii="Times New Roman" w:hAnsi="Times New Roman" w:cs="Times New Roman"/>
                <w:sz w:val="22"/>
                <w:szCs w:val="22"/>
              </w:rPr>
              <w:t>20</w:t>
            </w:r>
          </w:p>
        </w:tc>
        <w:tc>
          <w:tcPr>
            <w:tcW w:w="265" w:type="dxa"/>
          </w:tcPr>
          <w:p w14:paraId="3B3234DF"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1" w:type="dxa"/>
            <w:gridSpan w:val="3"/>
          </w:tcPr>
          <w:p w14:paraId="10232D80" w14:textId="77777777" w:rsidR="00E66175" w:rsidRPr="00F65E56" w:rsidRDefault="00E66175" w:rsidP="00DC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20" w:hanging="180"/>
              <w:jc w:val="center"/>
              <w:rPr>
                <w:rFonts w:ascii="Times New Roman" w:hAnsi="Times New Roman" w:cs="Times New Roman"/>
                <w:sz w:val="22"/>
                <w:szCs w:val="22"/>
              </w:rPr>
            </w:pPr>
            <w:r w:rsidRPr="00251BA8">
              <w:rPr>
                <w:rFonts w:ascii="Times New Roman" w:hAnsi="Times New Roman" w:cs="Times New Roman"/>
                <w:sz w:val="22"/>
                <w:szCs w:val="22"/>
              </w:rPr>
              <w:t>20,153</w:t>
            </w:r>
          </w:p>
        </w:tc>
      </w:tr>
      <w:tr w:rsidR="00E66175" w:rsidRPr="00F65E56" w14:paraId="70B588A1" w14:textId="77777777" w:rsidTr="003B71BC">
        <w:trPr>
          <w:cantSplit/>
        </w:trPr>
        <w:tc>
          <w:tcPr>
            <w:tcW w:w="3960" w:type="dxa"/>
          </w:tcPr>
          <w:p w14:paraId="684C3742" w14:textId="77777777" w:rsidR="00E66175" w:rsidRPr="00F65E56" w:rsidRDefault="00E66175" w:rsidP="00E66175">
            <w:pPr>
              <w:rPr>
                <w:rFonts w:ascii="Times New Roman" w:hAnsi="Times New Roman" w:cs="Times New Roman"/>
                <w:sz w:val="22"/>
                <w:szCs w:val="22"/>
              </w:rPr>
            </w:pPr>
            <w:r w:rsidRPr="00F65E56">
              <w:rPr>
                <w:rFonts w:ascii="Times New Roman" w:hAnsi="Times New Roman" w:cs="Times New Roman"/>
                <w:sz w:val="22"/>
                <w:szCs w:val="22"/>
              </w:rPr>
              <w:t>Income not subject to tax</w:t>
            </w:r>
          </w:p>
        </w:tc>
        <w:tc>
          <w:tcPr>
            <w:tcW w:w="793" w:type="dxa"/>
          </w:tcPr>
          <w:p w14:paraId="4EF0C46E" w14:textId="77777777" w:rsidR="00E66175" w:rsidRPr="00F65E56" w:rsidRDefault="00E66175" w:rsidP="00E9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sz w:val="22"/>
                <w:szCs w:val="22"/>
              </w:rPr>
            </w:pPr>
          </w:p>
        </w:tc>
        <w:tc>
          <w:tcPr>
            <w:tcW w:w="377" w:type="dxa"/>
          </w:tcPr>
          <w:p w14:paraId="05AC878E"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46D91306" w14:textId="77777777" w:rsidR="00E66175" w:rsidRPr="00A655BC" w:rsidRDefault="00196A0E" w:rsidP="00DC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80" w:right="-25" w:hanging="180"/>
              <w:jc w:val="right"/>
              <w:rPr>
                <w:rFonts w:ascii="Times New Roman" w:hAnsi="Times New Roman" w:cs="Times New Roman"/>
                <w:sz w:val="22"/>
                <w:szCs w:val="22"/>
                <w:cs/>
              </w:rPr>
            </w:pPr>
            <w:r>
              <w:rPr>
                <w:rFonts w:ascii="Times New Roman" w:hAnsi="Times New Roman" w:cs="Times New Roman"/>
                <w:sz w:val="22"/>
                <w:szCs w:val="22"/>
              </w:rPr>
              <w:t>(214)</w:t>
            </w:r>
          </w:p>
        </w:tc>
        <w:tc>
          <w:tcPr>
            <w:tcW w:w="374" w:type="dxa"/>
            <w:gridSpan w:val="2"/>
          </w:tcPr>
          <w:p w14:paraId="10BBAF1D"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72"/>
              <w:rPr>
                <w:rFonts w:ascii="Times New Roman" w:hAnsi="Times New Roman" w:cs="Times New Roman"/>
                <w:sz w:val="22"/>
                <w:szCs w:val="22"/>
              </w:rPr>
            </w:pPr>
          </w:p>
        </w:tc>
        <w:tc>
          <w:tcPr>
            <w:tcW w:w="806" w:type="dxa"/>
          </w:tcPr>
          <w:p w14:paraId="0B39AE86"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62"/>
              <w:rPr>
                <w:rFonts w:ascii="Times New Roman" w:hAnsi="Times New Roman" w:cs="Times New Roman"/>
                <w:sz w:val="22"/>
                <w:szCs w:val="22"/>
              </w:rPr>
            </w:pPr>
          </w:p>
        </w:tc>
        <w:tc>
          <w:tcPr>
            <w:tcW w:w="265" w:type="dxa"/>
          </w:tcPr>
          <w:p w14:paraId="3EE90CFE"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1" w:type="dxa"/>
            <w:gridSpan w:val="3"/>
          </w:tcPr>
          <w:p w14:paraId="0DA43C9A" w14:textId="77777777" w:rsidR="00E66175" w:rsidRPr="00A655BC" w:rsidRDefault="00E66175" w:rsidP="00DC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20" w:hanging="180"/>
              <w:jc w:val="right"/>
              <w:rPr>
                <w:rFonts w:ascii="Times New Roman" w:hAnsi="Times New Roman" w:cs="Times New Roman"/>
                <w:sz w:val="22"/>
                <w:szCs w:val="22"/>
                <w:cs/>
              </w:rPr>
            </w:pPr>
            <w:r w:rsidRPr="00251BA8">
              <w:rPr>
                <w:rFonts w:ascii="Times New Roman" w:hAnsi="Times New Roman" w:cs="Times New Roman"/>
                <w:sz w:val="22"/>
                <w:szCs w:val="22"/>
                <w:cs/>
              </w:rPr>
              <w:t>(325)</w:t>
            </w:r>
          </w:p>
        </w:tc>
      </w:tr>
      <w:tr w:rsidR="00E66175" w:rsidRPr="00F65E56" w14:paraId="26EAC8DC" w14:textId="77777777" w:rsidTr="003B71BC">
        <w:trPr>
          <w:cantSplit/>
        </w:trPr>
        <w:tc>
          <w:tcPr>
            <w:tcW w:w="3960" w:type="dxa"/>
          </w:tcPr>
          <w:p w14:paraId="7F477A87" w14:textId="77777777" w:rsidR="00E66175" w:rsidRPr="00F65E56" w:rsidRDefault="00E66175" w:rsidP="00E66175">
            <w:pPr>
              <w:rPr>
                <w:rFonts w:ascii="Times New Roman" w:hAnsi="Times New Roman" w:cs="Times New Roman"/>
                <w:sz w:val="22"/>
                <w:szCs w:val="22"/>
              </w:rPr>
            </w:pPr>
            <w:r w:rsidRPr="00F65E56">
              <w:rPr>
                <w:rFonts w:ascii="Times New Roman" w:hAnsi="Times New Roman" w:cs="Times New Roman"/>
                <w:sz w:val="22"/>
                <w:szCs w:val="22"/>
              </w:rPr>
              <w:t xml:space="preserve">Expenses not deductible for tax </w:t>
            </w:r>
          </w:p>
        </w:tc>
        <w:tc>
          <w:tcPr>
            <w:tcW w:w="793" w:type="dxa"/>
          </w:tcPr>
          <w:p w14:paraId="74347890" w14:textId="77777777" w:rsidR="00E66175" w:rsidRPr="00F65E56" w:rsidRDefault="00E66175" w:rsidP="00E9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sz w:val="22"/>
                <w:szCs w:val="22"/>
              </w:rPr>
            </w:pPr>
          </w:p>
        </w:tc>
        <w:tc>
          <w:tcPr>
            <w:tcW w:w="377" w:type="dxa"/>
          </w:tcPr>
          <w:p w14:paraId="1C021F54"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1878AC77" w14:textId="77777777" w:rsidR="00E66175" w:rsidRPr="00F65E56" w:rsidRDefault="00E66175" w:rsidP="00DC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80" w:right="-25" w:hanging="180"/>
              <w:jc w:val="center"/>
              <w:rPr>
                <w:rFonts w:ascii="Times New Roman" w:hAnsi="Times New Roman" w:cs="Times New Roman"/>
                <w:sz w:val="22"/>
                <w:szCs w:val="22"/>
              </w:rPr>
            </w:pPr>
          </w:p>
        </w:tc>
        <w:tc>
          <w:tcPr>
            <w:tcW w:w="374" w:type="dxa"/>
            <w:gridSpan w:val="2"/>
          </w:tcPr>
          <w:p w14:paraId="687D07A0"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806" w:type="dxa"/>
          </w:tcPr>
          <w:p w14:paraId="1F9A8062"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p>
        </w:tc>
        <w:tc>
          <w:tcPr>
            <w:tcW w:w="265" w:type="dxa"/>
          </w:tcPr>
          <w:p w14:paraId="053C01BA"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1" w:type="dxa"/>
            <w:gridSpan w:val="3"/>
          </w:tcPr>
          <w:p w14:paraId="6A1AF30A" w14:textId="77777777" w:rsidR="00E66175" w:rsidRPr="00F65E56" w:rsidRDefault="00E66175" w:rsidP="00DC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20" w:hanging="180"/>
              <w:jc w:val="center"/>
              <w:rPr>
                <w:rFonts w:ascii="Times New Roman" w:hAnsi="Times New Roman" w:cs="Times New Roman"/>
                <w:sz w:val="22"/>
                <w:szCs w:val="22"/>
              </w:rPr>
            </w:pPr>
          </w:p>
        </w:tc>
      </w:tr>
      <w:tr w:rsidR="00E66175" w:rsidRPr="00F65E56" w14:paraId="2EB10C01" w14:textId="77777777" w:rsidTr="003B71BC">
        <w:trPr>
          <w:cantSplit/>
        </w:trPr>
        <w:tc>
          <w:tcPr>
            <w:tcW w:w="3960" w:type="dxa"/>
          </w:tcPr>
          <w:p w14:paraId="18286DED" w14:textId="77777777" w:rsidR="00E66175" w:rsidRPr="00F65E56" w:rsidRDefault="00E66175" w:rsidP="00E66175">
            <w:pPr>
              <w:rPr>
                <w:rFonts w:ascii="Times New Roman" w:hAnsi="Times New Roman" w:cs="Times New Roman"/>
                <w:sz w:val="22"/>
                <w:szCs w:val="22"/>
              </w:rPr>
            </w:pPr>
            <w:r w:rsidRPr="00F65E56">
              <w:rPr>
                <w:rFonts w:ascii="Times New Roman" w:hAnsi="Times New Roman" w:cs="Times New Roman"/>
                <w:sz w:val="22"/>
                <w:szCs w:val="22"/>
              </w:rPr>
              <w:t xml:space="preserve">   purposes</w:t>
            </w:r>
          </w:p>
        </w:tc>
        <w:tc>
          <w:tcPr>
            <w:tcW w:w="793" w:type="dxa"/>
          </w:tcPr>
          <w:p w14:paraId="620DD3F2" w14:textId="77777777" w:rsidR="00E66175" w:rsidRPr="00F65E56" w:rsidRDefault="00E66175" w:rsidP="00E9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sz w:val="22"/>
                <w:szCs w:val="22"/>
              </w:rPr>
            </w:pPr>
          </w:p>
        </w:tc>
        <w:tc>
          <w:tcPr>
            <w:tcW w:w="377" w:type="dxa"/>
          </w:tcPr>
          <w:p w14:paraId="4788C341"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44" w:type="dxa"/>
          </w:tcPr>
          <w:p w14:paraId="64B7745F" w14:textId="77777777" w:rsidR="00E66175" w:rsidRPr="00F65E56" w:rsidRDefault="00196A0E" w:rsidP="00DC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80" w:right="-25" w:hanging="180"/>
              <w:jc w:val="center"/>
              <w:rPr>
                <w:rFonts w:ascii="Times New Roman" w:hAnsi="Times New Roman" w:cs="Times New Roman"/>
                <w:sz w:val="22"/>
                <w:szCs w:val="22"/>
              </w:rPr>
            </w:pPr>
            <w:r>
              <w:rPr>
                <w:rFonts w:ascii="Times New Roman" w:hAnsi="Times New Roman" w:cs="Times New Roman"/>
                <w:sz w:val="22"/>
                <w:szCs w:val="22"/>
              </w:rPr>
              <w:t>989</w:t>
            </w:r>
          </w:p>
        </w:tc>
        <w:tc>
          <w:tcPr>
            <w:tcW w:w="374" w:type="dxa"/>
            <w:gridSpan w:val="2"/>
          </w:tcPr>
          <w:p w14:paraId="6CF83F98"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806" w:type="dxa"/>
          </w:tcPr>
          <w:p w14:paraId="0AAC9751"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sz w:val="22"/>
                <w:szCs w:val="22"/>
              </w:rPr>
            </w:pPr>
          </w:p>
        </w:tc>
        <w:tc>
          <w:tcPr>
            <w:tcW w:w="265" w:type="dxa"/>
          </w:tcPr>
          <w:p w14:paraId="1A35C3E3"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1" w:type="dxa"/>
            <w:gridSpan w:val="3"/>
          </w:tcPr>
          <w:p w14:paraId="1BA89D8E" w14:textId="77777777" w:rsidR="00E66175" w:rsidRPr="00F65E56" w:rsidRDefault="00E66175" w:rsidP="00DC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20" w:hanging="180"/>
              <w:jc w:val="center"/>
              <w:rPr>
                <w:rFonts w:ascii="Times New Roman" w:hAnsi="Times New Roman" w:cs="Times New Roman"/>
                <w:sz w:val="22"/>
                <w:szCs w:val="22"/>
              </w:rPr>
            </w:pPr>
            <w:r w:rsidRPr="00251BA8">
              <w:rPr>
                <w:rFonts w:ascii="Times New Roman" w:hAnsi="Times New Roman" w:cs="Times New Roman"/>
                <w:sz w:val="22"/>
                <w:szCs w:val="22"/>
              </w:rPr>
              <w:t>3,723</w:t>
            </w:r>
          </w:p>
        </w:tc>
      </w:tr>
      <w:tr w:rsidR="00E66175" w:rsidRPr="00F65E56" w14:paraId="2F456A0E" w14:textId="77777777" w:rsidTr="003B71BC">
        <w:trPr>
          <w:cantSplit/>
        </w:trPr>
        <w:tc>
          <w:tcPr>
            <w:tcW w:w="3960" w:type="dxa"/>
          </w:tcPr>
          <w:p w14:paraId="59265DC6" w14:textId="77777777" w:rsidR="00E66175" w:rsidRPr="00F65E56" w:rsidRDefault="0076577A" w:rsidP="00E661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r>
              <w:rPr>
                <w:rFonts w:cs="Times New Roman"/>
                <w:b/>
                <w:bCs/>
              </w:rPr>
              <w:t>Total</w:t>
            </w:r>
          </w:p>
        </w:tc>
        <w:tc>
          <w:tcPr>
            <w:tcW w:w="793" w:type="dxa"/>
            <w:tcBorders>
              <w:top w:val="single" w:sz="4" w:space="0" w:color="auto"/>
              <w:bottom w:val="double" w:sz="4" w:space="0" w:color="auto"/>
            </w:tcBorders>
          </w:tcPr>
          <w:p w14:paraId="2FE865D9" w14:textId="77777777" w:rsidR="00E66175" w:rsidRPr="00F65E56" w:rsidRDefault="00072176" w:rsidP="00E9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b/>
                <w:bCs/>
                <w:sz w:val="22"/>
                <w:szCs w:val="22"/>
              </w:rPr>
            </w:pPr>
            <w:r>
              <w:rPr>
                <w:rFonts w:ascii="Times New Roman" w:hAnsi="Times New Roman" w:cs="Times New Roman"/>
                <w:b/>
                <w:bCs/>
                <w:sz w:val="22"/>
                <w:szCs w:val="22"/>
              </w:rPr>
              <w:t>21</w:t>
            </w:r>
          </w:p>
        </w:tc>
        <w:tc>
          <w:tcPr>
            <w:tcW w:w="377" w:type="dxa"/>
          </w:tcPr>
          <w:p w14:paraId="01980569"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44" w:type="dxa"/>
            <w:tcBorders>
              <w:top w:val="single" w:sz="4" w:space="0" w:color="auto"/>
              <w:bottom w:val="double" w:sz="4" w:space="0" w:color="auto"/>
            </w:tcBorders>
          </w:tcPr>
          <w:p w14:paraId="40143CE0" w14:textId="77777777" w:rsidR="00E66175" w:rsidRPr="00F65E56" w:rsidRDefault="00072176" w:rsidP="00DC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80" w:right="-25" w:hanging="180"/>
              <w:jc w:val="center"/>
              <w:rPr>
                <w:rFonts w:ascii="Times New Roman" w:hAnsi="Times New Roman" w:cs="Times New Roman"/>
                <w:b/>
                <w:bCs/>
                <w:sz w:val="22"/>
                <w:szCs w:val="22"/>
              </w:rPr>
            </w:pPr>
            <w:r>
              <w:rPr>
                <w:rFonts w:ascii="Times New Roman" w:hAnsi="Times New Roman" w:cs="Times New Roman"/>
                <w:b/>
                <w:bCs/>
                <w:sz w:val="22"/>
                <w:szCs w:val="22"/>
              </w:rPr>
              <w:t>11,3</w:t>
            </w:r>
            <w:r w:rsidR="00864E84">
              <w:rPr>
                <w:rFonts w:ascii="Times New Roman" w:hAnsi="Times New Roman" w:cs="Times New Roman"/>
                <w:b/>
                <w:bCs/>
                <w:sz w:val="22"/>
                <w:szCs w:val="22"/>
              </w:rPr>
              <w:t>51</w:t>
            </w:r>
          </w:p>
        </w:tc>
        <w:tc>
          <w:tcPr>
            <w:tcW w:w="374" w:type="dxa"/>
            <w:gridSpan w:val="2"/>
          </w:tcPr>
          <w:p w14:paraId="63702BE6"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806" w:type="dxa"/>
            <w:tcBorders>
              <w:top w:val="single" w:sz="4" w:space="0" w:color="auto"/>
              <w:bottom w:val="double" w:sz="4" w:space="0" w:color="auto"/>
            </w:tcBorders>
          </w:tcPr>
          <w:p w14:paraId="615109A5"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b/>
                <w:bCs/>
                <w:sz w:val="22"/>
                <w:szCs w:val="22"/>
              </w:rPr>
            </w:pPr>
            <w:r>
              <w:rPr>
                <w:rFonts w:ascii="Times New Roman" w:hAnsi="Times New Roman" w:cs="Times New Roman"/>
                <w:b/>
                <w:bCs/>
                <w:sz w:val="22"/>
                <w:szCs w:val="22"/>
              </w:rPr>
              <w:t>26</w:t>
            </w:r>
          </w:p>
        </w:tc>
        <w:tc>
          <w:tcPr>
            <w:tcW w:w="265" w:type="dxa"/>
          </w:tcPr>
          <w:p w14:paraId="7CEBD8C7" w14:textId="77777777" w:rsidR="00E66175" w:rsidRPr="00F65E56" w:rsidRDefault="00E66175" w:rsidP="00E66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51" w:type="dxa"/>
            <w:gridSpan w:val="3"/>
            <w:tcBorders>
              <w:top w:val="single" w:sz="4" w:space="0" w:color="auto"/>
              <w:bottom w:val="double" w:sz="4" w:space="0" w:color="auto"/>
            </w:tcBorders>
          </w:tcPr>
          <w:p w14:paraId="7EE84253" w14:textId="77777777" w:rsidR="00E66175" w:rsidRPr="00F65E56" w:rsidRDefault="00E66175" w:rsidP="00DC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80" w:right="-20" w:hanging="180"/>
              <w:jc w:val="center"/>
              <w:rPr>
                <w:rFonts w:ascii="Times New Roman" w:hAnsi="Times New Roman" w:cs="Times New Roman"/>
                <w:b/>
                <w:bCs/>
                <w:sz w:val="22"/>
                <w:szCs w:val="22"/>
              </w:rPr>
            </w:pPr>
            <w:r w:rsidRPr="00C16910">
              <w:rPr>
                <w:rFonts w:ascii="Times New Roman" w:hAnsi="Times New Roman" w:cs="Times New Roman"/>
                <w:b/>
                <w:bCs/>
                <w:sz w:val="22"/>
                <w:szCs w:val="22"/>
              </w:rPr>
              <w:t>23,551</w:t>
            </w:r>
          </w:p>
        </w:tc>
      </w:tr>
    </w:tbl>
    <w:p w14:paraId="15027753" w14:textId="77777777" w:rsidR="00A655BC" w:rsidRDefault="00A655BC" w:rsidP="006E7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AA875A2" w14:textId="77777777" w:rsidR="000D0C75" w:rsidRDefault="000D0C75" w:rsidP="006E7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BB59075" w14:textId="77777777" w:rsidR="00EA7B81" w:rsidRDefault="00EA7B81" w:rsidP="006E7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0F73B2B9" w14:textId="77777777" w:rsidR="0034692A" w:rsidRDefault="0034692A"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GB" w:bidi="ar-SA"/>
        </w:rPr>
      </w:pPr>
    </w:p>
    <w:p w14:paraId="649C0AFE" w14:textId="77777777" w:rsidR="00FD0981" w:rsidRDefault="00FD0981"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GB" w:bidi="ar-SA"/>
        </w:rPr>
      </w:pPr>
    </w:p>
    <w:p w14:paraId="515E9D6C" w14:textId="77777777" w:rsidR="00FD0981" w:rsidRDefault="00FD0981"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GB" w:bidi="ar-SA"/>
        </w:rPr>
      </w:pPr>
    </w:p>
    <w:p w14:paraId="35CA0855" w14:textId="77777777" w:rsidR="00FD0981" w:rsidRPr="002D6283" w:rsidRDefault="00FD0981"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GB" w:bidi="ar-SA"/>
        </w:rPr>
      </w:pPr>
    </w:p>
    <w:tbl>
      <w:tblPr>
        <w:tblW w:w="9169" w:type="dxa"/>
        <w:tblInd w:w="450" w:type="dxa"/>
        <w:tblLayout w:type="fixed"/>
        <w:tblCellMar>
          <w:left w:w="79" w:type="dxa"/>
          <w:right w:w="79" w:type="dxa"/>
        </w:tblCellMar>
        <w:tblLook w:val="04A0" w:firstRow="1" w:lastRow="0" w:firstColumn="1" w:lastColumn="0" w:noHBand="0" w:noVBand="1"/>
      </w:tblPr>
      <w:tblGrid>
        <w:gridCol w:w="4320"/>
        <w:gridCol w:w="990"/>
        <w:gridCol w:w="180"/>
        <w:gridCol w:w="1171"/>
        <w:gridCol w:w="180"/>
        <w:gridCol w:w="1080"/>
        <w:gridCol w:w="180"/>
        <w:gridCol w:w="1068"/>
      </w:tblGrid>
      <w:tr w:rsidR="00C46A05" w:rsidRPr="003C452F" w14:paraId="5E26B39C" w14:textId="77777777" w:rsidTr="001769B6">
        <w:trPr>
          <w:cantSplit/>
          <w:tblHeader/>
        </w:trPr>
        <w:tc>
          <w:tcPr>
            <w:tcW w:w="4320" w:type="dxa"/>
          </w:tcPr>
          <w:p w14:paraId="22AE8563" w14:textId="77777777" w:rsidR="00C46A05" w:rsidRPr="003C452F" w:rsidRDefault="00C46A05">
            <w:pPr>
              <w:spacing w:line="240" w:lineRule="exact"/>
              <w:rPr>
                <w:rFonts w:ascii="Times New Roman" w:hAnsi="Times New Roman" w:cs="Times New Roman"/>
                <w:sz w:val="22"/>
                <w:szCs w:val="22"/>
              </w:rPr>
            </w:pPr>
          </w:p>
        </w:tc>
        <w:tc>
          <w:tcPr>
            <w:tcW w:w="4849" w:type="dxa"/>
            <w:gridSpan w:val="7"/>
            <w:hideMark/>
          </w:tcPr>
          <w:p w14:paraId="1C3FFF02" w14:textId="77777777" w:rsidR="00C46A05" w:rsidRPr="003C452F" w:rsidRDefault="00C46A05">
            <w:pPr>
              <w:pStyle w:val="acctmergecolhdg"/>
              <w:spacing w:line="240" w:lineRule="exact"/>
              <w:rPr>
                <w:i/>
                <w:iCs/>
                <w:color w:val="0000FF"/>
                <w:szCs w:val="22"/>
              </w:rPr>
            </w:pPr>
            <w:r w:rsidRPr="003C452F">
              <w:rPr>
                <w:szCs w:val="22"/>
              </w:rPr>
              <w:t xml:space="preserve">Consolidated financial statements </w:t>
            </w:r>
          </w:p>
        </w:tc>
      </w:tr>
      <w:tr w:rsidR="00C46A05" w:rsidRPr="003C452F" w14:paraId="77CE78A7" w14:textId="77777777" w:rsidTr="001769B6">
        <w:trPr>
          <w:cantSplit/>
          <w:tblHeader/>
        </w:trPr>
        <w:tc>
          <w:tcPr>
            <w:tcW w:w="4320" w:type="dxa"/>
            <w:hideMark/>
          </w:tcPr>
          <w:p w14:paraId="0DC5573E" w14:textId="77777777" w:rsidR="00C46A05" w:rsidRPr="003C452F" w:rsidRDefault="00C46A05">
            <w:pPr>
              <w:spacing w:line="240" w:lineRule="exact"/>
              <w:rPr>
                <w:rFonts w:ascii="Times New Roman" w:hAnsi="Times New Roman" w:cs="Times New Roman"/>
                <w:sz w:val="22"/>
                <w:szCs w:val="22"/>
              </w:rPr>
            </w:pPr>
            <w:r w:rsidRPr="003C452F">
              <w:rPr>
                <w:rFonts w:ascii="Times New Roman" w:hAnsi="Times New Roman" w:cs="Times New Roman"/>
                <w:b/>
                <w:bCs/>
                <w:i/>
                <w:iCs/>
                <w:sz w:val="22"/>
                <w:szCs w:val="22"/>
              </w:rPr>
              <w:t xml:space="preserve">Deferred tax </w:t>
            </w:r>
          </w:p>
        </w:tc>
        <w:tc>
          <w:tcPr>
            <w:tcW w:w="2341" w:type="dxa"/>
            <w:gridSpan w:val="3"/>
            <w:hideMark/>
          </w:tcPr>
          <w:p w14:paraId="66B0AAC1" w14:textId="77777777" w:rsidR="00C46A05" w:rsidRPr="003C452F" w:rsidRDefault="00C46A05">
            <w:pPr>
              <w:pStyle w:val="acctmergecolhdg"/>
              <w:spacing w:line="240" w:lineRule="exact"/>
              <w:rPr>
                <w:szCs w:val="22"/>
              </w:rPr>
            </w:pPr>
            <w:r w:rsidRPr="003C452F">
              <w:rPr>
                <w:szCs w:val="22"/>
              </w:rPr>
              <w:t>Assets</w:t>
            </w:r>
          </w:p>
        </w:tc>
        <w:tc>
          <w:tcPr>
            <w:tcW w:w="180" w:type="dxa"/>
          </w:tcPr>
          <w:p w14:paraId="2293A806" w14:textId="77777777" w:rsidR="00C46A05" w:rsidRPr="003C452F" w:rsidRDefault="00C46A05">
            <w:pPr>
              <w:pStyle w:val="acctmergecolhdg"/>
              <w:spacing w:line="240" w:lineRule="exact"/>
              <w:rPr>
                <w:szCs w:val="22"/>
              </w:rPr>
            </w:pPr>
          </w:p>
        </w:tc>
        <w:tc>
          <w:tcPr>
            <w:tcW w:w="2328" w:type="dxa"/>
            <w:gridSpan w:val="3"/>
            <w:hideMark/>
          </w:tcPr>
          <w:p w14:paraId="15A1B5F7" w14:textId="77777777" w:rsidR="00C46A05" w:rsidRPr="003C452F" w:rsidRDefault="00C46A05">
            <w:pPr>
              <w:pStyle w:val="acctmergecolhdg"/>
              <w:spacing w:line="240" w:lineRule="exact"/>
              <w:rPr>
                <w:szCs w:val="22"/>
              </w:rPr>
            </w:pPr>
            <w:r w:rsidRPr="003C452F">
              <w:rPr>
                <w:szCs w:val="22"/>
              </w:rPr>
              <w:t>Liabilities</w:t>
            </w:r>
          </w:p>
        </w:tc>
      </w:tr>
      <w:tr w:rsidR="00D60A6B" w:rsidRPr="003C452F" w14:paraId="3B7C4968" w14:textId="77777777" w:rsidTr="001769B6">
        <w:trPr>
          <w:cantSplit/>
          <w:tblHeader/>
        </w:trPr>
        <w:tc>
          <w:tcPr>
            <w:tcW w:w="4320" w:type="dxa"/>
            <w:hideMark/>
          </w:tcPr>
          <w:p w14:paraId="46F79A26" w14:textId="77777777" w:rsidR="00D60A6B" w:rsidRPr="003C452F" w:rsidRDefault="00D60A6B" w:rsidP="00D60A6B">
            <w:pPr>
              <w:pStyle w:val="acctfourfigures"/>
              <w:tabs>
                <w:tab w:val="left" w:pos="720"/>
              </w:tabs>
              <w:spacing w:line="240" w:lineRule="exact"/>
              <w:rPr>
                <w:b/>
                <w:bCs/>
                <w:i/>
                <w:iCs/>
                <w:szCs w:val="22"/>
              </w:rPr>
            </w:pPr>
            <w:r w:rsidRPr="003C452F">
              <w:rPr>
                <w:b/>
                <w:bCs/>
                <w:i/>
                <w:iCs/>
                <w:szCs w:val="22"/>
              </w:rPr>
              <w:t>At 31 December</w:t>
            </w:r>
          </w:p>
        </w:tc>
        <w:tc>
          <w:tcPr>
            <w:tcW w:w="990" w:type="dxa"/>
            <w:hideMark/>
          </w:tcPr>
          <w:p w14:paraId="23E18AD5" w14:textId="77777777" w:rsidR="00D60A6B" w:rsidRPr="003C452F" w:rsidRDefault="00D60A6B" w:rsidP="00D60A6B">
            <w:pPr>
              <w:pStyle w:val="acctmergecolhdg"/>
              <w:spacing w:line="240" w:lineRule="exact"/>
              <w:rPr>
                <w:b w:val="0"/>
                <w:bCs/>
                <w:szCs w:val="22"/>
              </w:rPr>
            </w:pPr>
            <w:r w:rsidRPr="003C452F">
              <w:rPr>
                <w:b w:val="0"/>
                <w:bCs/>
                <w:szCs w:val="22"/>
              </w:rPr>
              <w:t>20</w:t>
            </w:r>
            <w:r>
              <w:rPr>
                <w:b w:val="0"/>
                <w:bCs/>
                <w:szCs w:val="22"/>
              </w:rPr>
              <w:t>20</w:t>
            </w:r>
          </w:p>
        </w:tc>
        <w:tc>
          <w:tcPr>
            <w:tcW w:w="180" w:type="dxa"/>
          </w:tcPr>
          <w:p w14:paraId="1E97DDDB" w14:textId="77777777" w:rsidR="00D60A6B" w:rsidRPr="003C452F" w:rsidRDefault="00D60A6B" w:rsidP="00D60A6B">
            <w:pPr>
              <w:pStyle w:val="acctmergecolhdg"/>
              <w:spacing w:line="240" w:lineRule="exact"/>
              <w:rPr>
                <w:b w:val="0"/>
                <w:bCs/>
                <w:szCs w:val="22"/>
              </w:rPr>
            </w:pPr>
          </w:p>
        </w:tc>
        <w:tc>
          <w:tcPr>
            <w:tcW w:w="1171" w:type="dxa"/>
            <w:hideMark/>
          </w:tcPr>
          <w:p w14:paraId="4326D12E" w14:textId="77777777" w:rsidR="00D60A6B" w:rsidRPr="003C452F" w:rsidRDefault="00D60A6B" w:rsidP="00D60A6B">
            <w:pPr>
              <w:pStyle w:val="acctmergecolhdg"/>
              <w:spacing w:line="240" w:lineRule="exact"/>
              <w:rPr>
                <w:b w:val="0"/>
                <w:bCs/>
                <w:szCs w:val="22"/>
              </w:rPr>
            </w:pPr>
            <w:r w:rsidRPr="003C452F">
              <w:rPr>
                <w:b w:val="0"/>
                <w:bCs/>
                <w:szCs w:val="22"/>
              </w:rPr>
              <w:t>201</w:t>
            </w:r>
            <w:r>
              <w:rPr>
                <w:b w:val="0"/>
                <w:bCs/>
                <w:szCs w:val="22"/>
              </w:rPr>
              <w:t>9</w:t>
            </w:r>
          </w:p>
        </w:tc>
        <w:tc>
          <w:tcPr>
            <w:tcW w:w="180" w:type="dxa"/>
          </w:tcPr>
          <w:p w14:paraId="4333BB83" w14:textId="77777777" w:rsidR="00D60A6B" w:rsidRPr="003C452F" w:rsidRDefault="00D60A6B" w:rsidP="00D60A6B">
            <w:pPr>
              <w:pStyle w:val="acctmergecolhdg"/>
              <w:spacing w:line="240" w:lineRule="exact"/>
              <w:rPr>
                <w:b w:val="0"/>
                <w:bCs/>
                <w:szCs w:val="22"/>
              </w:rPr>
            </w:pPr>
          </w:p>
        </w:tc>
        <w:tc>
          <w:tcPr>
            <w:tcW w:w="1080" w:type="dxa"/>
            <w:hideMark/>
          </w:tcPr>
          <w:p w14:paraId="32AD5659" w14:textId="77777777" w:rsidR="00D60A6B" w:rsidRPr="003C452F" w:rsidRDefault="00D60A6B" w:rsidP="00D60A6B">
            <w:pPr>
              <w:pStyle w:val="acctmergecolhdg"/>
              <w:spacing w:line="240" w:lineRule="exact"/>
              <w:rPr>
                <w:b w:val="0"/>
                <w:bCs/>
                <w:szCs w:val="22"/>
              </w:rPr>
            </w:pPr>
            <w:r w:rsidRPr="003C452F">
              <w:rPr>
                <w:b w:val="0"/>
                <w:bCs/>
                <w:szCs w:val="22"/>
              </w:rPr>
              <w:t>20</w:t>
            </w:r>
            <w:r>
              <w:rPr>
                <w:b w:val="0"/>
                <w:bCs/>
                <w:szCs w:val="22"/>
              </w:rPr>
              <w:t>20</w:t>
            </w:r>
          </w:p>
        </w:tc>
        <w:tc>
          <w:tcPr>
            <w:tcW w:w="180" w:type="dxa"/>
          </w:tcPr>
          <w:p w14:paraId="3ED6724B" w14:textId="77777777" w:rsidR="00D60A6B" w:rsidRPr="003C452F" w:rsidRDefault="00D60A6B" w:rsidP="00D60A6B">
            <w:pPr>
              <w:pStyle w:val="acctmergecolhdg"/>
              <w:spacing w:line="240" w:lineRule="exact"/>
              <w:rPr>
                <w:b w:val="0"/>
                <w:bCs/>
                <w:szCs w:val="22"/>
              </w:rPr>
            </w:pPr>
          </w:p>
        </w:tc>
        <w:tc>
          <w:tcPr>
            <w:tcW w:w="1068" w:type="dxa"/>
            <w:hideMark/>
          </w:tcPr>
          <w:p w14:paraId="43EB788B" w14:textId="77777777" w:rsidR="00D60A6B" w:rsidRPr="003C452F" w:rsidRDefault="00D60A6B" w:rsidP="00D60A6B">
            <w:pPr>
              <w:pStyle w:val="acctmergecolhdg"/>
              <w:spacing w:line="240" w:lineRule="exact"/>
              <w:rPr>
                <w:b w:val="0"/>
                <w:bCs/>
                <w:szCs w:val="22"/>
              </w:rPr>
            </w:pPr>
            <w:r w:rsidRPr="003C452F">
              <w:rPr>
                <w:b w:val="0"/>
                <w:bCs/>
                <w:szCs w:val="22"/>
              </w:rPr>
              <w:t>201</w:t>
            </w:r>
            <w:r>
              <w:rPr>
                <w:b w:val="0"/>
                <w:bCs/>
                <w:szCs w:val="22"/>
              </w:rPr>
              <w:t>9</w:t>
            </w:r>
          </w:p>
        </w:tc>
      </w:tr>
      <w:tr w:rsidR="00D60A6B" w:rsidRPr="003C452F" w14:paraId="1EA8A398" w14:textId="77777777" w:rsidTr="001769B6">
        <w:trPr>
          <w:cantSplit/>
        </w:trPr>
        <w:tc>
          <w:tcPr>
            <w:tcW w:w="4320" w:type="dxa"/>
          </w:tcPr>
          <w:p w14:paraId="2A18FD9D" w14:textId="77777777" w:rsidR="00D60A6B" w:rsidRPr="003C452F" w:rsidRDefault="00D60A6B" w:rsidP="00D60A6B">
            <w:pPr>
              <w:spacing w:line="240" w:lineRule="exact"/>
              <w:rPr>
                <w:rFonts w:ascii="Times New Roman" w:hAnsi="Times New Roman" w:cs="Times New Roman"/>
                <w:b/>
                <w:bCs/>
                <w:i/>
                <w:iCs/>
                <w:sz w:val="22"/>
                <w:szCs w:val="22"/>
              </w:rPr>
            </w:pPr>
          </w:p>
        </w:tc>
        <w:tc>
          <w:tcPr>
            <w:tcW w:w="4849" w:type="dxa"/>
            <w:gridSpan w:val="7"/>
            <w:hideMark/>
          </w:tcPr>
          <w:p w14:paraId="1BC639EB" w14:textId="77777777" w:rsidR="00D60A6B" w:rsidRPr="003C452F" w:rsidRDefault="00D60A6B" w:rsidP="00D60A6B">
            <w:pPr>
              <w:pStyle w:val="acctfourfigures"/>
              <w:spacing w:line="240" w:lineRule="exact"/>
              <w:jc w:val="center"/>
              <w:rPr>
                <w:i/>
                <w:iCs/>
                <w:szCs w:val="22"/>
              </w:rPr>
            </w:pPr>
            <w:r w:rsidRPr="003C452F">
              <w:rPr>
                <w:i/>
                <w:iCs/>
                <w:szCs w:val="22"/>
              </w:rPr>
              <w:t>(</w:t>
            </w:r>
            <w:r w:rsidRPr="00412B8D">
              <w:rPr>
                <w:i/>
                <w:iCs/>
                <w:szCs w:val="22"/>
              </w:rPr>
              <w:t xml:space="preserve">in thousand </w:t>
            </w:r>
            <w:r w:rsidRPr="003C452F">
              <w:rPr>
                <w:i/>
                <w:iCs/>
                <w:szCs w:val="22"/>
              </w:rPr>
              <w:t>Baht)</w:t>
            </w:r>
          </w:p>
        </w:tc>
      </w:tr>
      <w:tr w:rsidR="00D60A6B" w:rsidRPr="003C452F" w14:paraId="5771191B" w14:textId="77777777" w:rsidTr="001769B6">
        <w:trPr>
          <w:cantSplit/>
        </w:trPr>
        <w:tc>
          <w:tcPr>
            <w:tcW w:w="4320" w:type="dxa"/>
            <w:hideMark/>
          </w:tcPr>
          <w:p w14:paraId="4698D30A" w14:textId="77777777" w:rsidR="00D60A6B" w:rsidRPr="003C452F" w:rsidRDefault="00D60A6B" w:rsidP="00D60A6B">
            <w:pPr>
              <w:spacing w:line="240" w:lineRule="exact"/>
              <w:rPr>
                <w:rFonts w:ascii="Times New Roman" w:hAnsi="Times New Roman" w:cs="Times New Roman"/>
                <w:sz w:val="22"/>
                <w:szCs w:val="22"/>
              </w:rPr>
            </w:pPr>
            <w:r w:rsidRPr="003C452F">
              <w:rPr>
                <w:rFonts w:ascii="Times New Roman" w:hAnsi="Times New Roman" w:cs="Times New Roman"/>
                <w:sz w:val="22"/>
                <w:szCs w:val="22"/>
              </w:rPr>
              <w:t>Total</w:t>
            </w:r>
          </w:p>
        </w:tc>
        <w:tc>
          <w:tcPr>
            <w:tcW w:w="990" w:type="dxa"/>
          </w:tcPr>
          <w:p w14:paraId="6FE4F1C9" w14:textId="77777777" w:rsidR="00D60A6B" w:rsidRPr="003C452F" w:rsidRDefault="00AE633E" w:rsidP="00D60A6B">
            <w:pPr>
              <w:pStyle w:val="acctfourfigures"/>
              <w:tabs>
                <w:tab w:val="clear" w:pos="765"/>
                <w:tab w:val="decimal" w:pos="819"/>
              </w:tabs>
              <w:spacing w:line="240" w:lineRule="exact"/>
              <w:ind w:right="11"/>
              <w:rPr>
                <w:szCs w:val="22"/>
              </w:rPr>
            </w:pPr>
            <w:r>
              <w:rPr>
                <w:szCs w:val="22"/>
              </w:rPr>
              <w:t>38,</w:t>
            </w:r>
            <w:r w:rsidR="00A8718E">
              <w:rPr>
                <w:szCs w:val="22"/>
              </w:rPr>
              <w:t>21</w:t>
            </w:r>
            <w:r>
              <w:rPr>
                <w:szCs w:val="22"/>
              </w:rPr>
              <w:t>8</w:t>
            </w:r>
          </w:p>
        </w:tc>
        <w:tc>
          <w:tcPr>
            <w:tcW w:w="180" w:type="dxa"/>
          </w:tcPr>
          <w:p w14:paraId="3D1C8CFA" w14:textId="77777777" w:rsidR="00D60A6B" w:rsidRPr="003C452F" w:rsidRDefault="00D60A6B" w:rsidP="00D60A6B">
            <w:pPr>
              <w:pStyle w:val="acctfourfigures"/>
              <w:spacing w:line="240" w:lineRule="exact"/>
              <w:rPr>
                <w:szCs w:val="22"/>
              </w:rPr>
            </w:pPr>
          </w:p>
        </w:tc>
        <w:tc>
          <w:tcPr>
            <w:tcW w:w="1171" w:type="dxa"/>
            <w:hideMark/>
          </w:tcPr>
          <w:p w14:paraId="0B592E76" w14:textId="77777777" w:rsidR="00D60A6B" w:rsidRPr="003C452F" w:rsidRDefault="00D60A6B" w:rsidP="00B76792">
            <w:pPr>
              <w:pStyle w:val="acctfourfigures"/>
              <w:tabs>
                <w:tab w:val="clear" w:pos="765"/>
                <w:tab w:val="decimal" w:pos="1001"/>
              </w:tabs>
              <w:spacing w:line="240" w:lineRule="exact"/>
              <w:ind w:right="11"/>
              <w:rPr>
                <w:szCs w:val="22"/>
              </w:rPr>
            </w:pPr>
            <w:r w:rsidRPr="003C452F">
              <w:rPr>
                <w:szCs w:val="22"/>
              </w:rPr>
              <w:t>35,188</w:t>
            </w:r>
          </w:p>
        </w:tc>
        <w:tc>
          <w:tcPr>
            <w:tcW w:w="180" w:type="dxa"/>
          </w:tcPr>
          <w:p w14:paraId="77581DF6" w14:textId="77777777" w:rsidR="00D60A6B" w:rsidRPr="003C452F" w:rsidRDefault="00D60A6B" w:rsidP="00D60A6B">
            <w:pPr>
              <w:pStyle w:val="acctfourfigures"/>
              <w:spacing w:line="240" w:lineRule="exact"/>
              <w:rPr>
                <w:szCs w:val="22"/>
              </w:rPr>
            </w:pPr>
          </w:p>
        </w:tc>
        <w:tc>
          <w:tcPr>
            <w:tcW w:w="1080" w:type="dxa"/>
          </w:tcPr>
          <w:p w14:paraId="0A824FF2" w14:textId="77777777" w:rsidR="00D60A6B" w:rsidRPr="003C452F" w:rsidRDefault="00AE633E" w:rsidP="00B76792">
            <w:pPr>
              <w:pStyle w:val="acctfourfigures"/>
              <w:tabs>
                <w:tab w:val="clear" w:pos="765"/>
                <w:tab w:val="decimal" w:pos="908"/>
              </w:tabs>
              <w:spacing w:line="240" w:lineRule="exact"/>
              <w:ind w:right="11"/>
              <w:rPr>
                <w:szCs w:val="22"/>
              </w:rPr>
            </w:pPr>
            <w:r>
              <w:rPr>
                <w:szCs w:val="22"/>
              </w:rPr>
              <w:t>(391)</w:t>
            </w:r>
          </w:p>
        </w:tc>
        <w:tc>
          <w:tcPr>
            <w:tcW w:w="180" w:type="dxa"/>
          </w:tcPr>
          <w:p w14:paraId="4441A7D8" w14:textId="77777777" w:rsidR="00D60A6B" w:rsidRPr="003C452F" w:rsidRDefault="00D60A6B" w:rsidP="00D60A6B">
            <w:pPr>
              <w:pStyle w:val="acctfourfigures"/>
              <w:spacing w:line="240" w:lineRule="exact"/>
              <w:rPr>
                <w:szCs w:val="22"/>
              </w:rPr>
            </w:pPr>
          </w:p>
        </w:tc>
        <w:tc>
          <w:tcPr>
            <w:tcW w:w="1068" w:type="dxa"/>
            <w:hideMark/>
          </w:tcPr>
          <w:p w14:paraId="25D0D466" w14:textId="77777777" w:rsidR="00D60A6B" w:rsidRPr="003C452F" w:rsidRDefault="00D60A6B" w:rsidP="00AF2204">
            <w:pPr>
              <w:pStyle w:val="acctfourfigures"/>
              <w:tabs>
                <w:tab w:val="clear" w:pos="765"/>
                <w:tab w:val="decimal" w:pos="820"/>
              </w:tabs>
              <w:spacing w:line="240" w:lineRule="exact"/>
              <w:ind w:right="11"/>
              <w:rPr>
                <w:szCs w:val="22"/>
              </w:rPr>
            </w:pPr>
            <w:r w:rsidRPr="003C452F">
              <w:rPr>
                <w:szCs w:val="22"/>
              </w:rPr>
              <w:t>(767)</w:t>
            </w:r>
          </w:p>
        </w:tc>
      </w:tr>
      <w:tr w:rsidR="00D60A6B" w:rsidRPr="003C452F" w14:paraId="0C58BCE9" w14:textId="77777777" w:rsidTr="001769B6">
        <w:trPr>
          <w:cantSplit/>
        </w:trPr>
        <w:tc>
          <w:tcPr>
            <w:tcW w:w="4320" w:type="dxa"/>
            <w:hideMark/>
          </w:tcPr>
          <w:p w14:paraId="28DD08A9" w14:textId="77777777" w:rsidR="00D60A6B" w:rsidRPr="003C452F" w:rsidRDefault="00D60A6B" w:rsidP="00D60A6B">
            <w:pPr>
              <w:spacing w:line="240" w:lineRule="exact"/>
              <w:rPr>
                <w:rFonts w:ascii="Times New Roman" w:hAnsi="Times New Roman" w:cs="Times New Roman"/>
                <w:sz w:val="22"/>
                <w:szCs w:val="22"/>
              </w:rPr>
            </w:pPr>
            <w:r w:rsidRPr="003C452F">
              <w:rPr>
                <w:rFonts w:ascii="Times New Roman" w:hAnsi="Times New Roman" w:cs="Times New Roman"/>
                <w:sz w:val="22"/>
                <w:szCs w:val="22"/>
              </w:rPr>
              <w:t xml:space="preserve">Set </w:t>
            </w:r>
            <w:proofErr w:type="gramStart"/>
            <w:r w:rsidRPr="003C452F">
              <w:rPr>
                <w:rFonts w:ascii="Times New Roman" w:hAnsi="Times New Roman" w:cs="Times New Roman"/>
                <w:sz w:val="22"/>
                <w:szCs w:val="22"/>
              </w:rPr>
              <w:t>off of</w:t>
            </w:r>
            <w:proofErr w:type="gramEnd"/>
            <w:r w:rsidRPr="003C452F">
              <w:rPr>
                <w:rFonts w:ascii="Times New Roman" w:hAnsi="Times New Roman" w:cs="Times New Roman"/>
                <w:sz w:val="22"/>
                <w:szCs w:val="22"/>
              </w:rPr>
              <w:t xml:space="preserve"> tax   </w:t>
            </w:r>
          </w:p>
        </w:tc>
        <w:tc>
          <w:tcPr>
            <w:tcW w:w="990" w:type="dxa"/>
            <w:tcBorders>
              <w:top w:val="nil"/>
              <w:left w:val="nil"/>
              <w:bottom w:val="single" w:sz="4" w:space="0" w:color="auto"/>
              <w:right w:val="nil"/>
            </w:tcBorders>
          </w:tcPr>
          <w:p w14:paraId="42A20BCB" w14:textId="77777777" w:rsidR="00D60A6B" w:rsidRPr="003C452F" w:rsidRDefault="00AE633E" w:rsidP="00D60A6B">
            <w:pPr>
              <w:pStyle w:val="acctfourfigures"/>
              <w:tabs>
                <w:tab w:val="clear" w:pos="765"/>
                <w:tab w:val="decimal" w:pos="820"/>
              </w:tabs>
              <w:spacing w:line="240" w:lineRule="exact"/>
              <w:ind w:right="-170"/>
              <w:rPr>
                <w:szCs w:val="22"/>
              </w:rPr>
            </w:pPr>
            <w:r>
              <w:rPr>
                <w:szCs w:val="22"/>
              </w:rPr>
              <w:t>(391)</w:t>
            </w:r>
          </w:p>
        </w:tc>
        <w:tc>
          <w:tcPr>
            <w:tcW w:w="180" w:type="dxa"/>
          </w:tcPr>
          <w:p w14:paraId="5DAB40C3" w14:textId="77777777" w:rsidR="00D60A6B" w:rsidRPr="003C452F" w:rsidRDefault="00D60A6B" w:rsidP="00D60A6B">
            <w:pPr>
              <w:pStyle w:val="acctfourfigures"/>
              <w:spacing w:line="240" w:lineRule="exact"/>
              <w:rPr>
                <w:szCs w:val="22"/>
              </w:rPr>
            </w:pPr>
          </w:p>
        </w:tc>
        <w:tc>
          <w:tcPr>
            <w:tcW w:w="1171" w:type="dxa"/>
            <w:tcBorders>
              <w:top w:val="nil"/>
              <w:left w:val="nil"/>
              <w:bottom w:val="single" w:sz="4" w:space="0" w:color="auto"/>
              <w:right w:val="nil"/>
            </w:tcBorders>
            <w:hideMark/>
          </w:tcPr>
          <w:p w14:paraId="0DE066C3" w14:textId="77777777" w:rsidR="00D60A6B" w:rsidRPr="003C452F" w:rsidRDefault="00D60A6B" w:rsidP="00B76792">
            <w:pPr>
              <w:pStyle w:val="acctfourfigures"/>
              <w:tabs>
                <w:tab w:val="clear" w:pos="765"/>
                <w:tab w:val="decimal" w:pos="1004"/>
              </w:tabs>
              <w:spacing w:line="240" w:lineRule="exact"/>
              <w:ind w:right="-170"/>
              <w:rPr>
                <w:szCs w:val="22"/>
              </w:rPr>
            </w:pPr>
            <w:r w:rsidRPr="003C452F">
              <w:rPr>
                <w:szCs w:val="22"/>
              </w:rPr>
              <w:t>(767)</w:t>
            </w:r>
          </w:p>
        </w:tc>
        <w:tc>
          <w:tcPr>
            <w:tcW w:w="180" w:type="dxa"/>
          </w:tcPr>
          <w:p w14:paraId="74D30C38" w14:textId="77777777" w:rsidR="00D60A6B" w:rsidRPr="003C452F" w:rsidRDefault="00D60A6B" w:rsidP="00D60A6B">
            <w:pPr>
              <w:pStyle w:val="acctfourfigures"/>
              <w:spacing w:line="240" w:lineRule="exact"/>
              <w:rPr>
                <w:szCs w:val="22"/>
              </w:rPr>
            </w:pPr>
          </w:p>
        </w:tc>
        <w:tc>
          <w:tcPr>
            <w:tcW w:w="1080" w:type="dxa"/>
            <w:tcBorders>
              <w:top w:val="nil"/>
              <w:left w:val="nil"/>
              <w:bottom w:val="single" w:sz="4" w:space="0" w:color="auto"/>
              <w:right w:val="nil"/>
            </w:tcBorders>
          </w:tcPr>
          <w:p w14:paraId="5F88C830" w14:textId="77777777" w:rsidR="00D60A6B" w:rsidRPr="003C452F" w:rsidRDefault="00AE633E" w:rsidP="00B76792">
            <w:pPr>
              <w:pStyle w:val="acctfourfigures"/>
              <w:tabs>
                <w:tab w:val="clear" w:pos="765"/>
                <w:tab w:val="decimal" w:pos="818"/>
              </w:tabs>
              <w:spacing w:line="240" w:lineRule="exact"/>
              <w:ind w:right="-70"/>
              <w:rPr>
                <w:szCs w:val="22"/>
              </w:rPr>
            </w:pPr>
            <w:r>
              <w:rPr>
                <w:szCs w:val="22"/>
              </w:rPr>
              <w:t>391</w:t>
            </w:r>
          </w:p>
        </w:tc>
        <w:tc>
          <w:tcPr>
            <w:tcW w:w="180" w:type="dxa"/>
          </w:tcPr>
          <w:p w14:paraId="1D74BF6B" w14:textId="77777777" w:rsidR="00D60A6B" w:rsidRPr="003C452F" w:rsidRDefault="00D60A6B" w:rsidP="00D60A6B">
            <w:pPr>
              <w:pStyle w:val="acctfourfigures"/>
              <w:spacing w:line="240" w:lineRule="exact"/>
              <w:rPr>
                <w:szCs w:val="22"/>
              </w:rPr>
            </w:pPr>
          </w:p>
        </w:tc>
        <w:tc>
          <w:tcPr>
            <w:tcW w:w="1068" w:type="dxa"/>
            <w:tcBorders>
              <w:top w:val="nil"/>
              <w:left w:val="nil"/>
              <w:bottom w:val="single" w:sz="4" w:space="0" w:color="auto"/>
              <w:right w:val="nil"/>
            </w:tcBorders>
            <w:hideMark/>
          </w:tcPr>
          <w:p w14:paraId="22E02784" w14:textId="77777777" w:rsidR="00D60A6B" w:rsidRPr="003C452F" w:rsidRDefault="00615C53" w:rsidP="005F0080">
            <w:pPr>
              <w:pStyle w:val="acctfourfigures"/>
              <w:tabs>
                <w:tab w:val="clear" w:pos="765"/>
                <w:tab w:val="decimal" w:pos="810"/>
              </w:tabs>
              <w:spacing w:line="240" w:lineRule="exact"/>
              <w:ind w:left="78" w:right="-70"/>
              <w:rPr>
                <w:szCs w:val="22"/>
              </w:rPr>
            </w:pPr>
            <w:r>
              <w:rPr>
                <w:szCs w:val="22"/>
              </w:rPr>
              <w:t xml:space="preserve">  </w:t>
            </w:r>
            <w:r w:rsidR="00D60A6B" w:rsidRPr="003C452F">
              <w:rPr>
                <w:szCs w:val="22"/>
              </w:rPr>
              <w:t>767</w:t>
            </w:r>
          </w:p>
        </w:tc>
      </w:tr>
      <w:tr w:rsidR="00D60A6B" w:rsidRPr="003C452F" w14:paraId="5B9F276A" w14:textId="77777777" w:rsidTr="001769B6">
        <w:trPr>
          <w:cantSplit/>
        </w:trPr>
        <w:tc>
          <w:tcPr>
            <w:tcW w:w="4320" w:type="dxa"/>
            <w:hideMark/>
          </w:tcPr>
          <w:p w14:paraId="4353F4D6" w14:textId="77777777" w:rsidR="00D60A6B" w:rsidRPr="003C452F" w:rsidRDefault="00D60A6B" w:rsidP="00D60A6B">
            <w:pPr>
              <w:spacing w:line="240" w:lineRule="exact"/>
              <w:rPr>
                <w:rFonts w:ascii="Times New Roman" w:hAnsi="Times New Roman" w:cs="Times New Roman"/>
                <w:b/>
                <w:bCs/>
                <w:sz w:val="22"/>
                <w:szCs w:val="22"/>
              </w:rPr>
            </w:pPr>
            <w:r w:rsidRPr="003C452F">
              <w:rPr>
                <w:rFonts w:ascii="Times New Roman" w:hAnsi="Times New Roman" w:cs="Times New Roman"/>
                <w:b/>
                <w:bCs/>
                <w:sz w:val="22"/>
                <w:szCs w:val="22"/>
              </w:rPr>
              <w:t xml:space="preserve">Net deferred tax assets </w:t>
            </w:r>
          </w:p>
        </w:tc>
        <w:tc>
          <w:tcPr>
            <w:tcW w:w="990" w:type="dxa"/>
            <w:tcBorders>
              <w:top w:val="single" w:sz="4" w:space="0" w:color="auto"/>
              <w:left w:val="nil"/>
              <w:bottom w:val="double" w:sz="4" w:space="0" w:color="auto"/>
              <w:right w:val="nil"/>
            </w:tcBorders>
          </w:tcPr>
          <w:p w14:paraId="06E48672" w14:textId="77777777" w:rsidR="00D60A6B" w:rsidRPr="003C452F" w:rsidRDefault="00AE633E" w:rsidP="00D60A6B">
            <w:pPr>
              <w:pStyle w:val="acctfourfigures"/>
              <w:tabs>
                <w:tab w:val="clear" w:pos="765"/>
                <w:tab w:val="decimal" w:pos="819"/>
              </w:tabs>
              <w:spacing w:line="240" w:lineRule="exact"/>
              <w:ind w:right="11"/>
              <w:rPr>
                <w:b/>
                <w:bCs/>
                <w:szCs w:val="22"/>
              </w:rPr>
            </w:pPr>
            <w:r>
              <w:rPr>
                <w:b/>
                <w:bCs/>
                <w:szCs w:val="22"/>
              </w:rPr>
              <w:t>3</w:t>
            </w:r>
            <w:r w:rsidR="00B76792">
              <w:rPr>
                <w:rFonts w:cs="Angsana New"/>
                <w:b/>
                <w:bCs/>
                <w:szCs w:val="28"/>
                <w:lang w:val="en-US" w:bidi="th-TH"/>
              </w:rPr>
              <w:t>7</w:t>
            </w:r>
            <w:r>
              <w:rPr>
                <w:b/>
                <w:bCs/>
                <w:szCs w:val="22"/>
              </w:rPr>
              <w:t>,</w:t>
            </w:r>
            <w:r w:rsidR="00B76792">
              <w:rPr>
                <w:b/>
                <w:bCs/>
                <w:szCs w:val="22"/>
              </w:rPr>
              <w:t>8</w:t>
            </w:r>
            <w:r>
              <w:rPr>
                <w:b/>
                <w:bCs/>
                <w:szCs w:val="22"/>
              </w:rPr>
              <w:t>2</w:t>
            </w:r>
            <w:r w:rsidR="00B76792">
              <w:rPr>
                <w:b/>
                <w:bCs/>
                <w:szCs w:val="22"/>
              </w:rPr>
              <w:t>7</w:t>
            </w:r>
          </w:p>
        </w:tc>
        <w:tc>
          <w:tcPr>
            <w:tcW w:w="180" w:type="dxa"/>
          </w:tcPr>
          <w:p w14:paraId="08066895" w14:textId="77777777" w:rsidR="00D60A6B" w:rsidRPr="003C452F" w:rsidRDefault="00D60A6B" w:rsidP="00D60A6B">
            <w:pPr>
              <w:pStyle w:val="acctfourfigures"/>
              <w:spacing w:line="240" w:lineRule="exact"/>
              <w:rPr>
                <w:szCs w:val="22"/>
              </w:rPr>
            </w:pPr>
          </w:p>
        </w:tc>
        <w:tc>
          <w:tcPr>
            <w:tcW w:w="1171" w:type="dxa"/>
            <w:tcBorders>
              <w:top w:val="single" w:sz="4" w:space="0" w:color="auto"/>
              <w:left w:val="nil"/>
              <w:bottom w:val="double" w:sz="4" w:space="0" w:color="auto"/>
              <w:right w:val="nil"/>
            </w:tcBorders>
            <w:hideMark/>
          </w:tcPr>
          <w:p w14:paraId="78E6D333" w14:textId="77777777" w:rsidR="00D60A6B" w:rsidRPr="003C452F" w:rsidRDefault="00D60A6B" w:rsidP="00B76792">
            <w:pPr>
              <w:pStyle w:val="acctfourfigures"/>
              <w:tabs>
                <w:tab w:val="clear" w:pos="765"/>
                <w:tab w:val="decimal" w:pos="1001"/>
              </w:tabs>
              <w:spacing w:line="240" w:lineRule="exact"/>
              <w:ind w:right="11"/>
              <w:rPr>
                <w:b/>
                <w:bCs/>
                <w:szCs w:val="22"/>
              </w:rPr>
            </w:pPr>
            <w:r w:rsidRPr="003C452F">
              <w:rPr>
                <w:b/>
                <w:bCs/>
                <w:szCs w:val="22"/>
              </w:rPr>
              <w:t>34,421</w:t>
            </w:r>
          </w:p>
        </w:tc>
        <w:tc>
          <w:tcPr>
            <w:tcW w:w="180" w:type="dxa"/>
          </w:tcPr>
          <w:p w14:paraId="4A4138C6" w14:textId="77777777" w:rsidR="00D60A6B" w:rsidRPr="003C452F" w:rsidRDefault="00D60A6B" w:rsidP="00D60A6B">
            <w:pPr>
              <w:pStyle w:val="acctfourfigures"/>
              <w:spacing w:line="240" w:lineRule="exact"/>
              <w:rPr>
                <w:szCs w:val="22"/>
              </w:rPr>
            </w:pPr>
          </w:p>
        </w:tc>
        <w:tc>
          <w:tcPr>
            <w:tcW w:w="1080" w:type="dxa"/>
            <w:tcBorders>
              <w:top w:val="single" w:sz="4" w:space="0" w:color="auto"/>
              <w:left w:val="nil"/>
              <w:bottom w:val="double" w:sz="4" w:space="0" w:color="auto"/>
              <w:right w:val="nil"/>
            </w:tcBorders>
          </w:tcPr>
          <w:p w14:paraId="432BD77A" w14:textId="77777777" w:rsidR="00D60A6B" w:rsidRPr="003C452F" w:rsidRDefault="00AE633E" w:rsidP="00D60A6B">
            <w:pPr>
              <w:pStyle w:val="acctfourfigures"/>
              <w:tabs>
                <w:tab w:val="clear" w:pos="765"/>
                <w:tab w:val="decimal" w:pos="630"/>
              </w:tabs>
              <w:spacing w:line="240" w:lineRule="exact"/>
              <w:ind w:left="180" w:right="-70"/>
              <w:rPr>
                <w:b/>
                <w:bCs/>
                <w:szCs w:val="22"/>
                <w:lang w:val="en-US" w:bidi="th-TH"/>
              </w:rPr>
            </w:pPr>
            <w:r>
              <w:rPr>
                <w:b/>
                <w:bCs/>
                <w:szCs w:val="22"/>
                <w:lang w:val="en-US" w:bidi="th-TH"/>
              </w:rPr>
              <w:t>-</w:t>
            </w:r>
          </w:p>
        </w:tc>
        <w:tc>
          <w:tcPr>
            <w:tcW w:w="180" w:type="dxa"/>
          </w:tcPr>
          <w:p w14:paraId="03F62B1B" w14:textId="77777777" w:rsidR="00D60A6B" w:rsidRPr="003C452F" w:rsidRDefault="00D60A6B" w:rsidP="00D60A6B">
            <w:pPr>
              <w:pStyle w:val="acctfourfigures"/>
              <w:spacing w:line="240" w:lineRule="exact"/>
              <w:rPr>
                <w:szCs w:val="22"/>
              </w:rPr>
            </w:pPr>
          </w:p>
        </w:tc>
        <w:tc>
          <w:tcPr>
            <w:tcW w:w="1068" w:type="dxa"/>
            <w:tcBorders>
              <w:top w:val="single" w:sz="4" w:space="0" w:color="auto"/>
              <w:left w:val="nil"/>
              <w:bottom w:val="double" w:sz="4" w:space="0" w:color="auto"/>
              <w:right w:val="nil"/>
            </w:tcBorders>
            <w:hideMark/>
          </w:tcPr>
          <w:p w14:paraId="15E05EBD" w14:textId="77777777" w:rsidR="00D60A6B" w:rsidRPr="003C452F" w:rsidRDefault="00D60A6B" w:rsidP="00D60A6B">
            <w:pPr>
              <w:pStyle w:val="acctfourfigures"/>
              <w:tabs>
                <w:tab w:val="clear" w:pos="765"/>
                <w:tab w:val="decimal" w:pos="630"/>
              </w:tabs>
              <w:spacing w:line="240" w:lineRule="exact"/>
              <w:ind w:left="180" w:right="-70"/>
              <w:rPr>
                <w:b/>
                <w:bCs/>
                <w:szCs w:val="22"/>
                <w:lang w:val="en-US" w:bidi="th-TH"/>
              </w:rPr>
            </w:pPr>
            <w:r w:rsidRPr="003C452F">
              <w:rPr>
                <w:b/>
                <w:bCs/>
                <w:szCs w:val="22"/>
                <w:lang w:val="en-US" w:bidi="th-TH"/>
              </w:rPr>
              <w:t>-</w:t>
            </w:r>
          </w:p>
        </w:tc>
      </w:tr>
    </w:tbl>
    <w:p w14:paraId="03B7F48A" w14:textId="77777777" w:rsidR="00C46A05" w:rsidRPr="003C452F" w:rsidRDefault="00C46A05" w:rsidP="00C46A05">
      <w:pPr>
        <w:ind w:left="540"/>
        <w:rPr>
          <w:rFonts w:ascii="Times New Roman" w:hAnsi="Times New Roman" w:cs="Times New Roman"/>
          <w:sz w:val="22"/>
          <w:szCs w:val="22"/>
          <w:lang w:val="en-GB" w:bidi="ar-SA"/>
        </w:rPr>
      </w:pPr>
    </w:p>
    <w:tbl>
      <w:tblPr>
        <w:tblW w:w="9195" w:type="dxa"/>
        <w:tblInd w:w="450" w:type="dxa"/>
        <w:tblLayout w:type="fixed"/>
        <w:tblCellMar>
          <w:left w:w="79" w:type="dxa"/>
          <w:right w:w="79" w:type="dxa"/>
        </w:tblCellMar>
        <w:tblLook w:val="04A0" w:firstRow="1" w:lastRow="0" w:firstColumn="1" w:lastColumn="0" w:noHBand="0" w:noVBand="1"/>
      </w:tblPr>
      <w:tblGrid>
        <w:gridCol w:w="4331"/>
        <w:gridCol w:w="990"/>
        <w:gridCol w:w="180"/>
        <w:gridCol w:w="1171"/>
        <w:gridCol w:w="178"/>
        <w:gridCol w:w="1080"/>
        <w:gridCol w:w="180"/>
        <w:gridCol w:w="1085"/>
      </w:tblGrid>
      <w:tr w:rsidR="00C46A05" w:rsidRPr="003C452F" w14:paraId="34546C07" w14:textId="77777777" w:rsidTr="00504D74">
        <w:trPr>
          <w:cantSplit/>
          <w:tblHeader/>
        </w:trPr>
        <w:tc>
          <w:tcPr>
            <w:tcW w:w="4331" w:type="dxa"/>
          </w:tcPr>
          <w:p w14:paraId="432CFC3E" w14:textId="77777777" w:rsidR="00C46A05" w:rsidRPr="003C452F" w:rsidRDefault="00C46A05">
            <w:pPr>
              <w:spacing w:line="240" w:lineRule="exact"/>
              <w:rPr>
                <w:rFonts w:ascii="Times New Roman" w:hAnsi="Times New Roman" w:cs="Times New Roman"/>
                <w:sz w:val="22"/>
                <w:szCs w:val="22"/>
              </w:rPr>
            </w:pPr>
          </w:p>
        </w:tc>
        <w:tc>
          <w:tcPr>
            <w:tcW w:w="4864" w:type="dxa"/>
            <w:gridSpan w:val="7"/>
            <w:hideMark/>
          </w:tcPr>
          <w:p w14:paraId="2FD5B383" w14:textId="77777777" w:rsidR="00C46A05" w:rsidRPr="003C452F" w:rsidRDefault="00C46A05">
            <w:pPr>
              <w:pStyle w:val="acctmergecolhdg"/>
              <w:spacing w:line="240" w:lineRule="exact"/>
              <w:rPr>
                <w:szCs w:val="22"/>
              </w:rPr>
            </w:pPr>
            <w:r w:rsidRPr="003C452F">
              <w:rPr>
                <w:szCs w:val="22"/>
              </w:rPr>
              <w:t>Separate financial statements</w:t>
            </w:r>
          </w:p>
        </w:tc>
      </w:tr>
      <w:tr w:rsidR="00C46A05" w:rsidRPr="003C452F" w14:paraId="64B837AF" w14:textId="77777777" w:rsidTr="00504D74">
        <w:trPr>
          <w:cantSplit/>
          <w:tblHeader/>
        </w:trPr>
        <w:tc>
          <w:tcPr>
            <w:tcW w:w="4331" w:type="dxa"/>
            <w:hideMark/>
          </w:tcPr>
          <w:p w14:paraId="25C10E4E" w14:textId="77777777" w:rsidR="00C46A05" w:rsidRPr="003C452F" w:rsidRDefault="00C46A05">
            <w:pPr>
              <w:spacing w:line="240" w:lineRule="exact"/>
              <w:rPr>
                <w:rFonts w:ascii="Times New Roman" w:hAnsi="Times New Roman" w:cs="Times New Roman"/>
                <w:sz w:val="22"/>
                <w:szCs w:val="22"/>
              </w:rPr>
            </w:pPr>
            <w:r w:rsidRPr="003C452F">
              <w:rPr>
                <w:rFonts w:ascii="Times New Roman" w:hAnsi="Times New Roman" w:cs="Times New Roman"/>
                <w:b/>
                <w:bCs/>
                <w:i/>
                <w:iCs/>
                <w:sz w:val="22"/>
                <w:szCs w:val="22"/>
              </w:rPr>
              <w:t xml:space="preserve">Deferred tax </w:t>
            </w:r>
          </w:p>
        </w:tc>
        <w:tc>
          <w:tcPr>
            <w:tcW w:w="2341" w:type="dxa"/>
            <w:gridSpan w:val="3"/>
            <w:hideMark/>
          </w:tcPr>
          <w:p w14:paraId="7A4E7DEE" w14:textId="77777777" w:rsidR="00C46A05" w:rsidRPr="003C452F" w:rsidRDefault="00C46A05">
            <w:pPr>
              <w:pStyle w:val="acctmergecolhdg"/>
              <w:spacing w:line="240" w:lineRule="exact"/>
              <w:rPr>
                <w:szCs w:val="22"/>
              </w:rPr>
            </w:pPr>
            <w:r w:rsidRPr="003C452F">
              <w:rPr>
                <w:szCs w:val="22"/>
              </w:rPr>
              <w:t>Assets</w:t>
            </w:r>
          </w:p>
        </w:tc>
        <w:tc>
          <w:tcPr>
            <w:tcW w:w="178" w:type="dxa"/>
          </w:tcPr>
          <w:p w14:paraId="30420B1F" w14:textId="77777777" w:rsidR="00C46A05" w:rsidRPr="003C452F" w:rsidRDefault="00C46A05">
            <w:pPr>
              <w:pStyle w:val="acctmergecolhdg"/>
              <w:spacing w:line="240" w:lineRule="exact"/>
              <w:rPr>
                <w:szCs w:val="22"/>
              </w:rPr>
            </w:pPr>
          </w:p>
        </w:tc>
        <w:tc>
          <w:tcPr>
            <w:tcW w:w="2345" w:type="dxa"/>
            <w:gridSpan w:val="3"/>
            <w:hideMark/>
          </w:tcPr>
          <w:p w14:paraId="70B1813F" w14:textId="77777777" w:rsidR="00C46A05" w:rsidRPr="003C452F" w:rsidRDefault="00C46A05">
            <w:pPr>
              <w:pStyle w:val="acctmergecolhdg"/>
              <w:spacing w:line="240" w:lineRule="exact"/>
              <w:rPr>
                <w:szCs w:val="22"/>
              </w:rPr>
            </w:pPr>
            <w:r w:rsidRPr="003C452F">
              <w:rPr>
                <w:szCs w:val="22"/>
              </w:rPr>
              <w:t>Liabilities</w:t>
            </w:r>
          </w:p>
        </w:tc>
      </w:tr>
      <w:tr w:rsidR="00D60A6B" w:rsidRPr="003C452F" w14:paraId="73FF4BC1" w14:textId="77777777" w:rsidTr="00504D74">
        <w:trPr>
          <w:cantSplit/>
          <w:tblHeader/>
        </w:trPr>
        <w:tc>
          <w:tcPr>
            <w:tcW w:w="4331" w:type="dxa"/>
            <w:hideMark/>
          </w:tcPr>
          <w:p w14:paraId="0A3D20B3" w14:textId="77777777" w:rsidR="00D60A6B" w:rsidRPr="003C452F" w:rsidRDefault="00D60A6B" w:rsidP="00D60A6B">
            <w:pPr>
              <w:pStyle w:val="acctfourfigures"/>
              <w:tabs>
                <w:tab w:val="left" w:pos="720"/>
              </w:tabs>
              <w:spacing w:line="240" w:lineRule="exact"/>
              <w:rPr>
                <w:szCs w:val="22"/>
              </w:rPr>
            </w:pPr>
            <w:r w:rsidRPr="003C452F">
              <w:rPr>
                <w:b/>
                <w:bCs/>
                <w:i/>
                <w:iCs/>
                <w:szCs w:val="22"/>
              </w:rPr>
              <w:t>At 31 December</w:t>
            </w:r>
          </w:p>
        </w:tc>
        <w:tc>
          <w:tcPr>
            <w:tcW w:w="990" w:type="dxa"/>
            <w:hideMark/>
          </w:tcPr>
          <w:p w14:paraId="661C2A9F" w14:textId="77777777" w:rsidR="00D60A6B" w:rsidRPr="003C452F" w:rsidRDefault="00D60A6B" w:rsidP="00D60A6B">
            <w:pPr>
              <w:pStyle w:val="acctmergecolhdg"/>
              <w:spacing w:line="240" w:lineRule="exact"/>
              <w:rPr>
                <w:b w:val="0"/>
                <w:bCs/>
                <w:szCs w:val="22"/>
              </w:rPr>
            </w:pPr>
            <w:r w:rsidRPr="003C452F">
              <w:rPr>
                <w:b w:val="0"/>
                <w:bCs/>
                <w:szCs w:val="22"/>
              </w:rPr>
              <w:t>20</w:t>
            </w:r>
            <w:r>
              <w:rPr>
                <w:b w:val="0"/>
                <w:bCs/>
                <w:szCs w:val="22"/>
              </w:rPr>
              <w:t>20</w:t>
            </w:r>
          </w:p>
        </w:tc>
        <w:tc>
          <w:tcPr>
            <w:tcW w:w="180" w:type="dxa"/>
          </w:tcPr>
          <w:p w14:paraId="619C0D6C" w14:textId="77777777" w:rsidR="00D60A6B" w:rsidRPr="003C452F" w:rsidRDefault="00D60A6B" w:rsidP="00D60A6B">
            <w:pPr>
              <w:pStyle w:val="acctmergecolhdg"/>
              <w:spacing w:line="240" w:lineRule="exact"/>
              <w:rPr>
                <w:b w:val="0"/>
                <w:bCs/>
                <w:szCs w:val="22"/>
              </w:rPr>
            </w:pPr>
          </w:p>
        </w:tc>
        <w:tc>
          <w:tcPr>
            <w:tcW w:w="1171" w:type="dxa"/>
            <w:hideMark/>
          </w:tcPr>
          <w:p w14:paraId="3ABBC525" w14:textId="77777777" w:rsidR="00D60A6B" w:rsidRPr="003C452F" w:rsidRDefault="00D60A6B" w:rsidP="00D60A6B">
            <w:pPr>
              <w:pStyle w:val="acctmergecolhdg"/>
              <w:spacing w:line="240" w:lineRule="exact"/>
              <w:rPr>
                <w:b w:val="0"/>
                <w:bCs/>
                <w:szCs w:val="22"/>
              </w:rPr>
            </w:pPr>
            <w:r w:rsidRPr="003C452F">
              <w:rPr>
                <w:b w:val="0"/>
                <w:bCs/>
                <w:szCs w:val="22"/>
              </w:rPr>
              <w:t>201</w:t>
            </w:r>
            <w:r>
              <w:rPr>
                <w:b w:val="0"/>
                <w:bCs/>
                <w:szCs w:val="22"/>
              </w:rPr>
              <w:t>9</w:t>
            </w:r>
          </w:p>
        </w:tc>
        <w:tc>
          <w:tcPr>
            <w:tcW w:w="178" w:type="dxa"/>
          </w:tcPr>
          <w:p w14:paraId="5086FF45" w14:textId="77777777" w:rsidR="00D60A6B" w:rsidRPr="003C452F" w:rsidRDefault="00D60A6B" w:rsidP="00D60A6B">
            <w:pPr>
              <w:pStyle w:val="acctmergecolhdg"/>
              <w:spacing w:line="240" w:lineRule="exact"/>
              <w:rPr>
                <w:b w:val="0"/>
                <w:bCs/>
                <w:szCs w:val="22"/>
              </w:rPr>
            </w:pPr>
          </w:p>
        </w:tc>
        <w:tc>
          <w:tcPr>
            <w:tcW w:w="1080" w:type="dxa"/>
            <w:hideMark/>
          </w:tcPr>
          <w:p w14:paraId="65FBEA4F" w14:textId="77777777" w:rsidR="00D60A6B" w:rsidRPr="003C452F" w:rsidRDefault="00D60A6B" w:rsidP="00D60A6B">
            <w:pPr>
              <w:pStyle w:val="acctmergecolhdg"/>
              <w:spacing w:line="240" w:lineRule="exact"/>
              <w:rPr>
                <w:b w:val="0"/>
                <w:bCs/>
                <w:szCs w:val="22"/>
              </w:rPr>
            </w:pPr>
            <w:r w:rsidRPr="003C452F">
              <w:rPr>
                <w:b w:val="0"/>
                <w:bCs/>
                <w:szCs w:val="22"/>
              </w:rPr>
              <w:t>20</w:t>
            </w:r>
            <w:r>
              <w:rPr>
                <w:b w:val="0"/>
                <w:bCs/>
                <w:szCs w:val="22"/>
              </w:rPr>
              <w:t>20</w:t>
            </w:r>
          </w:p>
        </w:tc>
        <w:tc>
          <w:tcPr>
            <w:tcW w:w="180" w:type="dxa"/>
          </w:tcPr>
          <w:p w14:paraId="0C58B64A" w14:textId="77777777" w:rsidR="00D60A6B" w:rsidRPr="003C452F" w:rsidRDefault="00D60A6B" w:rsidP="00D60A6B">
            <w:pPr>
              <w:pStyle w:val="acctmergecolhdg"/>
              <w:spacing w:line="240" w:lineRule="exact"/>
              <w:rPr>
                <w:b w:val="0"/>
                <w:bCs/>
                <w:szCs w:val="22"/>
              </w:rPr>
            </w:pPr>
          </w:p>
        </w:tc>
        <w:tc>
          <w:tcPr>
            <w:tcW w:w="1085" w:type="dxa"/>
            <w:hideMark/>
          </w:tcPr>
          <w:p w14:paraId="4255E357" w14:textId="77777777" w:rsidR="00D60A6B" w:rsidRPr="003C452F" w:rsidRDefault="00D60A6B" w:rsidP="00D60A6B">
            <w:pPr>
              <w:pStyle w:val="acctmergecolhdg"/>
              <w:spacing w:line="240" w:lineRule="exact"/>
              <w:rPr>
                <w:b w:val="0"/>
                <w:bCs/>
                <w:szCs w:val="22"/>
              </w:rPr>
            </w:pPr>
            <w:r w:rsidRPr="003C452F">
              <w:rPr>
                <w:b w:val="0"/>
                <w:bCs/>
                <w:szCs w:val="22"/>
              </w:rPr>
              <w:t>201</w:t>
            </w:r>
            <w:r>
              <w:rPr>
                <w:b w:val="0"/>
                <w:bCs/>
                <w:szCs w:val="22"/>
              </w:rPr>
              <w:t>9</w:t>
            </w:r>
          </w:p>
        </w:tc>
      </w:tr>
      <w:tr w:rsidR="00D60A6B" w:rsidRPr="003C452F" w14:paraId="766167D3" w14:textId="77777777" w:rsidTr="00504D74">
        <w:trPr>
          <w:cantSplit/>
        </w:trPr>
        <w:tc>
          <w:tcPr>
            <w:tcW w:w="4331" w:type="dxa"/>
          </w:tcPr>
          <w:p w14:paraId="240A3270" w14:textId="77777777" w:rsidR="00D60A6B" w:rsidRPr="003C452F" w:rsidRDefault="00D60A6B" w:rsidP="00D60A6B">
            <w:pPr>
              <w:spacing w:line="240" w:lineRule="exact"/>
              <w:rPr>
                <w:rFonts w:ascii="Times New Roman" w:hAnsi="Times New Roman" w:cs="Times New Roman"/>
                <w:b/>
                <w:bCs/>
                <w:i/>
                <w:iCs/>
                <w:sz w:val="22"/>
                <w:szCs w:val="22"/>
              </w:rPr>
            </w:pPr>
          </w:p>
        </w:tc>
        <w:tc>
          <w:tcPr>
            <w:tcW w:w="4864" w:type="dxa"/>
            <w:gridSpan w:val="7"/>
            <w:hideMark/>
          </w:tcPr>
          <w:p w14:paraId="363DA7F6" w14:textId="77777777" w:rsidR="00D60A6B" w:rsidRPr="003C452F" w:rsidRDefault="00D60A6B" w:rsidP="00D60A6B">
            <w:pPr>
              <w:pStyle w:val="acctfourfigures"/>
              <w:spacing w:line="240" w:lineRule="exact"/>
              <w:jc w:val="center"/>
              <w:rPr>
                <w:i/>
                <w:iCs/>
                <w:szCs w:val="22"/>
              </w:rPr>
            </w:pPr>
            <w:r w:rsidRPr="003C452F">
              <w:rPr>
                <w:i/>
                <w:iCs/>
                <w:szCs w:val="22"/>
              </w:rPr>
              <w:t>(</w:t>
            </w:r>
            <w:r w:rsidRPr="00412B8D">
              <w:rPr>
                <w:i/>
                <w:iCs/>
                <w:szCs w:val="22"/>
              </w:rPr>
              <w:t xml:space="preserve">in thousand </w:t>
            </w:r>
            <w:r w:rsidRPr="003C452F">
              <w:rPr>
                <w:i/>
                <w:iCs/>
                <w:szCs w:val="22"/>
              </w:rPr>
              <w:t>Baht)</w:t>
            </w:r>
          </w:p>
        </w:tc>
      </w:tr>
      <w:tr w:rsidR="00D60A6B" w:rsidRPr="003C452F" w14:paraId="47765535" w14:textId="77777777" w:rsidTr="00504D74">
        <w:trPr>
          <w:cantSplit/>
        </w:trPr>
        <w:tc>
          <w:tcPr>
            <w:tcW w:w="4331" w:type="dxa"/>
            <w:hideMark/>
          </w:tcPr>
          <w:p w14:paraId="11D8F33B" w14:textId="77777777" w:rsidR="00D60A6B" w:rsidRPr="003C452F" w:rsidRDefault="00D60A6B" w:rsidP="00D60A6B">
            <w:pPr>
              <w:spacing w:line="240" w:lineRule="exact"/>
              <w:rPr>
                <w:rFonts w:ascii="Times New Roman" w:hAnsi="Times New Roman" w:cs="Times New Roman"/>
                <w:sz w:val="22"/>
                <w:szCs w:val="22"/>
              </w:rPr>
            </w:pPr>
            <w:r w:rsidRPr="003C452F">
              <w:rPr>
                <w:rFonts w:ascii="Times New Roman" w:hAnsi="Times New Roman" w:cs="Times New Roman"/>
                <w:sz w:val="22"/>
                <w:szCs w:val="22"/>
              </w:rPr>
              <w:t>Total</w:t>
            </w:r>
          </w:p>
        </w:tc>
        <w:tc>
          <w:tcPr>
            <w:tcW w:w="990" w:type="dxa"/>
          </w:tcPr>
          <w:p w14:paraId="4AF7CF5D" w14:textId="77777777" w:rsidR="00D60A6B" w:rsidRPr="003C452F" w:rsidRDefault="00535779" w:rsidP="00D60A6B">
            <w:pPr>
              <w:pStyle w:val="acctfourfigures"/>
              <w:tabs>
                <w:tab w:val="clear" w:pos="765"/>
                <w:tab w:val="decimal" w:pos="825"/>
              </w:tabs>
              <w:spacing w:line="240" w:lineRule="exact"/>
              <w:ind w:right="11"/>
              <w:rPr>
                <w:szCs w:val="22"/>
              </w:rPr>
            </w:pPr>
            <w:r>
              <w:rPr>
                <w:szCs w:val="22"/>
              </w:rPr>
              <w:t>34,792</w:t>
            </w:r>
          </w:p>
        </w:tc>
        <w:tc>
          <w:tcPr>
            <w:tcW w:w="180" w:type="dxa"/>
          </w:tcPr>
          <w:p w14:paraId="1FDAEDB7" w14:textId="77777777" w:rsidR="00D60A6B" w:rsidRPr="003C452F" w:rsidRDefault="00D60A6B" w:rsidP="00D60A6B">
            <w:pPr>
              <w:pStyle w:val="acctfourfigures"/>
              <w:spacing w:line="240" w:lineRule="exact"/>
              <w:rPr>
                <w:szCs w:val="22"/>
              </w:rPr>
            </w:pPr>
          </w:p>
        </w:tc>
        <w:tc>
          <w:tcPr>
            <w:tcW w:w="1171" w:type="dxa"/>
            <w:hideMark/>
          </w:tcPr>
          <w:p w14:paraId="2CDE5189" w14:textId="77777777" w:rsidR="00D60A6B" w:rsidRPr="003C452F" w:rsidRDefault="00D60A6B" w:rsidP="00172B2C">
            <w:pPr>
              <w:pStyle w:val="acctfourfigures"/>
              <w:tabs>
                <w:tab w:val="clear" w:pos="765"/>
                <w:tab w:val="decimal" w:pos="989"/>
              </w:tabs>
              <w:spacing w:line="240" w:lineRule="exact"/>
              <w:ind w:right="11"/>
              <w:rPr>
                <w:szCs w:val="22"/>
              </w:rPr>
            </w:pPr>
            <w:r w:rsidRPr="003C452F">
              <w:rPr>
                <w:szCs w:val="22"/>
              </w:rPr>
              <w:t>31,512</w:t>
            </w:r>
          </w:p>
        </w:tc>
        <w:tc>
          <w:tcPr>
            <w:tcW w:w="178" w:type="dxa"/>
          </w:tcPr>
          <w:p w14:paraId="67EAB641" w14:textId="77777777" w:rsidR="00D60A6B" w:rsidRPr="003C452F" w:rsidRDefault="00D60A6B" w:rsidP="00D60A6B">
            <w:pPr>
              <w:pStyle w:val="acctfourfigures"/>
              <w:spacing w:line="240" w:lineRule="exact"/>
              <w:rPr>
                <w:szCs w:val="22"/>
              </w:rPr>
            </w:pPr>
          </w:p>
        </w:tc>
        <w:tc>
          <w:tcPr>
            <w:tcW w:w="1080" w:type="dxa"/>
          </w:tcPr>
          <w:p w14:paraId="325ED260" w14:textId="77777777" w:rsidR="00D60A6B" w:rsidRPr="003C452F" w:rsidRDefault="00AE633E" w:rsidP="00D60A6B">
            <w:pPr>
              <w:pStyle w:val="acctfourfigures"/>
              <w:tabs>
                <w:tab w:val="clear" w:pos="765"/>
                <w:tab w:val="decimal" w:pos="820"/>
              </w:tabs>
              <w:spacing w:line="240" w:lineRule="exact"/>
              <w:ind w:right="11"/>
              <w:rPr>
                <w:szCs w:val="22"/>
              </w:rPr>
            </w:pPr>
            <w:r>
              <w:rPr>
                <w:szCs w:val="22"/>
              </w:rPr>
              <w:t>(368)</w:t>
            </w:r>
          </w:p>
        </w:tc>
        <w:tc>
          <w:tcPr>
            <w:tcW w:w="180" w:type="dxa"/>
          </w:tcPr>
          <w:p w14:paraId="7AB982E4" w14:textId="77777777" w:rsidR="00D60A6B" w:rsidRPr="003C452F" w:rsidRDefault="00D60A6B" w:rsidP="00D60A6B">
            <w:pPr>
              <w:pStyle w:val="acctfourfigures"/>
              <w:spacing w:line="240" w:lineRule="exact"/>
              <w:rPr>
                <w:szCs w:val="22"/>
              </w:rPr>
            </w:pPr>
          </w:p>
        </w:tc>
        <w:tc>
          <w:tcPr>
            <w:tcW w:w="1085" w:type="dxa"/>
            <w:hideMark/>
          </w:tcPr>
          <w:p w14:paraId="39DF52C0" w14:textId="77777777" w:rsidR="00D60A6B" w:rsidRPr="003C452F" w:rsidRDefault="00D60A6B" w:rsidP="00D60A6B">
            <w:pPr>
              <w:pStyle w:val="acctfourfigures"/>
              <w:tabs>
                <w:tab w:val="clear" w:pos="765"/>
                <w:tab w:val="decimal" w:pos="820"/>
              </w:tabs>
              <w:spacing w:line="240" w:lineRule="exact"/>
              <w:ind w:right="11"/>
              <w:rPr>
                <w:szCs w:val="22"/>
              </w:rPr>
            </w:pPr>
            <w:r w:rsidRPr="003C452F">
              <w:rPr>
                <w:szCs w:val="22"/>
              </w:rPr>
              <w:t>(760)</w:t>
            </w:r>
          </w:p>
        </w:tc>
      </w:tr>
      <w:tr w:rsidR="00D60A6B" w:rsidRPr="003C452F" w14:paraId="21D54A2C" w14:textId="77777777" w:rsidTr="00504D74">
        <w:trPr>
          <w:cantSplit/>
        </w:trPr>
        <w:tc>
          <w:tcPr>
            <w:tcW w:w="4331" w:type="dxa"/>
            <w:hideMark/>
          </w:tcPr>
          <w:p w14:paraId="21AFBAB5" w14:textId="77777777" w:rsidR="00D60A6B" w:rsidRPr="003C452F" w:rsidRDefault="00D60A6B" w:rsidP="00D60A6B">
            <w:pPr>
              <w:spacing w:line="240" w:lineRule="exact"/>
              <w:rPr>
                <w:rFonts w:ascii="Times New Roman" w:hAnsi="Times New Roman" w:cs="Times New Roman"/>
                <w:sz w:val="22"/>
                <w:szCs w:val="22"/>
              </w:rPr>
            </w:pPr>
            <w:r w:rsidRPr="003C452F">
              <w:rPr>
                <w:rFonts w:ascii="Times New Roman" w:hAnsi="Times New Roman" w:cs="Times New Roman"/>
                <w:sz w:val="22"/>
                <w:szCs w:val="22"/>
              </w:rPr>
              <w:t xml:space="preserve">Set </w:t>
            </w:r>
            <w:proofErr w:type="gramStart"/>
            <w:r w:rsidRPr="003C452F">
              <w:rPr>
                <w:rFonts w:ascii="Times New Roman" w:hAnsi="Times New Roman" w:cs="Times New Roman"/>
                <w:sz w:val="22"/>
                <w:szCs w:val="22"/>
              </w:rPr>
              <w:t>off of</w:t>
            </w:r>
            <w:proofErr w:type="gramEnd"/>
            <w:r w:rsidRPr="003C452F">
              <w:rPr>
                <w:rFonts w:ascii="Times New Roman" w:hAnsi="Times New Roman" w:cs="Times New Roman"/>
                <w:sz w:val="22"/>
                <w:szCs w:val="22"/>
              </w:rPr>
              <w:t xml:space="preserve"> tax   </w:t>
            </w:r>
          </w:p>
        </w:tc>
        <w:tc>
          <w:tcPr>
            <w:tcW w:w="990" w:type="dxa"/>
            <w:tcBorders>
              <w:top w:val="nil"/>
              <w:left w:val="nil"/>
              <w:bottom w:val="single" w:sz="4" w:space="0" w:color="auto"/>
              <w:right w:val="nil"/>
            </w:tcBorders>
          </w:tcPr>
          <w:p w14:paraId="6D9A6D2B" w14:textId="77777777" w:rsidR="00D60A6B" w:rsidRPr="003C452F" w:rsidRDefault="00535779" w:rsidP="00D60A6B">
            <w:pPr>
              <w:pStyle w:val="acctfourfigures"/>
              <w:tabs>
                <w:tab w:val="clear" w:pos="765"/>
                <w:tab w:val="decimal" w:pos="820"/>
              </w:tabs>
              <w:spacing w:line="240" w:lineRule="exact"/>
              <w:ind w:right="-170"/>
              <w:rPr>
                <w:szCs w:val="22"/>
              </w:rPr>
            </w:pPr>
            <w:r>
              <w:rPr>
                <w:szCs w:val="22"/>
              </w:rPr>
              <w:t>(368)</w:t>
            </w:r>
          </w:p>
        </w:tc>
        <w:tc>
          <w:tcPr>
            <w:tcW w:w="180" w:type="dxa"/>
          </w:tcPr>
          <w:p w14:paraId="585B0C65" w14:textId="77777777" w:rsidR="00D60A6B" w:rsidRPr="003C452F" w:rsidRDefault="00D60A6B" w:rsidP="00D60A6B">
            <w:pPr>
              <w:pStyle w:val="acctfourfigures"/>
              <w:spacing w:line="240" w:lineRule="exact"/>
              <w:rPr>
                <w:szCs w:val="22"/>
              </w:rPr>
            </w:pPr>
          </w:p>
        </w:tc>
        <w:tc>
          <w:tcPr>
            <w:tcW w:w="1171" w:type="dxa"/>
            <w:tcBorders>
              <w:top w:val="nil"/>
              <w:left w:val="nil"/>
              <w:bottom w:val="single" w:sz="4" w:space="0" w:color="auto"/>
              <w:right w:val="nil"/>
            </w:tcBorders>
            <w:hideMark/>
          </w:tcPr>
          <w:p w14:paraId="37F76F9C" w14:textId="77777777" w:rsidR="00D60A6B" w:rsidRPr="003C452F" w:rsidRDefault="00D60A6B" w:rsidP="00172B2C">
            <w:pPr>
              <w:pStyle w:val="acctfourfigures"/>
              <w:tabs>
                <w:tab w:val="clear" w:pos="765"/>
                <w:tab w:val="decimal" w:pos="989"/>
              </w:tabs>
              <w:spacing w:line="240" w:lineRule="exact"/>
              <w:ind w:right="-170"/>
              <w:rPr>
                <w:szCs w:val="22"/>
              </w:rPr>
            </w:pPr>
            <w:r w:rsidRPr="003C452F">
              <w:rPr>
                <w:szCs w:val="22"/>
              </w:rPr>
              <w:t>(760)</w:t>
            </w:r>
          </w:p>
        </w:tc>
        <w:tc>
          <w:tcPr>
            <w:tcW w:w="178" w:type="dxa"/>
          </w:tcPr>
          <w:p w14:paraId="2A81833F" w14:textId="77777777" w:rsidR="00D60A6B" w:rsidRPr="003C452F" w:rsidRDefault="00D60A6B" w:rsidP="00D60A6B">
            <w:pPr>
              <w:pStyle w:val="acctfourfigures"/>
              <w:spacing w:line="240" w:lineRule="exact"/>
              <w:rPr>
                <w:szCs w:val="22"/>
              </w:rPr>
            </w:pPr>
          </w:p>
        </w:tc>
        <w:tc>
          <w:tcPr>
            <w:tcW w:w="1080" w:type="dxa"/>
            <w:tcBorders>
              <w:top w:val="nil"/>
              <w:left w:val="nil"/>
              <w:bottom w:val="single" w:sz="4" w:space="0" w:color="auto"/>
              <w:right w:val="nil"/>
            </w:tcBorders>
          </w:tcPr>
          <w:p w14:paraId="4594DDFB" w14:textId="77777777" w:rsidR="00D60A6B" w:rsidRPr="003C452F" w:rsidRDefault="00AE633E" w:rsidP="00D60A6B">
            <w:pPr>
              <w:pStyle w:val="acctfourfigures"/>
              <w:tabs>
                <w:tab w:val="clear" w:pos="765"/>
                <w:tab w:val="decimal" w:pos="820"/>
              </w:tabs>
              <w:spacing w:line="240" w:lineRule="exact"/>
              <w:ind w:right="11"/>
              <w:rPr>
                <w:szCs w:val="22"/>
              </w:rPr>
            </w:pPr>
            <w:r>
              <w:rPr>
                <w:szCs w:val="22"/>
              </w:rPr>
              <w:t>368</w:t>
            </w:r>
          </w:p>
        </w:tc>
        <w:tc>
          <w:tcPr>
            <w:tcW w:w="180" w:type="dxa"/>
          </w:tcPr>
          <w:p w14:paraId="7B14B4B5" w14:textId="77777777" w:rsidR="00D60A6B" w:rsidRPr="003C452F" w:rsidRDefault="00D60A6B" w:rsidP="00D60A6B">
            <w:pPr>
              <w:pStyle w:val="acctfourfigures"/>
              <w:spacing w:line="240" w:lineRule="exact"/>
              <w:rPr>
                <w:szCs w:val="22"/>
              </w:rPr>
            </w:pPr>
          </w:p>
        </w:tc>
        <w:tc>
          <w:tcPr>
            <w:tcW w:w="1085" w:type="dxa"/>
            <w:tcBorders>
              <w:top w:val="nil"/>
              <w:left w:val="nil"/>
              <w:bottom w:val="single" w:sz="4" w:space="0" w:color="auto"/>
              <w:right w:val="nil"/>
            </w:tcBorders>
            <w:hideMark/>
          </w:tcPr>
          <w:p w14:paraId="64656B61" w14:textId="77777777" w:rsidR="00D60A6B" w:rsidRPr="003C452F" w:rsidRDefault="00D60A6B" w:rsidP="00D60A6B">
            <w:pPr>
              <w:pStyle w:val="acctfourfigures"/>
              <w:tabs>
                <w:tab w:val="clear" w:pos="765"/>
                <w:tab w:val="decimal" w:pos="820"/>
              </w:tabs>
              <w:spacing w:line="240" w:lineRule="exact"/>
              <w:ind w:right="11"/>
              <w:rPr>
                <w:szCs w:val="22"/>
              </w:rPr>
            </w:pPr>
            <w:r w:rsidRPr="003C452F">
              <w:rPr>
                <w:szCs w:val="22"/>
              </w:rPr>
              <w:t>760</w:t>
            </w:r>
          </w:p>
        </w:tc>
      </w:tr>
      <w:tr w:rsidR="00D60A6B" w:rsidRPr="003C452F" w14:paraId="4D11BBC9" w14:textId="77777777" w:rsidTr="00504D74">
        <w:trPr>
          <w:cantSplit/>
        </w:trPr>
        <w:tc>
          <w:tcPr>
            <w:tcW w:w="4331" w:type="dxa"/>
            <w:hideMark/>
          </w:tcPr>
          <w:p w14:paraId="0E8B3CF9" w14:textId="77777777" w:rsidR="00D60A6B" w:rsidRPr="00BE7EF0" w:rsidRDefault="00D60A6B" w:rsidP="00D60A6B">
            <w:pPr>
              <w:spacing w:line="240" w:lineRule="exact"/>
              <w:rPr>
                <w:rFonts w:ascii="Times New Roman" w:hAnsi="Times New Roman" w:cstheme="minorBidi"/>
                <w:b/>
                <w:bCs/>
                <w:sz w:val="22"/>
                <w:szCs w:val="22"/>
              </w:rPr>
            </w:pPr>
            <w:r w:rsidRPr="003C452F">
              <w:rPr>
                <w:rFonts w:ascii="Times New Roman" w:hAnsi="Times New Roman" w:cs="Times New Roman"/>
                <w:b/>
                <w:bCs/>
                <w:sz w:val="22"/>
                <w:szCs w:val="22"/>
              </w:rPr>
              <w:t xml:space="preserve">Net deferred tax assets </w:t>
            </w:r>
          </w:p>
        </w:tc>
        <w:tc>
          <w:tcPr>
            <w:tcW w:w="990" w:type="dxa"/>
            <w:tcBorders>
              <w:top w:val="single" w:sz="4" w:space="0" w:color="auto"/>
              <w:left w:val="nil"/>
              <w:bottom w:val="double" w:sz="4" w:space="0" w:color="auto"/>
              <w:right w:val="nil"/>
            </w:tcBorders>
          </w:tcPr>
          <w:p w14:paraId="0EAEDEC6" w14:textId="77777777" w:rsidR="00D60A6B" w:rsidRPr="003C452F" w:rsidRDefault="00535779" w:rsidP="00D60A6B">
            <w:pPr>
              <w:pStyle w:val="acctfourfigures"/>
              <w:tabs>
                <w:tab w:val="clear" w:pos="765"/>
                <w:tab w:val="decimal" w:pos="819"/>
              </w:tabs>
              <w:spacing w:line="240" w:lineRule="exact"/>
              <w:ind w:right="11"/>
              <w:rPr>
                <w:b/>
                <w:bCs/>
                <w:szCs w:val="22"/>
              </w:rPr>
            </w:pPr>
            <w:r>
              <w:rPr>
                <w:b/>
                <w:bCs/>
                <w:szCs w:val="22"/>
              </w:rPr>
              <w:t>34,424</w:t>
            </w:r>
          </w:p>
        </w:tc>
        <w:tc>
          <w:tcPr>
            <w:tcW w:w="180" w:type="dxa"/>
          </w:tcPr>
          <w:p w14:paraId="65A4FBE3" w14:textId="77777777" w:rsidR="00D60A6B" w:rsidRPr="003C452F" w:rsidRDefault="00D60A6B" w:rsidP="00D60A6B">
            <w:pPr>
              <w:pStyle w:val="acctfourfigures"/>
              <w:spacing w:line="240" w:lineRule="exact"/>
              <w:rPr>
                <w:szCs w:val="22"/>
              </w:rPr>
            </w:pPr>
          </w:p>
        </w:tc>
        <w:tc>
          <w:tcPr>
            <w:tcW w:w="1171" w:type="dxa"/>
            <w:tcBorders>
              <w:top w:val="single" w:sz="4" w:space="0" w:color="auto"/>
              <w:left w:val="nil"/>
              <w:bottom w:val="double" w:sz="4" w:space="0" w:color="auto"/>
              <w:right w:val="nil"/>
            </w:tcBorders>
            <w:hideMark/>
          </w:tcPr>
          <w:p w14:paraId="056028E2" w14:textId="77777777" w:rsidR="00D60A6B" w:rsidRPr="003C452F" w:rsidRDefault="00D60A6B" w:rsidP="00172B2C">
            <w:pPr>
              <w:pStyle w:val="acctfourfigures"/>
              <w:tabs>
                <w:tab w:val="clear" w:pos="765"/>
                <w:tab w:val="decimal" w:pos="989"/>
              </w:tabs>
              <w:spacing w:line="240" w:lineRule="exact"/>
              <w:ind w:right="11"/>
              <w:rPr>
                <w:b/>
                <w:bCs/>
                <w:szCs w:val="22"/>
              </w:rPr>
            </w:pPr>
            <w:r w:rsidRPr="003C452F">
              <w:rPr>
                <w:b/>
                <w:bCs/>
                <w:szCs w:val="22"/>
              </w:rPr>
              <w:t>30,752</w:t>
            </w:r>
          </w:p>
        </w:tc>
        <w:tc>
          <w:tcPr>
            <w:tcW w:w="178" w:type="dxa"/>
          </w:tcPr>
          <w:p w14:paraId="550D0B6A" w14:textId="77777777" w:rsidR="00D60A6B" w:rsidRPr="003C452F" w:rsidRDefault="00D60A6B" w:rsidP="00D60A6B">
            <w:pPr>
              <w:pStyle w:val="acctfourfigures"/>
              <w:spacing w:line="240" w:lineRule="exact"/>
              <w:rPr>
                <w:szCs w:val="22"/>
              </w:rPr>
            </w:pPr>
          </w:p>
        </w:tc>
        <w:tc>
          <w:tcPr>
            <w:tcW w:w="1080" w:type="dxa"/>
            <w:tcBorders>
              <w:top w:val="single" w:sz="4" w:space="0" w:color="auto"/>
              <w:left w:val="nil"/>
              <w:bottom w:val="double" w:sz="4" w:space="0" w:color="auto"/>
              <w:right w:val="nil"/>
            </w:tcBorders>
          </w:tcPr>
          <w:p w14:paraId="707BCCE1" w14:textId="77777777" w:rsidR="00D60A6B" w:rsidRPr="00F91C69" w:rsidRDefault="00AE633E" w:rsidP="00D60A6B">
            <w:pPr>
              <w:pStyle w:val="acctfourfigures"/>
              <w:tabs>
                <w:tab w:val="clear" w:pos="765"/>
                <w:tab w:val="decimal" w:pos="630"/>
              </w:tabs>
              <w:spacing w:line="240" w:lineRule="exact"/>
              <w:ind w:right="11"/>
              <w:rPr>
                <w:b/>
                <w:bCs/>
                <w:szCs w:val="22"/>
              </w:rPr>
            </w:pPr>
            <w:r w:rsidRPr="00F91C69">
              <w:rPr>
                <w:b/>
                <w:bCs/>
                <w:szCs w:val="22"/>
              </w:rPr>
              <w:t>-</w:t>
            </w:r>
          </w:p>
        </w:tc>
        <w:tc>
          <w:tcPr>
            <w:tcW w:w="180" w:type="dxa"/>
          </w:tcPr>
          <w:p w14:paraId="586FB8BE" w14:textId="77777777" w:rsidR="00D60A6B" w:rsidRPr="003C452F" w:rsidRDefault="00D60A6B" w:rsidP="00D60A6B">
            <w:pPr>
              <w:pStyle w:val="acctfourfigures"/>
              <w:spacing w:line="240" w:lineRule="exact"/>
              <w:rPr>
                <w:szCs w:val="22"/>
              </w:rPr>
            </w:pPr>
          </w:p>
        </w:tc>
        <w:tc>
          <w:tcPr>
            <w:tcW w:w="1085" w:type="dxa"/>
            <w:tcBorders>
              <w:top w:val="single" w:sz="4" w:space="0" w:color="auto"/>
              <w:left w:val="nil"/>
              <w:bottom w:val="double" w:sz="4" w:space="0" w:color="auto"/>
              <w:right w:val="nil"/>
            </w:tcBorders>
            <w:hideMark/>
          </w:tcPr>
          <w:p w14:paraId="510F252B" w14:textId="77777777" w:rsidR="00D60A6B" w:rsidRPr="00F91C69" w:rsidRDefault="00D60A6B" w:rsidP="00D60A6B">
            <w:pPr>
              <w:pStyle w:val="acctfourfigures"/>
              <w:tabs>
                <w:tab w:val="clear" w:pos="765"/>
                <w:tab w:val="decimal" w:pos="630"/>
              </w:tabs>
              <w:spacing w:line="240" w:lineRule="exact"/>
              <w:ind w:right="11"/>
              <w:rPr>
                <w:b/>
                <w:bCs/>
                <w:szCs w:val="22"/>
              </w:rPr>
            </w:pPr>
            <w:r w:rsidRPr="00F91C69">
              <w:rPr>
                <w:b/>
                <w:bCs/>
                <w:szCs w:val="22"/>
              </w:rPr>
              <w:t>-</w:t>
            </w:r>
          </w:p>
        </w:tc>
      </w:tr>
    </w:tbl>
    <w:p w14:paraId="3C5DEDB4" w14:textId="77777777" w:rsidR="00AE499E" w:rsidRDefault="00AE4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34692A" w:rsidRPr="00014500" w14:paraId="4CBB12CA" w14:textId="77777777" w:rsidTr="00885C7B">
        <w:trPr>
          <w:tblHeader/>
        </w:trPr>
        <w:tc>
          <w:tcPr>
            <w:tcW w:w="3240" w:type="dxa"/>
            <w:vAlign w:val="bottom"/>
          </w:tcPr>
          <w:p w14:paraId="7A74EA81"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5940" w:type="dxa"/>
            <w:gridSpan w:val="7"/>
            <w:vAlign w:val="bottom"/>
          </w:tcPr>
          <w:p w14:paraId="72554814"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Consolidated financial statements</w:t>
            </w:r>
          </w:p>
        </w:tc>
      </w:tr>
      <w:tr w:rsidR="0034692A" w:rsidRPr="00014500" w14:paraId="2BF9E31F" w14:textId="77777777" w:rsidTr="00885C7B">
        <w:trPr>
          <w:trHeight w:val="353"/>
          <w:tblHeader/>
        </w:trPr>
        <w:tc>
          <w:tcPr>
            <w:tcW w:w="3240" w:type="dxa"/>
            <w:vMerge w:val="restart"/>
            <w:vAlign w:val="bottom"/>
          </w:tcPr>
          <w:p w14:paraId="3FCC9C09"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14:paraId="278AD824"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restart"/>
            <w:vAlign w:val="bottom"/>
          </w:tcPr>
          <w:p w14:paraId="1492B2E0" w14:textId="77777777" w:rsidR="0034692A" w:rsidRPr="00014500" w:rsidRDefault="002711D7"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At 1</w:t>
            </w:r>
          </w:p>
          <w:p w14:paraId="5AE4EE06" w14:textId="77777777" w:rsidR="0034692A" w:rsidRPr="00014500" w:rsidRDefault="002711D7" w:rsidP="00271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b/>
                <w:bCs/>
                <w:sz w:val="22"/>
                <w:szCs w:val="22"/>
                <w:lang w:val="en-GB"/>
              </w:rPr>
            </w:pPr>
            <w:r>
              <w:rPr>
                <w:rFonts w:ascii="Times New Roman" w:hAnsi="Times New Roman" w:cs="Times New Roman"/>
                <w:b/>
                <w:bCs/>
                <w:sz w:val="22"/>
                <w:szCs w:val="22"/>
                <w:lang w:val="en-GB"/>
              </w:rPr>
              <w:t>January</w:t>
            </w:r>
          </w:p>
        </w:tc>
        <w:tc>
          <w:tcPr>
            <w:tcW w:w="178" w:type="dxa"/>
            <w:vMerge w:val="restart"/>
            <w:vAlign w:val="bottom"/>
          </w:tcPr>
          <w:p w14:paraId="1B8C544B"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718A7B3D"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68A6C3A0"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14:paraId="60ABC3B0"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014500">
              <w:rPr>
                <w:rFonts w:ascii="Times New Roman" w:hAnsi="Times New Roman" w:cs="Times New Roman"/>
                <w:sz w:val="22"/>
                <w:szCs w:val="22"/>
                <w:lang w:val="en-GB" w:bidi="ar-SA"/>
              </w:rPr>
              <w:t xml:space="preserve">Credited </w:t>
            </w:r>
            <w:r>
              <w:rPr>
                <w:rFonts w:ascii="Times New Roman" w:hAnsi="Times New Roman" w:cs="Times New Roman"/>
                <w:sz w:val="22"/>
                <w:szCs w:val="22"/>
                <w:lang w:val="en-GB" w:bidi="ar-SA"/>
              </w:rPr>
              <w:t>/ (Charged) to:</w:t>
            </w:r>
          </w:p>
        </w:tc>
        <w:tc>
          <w:tcPr>
            <w:tcW w:w="180" w:type="dxa"/>
            <w:vMerge w:val="restart"/>
          </w:tcPr>
          <w:p w14:paraId="387F2CBA"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14:paraId="01E3A3BB" w14:textId="77777777" w:rsidR="009D2BEC" w:rsidRPr="00014500" w:rsidRDefault="002711D7" w:rsidP="009D2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At 31</w:t>
            </w:r>
          </w:p>
          <w:p w14:paraId="150CED57" w14:textId="77777777" w:rsidR="0034692A" w:rsidRPr="00014500" w:rsidRDefault="002711D7" w:rsidP="009D2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December</w:t>
            </w:r>
          </w:p>
        </w:tc>
      </w:tr>
      <w:tr w:rsidR="0034692A" w:rsidRPr="00014500" w14:paraId="04ABE397" w14:textId="77777777" w:rsidTr="00885C7B">
        <w:trPr>
          <w:trHeight w:val="353"/>
          <w:tblHeader/>
        </w:trPr>
        <w:tc>
          <w:tcPr>
            <w:tcW w:w="3240" w:type="dxa"/>
            <w:vMerge/>
            <w:vAlign w:val="bottom"/>
          </w:tcPr>
          <w:p w14:paraId="2C8AF5CD"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14:paraId="6A0495A2"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14:paraId="4CED51BA"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14:paraId="4765194C"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Profit or loss</w:t>
            </w:r>
          </w:p>
        </w:tc>
        <w:tc>
          <w:tcPr>
            <w:tcW w:w="180" w:type="dxa"/>
            <w:vAlign w:val="bottom"/>
          </w:tcPr>
          <w:p w14:paraId="0C885274"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14:paraId="64CFD772"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Other comprehensive income</w:t>
            </w:r>
          </w:p>
        </w:tc>
        <w:tc>
          <w:tcPr>
            <w:tcW w:w="180" w:type="dxa"/>
            <w:vMerge/>
          </w:tcPr>
          <w:p w14:paraId="1489302B"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14:paraId="6E09AFD8"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34692A" w:rsidRPr="00014500" w14:paraId="0556D7BC" w14:textId="77777777" w:rsidTr="00885C7B">
        <w:trPr>
          <w:tblHeader/>
        </w:trPr>
        <w:tc>
          <w:tcPr>
            <w:tcW w:w="3240" w:type="dxa"/>
            <w:vAlign w:val="bottom"/>
          </w:tcPr>
          <w:p w14:paraId="5146BD8B"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14:paraId="21E26559"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014500">
              <w:rPr>
                <w:rFonts w:ascii="Times New Roman" w:hAnsi="Times New Roman" w:cs="Times New Roman"/>
                <w:i/>
                <w:iCs/>
                <w:sz w:val="22"/>
                <w:szCs w:val="22"/>
                <w:lang w:val="en-GB" w:bidi="ar-SA"/>
              </w:rPr>
              <w:t>(in thousand Baht)</w:t>
            </w:r>
          </w:p>
        </w:tc>
      </w:tr>
      <w:tr w:rsidR="009D2BEC" w:rsidRPr="00014500" w14:paraId="587E87FC" w14:textId="77777777" w:rsidTr="00885C7B">
        <w:trPr>
          <w:tblHeader/>
        </w:trPr>
        <w:tc>
          <w:tcPr>
            <w:tcW w:w="3240" w:type="dxa"/>
            <w:vAlign w:val="bottom"/>
          </w:tcPr>
          <w:p w14:paraId="6F9EF6F3" w14:textId="77777777" w:rsidR="009D2BEC" w:rsidRPr="002711D7" w:rsidRDefault="009D2BEC"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2711D7">
              <w:rPr>
                <w:rFonts w:ascii="Times New Roman" w:hAnsi="Times New Roman" w:cs="Times New Roman"/>
                <w:b/>
                <w:bCs/>
                <w:i/>
                <w:iCs/>
                <w:sz w:val="22"/>
                <w:szCs w:val="22"/>
                <w:lang w:val="en-GB" w:bidi="ar-SA"/>
              </w:rPr>
              <w:t>2020</w:t>
            </w:r>
          </w:p>
        </w:tc>
        <w:tc>
          <w:tcPr>
            <w:tcW w:w="5940" w:type="dxa"/>
            <w:gridSpan w:val="7"/>
            <w:vAlign w:val="bottom"/>
          </w:tcPr>
          <w:p w14:paraId="4074B633" w14:textId="77777777" w:rsidR="009D2BEC" w:rsidRPr="00014500" w:rsidRDefault="009D2BEC"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34692A" w:rsidRPr="00014500" w14:paraId="520FA727" w14:textId="77777777" w:rsidTr="00885C7B">
        <w:tc>
          <w:tcPr>
            <w:tcW w:w="3240" w:type="dxa"/>
            <w:vAlign w:val="bottom"/>
          </w:tcPr>
          <w:p w14:paraId="0933B700"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b/>
                <w:bCs/>
                <w:i/>
                <w:iCs/>
                <w:sz w:val="22"/>
                <w:szCs w:val="22"/>
                <w:lang w:val="en-GB" w:bidi="ar-SA"/>
              </w:rPr>
              <w:t>Deferred tax assets</w:t>
            </w:r>
          </w:p>
        </w:tc>
        <w:tc>
          <w:tcPr>
            <w:tcW w:w="1276" w:type="dxa"/>
            <w:vAlign w:val="bottom"/>
          </w:tcPr>
          <w:p w14:paraId="2000366C"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43348249"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14:paraId="5076F513"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7EA4A979"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14:paraId="0E06836B"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2AEC481C"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14:paraId="45972267"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34692A" w:rsidRPr="00014500" w14:paraId="0298EC33" w14:textId="77777777" w:rsidTr="00885C7B">
        <w:tc>
          <w:tcPr>
            <w:tcW w:w="3240" w:type="dxa"/>
            <w:vAlign w:val="bottom"/>
          </w:tcPr>
          <w:p w14:paraId="3D8C65ED"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 xml:space="preserve">Trade accounts receivable </w:t>
            </w:r>
          </w:p>
        </w:tc>
        <w:tc>
          <w:tcPr>
            <w:tcW w:w="1276" w:type="dxa"/>
            <w:vAlign w:val="bottom"/>
          </w:tcPr>
          <w:p w14:paraId="4E2EF802" w14:textId="77777777" w:rsidR="0034692A" w:rsidRPr="00E62F0F" w:rsidRDefault="00951745" w:rsidP="00D93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3,758</w:t>
            </w:r>
          </w:p>
        </w:tc>
        <w:tc>
          <w:tcPr>
            <w:tcW w:w="178" w:type="dxa"/>
          </w:tcPr>
          <w:p w14:paraId="7AED466E"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7BB3E4C4" w14:textId="77777777" w:rsidR="0034692A" w:rsidRPr="00D64640" w:rsidRDefault="00BF54A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302</w:t>
            </w:r>
          </w:p>
        </w:tc>
        <w:tc>
          <w:tcPr>
            <w:tcW w:w="180" w:type="dxa"/>
            <w:vAlign w:val="bottom"/>
          </w:tcPr>
          <w:p w14:paraId="3F5C2851"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4D8381AB" w14:textId="77777777" w:rsidR="0034692A" w:rsidRPr="00D64640"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49125995"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60038883" w14:textId="77777777" w:rsidR="0034692A" w:rsidRPr="00E62F0F" w:rsidRDefault="004F4F19" w:rsidP="00D93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4</w:t>
            </w:r>
            <w:r w:rsidR="00951745">
              <w:rPr>
                <w:rFonts w:ascii="Times New Roman" w:hAnsi="Times New Roman" w:cs="Times New Roman"/>
                <w:bCs/>
                <w:sz w:val="22"/>
                <w:szCs w:val="22"/>
                <w:lang w:eastAsia="en-GB"/>
              </w:rPr>
              <w:t>,</w:t>
            </w:r>
            <w:r>
              <w:rPr>
                <w:rFonts w:ascii="Times New Roman" w:hAnsi="Times New Roman" w:cs="Times New Roman"/>
                <w:bCs/>
                <w:sz w:val="22"/>
                <w:szCs w:val="22"/>
                <w:lang w:eastAsia="en-GB"/>
              </w:rPr>
              <w:t>060</w:t>
            </w:r>
          </w:p>
        </w:tc>
      </w:tr>
      <w:tr w:rsidR="0034692A" w:rsidRPr="00014500" w14:paraId="14006BCD" w14:textId="77777777" w:rsidTr="00885C7B">
        <w:tc>
          <w:tcPr>
            <w:tcW w:w="3240" w:type="dxa"/>
            <w:vAlign w:val="bottom"/>
          </w:tcPr>
          <w:p w14:paraId="3FAA1581"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 xml:space="preserve">Inventories </w:t>
            </w:r>
          </w:p>
        </w:tc>
        <w:tc>
          <w:tcPr>
            <w:tcW w:w="1276" w:type="dxa"/>
            <w:vAlign w:val="bottom"/>
          </w:tcPr>
          <w:p w14:paraId="7B07B973" w14:textId="77777777" w:rsidR="0034692A" w:rsidRPr="00E62F0F"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13,742</w:t>
            </w:r>
          </w:p>
        </w:tc>
        <w:tc>
          <w:tcPr>
            <w:tcW w:w="178" w:type="dxa"/>
          </w:tcPr>
          <w:p w14:paraId="72625B79"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425C23F9" w14:textId="77777777" w:rsidR="0034692A" w:rsidRPr="00D64640"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94</w:t>
            </w:r>
          </w:p>
        </w:tc>
        <w:tc>
          <w:tcPr>
            <w:tcW w:w="180" w:type="dxa"/>
            <w:vAlign w:val="bottom"/>
          </w:tcPr>
          <w:p w14:paraId="63DCDA67"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2AB37E2E" w14:textId="77777777" w:rsidR="0034692A" w:rsidRPr="00D64640"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42FC7F9B"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6BB82F6D" w14:textId="77777777" w:rsidR="0034692A" w:rsidRPr="00E62F0F"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13,836</w:t>
            </w:r>
          </w:p>
        </w:tc>
      </w:tr>
      <w:tr w:rsidR="0034692A" w:rsidRPr="00014500" w14:paraId="263A40A3" w14:textId="77777777" w:rsidTr="00885C7B">
        <w:tc>
          <w:tcPr>
            <w:tcW w:w="3240" w:type="dxa"/>
            <w:vAlign w:val="bottom"/>
          </w:tcPr>
          <w:p w14:paraId="6F344D0B"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Provisions</w:t>
            </w:r>
          </w:p>
        </w:tc>
        <w:tc>
          <w:tcPr>
            <w:tcW w:w="1276" w:type="dxa"/>
            <w:vAlign w:val="bottom"/>
          </w:tcPr>
          <w:p w14:paraId="447C9A54" w14:textId="77777777" w:rsidR="0034692A" w:rsidRPr="00E62F0F"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17,685</w:t>
            </w:r>
          </w:p>
        </w:tc>
        <w:tc>
          <w:tcPr>
            <w:tcW w:w="178" w:type="dxa"/>
          </w:tcPr>
          <w:p w14:paraId="7B3961C0"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63680FC3" w14:textId="77777777" w:rsidR="0034692A" w:rsidRPr="00D64640"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2,61</w:t>
            </w:r>
            <w:r w:rsidR="008C5F13">
              <w:rPr>
                <w:rFonts w:ascii="Times New Roman" w:hAnsi="Times New Roman" w:cs="Times New Roman"/>
                <w:bCs/>
                <w:sz w:val="22"/>
                <w:szCs w:val="22"/>
                <w:lang w:eastAsia="en-GB"/>
              </w:rPr>
              <w:t>4</w:t>
            </w:r>
          </w:p>
        </w:tc>
        <w:tc>
          <w:tcPr>
            <w:tcW w:w="180" w:type="dxa"/>
            <w:vAlign w:val="bottom"/>
          </w:tcPr>
          <w:p w14:paraId="2A31A659"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4DC77D7F" w14:textId="77777777" w:rsidR="0034692A" w:rsidRPr="00E62F0F" w:rsidRDefault="00951745" w:rsidP="00951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w:t>
            </w:r>
          </w:p>
        </w:tc>
        <w:tc>
          <w:tcPr>
            <w:tcW w:w="180" w:type="dxa"/>
            <w:vAlign w:val="bottom"/>
          </w:tcPr>
          <w:p w14:paraId="792650D1"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4DF76067" w14:textId="77777777" w:rsidR="0034692A" w:rsidRPr="00E62F0F"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20,29</w:t>
            </w:r>
            <w:r w:rsidR="008C5F13">
              <w:rPr>
                <w:rFonts w:ascii="Times New Roman" w:hAnsi="Times New Roman" w:cs="Times New Roman"/>
                <w:bCs/>
                <w:sz w:val="22"/>
                <w:szCs w:val="22"/>
                <w:lang w:eastAsia="en-GB"/>
              </w:rPr>
              <w:t>9</w:t>
            </w:r>
          </w:p>
        </w:tc>
      </w:tr>
      <w:tr w:rsidR="0034692A" w:rsidRPr="00014500" w14:paraId="7FF41A60" w14:textId="77777777" w:rsidTr="00885C7B">
        <w:tc>
          <w:tcPr>
            <w:tcW w:w="3240" w:type="dxa"/>
            <w:vAlign w:val="bottom"/>
          </w:tcPr>
          <w:p w14:paraId="23CE724D"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Pr>
                <w:rFonts w:ascii="Times New Roman" w:hAnsi="Times New Roman" w:cs="Times New Roman"/>
                <w:sz w:val="22"/>
                <w:szCs w:val="22"/>
                <w:lang w:val="en-GB" w:bidi="ar-SA"/>
              </w:rPr>
              <w:t>Others</w:t>
            </w:r>
          </w:p>
        </w:tc>
        <w:tc>
          <w:tcPr>
            <w:tcW w:w="1276" w:type="dxa"/>
            <w:vAlign w:val="bottom"/>
          </w:tcPr>
          <w:p w14:paraId="4203B995" w14:textId="77777777" w:rsidR="0034692A" w:rsidRPr="00E62F0F"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3</w:t>
            </w:r>
          </w:p>
        </w:tc>
        <w:tc>
          <w:tcPr>
            <w:tcW w:w="178" w:type="dxa"/>
          </w:tcPr>
          <w:p w14:paraId="23F35928"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49B006B5" w14:textId="77777777" w:rsidR="0034692A" w:rsidRPr="00D64640"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20</w:t>
            </w:r>
          </w:p>
        </w:tc>
        <w:tc>
          <w:tcPr>
            <w:tcW w:w="180" w:type="dxa"/>
            <w:vAlign w:val="bottom"/>
          </w:tcPr>
          <w:p w14:paraId="00FE29EB"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319ADFE2" w14:textId="77777777" w:rsidR="0034692A" w:rsidRPr="00E62F0F"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1D8BADD5"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1298835C" w14:textId="77777777" w:rsidR="0034692A" w:rsidRPr="00E62F0F"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23</w:t>
            </w:r>
          </w:p>
        </w:tc>
      </w:tr>
      <w:tr w:rsidR="0034692A" w:rsidRPr="00014500" w14:paraId="1FDAB691" w14:textId="77777777" w:rsidTr="00885C7B">
        <w:tc>
          <w:tcPr>
            <w:tcW w:w="3240" w:type="dxa"/>
            <w:vAlign w:val="bottom"/>
          </w:tcPr>
          <w:p w14:paraId="52A4D50A"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188DC21E" w14:textId="77777777" w:rsidR="0034692A" w:rsidRPr="00E62F0F"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Pr>
                <w:rFonts w:ascii="Times New Roman" w:hAnsi="Times New Roman" w:cs="Times New Roman"/>
                <w:b/>
                <w:sz w:val="22"/>
                <w:szCs w:val="22"/>
                <w:lang w:eastAsia="en-GB"/>
              </w:rPr>
              <w:t>35,188</w:t>
            </w:r>
          </w:p>
        </w:tc>
        <w:tc>
          <w:tcPr>
            <w:tcW w:w="178" w:type="dxa"/>
          </w:tcPr>
          <w:p w14:paraId="115CB871"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top w:val="single" w:sz="4" w:space="0" w:color="auto"/>
              <w:bottom w:val="single" w:sz="4" w:space="0" w:color="auto"/>
            </w:tcBorders>
          </w:tcPr>
          <w:p w14:paraId="2D1C7BBA" w14:textId="77777777" w:rsidR="0034692A" w:rsidRPr="00E62F0F"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Pr>
                <w:rFonts w:ascii="Times New Roman" w:hAnsi="Times New Roman" w:cs="Times New Roman"/>
                <w:b/>
                <w:sz w:val="22"/>
                <w:szCs w:val="22"/>
                <w:lang w:eastAsia="en-GB"/>
              </w:rPr>
              <w:t>3,</w:t>
            </w:r>
            <w:r w:rsidR="00BF54AA">
              <w:rPr>
                <w:rFonts w:ascii="Times New Roman" w:hAnsi="Times New Roman" w:cs="Times New Roman"/>
                <w:b/>
                <w:sz w:val="22"/>
                <w:szCs w:val="22"/>
                <w:lang w:eastAsia="en-GB"/>
              </w:rPr>
              <w:t>030</w:t>
            </w:r>
          </w:p>
        </w:tc>
        <w:tc>
          <w:tcPr>
            <w:tcW w:w="180" w:type="dxa"/>
            <w:vAlign w:val="bottom"/>
          </w:tcPr>
          <w:p w14:paraId="38C35CA5"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39C60A1F" w14:textId="77777777" w:rsidR="0034692A" w:rsidRPr="00E62F0F" w:rsidRDefault="00951745" w:rsidP="00951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1"/>
              <w:rPr>
                <w:rFonts w:ascii="Times New Roman" w:hAnsi="Times New Roman" w:cs="Times New Roman"/>
                <w:b/>
                <w:sz w:val="22"/>
                <w:szCs w:val="22"/>
                <w:lang w:eastAsia="en-GB"/>
              </w:rPr>
            </w:pPr>
            <w:r>
              <w:rPr>
                <w:rFonts w:ascii="Times New Roman" w:hAnsi="Times New Roman" w:cs="Times New Roman"/>
                <w:b/>
                <w:sz w:val="22"/>
                <w:szCs w:val="22"/>
                <w:lang w:eastAsia="en-GB"/>
              </w:rPr>
              <w:t>-</w:t>
            </w:r>
          </w:p>
        </w:tc>
        <w:tc>
          <w:tcPr>
            <w:tcW w:w="180" w:type="dxa"/>
            <w:vAlign w:val="bottom"/>
          </w:tcPr>
          <w:p w14:paraId="7D7F1B7A" w14:textId="77777777"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104E1DD2" w14:textId="77777777" w:rsidR="0034692A" w:rsidRPr="00E62F0F"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Pr>
                <w:rFonts w:ascii="Times New Roman" w:hAnsi="Times New Roman" w:cs="Times New Roman"/>
                <w:b/>
                <w:sz w:val="22"/>
                <w:szCs w:val="22"/>
                <w:lang w:eastAsia="en-GB"/>
              </w:rPr>
              <w:t>38,</w:t>
            </w:r>
            <w:r w:rsidR="00873D3D">
              <w:rPr>
                <w:rFonts w:ascii="Times New Roman" w:hAnsi="Times New Roman" w:cs="Times New Roman"/>
                <w:b/>
                <w:sz w:val="22"/>
                <w:szCs w:val="22"/>
                <w:lang w:eastAsia="en-GB"/>
              </w:rPr>
              <w:t>21</w:t>
            </w:r>
            <w:r>
              <w:rPr>
                <w:rFonts w:ascii="Times New Roman" w:hAnsi="Times New Roman" w:cs="Times New Roman"/>
                <w:b/>
                <w:sz w:val="22"/>
                <w:szCs w:val="22"/>
                <w:lang w:eastAsia="en-GB"/>
              </w:rPr>
              <w:t>8</w:t>
            </w:r>
          </w:p>
        </w:tc>
      </w:tr>
      <w:tr w:rsidR="0034692A" w:rsidRPr="00014500" w14:paraId="5BF55ED6" w14:textId="77777777" w:rsidTr="00885C7B">
        <w:tc>
          <w:tcPr>
            <w:tcW w:w="3240" w:type="dxa"/>
            <w:vAlign w:val="bottom"/>
          </w:tcPr>
          <w:p w14:paraId="249A91C6"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58D71C24" w14:textId="77777777"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4F5F684B"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1A30EF92" w14:textId="77777777"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14:paraId="62638436"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14:paraId="1ED3F318"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4421B3A3" w14:textId="77777777"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r w:rsidR="0034692A" w:rsidRPr="00014500" w14:paraId="2BBA00DA" w14:textId="77777777" w:rsidTr="00885C7B">
        <w:tc>
          <w:tcPr>
            <w:tcW w:w="3240" w:type="dxa"/>
            <w:vAlign w:val="bottom"/>
          </w:tcPr>
          <w:p w14:paraId="6F4423C9" w14:textId="77777777" w:rsidR="0034692A" w:rsidRPr="00EB3E7B"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bidi="ar-SA"/>
              </w:rPr>
            </w:pPr>
            <w:r w:rsidRPr="00014500">
              <w:rPr>
                <w:rFonts w:ascii="Times New Roman" w:hAnsi="Times New Roman" w:cs="Times New Roman"/>
                <w:b/>
                <w:bCs/>
                <w:i/>
                <w:iCs/>
                <w:sz w:val="22"/>
                <w:szCs w:val="22"/>
                <w:lang w:val="en-GB" w:bidi="ar-SA"/>
              </w:rPr>
              <w:t xml:space="preserve">Deferred tax </w:t>
            </w:r>
            <w:r w:rsidR="00EB3E7B" w:rsidRPr="00014500">
              <w:rPr>
                <w:rFonts w:ascii="Times New Roman" w:hAnsi="Times New Roman" w:cs="Times New Roman"/>
                <w:b/>
                <w:bCs/>
                <w:i/>
                <w:iCs/>
                <w:sz w:val="22"/>
                <w:szCs w:val="22"/>
                <w:lang w:val="en-GB" w:bidi="ar-SA"/>
              </w:rPr>
              <w:t>liabili</w:t>
            </w:r>
            <w:r w:rsidR="00EB3E7B">
              <w:rPr>
                <w:rFonts w:ascii="Times New Roman" w:hAnsi="Times New Roman" w:cs="Times New Roman"/>
                <w:b/>
                <w:bCs/>
                <w:i/>
                <w:iCs/>
                <w:sz w:val="22"/>
                <w:szCs w:val="22"/>
                <w:lang w:val="en-GB" w:bidi="ar-SA"/>
              </w:rPr>
              <w:t>ties</w:t>
            </w:r>
          </w:p>
        </w:tc>
        <w:tc>
          <w:tcPr>
            <w:tcW w:w="1276" w:type="dxa"/>
            <w:vAlign w:val="bottom"/>
          </w:tcPr>
          <w:p w14:paraId="241DD360" w14:textId="77777777"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2742DF5F"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4B7FFCA7" w14:textId="77777777"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14:paraId="080C74E7"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14:paraId="60ED7A6A"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14:paraId="117E0CB4" w14:textId="77777777" w:rsidR="0034692A" w:rsidRPr="00E62F0F"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r w:rsidR="0034692A" w:rsidRPr="00014500" w14:paraId="76640234" w14:textId="77777777" w:rsidTr="00885C7B">
        <w:tc>
          <w:tcPr>
            <w:tcW w:w="3240" w:type="dxa"/>
            <w:vAlign w:val="bottom"/>
          </w:tcPr>
          <w:p w14:paraId="19BF6C29" w14:textId="59CBA9D5" w:rsidR="0034692A" w:rsidRPr="00014500" w:rsidRDefault="00223816"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Pr>
                <w:rFonts w:ascii="Times New Roman" w:hAnsi="Times New Roman"/>
                <w:sz w:val="22"/>
                <w:szCs w:val="28"/>
              </w:rPr>
              <w:t>Lease liabilities</w:t>
            </w:r>
          </w:p>
        </w:tc>
        <w:tc>
          <w:tcPr>
            <w:tcW w:w="1276" w:type="dxa"/>
            <w:tcBorders>
              <w:bottom w:val="single" w:sz="4" w:space="0" w:color="auto"/>
            </w:tcBorders>
            <w:vAlign w:val="bottom"/>
          </w:tcPr>
          <w:p w14:paraId="5FA526E0" w14:textId="77777777" w:rsidR="0034692A" w:rsidRPr="00E62F0F"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(767)</w:t>
            </w:r>
          </w:p>
        </w:tc>
        <w:tc>
          <w:tcPr>
            <w:tcW w:w="178" w:type="dxa"/>
          </w:tcPr>
          <w:p w14:paraId="5DD1523D"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14:paraId="424CD975" w14:textId="77777777" w:rsidR="0034692A" w:rsidRPr="00D64640"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cs/>
                <w:lang w:eastAsia="en-GB"/>
              </w:rPr>
            </w:pPr>
            <w:r>
              <w:rPr>
                <w:rFonts w:ascii="Times New Roman" w:hAnsi="Times New Roman" w:cs="Times New Roman"/>
                <w:bCs/>
                <w:sz w:val="22"/>
                <w:szCs w:val="22"/>
                <w:lang w:eastAsia="en-GB"/>
              </w:rPr>
              <w:t>376</w:t>
            </w:r>
          </w:p>
        </w:tc>
        <w:tc>
          <w:tcPr>
            <w:tcW w:w="180" w:type="dxa"/>
            <w:vAlign w:val="bottom"/>
          </w:tcPr>
          <w:p w14:paraId="193F3B8B"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14:paraId="29DBF566" w14:textId="77777777" w:rsidR="0034692A" w:rsidRPr="00D64640"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766222D7"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2DDF9BAD" w14:textId="77777777" w:rsidR="0034692A" w:rsidRPr="00E62F0F"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(391)</w:t>
            </w:r>
          </w:p>
        </w:tc>
      </w:tr>
      <w:tr w:rsidR="0034692A" w:rsidRPr="00014500" w14:paraId="7265DA01" w14:textId="77777777" w:rsidTr="00885C7B">
        <w:tc>
          <w:tcPr>
            <w:tcW w:w="3240" w:type="dxa"/>
            <w:vAlign w:val="bottom"/>
          </w:tcPr>
          <w:p w14:paraId="75B5743B"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4D38F8A3" w14:textId="77777777" w:rsidR="0034692A" w:rsidRPr="00143217"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Pr>
                <w:rFonts w:ascii="Times New Roman" w:hAnsi="Times New Roman" w:cs="Times New Roman"/>
                <w:b/>
                <w:sz w:val="22"/>
                <w:szCs w:val="22"/>
                <w:lang w:eastAsia="en-GB"/>
              </w:rPr>
              <w:t>(767)</w:t>
            </w:r>
          </w:p>
        </w:tc>
        <w:tc>
          <w:tcPr>
            <w:tcW w:w="178" w:type="dxa"/>
          </w:tcPr>
          <w:p w14:paraId="1DA77323" w14:textId="77777777" w:rsidR="0034692A" w:rsidRPr="00143217"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14:paraId="3BF8CB19" w14:textId="77777777" w:rsidR="0034692A" w:rsidRPr="00143217"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cs/>
                <w:lang w:eastAsia="en-GB"/>
              </w:rPr>
            </w:pPr>
            <w:r>
              <w:rPr>
                <w:rFonts w:ascii="Times New Roman" w:hAnsi="Times New Roman" w:cs="Times New Roman"/>
                <w:b/>
                <w:sz w:val="22"/>
                <w:szCs w:val="22"/>
                <w:lang w:eastAsia="en-GB"/>
              </w:rPr>
              <w:t>376</w:t>
            </w:r>
          </w:p>
        </w:tc>
        <w:tc>
          <w:tcPr>
            <w:tcW w:w="180" w:type="dxa"/>
            <w:vAlign w:val="bottom"/>
          </w:tcPr>
          <w:p w14:paraId="52945F90" w14:textId="77777777" w:rsidR="0034692A" w:rsidRPr="00143217"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2122FD38" w14:textId="77777777" w:rsidR="0034692A" w:rsidRPr="00143217"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sz w:val="22"/>
                <w:szCs w:val="22"/>
                <w:lang w:val="en-GB" w:bidi="ar-SA"/>
              </w:rPr>
            </w:pPr>
            <w:r>
              <w:rPr>
                <w:rFonts w:ascii="Times New Roman" w:hAnsi="Times New Roman" w:cs="Times New Roman"/>
                <w:b/>
                <w:sz w:val="22"/>
                <w:szCs w:val="22"/>
                <w:lang w:val="en-GB" w:bidi="ar-SA"/>
              </w:rPr>
              <w:t>-</w:t>
            </w:r>
          </w:p>
        </w:tc>
        <w:tc>
          <w:tcPr>
            <w:tcW w:w="180" w:type="dxa"/>
            <w:vAlign w:val="bottom"/>
          </w:tcPr>
          <w:p w14:paraId="56590204" w14:textId="77777777" w:rsidR="0034692A" w:rsidRPr="00143217"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2FAF47E5" w14:textId="77777777" w:rsidR="0034692A" w:rsidRPr="00143217"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Pr>
                <w:rFonts w:ascii="Times New Roman" w:hAnsi="Times New Roman" w:cs="Times New Roman"/>
                <w:b/>
                <w:sz w:val="22"/>
                <w:szCs w:val="22"/>
                <w:lang w:eastAsia="en-GB"/>
              </w:rPr>
              <w:t>(391)</w:t>
            </w:r>
          </w:p>
        </w:tc>
      </w:tr>
      <w:tr w:rsidR="00D939A3" w:rsidRPr="00014500" w14:paraId="11377CC8" w14:textId="77777777" w:rsidTr="00885C7B">
        <w:tc>
          <w:tcPr>
            <w:tcW w:w="3240" w:type="dxa"/>
            <w:vAlign w:val="bottom"/>
          </w:tcPr>
          <w:p w14:paraId="486952F2" w14:textId="77777777" w:rsidR="00D939A3" w:rsidRPr="00014500" w:rsidRDefault="00D939A3"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0B9FEE0D" w14:textId="77777777" w:rsidR="00D939A3" w:rsidRDefault="00D939A3"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c>
          <w:tcPr>
            <w:tcW w:w="178" w:type="dxa"/>
          </w:tcPr>
          <w:p w14:paraId="117C1DED" w14:textId="77777777" w:rsidR="00D939A3" w:rsidRPr="00143217" w:rsidRDefault="00D939A3"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tcBorders>
            <w:vAlign w:val="bottom"/>
          </w:tcPr>
          <w:p w14:paraId="6194BF39" w14:textId="77777777" w:rsidR="00D939A3" w:rsidRDefault="00D939A3"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c>
          <w:tcPr>
            <w:tcW w:w="180" w:type="dxa"/>
            <w:vAlign w:val="bottom"/>
          </w:tcPr>
          <w:p w14:paraId="2278DB67" w14:textId="77777777" w:rsidR="00D939A3" w:rsidRPr="00143217" w:rsidRDefault="00D939A3"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tcBorders>
            <w:vAlign w:val="bottom"/>
          </w:tcPr>
          <w:p w14:paraId="1185D543" w14:textId="77777777" w:rsidR="00D939A3" w:rsidRDefault="00D939A3"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sz w:val="22"/>
                <w:szCs w:val="22"/>
                <w:lang w:val="en-GB" w:bidi="ar-SA"/>
              </w:rPr>
            </w:pPr>
          </w:p>
        </w:tc>
        <w:tc>
          <w:tcPr>
            <w:tcW w:w="180" w:type="dxa"/>
            <w:vAlign w:val="bottom"/>
          </w:tcPr>
          <w:p w14:paraId="565332D2" w14:textId="77777777" w:rsidR="00D939A3" w:rsidRPr="00143217" w:rsidRDefault="00D939A3"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tcBorders>
            <w:vAlign w:val="bottom"/>
          </w:tcPr>
          <w:p w14:paraId="50D18711" w14:textId="77777777" w:rsidR="00D939A3" w:rsidRDefault="00D939A3"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r>
      <w:tr w:rsidR="0034692A" w:rsidRPr="00014500" w14:paraId="01434A46" w14:textId="77777777" w:rsidTr="00885C7B">
        <w:tc>
          <w:tcPr>
            <w:tcW w:w="3240" w:type="dxa"/>
            <w:vAlign w:val="bottom"/>
          </w:tcPr>
          <w:p w14:paraId="18BAC3D3"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14:paraId="4FF72DD9" w14:textId="77777777" w:rsidR="0034692A" w:rsidRPr="00E62F0F"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Pr>
                <w:rFonts w:ascii="Times New Roman" w:hAnsi="Times New Roman" w:cs="Times New Roman"/>
                <w:b/>
                <w:sz w:val="22"/>
                <w:szCs w:val="22"/>
                <w:lang w:eastAsia="en-GB"/>
              </w:rPr>
              <w:t>34</w:t>
            </w:r>
            <w:r w:rsidR="00981137">
              <w:rPr>
                <w:rFonts w:ascii="Times New Roman" w:hAnsi="Times New Roman" w:cs="Times New Roman"/>
                <w:b/>
                <w:sz w:val="22"/>
                <w:szCs w:val="22"/>
                <w:lang w:eastAsia="en-GB"/>
              </w:rPr>
              <w:t>,</w:t>
            </w:r>
            <w:r>
              <w:rPr>
                <w:rFonts w:ascii="Times New Roman" w:hAnsi="Times New Roman" w:cs="Times New Roman"/>
                <w:b/>
                <w:sz w:val="22"/>
                <w:szCs w:val="22"/>
                <w:lang w:eastAsia="en-GB"/>
              </w:rPr>
              <w:t>421</w:t>
            </w:r>
          </w:p>
        </w:tc>
        <w:tc>
          <w:tcPr>
            <w:tcW w:w="178" w:type="dxa"/>
          </w:tcPr>
          <w:p w14:paraId="58A6C083"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26" w:type="dxa"/>
            <w:tcBorders>
              <w:bottom w:val="double" w:sz="4" w:space="0" w:color="auto"/>
            </w:tcBorders>
          </w:tcPr>
          <w:p w14:paraId="103443E6" w14:textId="77777777" w:rsidR="0034692A" w:rsidRPr="00E62F0F" w:rsidRDefault="00BE3596"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Pr>
                <w:rFonts w:ascii="Times New Roman" w:hAnsi="Times New Roman" w:cs="Times New Roman"/>
                <w:b/>
                <w:sz w:val="22"/>
                <w:szCs w:val="22"/>
                <w:lang w:eastAsia="en-GB"/>
              </w:rPr>
              <w:t>3</w:t>
            </w:r>
            <w:r w:rsidR="00951745">
              <w:rPr>
                <w:rFonts w:ascii="Times New Roman" w:hAnsi="Times New Roman" w:cs="Times New Roman"/>
                <w:b/>
                <w:sz w:val="22"/>
                <w:szCs w:val="22"/>
                <w:lang w:eastAsia="en-GB"/>
              </w:rPr>
              <w:t>,</w:t>
            </w:r>
            <w:r>
              <w:rPr>
                <w:rFonts w:ascii="Times New Roman" w:hAnsi="Times New Roman" w:cs="Times New Roman"/>
                <w:b/>
                <w:sz w:val="22"/>
                <w:szCs w:val="22"/>
                <w:lang w:eastAsia="en-GB"/>
              </w:rPr>
              <w:t>4</w:t>
            </w:r>
            <w:r w:rsidR="00951745">
              <w:rPr>
                <w:rFonts w:ascii="Times New Roman" w:hAnsi="Times New Roman" w:cs="Times New Roman"/>
                <w:b/>
                <w:sz w:val="22"/>
                <w:szCs w:val="22"/>
                <w:lang w:eastAsia="en-GB"/>
              </w:rPr>
              <w:t>0</w:t>
            </w:r>
            <w:r>
              <w:rPr>
                <w:rFonts w:ascii="Times New Roman" w:hAnsi="Times New Roman" w:cs="Times New Roman"/>
                <w:b/>
                <w:sz w:val="22"/>
                <w:szCs w:val="22"/>
                <w:lang w:eastAsia="en-GB"/>
              </w:rPr>
              <w:t>6</w:t>
            </w:r>
          </w:p>
        </w:tc>
        <w:tc>
          <w:tcPr>
            <w:tcW w:w="180" w:type="dxa"/>
            <w:vAlign w:val="bottom"/>
          </w:tcPr>
          <w:p w14:paraId="401D8E05"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40" w:type="dxa"/>
            <w:tcBorders>
              <w:bottom w:val="double" w:sz="4" w:space="0" w:color="auto"/>
            </w:tcBorders>
            <w:vAlign w:val="bottom"/>
          </w:tcPr>
          <w:p w14:paraId="48DE29E3" w14:textId="77777777" w:rsidR="0034692A" w:rsidRPr="00E62F0F" w:rsidRDefault="00951745" w:rsidP="00951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1"/>
              <w:rPr>
                <w:rFonts w:ascii="Times New Roman" w:hAnsi="Times New Roman" w:cs="Times New Roman"/>
                <w:b/>
                <w:sz w:val="22"/>
                <w:szCs w:val="22"/>
                <w:lang w:val="en-GB" w:bidi="ar-SA"/>
              </w:rPr>
            </w:pPr>
            <w:r>
              <w:rPr>
                <w:rFonts w:ascii="Times New Roman" w:hAnsi="Times New Roman" w:cs="Times New Roman"/>
                <w:b/>
                <w:sz w:val="22"/>
                <w:szCs w:val="22"/>
                <w:lang w:val="en-GB" w:bidi="ar-SA"/>
              </w:rPr>
              <w:t>-</w:t>
            </w:r>
          </w:p>
        </w:tc>
        <w:tc>
          <w:tcPr>
            <w:tcW w:w="180" w:type="dxa"/>
            <w:vAlign w:val="bottom"/>
          </w:tcPr>
          <w:p w14:paraId="0DF9BBAA" w14:textId="77777777" w:rsidR="0034692A" w:rsidRPr="00D6464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40A12633" w14:textId="77777777" w:rsidR="0034692A" w:rsidRPr="00E62F0F" w:rsidRDefault="00951745"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Pr>
                <w:rFonts w:ascii="Times New Roman" w:hAnsi="Times New Roman" w:cs="Times New Roman"/>
                <w:b/>
                <w:sz w:val="22"/>
                <w:szCs w:val="22"/>
                <w:lang w:eastAsia="en-GB"/>
              </w:rPr>
              <w:t>3</w:t>
            </w:r>
            <w:r w:rsidR="00A42900">
              <w:rPr>
                <w:rFonts w:ascii="Times New Roman" w:hAnsi="Times New Roman" w:cs="Times New Roman"/>
                <w:b/>
                <w:sz w:val="22"/>
                <w:szCs w:val="22"/>
                <w:lang w:eastAsia="en-GB"/>
              </w:rPr>
              <w:t>7</w:t>
            </w:r>
            <w:r>
              <w:rPr>
                <w:rFonts w:ascii="Times New Roman" w:hAnsi="Times New Roman" w:cs="Times New Roman"/>
                <w:b/>
                <w:sz w:val="22"/>
                <w:szCs w:val="22"/>
                <w:lang w:eastAsia="en-GB"/>
              </w:rPr>
              <w:t>,</w:t>
            </w:r>
            <w:r w:rsidR="00A42900">
              <w:rPr>
                <w:rFonts w:ascii="Times New Roman" w:hAnsi="Times New Roman" w:cs="Times New Roman"/>
                <w:b/>
                <w:sz w:val="22"/>
                <w:szCs w:val="22"/>
                <w:lang w:eastAsia="en-GB"/>
              </w:rPr>
              <w:t>8</w:t>
            </w:r>
            <w:r>
              <w:rPr>
                <w:rFonts w:ascii="Times New Roman" w:hAnsi="Times New Roman" w:cs="Times New Roman"/>
                <w:b/>
                <w:sz w:val="22"/>
                <w:szCs w:val="22"/>
                <w:lang w:eastAsia="en-GB"/>
              </w:rPr>
              <w:t>2</w:t>
            </w:r>
            <w:r w:rsidR="00A42900">
              <w:rPr>
                <w:rFonts w:ascii="Times New Roman" w:hAnsi="Times New Roman" w:cs="Times New Roman"/>
                <w:b/>
                <w:sz w:val="22"/>
                <w:szCs w:val="22"/>
                <w:lang w:eastAsia="en-GB"/>
              </w:rPr>
              <w:t>7</w:t>
            </w:r>
          </w:p>
        </w:tc>
      </w:tr>
    </w:tbl>
    <w:p w14:paraId="0D850772" w14:textId="77777777" w:rsidR="0034692A" w:rsidRDefault="0034692A"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sz w:val="22"/>
          <w:szCs w:val="20"/>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E7770C" w:rsidRPr="00014500" w14:paraId="0EE12739" w14:textId="77777777" w:rsidTr="00885C7B">
        <w:trPr>
          <w:tblHeader/>
        </w:trPr>
        <w:tc>
          <w:tcPr>
            <w:tcW w:w="3240" w:type="dxa"/>
            <w:vAlign w:val="bottom"/>
          </w:tcPr>
          <w:p w14:paraId="437B53BE" w14:textId="77777777" w:rsidR="00E7770C" w:rsidRPr="00E7770C" w:rsidRDefault="00E7770C"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E7770C">
              <w:rPr>
                <w:rFonts w:ascii="Times New Roman" w:hAnsi="Times New Roman" w:cs="Times New Roman"/>
                <w:b/>
                <w:bCs/>
                <w:i/>
                <w:iCs/>
                <w:sz w:val="22"/>
                <w:szCs w:val="22"/>
                <w:lang w:val="en-GB" w:bidi="ar-SA"/>
              </w:rPr>
              <w:t>2019</w:t>
            </w:r>
          </w:p>
        </w:tc>
        <w:tc>
          <w:tcPr>
            <w:tcW w:w="5940" w:type="dxa"/>
            <w:gridSpan w:val="7"/>
            <w:vAlign w:val="bottom"/>
          </w:tcPr>
          <w:p w14:paraId="6D486F42" w14:textId="77777777" w:rsidR="00E7770C" w:rsidRPr="00014500" w:rsidRDefault="00E7770C"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34692A" w:rsidRPr="00014500" w14:paraId="7B55C0C7" w14:textId="77777777" w:rsidTr="00885C7B">
        <w:tc>
          <w:tcPr>
            <w:tcW w:w="3240" w:type="dxa"/>
            <w:vAlign w:val="bottom"/>
          </w:tcPr>
          <w:p w14:paraId="6EAA6D14"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b/>
                <w:bCs/>
                <w:i/>
                <w:iCs/>
                <w:sz w:val="22"/>
                <w:szCs w:val="22"/>
                <w:lang w:val="en-GB" w:bidi="ar-SA"/>
              </w:rPr>
              <w:t>Deferred tax assets</w:t>
            </w:r>
          </w:p>
        </w:tc>
        <w:tc>
          <w:tcPr>
            <w:tcW w:w="1276" w:type="dxa"/>
            <w:vAlign w:val="bottom"/>
          </w:tcPr>
          <w:p w14:paraId="1B277B06"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54A7583D"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14:paraId="32F10BCE"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645EAA09"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14:paraId="1EAE110F"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16D1349C"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14:paraId="72DBF513" w14:textId="77777777" w:rsidR="0034692A" w:rsidRPr="00014500" w:rsidRDefault="0034692A" w:rsidP="008D0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D60A6B" w:rsidRPr="00014500" w14:paraId="68CC4D42" w14:textId="77777777" w:rsidTr="00885C7B">
        <w:tc>
          <w:tcPr>
            <w:tcW w:w="3240" w:type="dxa"/>
            <w:vAlign w:val="bottom"/>
          </w:tcPr>
          <w:p w14:paraId="23D17B45" w14:textId="77777777" w:rsidR="00D60A6B" w:rsidRPr="0001450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 xml:space="preserve">Trade accounts receivable </w:t>
            </w:r>
          </w:p>
        </w:tc>
        <w:tc>
          <w:tcPr>
            <w:tcW w:w="1276" w:type="dxa"/>
            <w:vAlign w:val="bottom"/>
          </w:tcPr>
          <w:p w14:paraId="3672CBFA" w14:textId="77777777" w:rsidR="00D60A6B" w:rsidRPr="00E62F0F" w:rsidRDefault="00D60A6B" w:rsidP="0076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4,488</w:t>
            </w:r>
          </w:p>
        </w:tc>
        <w:tc>
          <w:tcPr>
            <w:tcW w:w="178" w:type="dxa"/>
          </w:tcPr>
          <w:p w14:paraId="6D07FB5A"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66429B1D"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(730)</w:t>
            </w:r>
          </w:p>
        </w:tc>
        <w:tc>
          <w:tcPr>
            <w:tcW w:w="180" w:type="dxa"/>
            <w:vAlign w:val="bottom"/>
          </w:tcPr>
          <w:p w14:paraId="24458546"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1A168AD3"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6DD88390"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263C0D05"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3,758</w:t>
            </w:r>
          </w:p>
        </w:tc>
      </w:tr>
      <w:tr w:rsidR="00D60A6B" w:rsidRPr="00014500" w14:paraId="50C73B5D" w14:textId="77777777" w:rsidTr="00885C7B">
        <w:tc>
          <w:tcPr>
            <w:tcW w:w="3240" w:type="dxa"/>
            <w:vAlign w:val="bottom"/>
          </w:tcPr>
          <w:p w14:paraId="00BCD205" w14:textId="77777777" w:rsidR="00D60A6B" w:rsidRPr="0001450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 xml:space="preserve">Inventories </w:t>
            </w:r>
          </w:p>
        </w:tc>
        <w:tc>
          <w:tcPr>
            <w:tcW w:w="1276" w:type="dxa"/>
            <w:vAlign w:val="bottom"/>
          </w:tcPr>
          <w:p w14:paraId="66D1B2A6"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13,444</w:t>
            </w:r>
          </w:p>
        </w:tc>
        <w:tc>
          <w:tcPr>
            <w:tcW w:w="178" w:type="dxa"/>
          </w:tcPr>
          <w:p w14:paraId="15BF8A49"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7028DABF"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298</w:t>
            </w:r>
          </w:p>
        </w:tc>
        <w:tc>
          <w:tcPr>
            <w:tcW w:w="180" w:type="dxa"/>
            <w:vAlign w:val="bottom"/>
          </w:tcPr>
          <w:p w14:paraId="6A5CD57C"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0676D8E2"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186AF99F"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5AF6FFFC"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13,742</w:t>
            </w:r>
          </w:p>
        </w:tc>
      </w:tr>
      <w:tr w:rsidR="00D60A6B" w:rsidRPr="00014500" w14:paraId="73A53A70" w14:textId="77777777" w:rsidTr="00885C7B">
        <w:tc>
          <w:tcPr>
            <w:tcW w:w="3240" w:type="dxa"/>
            <w:vAlign w:val="bottom"/>
          </w:tcPr>
          <w:p w14:paraId="063D504E" w14:textId="77777777" w:rsidR="00D60A6B" w:rsidRPr="0001450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Provisions</w:t>
            </w:r>
          </w:p>
        </w:tc>
        <w:tc>
          <w:tcPr>
            <w:tcW w:w="1276" w:type="dxa"/>
            <w:vAlign w:val="bottom"/>
          </w:tcPr>
          <w:p w14:paraId="793E7AED"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10,135</w:t>
            </w:r>
          </w:p>
        </w:tc>
        <w:tc>
          <w:tcPr>
            <w:tcW w:w="178" w:type="dxa"/>
          </w:tcPr>
          <w:p w14:paraId="6CFED7F2"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07AF56E1"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5,387</w:t>
            </w:r>
          </w:p>
        </w:tc>
        <w:tc>
          <w:tcPr>
            <w:tcW w:w="180" w:type="dxa"/>
            <w:vAlign w:val="bottom"/>
          </w:tcPr>
          <w:p w14:paraId="6CA4A1DE"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02E2C155"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2,163</w:t>
            </w:r>
          </w:p>
        </w:tc>
        <w:tc>
          <w:tcPr>
            <w:tcW w:w="180" w:type="dxa"/>
            <w:vAlign w:val="bottom"/>
          </w:tcPr>
          <w:p w14:paraId="501F7AC6"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62B5CDCE"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17,685</w:t>
            </w:r>
          </w:p>
        </w:tc>
      </w:tr>
      <w:tr w:rsidR="00D60A6B" w:rsidRPr="00014500" w14:paraId="63C5F495" w14:textId="77777777" w:rsidTr="00885C7B">
        <w:tc>
          <w:tcPr>
            <w:tcW w:w="3240" w:type="dxa"/>
            <w:vAlign w:val="bottom"/>
          </w:tcPr>
          <w:p w14:paraId="24BFDC64" w14:textId="77777777" w:rsidR="00D60A6B" w:rsidRPr="0001450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Pr>
                <w:rFonts w:ascii="Times New Roman" w:hAnsi="Times New Roman" w:cs="Times New Roman"/>
                <w:sz w:val="22"/>
                <w:szCs w:val="22"/>
                <w:lang w:val="en-GB" w:bidi="ar-SA"/>
              </w:rPr>
              <w:t>Others</w:t>
            </w:r>
          </w:p>
        </w:tc>
        <w:tc>
          <w:tcPr>
            <w:tcW w:w="1276" w:type="dxa"/>
            <w:vAlign w:val="bottom"/>
          </w:tcPr>
          <w:p w14:paraId="6F76ABFC"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94</w:t>
            </w:r>
          </w:p>
        </w:tc>
        <w:tc>
          <w:tcPr>
            <w:tcW w:w="178" w:type="dxa"/>
          </w:tcPr>
          <w:p w14:paraId="36B0E393"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3B175026"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(91)</w:t>
            </w:r>
          </w:p>
        </w:tc>
        <w:tc>
          <w:tcPr>
            <w:tcW w:w="180" w:type="dxa"/>
            <w:vAlign w:val="bottom"/>
          </w:tcPr>
          <w:p w14:paraId="086AA22B"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7DDBEF5C"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797A8EE9"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6DC96F76"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3</w:t>
            </w:r>
          </w:p>
        </w:tc>
      </w:tr>
      <w:tr w:rsidR="00D60A6B" w:rsidRPr="00014500" w14:paraId="7F22078E" w14:textId="77777777" w:rsidTr="00885C7B">
        <w:tc>
          <w:tcPr>
            <w:tcW w:w="3240" w:type="dxa"/>
            <w:vAlign w:val="bottom"/>
          </w:tcPr>
          <w:p w14:paraId="3C44D591" w14:textId="77777777" w:rsidR="00D60A6B" w:rsidRPr="0001450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37C1E28F"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28,161</w:t>
            </w:r>
          </w:p>
        </w:tc>
        <w:tc>
          <w:tcPr>
            <w:tcW w:w="178" w:type="dxa"/>
          </w:tcPr>
          <w:p w14:paraId="241D5B59"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top w:val="single" w:sz="4" w:space="0" w:color="auto"/>
              <w:bottom w:val="single" w:sz="4" w:space="0" w:color="auto"/>
            </w:tcBorders>
          </w:tcPr>
          <w:p w14:paraId="15461F2E"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4,864</w:t>
            </w:r>
          </w:p>
        </w:tc>
        <w:tc>
          <w:tcPr>
            <w:tcW w:w="180" w:type="dxa"/>
            <w:vAlign w:val="bottom"/>
          </w:tcPr>
          <w:p w14:paraId="3E26E3E1"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7501031B"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2,163</w:t>
            </w:r>
          </w:p>
        </w:tc>
        <w:tc>
          <w:tcPr>
            <w:tcW w:w="180" w:type="dxa"/>
            <w:vAlign w:val="bottom"/>
          </w:tcPr>
          <w:p w14:paraId="42E110E1"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4F515B22"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35,188</w:t>
            </w:r>
          </w:p>
        </w:tc>
      </w:tr>
      <w:tr w:rsidR="00D60A6B" w:rsidRPr="00014500" w14:paraId="7E64E935" w14:textId="77777777" w:rsidTr="00885C7B">
        <w:trPr>
          <w:trHeight w:val="91"/>
        </w:trPr>
        <w:tc>
          <w:tcPr>
            <w:tcW w:w="3240" w:type="dxa"/>
            <w:vAlign w:val="bottom"/>
          </w:tcPr>
          <w:p w14:paraId="5788DB7B" w14:textId="77777777" w:rsidR="005F0080" w:rsidRPr="00DC2BAC" w:rsidRDefault="005F0080" w:rsidP="00E77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10"/>
                <w:szCs w:val="10"/>
                <w:lang w:val="en-GB" w:bidi="ar-SA"/>
              </w:rPr>
            </w:pPr>
          </w:p>
        </w:tc>
        <w:tc>
          <w:tcPr>
            <w:tcW w:w="1276" w:type="dxa"/>
            <w:tcBorders>
              <w:top w:val="single" w:sz="4" w:space="0" w:color="auto"/>
            </w:tcBorders>
            <w:vAlign w:val="bottom"/>
          </w:tcPr>
          <w:p w14:paraId="3858D221"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42820AAA"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11DFEAF6"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14:paraId="5645929E"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14:paraId="46169A87"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6C3312CB"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r w:rsidR="00D60A6B" w:rsidRPr="00014500" w14:paraId="772BA852" w14:textId="77777777" w:rsidTr="00885C7B">
        <w:tc>
          <w:tcPr>
            <w:tcW w:w="3240" w:type="dxa"/>
            <w:vAlign w:val="bottom"/>
          </w:tcPr>
          <w:p w14:paraId="00539304" w14:textId="77777777" w:rsidR="00D60A6B" w:rsidRPr="0001450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b/>
                <w:bCs/>
                <w:i/>
                <w:iCs/>
                <w:sz w:val="22"/>
                <w:szCs w:val="22"/>
                <w:lang w:val="en-GB" w:bidi="ar-SA"/>
              </w:rPr>
              <w:t>Deferred tax liabili</w:t>
            </w:r>
            <w:r w:rsidR="00EB3E7B">
              <w:rPr>
                <w:rFonts w:ascii="Times New Roman" w:hAnsi="Times New Roman" w:cs="Times New Roman"/>
                <w:b/>
                <w:bCs/>
                <w:i/>
                <w:iCs/>
                <w:sz w:val="22"/>
                <w:szCs w:val="22"/>
                <w:lang w:val="en-GB" w:bidi="ar-SA"/>
              </w:rPr>
              <w:t>ties</w:t>
            </w:r>
          </w:p>
        </w:tc>
        <w:tc>
          <w:tcPr>
            <w:tcW w:w="1276" w:type="dxa"/>
            <w:vAlign w:val="bottom"/>
          </w:tcPr>
          <w:p w14:paraId="213B9E34"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0730E8A4"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7A59A2D5"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14:paraId="5BC8BB9D"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14:paraId="3ED26827"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14:paraId="28F26C26"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r w:rsidR="00D60A6B" w:rsidRPr="00014500" w14:paraId="5CFBE985" w14:textId="77777777" w:rsidTr="00885C7B">
        <w:tc>
          <w:tcPr>
            <w:tcW w:w="3240" w:type="dxa"/>
            <w:vAlign w:val="bottom"/>
          </w:tcPr>
          <w:p w14:paraId="60E54CAB" w14:textId="77777777" w:rsidR="00D60A6B" w:rsidRPr="0001450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Vehicles</w:t>
            </w:r>
          </w:p>
        </w:tc>
        <w:tc>
          <w:tcPr>
            <w:tcW w:w="1276" w:type="dxa"/>
            <w:tcBorders>
              <w:bottom w:val="single" w:sz="4" w:space="0" w:color="auto"/>
            </w:tcBorders>
            <w:vAlign w:val="bottom"/>
          </w:tcPr>
          <w:p w14:paraId="57BB3820"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(1,035)</w:t>
            </w:r>
          </w:p>
        </w:tc>
        <w:tc>
          <w:tcPr>
            <w:tcW w:w="178" w:type="dxa"/>
          </w:tcPr>
          <w:p w14:paraId="44651511"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14:paraId="74E60729"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cs/>
                <w:lang w:eastAsia="en-GB"/>
              </w:rPr>
            </w:pPr>
            <w:r w:rsidRPr="00C16910">
              <w:rPr>
                <w:rFonts w:ascii="Times New Roman" w:hAnsi="Times New Roman" w:cs="Times New Roman"/>
                <w:bCs/>
                <w:sz w:val="22"/>
                <w:szCs w:val="22"/>
                <w:lang w:eastAsia="en-GB"/>
              </w:rPr>
              <w:t>268</w:t>
            </w:r>
          </w:p>
        </w:tc>
        <w:tc>
          <w:tcPr>
            <w:tcW w:w="180" w:type="dxa"/>
            <w:vAlign w:val="bottom"/>
          </w:tcPr>
          <w:p w14:paraId="37ADB5DE"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14:paraId="1E26D6CC"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530B1F15"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6CB453B3"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(767)</w:t>
            </w:r>
          </w:p>
        </w:tc>
      </w:tr>
      <w:tr w:rsidR="00D60A6B" w:rsidRPr="00014500" w14:paraId="6199413F" w14:textId="77777777" w:rsidTr="00885C7B">
        <w:tc>
          <w:tcPr>
            <w:tcW w:w="3240" w:type="dxa"/>
            <w:vAlign w:val="bottom"/>
          </w:tcPr>
          <w:p w14:paraId="473A77F2" w14:textId="77777777" w:rsidR="00D60A6B" w:rsidRPr="0001450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29185695" w14:textId="77777777" w:rsidR="00D60A6B" w:rsidRPr="00143217"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(1,035)</w:t>
            </w:r>
          </w:p>
        </w:tc>
        <w:tc>
          <w:tcPr>
            <w:tcW w:w="178" w:type="dxa"/>
          </w:tcPr>
          <w:p w14:paraId="25BE598A" w14:textId="77777777" w:rsidR="00D60A6B" w:rsidRPr="00143217"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14:paraId="127DBA95" w14:textId="77777777" w:rsidR="00D60A6B" w:rsidRPr="00143217"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cs/>
                <w:lang w:eastAsia="en-GB"/>
              </w:rPr>
            </w:pPr>
            <w:r w:rsidRPr="00C16910">
              <w:rPr>
                <w:rFonts w:ascii="Times New Roman" w:hAnsi="Times New Roman" w:cs="Times New Roman"/>
                <w:b/>
                <w:sz w:val="22"/>
                <w:szCs w:val="22"/>
                <w:lang w:eastAsia="en-GB"/>
              </w:rPr>
              <w:t>268</w:t>
            </w:r>
          </w:p>
        </w:tc>
        <w:tc>
          <w:tcPr>
            <w:tcW w:w="180" w:type="dxa"/>
            <w:vAlign w:val="bottom"/>
          </w:tcPr>
          <w:p w14:paraId="7C6BA97C" w14:textId="77777777" w:rsidR="00D60A6B" w:rsidRPr="00143217"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49520590" w14:textId="77777777" w:rsidR="00D60A6B" w:rsidRPr="00143217"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sz w:val="22"/>
                <w:szCs w:val="22"/>
                <w:lang w:val="en-GB" w:bidi="ar-SA"/>
              </w:rPr>
            </w:pPr>
            <w:r>
              <w:rPr>
                <w:rFonts w:ascii="Times New Roman" w:hAnsi="Times New Roman" w:cs="Times New Roman"/>
                <w:b/>
                <w:sz w:val="22"/>
                <w:szCs w:val="22"/>
                <w:lang w:val="en-GB" w:bidi="ar-SA"/>
              </w:rPr>
              <w:t>-</w:t>
            </w:r>
          </w:p>
        </w:tc>
        <w:tc>
          <w:tcPr>
            <w:tcW w:w="180" w:type="dxa"/>
            <w:vAlign w:val="bottom"/>
          </w:tcPr>
          <w:p w14:paraId="6AAC478B" w14:textId="77777777" w:rsidR="00D60A6B" w:rsidRPr="00143217"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6E417E5A" w14:textId="77777777" w:rsidR="00D60A6B" w:rsidRPr="00143217"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(767)</w:t>
            </w:r>
          </w:p>
        </w:tc>
      </w:tr>
      <w:tr w:rsidR="00455293" w:rsidRPr="00014500" w14:paraId="1B8AC244" w14:textId="77777777" w:rsidTr="00885C7B">
        <w:tc>
          <w:tcPr>
            <w:tcW w:w="3240" w:type="dxa"/>
            <w:vAlign w:val="bottom"/>
          </w:tcPr>
          <w:p w14:paraId="4F690625" w14:textId="77777777" w:rsidR="00455293" w:rsidRPr="00014500" w:rsidRDefault="00455293"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0B1DA7BD" w14:textId="77777777" w:rsidR="00455293" w:rsidRPr="00C16910" w:rsidRDefault="00455293"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c>
          <w:tcPr>
            <w:tcW w:w="178" w:type="dxa"/>
          </w:tcPr>
          <w:p w14:paraId="0BB8BF87" w14:textId="77777777" w:rsidR="00455293" w:rsidRPr="00143217" w:rsidRDefault="00455293"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tcBorders>
            <w:vAlign w:val="bottom"/>
          </w:tcPr>
          <w:p w14:paraId="4998448E" w14:textId="77777777" w:rsidR="00455293" w:rsidRPr="00C16910" w:rsidRDefault="00455293"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c>
          <w:tcPr>
            <w:tcW w:w="180" w:type="dxa"/>
            <w:vAlign w:val="bottom"/>
          </w:tcPr>
          <w:p w14:paraId="718AE35C" w14:textId="77777777" w:rsidR="00455293" w:rsidRPr="00143217" w:rsidRDefault="00455293"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tcBorders>
            <w:vAlign w:val="bottom"/>
          </w:tcPr>
          <w:p w14:paraId="78413036" w14:textId="77777777" w:rsidR="00455293" w:rsidRDefault="00455293"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sz w:val="22"/>
                <w:szCs w:val="22"/>
                <w:lang w:val="en-GB" w:bidi="ar-SA"/>
              </w:rPr>
            </w:pPr>
          </w:p>
        </w:tc>
        <w:tc>
          <w:tcPr>
            <w:tcW w:w="180" w:type="dxa"/>
            <w:vAlign w:val="bottom"/>
          </w:tcPr>
          <w:p w14:paraId="77E3881E" w14:textId="77777777" w:rsidR="00455293" w:rsidRPr="00143217" w:rsidRDefault="00455293"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tcBorders>
            <w:vAlign w:val="bottom"/>
          </w:tcPr>
          <w:p w14:paraId="6EE9D484" w14:textId="77777777" w:rsidR="00455293" w:rsidRPr="00C16910" w:rsidRDefault="00455293"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r>
      <w:tr w:rsidR="00D60A6B" w:rsidRPr="00014500" w14:paraId="70DB3B40" w14:textId="77777777" w:rsidTr="00885C7B">
        <w:tc>
          <w:tcPr>
            <w:tcW w:w="3240" w:type="dxa"/>
            <w:vAlign w:val="bottom"/>
          </w:tcPr>
          <w:p w14:paraId="354B7D5A" w14:textId="77777777" w:rsidR="00D60A6B" w:rsidRPr="0001450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14:paraId="2C14A696"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27,126</w:t>
            </w:r>
          </w:p>
        </w:tc>
        <w:tc>
          <w:tcPr>
            <w:tcW w:w="178" w:type="dxa"/>
          </w:tcPr>
          <w:p w14:paraId="2F478782"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26" w:type="dxa"/>
            <w:tcBorders>
              <w:bottom w:val="double" w:sz="4" w:space="0" w:color="auto"/>
            </w:tcBorders>
          </w:tcPr>
          <w:p w14:paraId="662656D9"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5,132</w:t>
            </w:r>
          </w:p>
        </w:tc>
        <w:tc>
          <w:tcPr>
            <w:tcW w:w="180" w:type="dxa"/>
            <w:vAlign w:val="bottom"/>
          </w:tcPr>
          <w:p w14:paraId="67DEADC1"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40" w:type="dxa"/>
            <w:tcBorders>
              <w:bottom w:val="double" w:sz="4" w:space="0" w:color="auto"/>
            </w:tcBorders>
            <w:vAlign w:val="bottom"/>
          </w:tcPr>
          <w:p w14:paraId="64BCA6AB"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val="en-GB" w:bidi="ar-SA"/>
              </w:rPr>
            </w:pPr>
            <w:r w:rsidRPr="00C16910">
              <w:rPr>
                <w:rFonts w:ascii="Times New Roman" w:hAnsi="Times New Roman" w:cs="Times New Roman"/>
                <w:b/>
                <w:sz w:val="22"/>
                <w:szCs w:val="22"/>
                <w:lang w:val="en-GB" w:bidi="ar-SA"/>
              </w:rPr>
              <w:t>2,163</w:t>
            </w:r>
          </w:p>
        </w:tc>
        <w:tc>
          <w:tcPr>
            <w:tcW w:w="180" w:type="dxa"/>
            <w:vAlign w:val="bottom"/>
          </w:tcPr>
          <w:p w14:paraId="3452DAFE" w14:textId="77777777" w:rsidR="00D60A6B" w:rsidRPr="00D64640"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69A81930" w14:textId="77777777" w:rsidR="00D60A6B" w:rsidRPr="00E62F0F"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34,421</w:t>
            </w:r>
          </w:p>
        </w:tc>
      </w:tr>
    </w:tbl>
    <w:p w14:paraId="257CE6E9" w14:textId="77777777" w:rsidR="0034692A" w:rsidRDefault="0034692A"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lang w:val="en-GB" w:bidi="ar-SA"/>
        </w:rPr>
      </w:pPr>
    </w:p>
    <w:p w14:paraId="43B33869" w14:textId="77777777" w:rsidR="005F0080" w:rsidRDefault="005F0080"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4D87DDB9" w14:textId="77777777" w:rsidR="00D915E6" w:rsidRDefault="00D915E6"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7051EA48" w14:textId="77777777" w:rsidR="00D915E6" w:rsidRDefault="00D915E6"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1195B176" w14:textId="77777777" w:rsidR="00D915E6" w:rsidRDefault="00D915E6"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D915E6" w:rsidRPr="00014500" w14:paraId="5591A09A" w14:textId="77777777" w:rsidTr="00D915E6">
        <w:trPr>
          <w:tblHeader/>
        </w:trPr>
        <w:tc>
          <w:tcPr>
            <w:tcW w:w="3240" w:type="dxa"/>
            <w:vAlign w:val="bottom"/>
          </w:tcPr>
          <w:p w14:paraId="36C5C586"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lastRenderedPageBreak/>
              <w:br w:type="page"/>
            </w:r>
          </w:p>
        </w:tc>
        <w:tc>
          <w:tcPr>
            <w:tcW w:w="5940" w:type="dxa"/>
            <w:gridSpan w:val="7"/>
            <w:vAlign w:val="bottom"/>
          </w:tcPr>
          <w:p w14:paraId="5C376E5C"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rPr>
              <w:t>Separate</w:t>
            </w:r>
            <w:r w:rsidRPr="00014500">
              <w:rPr>
                <w:rFonts w:ascii="Times New Roman" w:hAnsi="Times New Roman" w:cs="Times New Roman"/>
                <w:b/>
                <w:bCs/>
                <w:sz w:val="22"/>
                <w:szCs w:val="22"/>
                <w:lang w:val="en-GB" w:bidi="ar-SA"/>
              </w:rPr>
              <w:t xml:space="preserve"> financial statements</w:t>
            </w:r>
          </w:p>
        </w:tc>
      </w:tr>
      <w:tr w:rsidR="00D915E6" w:rsidRPr="00014500" w14:paraId="6AFA0890" w14:textId="77777777" w:rsidTr="00D915E6">
        <w:trPr>
          <w:trHeight w:val="353"/>
          <w:tblHeader/>
        </w:trPr>
        <w:tc>
          <w:tcPr>
            <w:tcW w:w="3240" w:type="dxa"/>
            <w:vMerge w:val="restart"/>
            <w:vAlign w:val="bottom"/>
          </w:tcPr>
          <w:p w14:paraId="4ECB2456"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14:paraId="623DE2C3"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restart"/>
            <w:vAlign w:val="bottom"/>
          </w:tcPr>
          <w:p w14:paraId="7B3145C7"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 xml:space="preserve">At 1 </w:t>
            </w:r>
          </w:p>
          <w:p w14:paraId="6763A8F0" w14:textId="399BB49F" w:rsidR="00D915E6" w:rsidRPr="00014500" w:rsidRDefault="00D915E6" w:rsidP="00B35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 xml:space="preserve">January </w:t>
            </w:r>
          </w:p>
        </w:tc>
        <w:tc>
          <w:tcPr>
            <w:tcW w:w="178" w:type="dxa"/>
            <w:vMerge w:val="restart"/>
            <w:vAlign w:val="bottom"/>
          </w:tcPr>
          <w:p w14:paraId="7554DECB"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53F40941"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5413F806"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14:paraId="1D1EF039"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014500">
              <w:rPr>
                <w:rFonts w:ascii="Times New Roman" w:hAnsi="Times New Roman" w:cs="Times New Roman"/>
                <w:sz w:val="22"/>
                <w:szCs w:val="22"/>
                <w:lang w:val="en-GB" w:bidi="ar-SA"/>
              </w:rPr>
              <w:t xml:space="preserve">Credited </w:t>
            </w:r>
            <w:r>
              <w:rPr>
                <w:rFonts w:ascii="Times New Roman" w:hAnsi="Times New Roman" w:cs="Times New Roman"/>
                <w:sz w:val="22"/>
                <w:szCs w:val="22"/>
                <w:lang w:val="en-GB" w:bidi="ar-SA"/>
              </w:rPr>
              <w:t>/ (Charged) to:</w:t>
            </w:r>
          </w:p>
        </w:tc>
        <w:tc>
          <w:tcPr>
            <w:tcW w:w="180" w:type="dxa"/>
            <w:vMerge w:val="restart"/>
          </w:tcPr>
          <w:p w14:paraId="46F27FB7"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14:paraId="601A747B"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At 31</w:t>
            </w:r>
          </w:p>
          <w:p w14:paraId="277C69F8" w14:textId="28B25379" w:rsidR="00D915E6" w:rsidRPr="00014500" w:rsidRDefault="00D915E6" w:rsidP="00B35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December</w:t>
            </w:r>
          </w:p>
        </w:tc>
      </w:tr>
      <w:tr w:rsidR="00D915E6" w:rsidRPr="00014500" w14:paraId="2096CFAF" w14:textId="77777777" w:rsidTr="00D915E6">
        <w:trPr>
          <w:trHeight w:val="353"/>
          <w:tblHeader/>
        </w:trPr>
        <w:tc>
          <w:tcPr>
            <w:tcW w:w="3240" w:type="dxa"/>
            <w:vMerge/>
            <w:vAlign w:val="bottom"/>
          </w:tcPr>
          <w:p w14:paraId="1527625E"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14:paraId="22F572E9"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14:paraId="3D46286A"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14:paraId="47894732"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Profit or loss</w:t>
            </w:r>
          </w:p>
        </w:tc>
        <w:tc>
          <w:tcPr>
            <w:tcW w:w="180" w:type="dxa"/>
            <w:vAlign w:val="bottom"/>
          </w:tcPr>
          <w:p w14:paraId="787D1716"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14:paraId="71EBA398"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Other comprehensive income</w:t>
            </w:r>
          </w:p>
        </w:tc>
        <w:tc>
          <w:tcPr>
            <w:tcW w:w="180" w:type="dxa"/>
            <w:vMerge/>
          </w:tcPr>
          <w:p w14:paraId="77F0011E"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14:paraId="4D67C253"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D915E6" w:rsidRPr="00014500" w14:paraId="37185F32" w14:textId="77777777" w:rsidTr="00D915E6">
        <w:trPr>
          <w:tblHeader/>
        </w:trPr>
        <w:tc>
          <w:tcPr>
            <w:tcW w:w="3240" w:type="dxa"/>
            <w:vAlign w:val="bottom"/>
          </w:tcPr>
          <w:p w14:paraId="54AA24C5"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14:paraId="1E517C40"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014500">
              <w:rPr>
                <w:rFonts w:ascii="Times New Roman" w:hAnsi="Times New Roman" w:cs="Times New Roman"/>
                <w:i/>
                <w:iCs/>
                <w:sz w:val="22"/>
                <w:szCs w:val="22"/>
                <w:lang w:val="en-GB" w:bidi="ar-SA"/>
              </w:rPr>
              <w:t>(in thousand Baht)</w:t>
            </w:r>
          </w:p>
        </w:tc>
      </w:tr>
      <w:tr w:rsidR="00971278" w:rsidRPr="00014500" w14:paraId="212A9456" w14:textId="77777777" w:rsidTr="00D915E6">
        <w:trPr>
          <w:tblHeader/>
        </w:trPr>
        <w:tc>
          <w:tcPr>
            <w:tcW w:w="3240" w:type="dxa"/>
            <w:vAlign w:val="bottom"/>
          </w:tcPr>
          <w:p w14:paraId="67061EDE" w14:textId="539D1619" w:rsidR="00971278" w:rsidRPr="00971278" w:rsidRDefault="00971278"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971278">
              <w:rPr>
                <w:rFonts w:ascii="Times New Roman" w:hAnsi="Times New Roman" w:cs="Times New Roman"/>
                <w:b/>
                <w:bCs/>
                <w:i/>
                <w:iCs/>
                <w:sz w:val="22"/>
                <w:szCs w:val="22"/>
                <w:lang w:val="en-GB" w:bidi="ar-SA"/>
              </w:rPr>
              <w:t>2020</w:t>
            </w:r>
          </w:p>
        </w:tc>
        <w:tc>
          <w:tcPr>
            <w:tcW w:w="5940" w:type="dxa"/>
            <w:gridSpan w:val="7"/>
            <w:vAlign w:val="bottom"/>
          </w:tcPr>
          <w:p w14:paraId="70DB1E69" w14:textId="77777777" w:rsidR="00971278" w:rsidRPr="00014500" w:rsidRDefault="00971278"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D915E6" w:rsidRPr="00014500" w14:paraId="0F546F2A" w14:textId="77777777" w:rsidTr="00D915E6">
        <w:tc>
          <w:tcPr>
            <w:tcW w:w="3240" w:type="dxa"/>
            <w:vAlign w:val="bottom"/>
          </w:tcPr>
          <w:p w14:paraId="3D08C0A1"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b/>
                <w:bCs/>
                <w:i/>
                <w:iCs/>
                <w:sz w:val="22"/>
                <w:szCs w:val="22"/>
                <w:lang w:val="en-GB" w:bidi="ar-SA"/>
              </w:rPr>
              <w:t>Deferred tax assets</w:t>
            </w:r>
          </w:p>
        </w:tc>
        <w:tc>
          <w:tcPr>
            <w:tcW w:w="1276" w:type="dxa"/>
            <w:vAlign w:val="bottom"/>
          </w:tcPr>
          <w:p w14:paraId="13D2B490"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1565A426"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14:paraId="7757033E"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60245FA0"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14:paraId="6E7571F0"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2AA0E4D9"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14:paraId="79781898"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8324C1" w:rsidRPr="00014500" w14:paraId="007C67C1" w14:textId="77777777" w:rsidTr="00D915E6">
        <w:trPr>
          <w:trHeight w:val="290"/>
        </w:trPr>
        <w:tc>
          <w:tcPr>
            <w:tcW w:w="3240" w:type="dxa"/>
            <w:vAlign w:val="bottom"/>
          </w:tcPr>
          <w:p w14:paraId="3539601F" w14:textId="77777777" w:rsidR="008324C1" w:rsidRPr="0001450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 xml:space="preserve">Trade accounts receivable </w:t>
            </w:r>
          </w:p>
        </w:tc>
        <w:tc>
          <w:tcPr>
            <w:tcW w:w="1276" w:type="dxa"/>
            <w:vAlign w:val="bottom"/>
          </w:tcPr>
          <w:p w14:paraId="75295223"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16910">
              <w:rPr>
                <w:rFonts w:ascii="Times New Roman" w:hAnsi="Times New Roman" w:cs="Times New Roman"/>
                <w:sz w:val="22"/>
                <w:szCs w:val="22"/>
                <w:lang w:val="en-GB" w:bidi="ar-SA"/>
              </w:rPr>
              <w:t>3,758</w:t>
            </w:r>
          </w:p>
        </w:tc>
        <w:tc>
          <w:tcPr>
            <w:tcW w:w="178" w:type="dxa"/>
          </w:tcPr>
          <w:p w14:paraId="4D40F07D"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4F56DB47" w14:textId="77777777" w:rsidR="008324C1" w:rsidRPr="00D64640" w:rsidRDefault="0079676C" w:rsidP="00621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901</w:t>
            </w:r>
          </w:p>
        </w:tc>
        <w:tc>
          <w:tcPr>
            <w:tcW w:w="180" w:type="dxa"/>
            <w:vAlign w:val="bottom"/>
          </w:tcPr>
          <w:p w14:paraId="522713E6"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403347FB"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0A5D3178"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343F6E6F" w14:textId="77777777" w:rsidR="008324C1" w:rsidRPr="00D64640" w:rsidRDefault="0079676C" w:rsidP="0079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Pr>
                <w:rFonts w:ascii="Times New Roman" w:hAnsi="Times New Roman" w:cs="Times New Roman"/>
                <w:sz w:val="22"/>
                <w:szCs w:val="22"/>
                <w:lang w:val="en-GB" w:bidi="ar-SA"/>
              </w:rPr>
              <w:t>4,659</w:t>
            </w:r>
          </w:p>
        </w:tc>
      </w:tr>
      <w:tr w:rsidR="008324C1" w:rsidRPr="00014500" w14:paraId="4707D4BC" w14:textId="77777777" w:rsidTr="00D915E6">
        <w:tc>
          <w:tcPr>
            <w:tcW w:w="3240" w:type="dxa"/>
            <w:vAlign w:val="bottom"/>
          </w:tcPr>
          <w:p w14:paraId="3FA4F8E8" w14:textId="77777777" w:rsidR="008324C1" w:rsidRPr="0001450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 xml:space="preserve">Inventories </w:t>
            </w:r>
          </w:p>
        </w:tc>
        <w:tc>
          <w:tcPr>
            <w:tcW w:w="1276" w:type="dxa"/>
            <w:vAlign w:val="bottom"/>
          </w:tcPr>
          <w:p w14:paraId="36EDB30D"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C16910">
              <w:rPr>
                <w:rFonts w:ascii="Times New Roman" w:hAnsi="Times New Roman" w:cs="Times New Roman"/>
                <w:sz w:val="22"/>
                <w:szCs w:val="22"/>
                <w:lang w:val="en-GB" w:bidi="ar-SA"/>
              </w:rPr>
              <w:t>11,097</w:t>
            </w:r>
          </w:p>
        </w:tc>
        <w:tc>
          <w:tcPr>
            <w:tcW w:w="178" w:type="dxa"/>
          </w:tcPr>
          <w:p w14:paraId="57FAC5B3"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4A7F44E9" w14:textId="77777777" w:rsidR="008324C1" w:rsidRPr="00D64640" w:rsidRDefault="0079676C"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(36)</w:t>
            </w:r>
          </w:p>
        </w:tc>
        <w:tc>
          <w:tcPr>
            <w:tcW w:w="180" w:type="dxa"/>
            <w:vAlign w:val="bottom"/>
          </w:tcPr>
          <w:p w14:paraId="0F83732B"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40E5E7E7"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4EFE53FF"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0DE937A1" w14:textId="77777777" w:rsidR="008324C1" w:rsidRPr="00D64640" w:rsidRDefault="0079676C"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11,061</w:t>
            </w:r>
          </w:p>
        </w:tc>
      </w:tr>
      <w:tr w:rsidR="008324C1" w:rsidRPr="00014500" w14:paraId="65CA8BE3" w14:textId="77777777" w:rsidTr="00D915E6">
        <w:tc>
          <w:tcPr>
            <w:tcW w:w="3240" w:type="dxa"/>
            <w:vAlign w:val="bottom"/>
          </w:tcPr>
          <w:p w14:paraId="12790173" w14:textId="77777777" w:rsidR="008324C1" w:rsidRPr="0001450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Provisions</w:t>
            </w:r>
          </w:p>
        </w:tc>
        <w:tc>
          <w:tcPr>
            <w:tcW w:w="1276" w:type="dxa"/>
            <w:vAlign w:val="bottom"/>
          </w:tcPr>
          <w:p w14:paraId="47394163"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16910">
              <w:rPr>
                <w:rFonts w:ascii="Times New Roman" w:hAnsi="Times New Roman" w:cs="Times New Roman"/>
                <w:sz w:val="22"/>
                <w:szCs w:val="22"/>
                <w:lang w:val="en-GB" w:bidi="ar-SA"/>
              </w:rPr>
              <w:t>1</w:t>
            </w:r>
            <w:r>
              <w:rPr>
                <w:rFonts w:ascii="Times New Roman" w:hAnsi="Times New Roman" w:cs="Times New Roman"/>
                <w:sz w:val="22"/>
                <w:szCs w:val="22"/>
                <w:lang w:val="en-GB" w:bidi="ar-SA"/>
              </w:rPr>
              <w:t>6</w:t>
            </w:r>
            <w:r w:rsidRPr="00C16910">
              <w:rPr>
                <w:rFonts w:ascii="Times New Roman" w:hAnsi="Times New Roman" w:cs="Times New Roman"/>
                <w:sz w:val="22"/>
                <w:szCs w:val="22"/>
                <w:lang w:val="en-GB" w:bidi="ar-SA"/>
              </w:rPr>
              <w:t>,</w:t>
            </w:r>
            <w:r>
              <w:rPr>
                <w:rFonts w:ascii="Times New Roman" w:hAnsi="Times New Roman" w:cs="Times New Roman"/>
                <w:sz w:val="22"/>
                <w:szCs w:val="22"/>
                <w:lang w:val="en-GB" w:bidi="ar-SA"/>
              </w:rPr>
              <w:t>657</w:t>
            </w:r>
          </w:p>
        </w:tc>
        <w:tc>
          <w:tcPr>
            <w:tcW w:w="178" w:type="dxa"/>
          </w:tcPr>
          <w:p w14:paraId="7A8E5E09"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42BA6EC3" w14:textId="77777777" w:rsidR="008324C1" w:rsidRPr="00D64640" w:rsidRDefault="0079676C"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2,407</w:t>
            </w:r>
          </w:p>
        </w:tc>
        <w:tc>
          <w:tcPr>
            <w:tcW w:w="180" w:type="dxa"/>
            <w:vAlign w:val="bottom"/>
          </w:tcPr>
          <w:p w14:paraId="05381379"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534FBA42"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34A963BF"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61647432" w14:textId="77777777" w:rsidR="008324C1" w:rsidRPr="00D64640" w:rsidRDefault="0079676C"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Pr>
                <w:rFonts w:ascii="Times New Roman" w:hAnsi="Times New Roman" w:cs="Times New Roman"/>
                <w:sz w:val="22"/>
                <w:szCs w:val="22"/>
                <w:lang w:val="en-GB" w:bidi="ar-SA"/>
              </w:rPr>
              <w:t>19,064</w:t>
            </w:r>
          </w:p>
        </w:tc>
      </w:tr>
      <w:tr w:rsidR="008324C1" w:rsidRPr="00014500" w14:paraId="33AED2DB" w14:textId="77777777" w:rsidTr="00D915E6">
        <w:tc>
          <w:tcPr>
            <w:tcW w:w="3240" w:type="dxa"/>
            <w:vAlign w:val="bottom"/>
          </w:tcPr>
          <w:p w14:paraId="2665689F" w14:textId="77777777" w:rsidR="008324C1" w:rsidRPr="0001450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Pr>
                <w:rFonts w:ascii="Times New Roman" w:hAnsi="Times New Roman" w:cs="Times New Roman"/>
                <w:sz w:val="22"/>
                <w:szCs w:val="22"/>
                <w:lang w:val="en-GB" w:bidi="ar-SA"/>
              </w:rPr>
              <w:t>Others</w:t>
            </w:r>
          </w:p>
        </w:tc>
        <w:tc>
          <w:tcPr>
            <w:tcW w:w="1276" w:type="dxa"/>
            <w:vAlign w:val="bottom"/>
          </w:tcPr>
          <w:p w14:paraId="1B6B577B"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0007DA9C"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485A4CBE" w14:textId="77777777" w:rsidR="008324C1" w:rsidRPr="00D64640" w:rsidRDefault="0079676C"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8</w:t>
            </w:r>
          </w:p>
        </w:tc>
        <w:tc>
          <w:tcPr>
            <w:tcW w:w="180" w:type="dxa"/>
            <w:vAlign w:val="bottom"/>
          </w:tcPr>
          <w:p w14:paraId="4B3EE619"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470E22BA"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045704A7"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195A2E4C" w14:textId="77777777" w:rsidR="008324C1" w:rsidRPr="00D64640" w:rsidRDefault="0079676C" w:rsidP="0079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
              <w:rPr>
                <w:rFonts w:ascii="Times New Roman" w:hAnsi="Times New Roman" w:cs="Times New Roman"/>
                <w:sz w:val="22"/>
                <w:szCs w:val="22"/>
                <w:lang w:val="en-GB" w:bidi="ar-SA"/>
              </w:rPr>
            </w:pPr>
            <w:r>
              <w:rPr>
                <w:rFonts w:ascii="Times New Roman" w:hAnsi="Times New Roman" w:cs="Times New Roman"/>
                <w:sz w:val="22"/>
                <w:szCs w:val="22"/>
                <w:lang w:val="en-GB" w:bidi="ar-SA"/>
              </w:rPr>
              <w:t>8</w:t>
            </w:r>
          </w:p>
        </w:tc>
      </w:tr>
      <w:tr w:rsidR="008324C1" w:rsidRPr="00014500" w14:paraId="03CC0907" w14:textId="77777777" w:rsidTr="00D915E6">
        <w:tc>
          <w:tcPr>
            <w:tcW w:w="3240" w:type="dxa"/>
            <w:vAlign w:val="bottom"/>
          </w:tcPr>
          <w:p w14:paraId="54DBECB4" w14:textId="77777777" w:rsidR="008324C1" w:rsidRPr="0001450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1414AABB" w14:textId="77777777" w:rsidR="008324C1" w:rsidRPr="00E62F0F"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31,512</w:t>
            </w:r>
          </w:p>
        </w:tc>
        <w:tc>
          <w:tcPr>
            <w:tcW w:w="178" w:type="dxa"/>
          </w:tcPr>
          <w:p w14:paraId="77E68CA4"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tcPr>
          <w:p w14:paraId="62AE5F12" w14:textId="77777777" w:rsidR="008324C1" w:rsidRPr="00E62F0F" w:rsidRDefault="0079676C"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Pr>
                <w:rFonts w:ascii="Times New Roman" w:hAnsi="Times New Roman" w:cs="Times New Roman"/>
                <w:b/>
                <w:sz w:val="22"/>
                <w:szCs w:val="22"/>
                <w:lang w:eastAsia="en-GB"/>
              </w:rPr>
              <w:t>3,280</w:t>
            </w:r>
          </w:p>
        </w:tc>
        <w:tc>
          <w:tcPr>
            <w:tcW w:w="180" w:type="dxa"/>
            <w:vAlign w:val="bottom"/>
          </w:tcPr>
          <w:p w14:paraId="56821A2B"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5832BB49" w14:textId="77777777" w:rsidR="008324C1" w:rsidRPr="008324C1"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8324C1">
              <w:rPr>
                <w:rFonts w:ascii="Times New Roman" w:hAnsi="Times New Roman" w:cs="Times New Roman"/>
                <w:b/>
                <w:bCs/>
                <w:sz w:val="22"/>
                <w:szCs w:val="22"/>
                <w:lang w:val="en-GB" w:bidi="ar-SA"/>
              </w:rPr>
              <w:t>-</w:t>
            </w:r>
          </w:p>
        </w:tc>
        <w:tc>
          <w:tcPr>
            <w:tcW w:w="180" w:type="dxa"/>
            <w:vAlign w:val="bottom"/>
          </w:tcPr>
          <w:p w14:paraId="2D47CD4A" w14:textId="77777777" w:rsidR="008324C1" w:rsidRPr="008324C1"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369B6DB2" w14:textId="77777777" w:rsidR="008324C1" w:rsidRPr="00E62F0F" w:rsidRDefault="0079676C"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34,792</w:t>
            </w:r>
          </w:p>
        </w:tc>
      </w:tr>
      <w:tr w:rsidR="00D915E6" w:rsidRPr="00014500" w14:paraId="11FB2135" w14:textId="77777777" w:rsidTr="00D915E6">
        <w:tc>
          <w:tcPr>
            <w:tcW w:w="3240" w:type="dxa"/>
            <w:vAlign w:val="bottom"/>
          </w:tcPr>
          <w:p w14:paraId="45831055"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50166EF6"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14:paraId="07ABA44B"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5ECA8B50"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14:paraId="1B4F7380"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14:paraId="520EBD81"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1A88ED0F"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D915E6" w:rsidRPr="00014500" w14:paraId="6E740AEE" w14:textId="77777777" w:rsidTr="00D915E6">
        <w:tc>
          <w:tcPr>
            <w:tcW w:w="3240" w:type="dxa"/>
            <w:vAlign w:val="bottom"/>
          </w:tcPr>
          <w:p w14:paraId="6A35B00A"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b/>
                <w:bCs/>
                <w:i/>
                <w:iCs/>
                <w:sz w:val="22"/>
                <w:szCs w:val="22"/>
                <w:lang w:val="en-GB" w:bidi="ar-SA"/>
              </w:rPr>
              <w:t>Deferred tax liability</w:t>
            </w:r>
          </w:p>
        </w:tc>
        <w:tc>
          <w:tcPr>
            <w:tcW w:w="1276" w:type="dxa"/>
            <w:vAlign w:val="bottom"/>
          </w:tcPr>
          <w:p w14:paraId="28AF5BE8"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14:paraId="6A6598D0"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56A452FB"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14:paraId="791044D7"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14:paraId="002DEE43"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14:paraId="7D1A2115"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8324C1" w:rsidRPr="00014500" w14:paraId="7A55C948" w14:textId="77777777" w:rsidTr="00D915E6">
        <w:tc>
          <w:tcPr>
            <w:tcW w:w="3240" w:type="dxa"/>
            <w:vAlign w:val="bottom"/>
          </w:tcPr>
          <w:p w14:paraId="74D42EB0" w14:textId="50D0F52E" w:rsidR="008324C1" w:rsidRPr="009452CF" w:rsidRDefault="00126EDF"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8"/>
              </w:rPr>
            </w:pPr>
            <w:r>
              <w:rPr>
                <w:rFonts w:ascii="Times New Roman" w:hAnsi="Times New Roman"/>
                <w:sz w:val="22"/>
                <w:szCs w:val="28"/>
              </w:rPr>
              <w:t>Lease liabilities</w:t>
            </w:r>
          </w:p>
        </w:tc>
        <w:tc>
          <w:tcPr>
            <w:tcW w:w="1276" w:type="dxa"/>
            <w:tcBorders>
              <w:bottom w:val="single" w:sz="4" w:space="0" w:color="auto"/>
            </w:tcBorders>
            <w:vAlign w:val="bottom"/>
          </w:tcPr>
          <w:p w14:paraId="0B101B3D"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16910">
              <w:rPr>
                <w:rFonts w:ascii="Times New Roman" w:hAnsi="Times New Roman" w:cs="Times New Roman"/>
                <w:sz w:val="22"/>
                <w:szCs w:val="22"/>
                <w:lang w:val="en-GB" w:bidi="ar-SA"/>
              </w:rPr>
              <w:t>(760)</w:t>
            </w:r>
          </w:p>
        </w:tc>
        <w:tc>
          <w:tcPr>
            <w:tcW w:w="178" w:type="dxa"/>
          </w:tcPr>
          <w:p w14:paraId="03F1AC09"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14:paraId="69618393" w14:textId="77777777" w:rsidR="008324C1" w:rsidRPr="00D64640" w:rsidRDefault="00860853"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cs/>
                <w:lang w:eastAsia="en-GB"/>
              </w:rPr>
            </w:pPr>
            <w:r>
              <w:rPr>
                <w:rFonts w:ascii="Times New Roman" w:hAnsi="Times New Roman" w:cs="Times New Roman"/>
                <w:bCs/>
                <w:sz w:val="22"/>
                <w:szCs w:val="22"/>
                <w:lang w:eastAsia="en-GB"/>
              </w:rPr>
              <w:t>392</w:t>
            </w:r>
          </w:p>
        </w:tc>
        <w:tc>
          <w:tcPr>
            <w:tcW w:w="180" w:type="dxa"/>
            <w:vAlign w:val="bottom"/>
          </w:tcPr>
          <w:p w14:paraId="5D0181FB"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14:paraId="1DE46363"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5DC58157"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7CFFBF2B" w14:textId="77777777" w:rsidR="008324C1" w:rsidRPr="00D64640" w:rsidRDefault="0079676C"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Pr>
                <w:rFonts w:ascii="Times New Roman" w:hAnsi="Times New Roman" w:cs="Times New Roman"/>
                <w:sz w:val="22"/>
                <w:szCs w:val="22"/>
                <w:lang w:val="en-GB" w:bidi="ar-SA"/>
              </w:rPr>
              <w:t>(368)</w:t>
            </w:r>
          </w:p>
        </w:tc>
      </w:tr>
      <w:tr w:rsidR="008324C1" w:rsidRPr="00014500" w14:paraId="6FE91935" w14:textId="77777777" w:rsidTr="00D915E6">
        <w:tc>
          <w:tcPr>
            <w:tcW w:w="3240" w:type="dxa"/>
            <w:vAlign w:val="bottom"/>
          </w:tcPr>
          <w:p w14:paraId="4817C851" w14:textId="77777777" w:rsidR="008324C1" w:rsidRPr="0001450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536C9A53" w14:textId="77777777" w:rsidR="008324C1" w:rsidRPr="00E62F0F"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C16910">
              <w:rPr>
                <w:rFonts w:ascii="Times New Roman" w:hAnsi="Times New Roman" w:cs="Times New Roman"/>
                <w:b/>
                <w:bCs/>
                <w:sz w:val="22"/>
                <w:szCs w:val="22"/>
                <w:lang w:val="en-GB" w:bidi="ar-SA"/>
              </w:rPr>
              <w:t>(760)</w:t>
            </w:r>
          </w:p>
        </w:tc>
        <w:tc>
          <w:tcPr>
            <w:tcW w:w="178" w:type="dxa"/>
          </w:tcPr>
          <w:p w14:paraId="08694643"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14:paraId="49B91F3A" w14:textId="77777777" w:rsidR="008324C1" w:rsidRPr="00E62F0F" w:rsidRDefault="00860853"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cs/>
                <w:lang w:eastAsia="en-GB"/>
              </w:rPr>
            </w:pPr>
            <w:r>
              <w:rPr>
                <w:rFonts w:ascii="Times New Roman" w:hAnsi="Times New Roman" w:cs="Times New Roman"/>
                <w:b/>
                <w:sz w:val="22"/>
                <w:szCs w:val="22"/>
                <w:lang w:eastAsia="en-GB"/>
              </w:rPr>
              <w:t>392</w:t>
            </w:r>
          </w:p>
        </w:tc>
        <w:tc>
          <w:tcPr>
            <w:tcW w:w="180" w:type="dxa"/>
            <w:vAlign w:val="bottom"/>
          </w:tcPr>
          <w:p w14:paraId="5DEFD853"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554AC357" w14:textId="77777777" w:rsidR="008324C1" w:rsidRPr="008324C1"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8324C1">
              <w:rPr>
                <w:rFonts w:ascii="Times New Roman" w:hAnsi="Times New Roman" w:cs="Times New Roman"/>
                <w:b/>
                <w:bCs/>
                <w:sz w:val="22"/>
                <w:szCs w:val="22"/>
                <w:lang w:val="en-GB" w:bidi="ar-SA"/>
              </w:rPr>
              <w:t>-</w:t>
            </w:r>
          </w:p>
        </w:tc>
        <w:tc>
          <w:tcPr>
            <w:tcW w:w="180" w:type="dxa"/>
            <w:vAlign w:val="bottom"/>
          </w:tcPr>
          <w:p w14:paraId="3034BC9E" w14:textId="77777777" w:rsidR="008324C1" w:rsidRPr="008324C1"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7234D555" w14:textId="77777777" w:rsidR="008324C1" w:rsidRPr="00E62F0F" w:rsidRDefault="0079676C"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(368)</w:t>
            </w:r>
          </w:p>
        </w:tc>
      </w:tr>
      <w:tr w:rsidR="00D915E6" w:rsidRPr="00014500" w14:paraId="2C10E211" w14:textId="77777777" w:rsidTr="00693084">
        <w:tc>
          <w:tcPr>
            <w:tcW w:w="3240" w:type="dxa"/>
            <w:vAlign w:val="bottom"/>
          </w:tcPr>
          <w:p w14:paraId="5C7905DB"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vAlign w:val="bottom"/>
          </w:tcPr>
          <w:p w14:paraId="29E28949"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p>
        </w:tc>
        <w:tc>
          <w:tcPr>
            <w:tcW w:w="178" w:type="dxa"/>
          </w:tcPr>
          <w:p w14:paraId="72B9907B"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Pr>
          <w:p w14:paraId="53E8AC27" w14:textId="77777777" w:rsidR="00D915E6"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c>
          <w:tcPr>
            <w:tcW w:w="180" w:type="dxa"/>
            <w:vAlign w:val="bottom"/>
          </w:tcPr>
          <w:p w14:paraId="20213C8C"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vAlign w:val="bottom"/>
          </w:tcPr>
          <w:p w14:paraId="361C7B4F"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c>
          <w:tcPr>
            <w:tcW w:w="180" w:type="dxa"/>
            <w:vAlign w:val="bottom"/>
          </w:tcPr>
          <w:p w14:paraId="7DB3653B"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vAlign w:val="bottom"/>
          </w:tcPr>
          <w:p w14:paraId="663F78F9" w14:textId="77777777" w:rsidR="00D915E6"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p>
        </w:tc>
      </w:tr>
      <w:tr w:rsidR="008324C1" w:rsidRPr="00014500" w14:paraId="0E9CB49A" w14:textId="77777777" w:rsidTr="00693084">
        <w:tc>
          <w:tcPr>
            <w:tcW w:w="3240" w:type="dxa"/>
            <w:vAlign w:val="bottom"/>
          </w:tcPr>
          <w:p w14:paraId="1EBD7873" w14:textId="77777777" w:rsidR="008324C1" w:rsidRPr="0001450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14:paraId="65C2982F" w14:textId="77777777" w:rsidR="008324C1" w:rsidRPr="00E62F0F"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cs/>
                <w:lang w:val="en-GB"/>
              </w:rPr>
            </w:pPr>
            <w:r w:rsidRPr="00C16910">
              <w:rPr>
                <w:rFonts w:ascii="Times New Roman" w:hAnsi="Times New Roman" w:cs="Times New Roman"/>
                <w:b/>
                <w:bCs/>
                <w:sz w:val="22"/>
                <w:szCs w:val="22"/>
                <w:lang w:val="en-GB"/>
              </w:rPr>
              <w:t>30,752</w:t>
            </w:r>
          </w:p>
        </w:tc>
        <w:tc>
          <w:tcPr>
            <w:tcW w:w="178" w:type="dxa"/>
          </w:tcPr>
          <w:p w14:paraId="75553D0E"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bottom w:val="double" w:sz="4" w:space="0" w:color="auto"/>
            </w:tcBorders>
          </w:tcPr>
          <w:p w14:paraId="62143732" w14:textId="77777777" w:rsidR="008324C1" w:rsidRPr="00E62F0F" w:rsidRDefault="00860853"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Pr>
                <w:rFonts w:ascii="Times New Roman" w:hAnsi="Times New Roman" w:cs="Times New Roman"/>
                <w:b/>
                <w:sz w:val="22"/>
                <w:szCs w:val="22"/>
                <w:lang w:eastAsia="en-GB"/>
              </w:rPr>
              <w:t>3,672</w:t>
            </w:r>
          </w:p>
        </w:tc>
        <w:tc>
          <w:tcPr>
            <w:tcW w:w="180" w:type="dxa"/>
            <w:vAlign w:val="bottom"/>
          </w:tcPr>
          <w:p w14:paraId="3C9675C5" w14:textId="77777777" w:rsidR="008324C1" w:rsidRPr="00D64640"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bottom w:val="double" w:sz="4" w:space="0" w:color="auto"/>
            </w:tcBorders>
            <w:vAlign w:val="bottom"/>
          </w:tcPr>
          <w:p w14:paraId="7330E306" w14:textId="77777777" w:rsidR="008324C1" w:rsidRPr="008324C1"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b/>
                <w:bCs/>
                <w:sz w:val="22"/>
                <w:szCs w:val="22"/>
                <w:lang w:val="en-GB" w:bidi="ar-SA"/>
              </w:rPr>
            </w:pPr>
            <w:r w:rsidRPr="008324C1">
              <w:rPr>
                <w:rFonts w:ascii="Times New Roman" w:hAnsi="Times New Roman" w:cs="Times New Roman"/>
                <w:b/>
                <w:bCs/>
                <w:sz w:val="22"/>
                <w:szCs w:val="22"/>
                <w:lang w:val="en-GB" w:bidi="ar-SA"/>
              </w:rPr>
              <w:t>-</w:t>
            </w:r>
          </w:p>
        </w:tc>
        <w:tc>
          <w:tcPr>
            <w:tcW w:w="180" w:type="dxa"/>
            <w:vAlign w:val="bottom"/>
          </w:tcPr>
          <w:p w14:paraId="358262ED" w14:textId="77777777" w:rsidR="008324C1" w:rsidRPr="008324C1" w:rsidRDefault="008324C1" w:rsidP="0083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661A00C7" w14:textId="77777777" w:rsidR="008324C1" w:rsidRPr="008324C1" w:rsidRDefault="0079676C" w:rsidP="0079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34,424</w:t>
            </w:r>
          </w:p>
        </w:tc>
      </w:tr>
    </w:tbl>
    <w:p w14:paraId="2CC93769" w14:textId="77777777" w:rsidR="00D915E6" w:rsidRPr="005F0080" w:rsidRDefault="00D915E6"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1044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gridCol w:w="1260"/>
      </w:tblGrid>
      <w:tr w:rsidR="00D915E6" w:rsidRPr="00014500" w14:paraId="49BD9527" w14:textId="77777777" w:rsidTr="00863051">
        <w:trPr>
          <w:gridAfter w:val="1"/>
          <w:wAfter w:w="1260" w:type="dxa"/>
          <w:tblHeader/>
        </w:trPr>
        <w:tc>
          <w:tcPr>
            <w:tcW w:w="3240" w:type="dxa"/>
            <w:vAlign w:val="bottom"/>
          </w:tcPr>
          <w:p w14:paraId="3E5F8B37"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5940" w:type="dxa"/>
            <w:gridSpan w:val="7"/>
            <w:vAlign w:val="bottom"/>
          </w:tcPr>
          <w:p w14:paraId="726C8F2D"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rPr>
              <w:t>Separate</w:t>
            </w:r>
            <w:r w:rsidRPr="00014500">
              <w:rPr>
                <w:rFonts w:ascii="Times New Roman" w:hAnsi="Times New Roman" w:cs="Times New Roman"/>
                <w:b/>
                <w:bCs/>
                <w:sz w:val="22"/>
                <w:szCs w:val="22"/>
                <w:lang w:val="en-GB" w:bidi="ar-SA"/>
              </w:rPr>
              <w:t xml:space="preserve"> financial statements</w:t>
            </w:r>
          </w:p>
        </w:tc>
      </w:tr>
      <w:tr w:rsidR="00D915E6" w:rsidRPr="00014500" w14:paraId="13941700" w14:textId="77777777" w:rsidTr="00863051">
        <w:trPr>
          <w:gridAfter w:val="1"/>
          <w:wAfter w:w="1260" w:type="dxa"/>
          <w:trHeight w:val="353"/>
          <w:tblHeader/>
        </w:trPr>
        <w:tc>
          <w:tcPr>
            <w:tcW w:w="3240" w:type="dxa"/>
            <w:vMerge w:val="restart"/>
            <w:vAlign w:val="bottom"/>
          </w:tcPr>
          <w:p w14:paraId="090FD0EA"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14:paraId="3ECE4905"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restart"/>
            <w:vAlign w:val="bottom"/>
          </w:tcPr>
          <w:p w14:paraId="0AD41E82"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 xml:space="preserve">At 1 </w:t>
            </w:r>
          </w:p>
          <w:p w14:paraId="3BCDD300" w14:textId="6F927675" w:rsidR="00D915E6" w:rsidRPr="00014500" w:rsidRDefault="00D915E6" w:rsidP="00971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 xml:space="preserve">January </w:t>
            </w:r>
          </w:p>
        </w:tc>
        <w:tc>
          <w:tcPr>
            <w:tcW w:w="178" w:type="dxa"/>
            <w:vMerge w:val="restart"/>
            <w:vAlign w:val="bottom"/>
          </w:tcPr>
          <w:p w14:paraId="62247479"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2B953F1E"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17A330BA"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14:paraId="6A910657"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014500">
              <w:rPr>
                <w:rFonts w:ascii="Times New Roman" w:hAnsi="Times New Roman" w:cs="Times New Roman"/>
                <w:sz w:val="22"/>
                <w:szCs w:val="22"/>
                <w:lang w:val="en-GB" w:bidi="ar-SA"/>
              </w:rPr>
              <w:t xml:space="preserve">Credited </w:t>
            </w:r>
            <w:r>
              <w:rPr>
                <w:rFonts w:ascii="Times New Roman" w:hAnsi="Times New Roman" w:cs="Times New Roman"/>
                <w:sz w:val="22"/>
                <w:szCs w:val="22"/>
                <w:lang w:val="en-GB" w:bidi="ar-SA"/>
              </w:rPr>
              <w:t>/ (Charged) to:</w:t>
            </w:r>
          </w:p>
        </w:tc>
        <w:tc>
          <w:tcPr>
            <w:tcW w:w="180" w:type="dxa"/>
            <w:vMerge w:val="restart"/>
          </w:tcPr>
          <w:p w14:paraId="58AD2F57"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14:paraId="06FE007D"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At 31</w:t>
            </w:r>
          </w:p>
          <w:p w14:paraId="2416A3BC" w14:textId="54F61BEE" w:rsidR="00D915E6" w:rsidRPr="00014500" w:rsidRDefault="00D915E6" w:rsidP="00971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Decembe</w:t>
            </w:r>
            <w:r w:rsidR="00971278">
              <w:rPr>
                <w:rFonts w:ascii="Times New Roman" w:hAnsi="Times New Roman" w:cs="Times New Roman"/>
                <w:b/>
                <w:bCs/>
                <w:sz w:val="22"/>
                <w:szCs w:val="22"/>
                <w:lang w:val="en-GB" w:bidi="ar-SA"/>
              </w:rPr>
              <w:t>r</w:t>
            </w:r>
          </w:p>
        </w:tc>
      </w:tr>
      <w:tr w:rsidR="00D915E6" w:rsidRPr="00014500" w14:paraId="3EAD0AB4" w14:textId="77777777" w:rsidTr="00863051">
        <w:trPr>
          <w:gridAfter w:val="1"/>
          <w:wAfter w:w="1260" w:type="dxa"/>
          <w:trHeight w:val="353"/>
          <w:tblHeader/>
        </w:trPr>
        <w:tc>
          <w:tcPr>
            <w:tcW w:w="3240" w:type="dxa"/>
            <w:vMerge/>
            <w:vAlign w:val="bottom"/>
          </w:tcPr>
          <w:p w14:paraId="33431B37"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14:paraId="3077DA02"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14:paraId="00F34E14"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14:paraId="11071675"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Profit or loss</w:t>
            </w:r>
          </w:p>
        </w:tc>
        <w:tc>
          <w:tcPr>
            <w:tcW w:w="180" w:type="dxa"/>
            <w:vAlign w:val="bottom"/>
          </w:tcPr>
          <w:p w14:paraId="57F53B07"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14:paraId="75E66D8B"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Other comprehensive income</w:t>
            </w:r>
          </w:p>
        </w:tc>
        <w:tc>
          <w:tcPr>
            <w:tcW w:w="180" w:type="dxa"/>
            <w:vMerge/>
          </w:tcPr>
          <w:p w14:paraId="24056888"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14:paraId="7E87E6C5"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D915E6" w:rsidRPr="00014500" w14:paraId="1BDA71B2" w14:textId="77777777" w:rsidTr="00863051">
        <w:trPr>
          <w:gridAfter w:val="1"/>
          <w:wAfter w:w="1260" w:type="dxa"/>
          <w:tblHeader/>
        </w:trPr>
        <w:tc>
          <w:tcPr>
            <w:tcW w:w="3240" w:type="dxa"/>
            <w:vAlign w:val="bottom"/>
          </w:tcPr>
          <w:p w14:paraId="0F806E0A"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14:paraId="4D0A3685"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014500">
              <w:rPr>
                <w:rFonts w:ascii="Times New Roman" w:hAnsi="Times New Roman" w:cs="Times New Roman"/>
                <w:i/>
                <w:iCs/>
                <w:sz w:val="22"/>
                <w:szCs w:val="22"/>
                <w:lang w:val="en-GB" w:bidi="ar-SA"/>
              </w:rPr>
              <w:t>(in thousand Baht)</w:t>
            </w:r>
          </w:p>
        </w:tc>
      </w:tr>
      <w:tr w:rsidR="00971278" w:rsidRPr="00014500" w14:paraId="79F18696" w14:textId="77777777" w:rsidTr="00863051">
        <w:trPr>
          <w:gridAfter w:val="1"/>
          <w:wAfter w:w="1260" w:type="dxa"/>
          <w:tblHeader/>
        </w:trPr>
        <w:tc>
          <w:tcPr>
            <w:tcW w:w="3240" w:type="dxa"/>
            <w:vAlign w:val="bottom"/>
          </w:tcPr>
          <w:p w14:paraId="5FC3B433" w14:textId="139CAB12" w:rsidR="00971278" w:rsidRPr="00971278" w:rsidRDefault="00971278"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971278">
              <w:rPr>
                <w:rFonts w:ascii="Times New Roman" w:hAnsi="Times New Roman" w:cs="Times New Roman"/>
                <w:b/>
                <w:bCs/>
                <w:i/>
                <w:iCs/>
                <w:sz w:val="22"/>
                <w:szCs w:val="22"/>
                <w:lang w:val="en-GB" w:bidi="ar-SA"/>
              </w:rPr>
              <w:t>2019</w:t>
            </w:r>
          </w:p>
        </w:tc>
        <w:tc>
          <w:tcPr>
            <w:tcW w:w="5940" w:type="dxa"/>
            <w:gridSpan w:val="7"/>
            <w:vAlign w:val="bottom"/>
          </w:tcPr>
          <w:p w14:paraId="71E504AE" w14:textId="77777777" w:rsidR="00971278" w:rsidRPr="00014500" w:rsidRDefault="00971278"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D915E6" w:rsidRPr="00014500" w14:paraId="705AF76B" w14:textId="77777777" w:rsidTr="00863051">
        <w:trPr>
          <w:gridAfter w:val="1"/>
          <w:wAfter w:w="1260" w:type="dxa"/>
        </w:trPr>
        <w:tc>
          <w:tcPr>
            <w:tcW w:w="3240" w:type="dxa"/>
            <w:vAlign w:val="bottom"/>
          </w:tcPr>
          <w:p w14:paraId="26488A4A"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b/>
                <w:bCs/>
                <w:i/>
                <w:iCs/>
                <w:sz w:val="22"/>
                <w:szCs w:val="22"/>
                <w:lang w:val="en-GB" w:bidi="ar-SA"/>
              </w:rPr>
              <w:t>Deferred tax assets</w:t>
            </w:r>
          </w:p>
        </w:tc>
        <w:tc>
          <w:tcPr>
            <w:tcW w:w="1276" w:type="dxa"/>
            <w:vAlign w:val="bottom"/>
          </w:tcPr>
          <w:p w14:paraId="47EDFD71"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1020B99C"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14:paraId="527D5C2E"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2E4627A1"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14:paraId="546B19F0"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2BCEECD9"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14:paraId="3C610072"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D915E6" w:rsidRPr="00014500" w14:paraId="44D93C76" w14:textId="77777777" w:rsidTr="00863051">
        <w:trPr>
          <w:gridAfter w:val="1"/>
          <w:wAfter w:w="1260" w:type="dxa"/>
        </w:trPr>
        <w:tc>
          <w:tcPr>
            <w:tcW w:w="3240" w:type="dxa"/>
            <w:vAlign w:val="bottom"/>
          </w:tcPr>
          <w:p w14:paraId="6CD2B430"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 xml:space="preserve">Trade accounts receivable </w:t>
            </w:r>
          </w:p>
        </w:tc>
        <w:tc>
          <w:tcPr>
            <w:tcW w:w="1276" w:type="dxa"/>
            <w:vAlign w:val="bottom"/>
          </w:tcPr>
          <w:p w14:paraId="6A577A10" w14:textId="77777777" w:rsidR="00D915E6" w:rsidRPr="00E62F0F" w:rsidRDefault="00D915E6" w:rsidP="00796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16910">
              <w:rPr>
                <w:rFonts w:ascii="Times New Roman" w:hAnsi="Times New Roman" w:cs="Times New Roman"/>
                <w:sz w:val="22"/>
                <w:szCs w:val="22"/>
                <w:lang w:val="en-GB" w:bidi="ar-SA"/>
              </w:rPr>
              <w:t>4,488</w:t>
            </w:r>
          </w:p>
        </w:tc>
        <w:tc>
          <w:tcPr>
            <w:tcW w:w="178" w:type="dxa"/>
          </w:tcPr>
          <w:p w14:paraId="38F2B5EB"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5239C6BF"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(730)</w:t>
            </w:r>
          </w:p>
        </w:tc>
        <w:tc>
          <w:tcPr>
            <w:tcW w:w="180" w:type="dxa"/>
            <w:vAlign w:val="bottom"/>
          </w:tcPr>
          <w:p w14:paraId="0D8A6714"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11A12E01"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w:t>
            </w:r>
          </w:p>
        </w:tc>
        <w:tc>
          <w:tcPr>
            <w:tcW w:w="180" w:type="dxa"/>
            <w:vAlign w:val="bottom"/>
          </w:tcPr>
          <w:p w14:paraId="6F6E97A1"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00BBEF55"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16910">
              <w:rPr>
                <w:rFonts w:ascii="Times New Roman" w:hAnsi="Times New Roman" w:cs="Times New Roman"/>
                <w:sz w:val="22"/>
                <w:szCs w:val="22"/>
                <w:lang w:val="en-GB" w:bidi="ar-SA"/>
              </w:rPr>
              <w:t>3,758</w:t>
            </w:r>
          </w:p>
        </w:tc>
      </w:tr>
      <w:tr w:rsidR="00D915E6" w:rsidRPr="00014500" w14:paraId="4E48F163" w14:textId="77777777" w:rsidTr="00863051">
        <w:trPr>
          <w:gridAfter w:val="1"/>
          <w:wAfter w:w="1260" w:type="dxa"/>
        </w:trPr>
        <w:tc>
          <w:tcPr>
            <w:tcW w:w="3240" w:type="dxa"/>
            <w:vAlign w:val="bottom"/>
          </w:tcPr>
          <w:p w14:paraId="5CF157A1"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 xml:space="preserve">Inventories </w:t>
            </w:r>
          </w:p>
        </w:tc>
        <w:tc>
          <w:tcPr>
            <w:tcW w:w="1276" w:type="dxa"/>
            <w:vAlign w:val="bottom"/>
          </w:tcPr>
          <w:p w14:paraId="31BB9BD9"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16910">
              <w:rPr>
                <w:rFonts w:ascii="Times New Roman" w:hAnsi="Times New Roman" w:cs="Times New Roman"/>
                <w:sz w:val="22"/>
                <w:szCs w:val="22"/>
                <w:lang w:val="en-GB" w:bidi="ar-SA"/>
              </w:rPr>
              <w:t>11,057</w:t>
            </w:r>
          </w:p>
        </w:tc>
        <w:tc>
          <w:tcPr>
            <w:tcW w:w="178" w:type="dxa"/>
          </w:tcPr>
          <w:p w14:paraId="05569DF1"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66F5CC50"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40</w:t>
            </w:r>
          </w:p>
        </w:tc>
        <w:tc>
          <w:tcPr>
            <w:tcW w:w="180" w:type="dxa"/>
            <w:vAlign w:val="bottom"/>
          </w:tcPr>
          <w:p w14:paraId="7EAC07E1"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28B73561"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w:t>
            </w:r>
          </w:p>
        </w:tc>
        <w:tc>
          <w:tcPr>
            <w:tcW w:w="180" w:type="dxa"/>
            <w:vAlign w:val="bottom"/>
          </w:tcPr>
          <w:p w14:paraId="1787A0C9"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492FEAA1"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C16910">
              <w:rPr>
                <w:rFonts w:ascii="Times New Roman" w:hAnsi="Times New Roman" w:cs="Times New Roman"/>
                <w:sz w:val="22"/>
                <w:szCs w:val="22"/>
                <w:lang w:val="en-GB" w:bidi="ar-SA"/>
              </w:rPr>
              <w:t>11,097</w:t>
            </w:r>
          </w:p>
        </w:tc>
      </w:tr>
      <w:tr w:rsidR="00D915E6" w:rsidRPr="00014500" w14:paraId="031E160C" w14:textId="77777777" w:rsidTr="00863051">
        <w:trPr>
          <w:gridAfter w:val="1"/>
          <w:wAfter w:w="1260" w:type="dxa"/>
        </w:trPr>
        <w:tc>
          <w:tcPr>
            <w:tcW w:w="3240" w:type="dxa"/>
            <w:vAlign w:val="bottom"/>
          </w:tcPr>
          <w:p w14:paraId="5F614711"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Provisions</w:t>
            </w:r>
          </w:p>
        </w:tc>
        <w:tc>
          <w:tcPr>
            <w:tcW w:w="1276" w:type="dxa"/>
            <w:vAlign w:val="bottom"/>
          </w:tcPr>
          <w:p w14:paraId="31F04ACB"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16910">
              <w:rPr>
                <w:rFonts w:ascii="Times New Roman" w:hAnsi="Times New Roman" w:cs="Times New Roman"/>
                <w:sz w:val="22"/>
                <w:szCs w:val="22"/>
                <w:lang w:val="en-GB" w:bidi="ar-SA"/>
              </w:rPr>
              <w:t>9,550</w:t>
            </w:r>
          </w:p>
        </w:tc>
        <w:tc>
          <w:tcPr>
            <w:tcW w:w="178" w:type="dxa"/>
          </w:tcPr>
          <w:p w14:paraId="6A720BA2"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34354767"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5,</w:t>
            </w:r>
            <w:r>
              <w:rPr>
                <w:rFonts w:ascii="Times New Roman" w:hAnsi="Times New Roman" w:cs="Times New Roman"/>
                <w:bCs/>
                <w:sz w:val="22"/>
                <w:szCs w:val="22"/>
                <w:lang w:eastAsia="en-GB"/>
              </w:rPr>
              <w:t>17</w:t>
            </w:r>
            <w:r w:rsidRPr="00C16910">
              <w:rPr>
                <w:rFonts w:ascii="Times New Roman" w:hAnsi="Times New Roman" w:cs="Times New Roman"/>
                <w:bCs/>
                <w:sz w:val="22"/>
                <w:szCs w:val="22"/>
                <w:lang w:eastAsia="en-GB"/>
              </w:rPr>
              <w:t>4</w:t>
            </w:r>
          </w:p>
        </w:tc>
        <w:tc>
          <w:tcPr>
            <w:tcW w:w="180" w:type="dxa"/>
            <w:vAlign w:val="bottom"/>
          </w:tcPr>
          <w:p w14:paraId="7B01166D"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73C655E5"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1,9</w:t>
            </w:r>
            <w:r>
              <w:rPr>
                <w:rFonts w:ascii="Times New Roman" w:hAnsi="Times New Roman" w:cs="Times New Roman"/>
                <w:bCs/>
                <w:sz w:val="22"/>
                <w:szCs w:val="22"/>
                <w:lang w:eastAsia="en-GB"/>
              </w:rPr>
              <w:t>3</w:t>
            </w:r>
            <w:r w:rsidRPr="00C16910">
              <w:rPr>
                <w:rFonts w:ascii="Times New Roman" w:hAnsi="Times New Roman" w:cs="Times New Roman"/>
                <w:bCs/>
                <w:sz w:val="22"/>
                <w:szCs w:val="22"/>
                <w:lang w:eastAsia="en-GB"/>
              </w:rPr>
              <w:t>3</w:t>
            </w:r>
          </w:p>
        </w:tc>
        <w:tc>
          <w:tcPr>
            <w:tcW w:w="180" w:type="dxa"/>
            <w:vAlign w:val="bottom"/>
          </w:tcPr>
          <w:p w14:paraId="1ADA2D9A"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3F1426B7"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16910">
              <w:rPr>
                <w:rFonts w:ascii="Times New Roman" w:hAnsi="Times New Roman" w:cs="Times New Roman"/>
                <w:sz w:val="22"/>
                <w:szCs w:val="22"/>
                <w:lang w:val="en-GB" w:bidi="ar-SA"/>
              </w:rPr>
              <w:t>1</w:t>
            </w:r>
            <w:r>
              <w:rPr>
                <w:rFonts w:ascii="Times New Roman" w:hAnsi="Times New Roman" w:cs="Times New Roman"/>
                <w:sz w:val="22"/>
                <w:szCs w:val="22"/>
                <w:lang w:val="en-GB" w:bidi="ar-SA"/>
              </w:rPr>
              <w:t>6</w:t>
            </w:r>
            <w:r w:rsidRPr="00C16910">
              <w:rPr>
                <w:rFonts w:ascii="Times New Roman" w:hAnsi="Times New Roman" w:cs="Times New Roman"/>
                <w:sz w:val="22"/>
                <w:szCs w:val="22"/>
                <w:lang w:val="en-GB" w:bidi="ar-SA"/>
              </w:rPr>
              <w:t>,</w:t>
            </w:r>
            <w:r>
              <w:rPr>
                <w:rFonts w:ascii="Times New Roman" w:hAnsi="Times New Roman" w:cs="Times New Roman"/>
                <w:sz w:val="22"/>
                <w:szCs w:val="22"/>
                <w:lang w:val="en-GB" w:bidi="ar-SA"/>
              </w:rPr>
              <w:t>657</w:t>
            </w:r>
          </w:p>
        </w:tc>
      </w:tr>
      <w:tr w:rsidR="00D915E6" w:rsidRPr="00014500" w14:paraId="4186BF11" w14:textId="77777777" w:rsidTr="00863051">
        <w:trPr>
          <w:gridAfter w:val="1"/>
          <w:wAfter w:w="1260" w:type="dxa"/>
        </w:trPr>
        <w:tc>
          <w:tcPr>
            <w:tcW w:w="3240" w:type="dxa"/>
            <w:vAlign w:val="bottom"/>
          </w:tcPr>
          <w:p w14:paraId="34407C7D"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Pr>
                <w:rFonts w:ascii="Times New Roman" w:hAnsi="Times New Roman" w:cs="Times New Roman"/>
                <w:sz w:val="22"/>
                <w:szCs w:val="22"/>
                <w:lang w:val="en-GB" w:bidi="ar-SA"/>
              </w:rPr>
              <w:t>Others</w:t>
            </w:r>
          </w:p>
        </w:tc>
        <w:tc>
          <w:tcPr>
            <w:tcW w:w="1276" w:type="dxa"/>
            <w:vAlign w:val="bottom"/>
          </w:tcPr>
          <w:p w14:paraId="28F48EBF"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16910">
              <w:rPr>
                <w:rFonts w:ascii="Times New Roman" w:hAnsi="Times New Roman" w:cs="Times New Roman"/>
                <w:sz w:val="22"/>
                <w:szCs w:val="22"/>
                <w:lang w:val="en-GB" w:bidi="ar-SA"/>
              </w:rPr>
              <w:t>62</w:t>
            </w:r>
          </w:p>
        </w:tc>
        <w:tc>
          <w:tcPr>
            <w:tcW w:w="178" w:type="dxa"/>
          </w:tcPr>
          <w:p w14:paraId="4914FCDE"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4535B56D"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C16910">
              <w:rPr>
                <w:rFonts w:ascii="Times New Roman" w:hAnsi="Times New Roman" w:cs="Times New Roman"/>
                <w:bCs/>
                <w:sz w:val="22"/>
                <w:szCs w:val="22"/>
                <w:lang w:eastAsia="en-GB"/>
              </w:rPr>
              <w:t>(62)</w:t>
            </w:r>
          </w:p>
        </w:tc>
        <w:tc>
          <w:tcPr>
            <w:tcW w:w="180" w:type="dxa"/>
            <w:vAlign w:val="bottom"/>
          </w:tcPr>
          <w:p w14:paraId="387DFC34"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5441160E"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w:t>
            </w:r>
          </w:p>
        </w:tc>
        <w:tc>
          <w:tcPr>
            <w:tcW w:w="180" w:type="dxa"/>
            <w:vAlign w:val="bottom"/>
          </w:tcPr>
          <w:p w14:paraId="5FF7F5A5"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46979D9F"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D915E6" w:rsidRPr="00014500" w14:paraId="13770F77" w14:textId="77777777" w:rsidTr="00863051">
        <w:trPr>
          <w:gridAfter w:val="1"/>
          <w:wAfter w:w="1260" w:type="dxa"/>
        </w:trPr>
        <w:tc>
          <w:tcPr>
            <w:tcW w:w="3240" w:type="dxa"/>
            <w:vAlign w:val="bottom"/>
          </w:tcPr>
          <w:p w14:paraId="695CD500"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29645B6F"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C16910">
              <w:rPr>
                <w:rFonts w:ascii="Times New Roman" w:hAnsi="Times New Roman" w:cs="Times New Roman"/>
                <w:b/>
                <w:bCs/>
                <w:sz w:val="22"/>
                <w:szCs w:val="22"/>
                <w:lang w:val="en-GB" w:bidi="ar-SA"/>
              </w:rPr>
              <w:t>25,157</w:t>
            </w:r>
          </w:p>
        </w:tc>
        <w:tc>
          <w:tcPr>
            <w:tcW w:w="178" w:type="dxa"/>
          </w:tcPr>
          <w:p w14:paraId="0A148386"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tcPr>
          <w:p w14:paraId="5006691F"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4,</w:t>
            </w:r>
            <w:r>
              <w:rPr>
                <w:rFonts w:ascii="Times New Roman" w:hAnsi="Times New Roman" w:cs="Times New Roman"/>
                <w:b/>
                <w:sz w:val="22"/>
                <w:szCs w:val="22"/>
                <w:lang w:eastAsia="en-GB"/>
              </w:rPr>
              <w:t>42</w:t>
            </w:r>
            <w:r w:rsidRPr="00C16910">
              <w:rPr>
                <w:rFonts w:ascii="Times New Roman" w:hAnsi="Times New Roman" w:cs="Times New Roman"/>
                <w:b/>
                <w:sz w:val="22"/>
                <w:szCs w:val="22"/>
                <w:lang w:eastAsia="en-GB"/>
              </w:rPr>
              <w:t>2</w:t>
            </w:r>
          </w:p>
        </w:tc>
        <w:tc>
          <w:tcPr>
            <w:tcW w:w="180" w:type="dxa"/>
            <w:vAlign w:val="bottom"/>
          </w:tcPr>
          <w:p w14:paraId="20FBA201"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7082CEBC"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1,9</w:t>
            </w:r>
            <w:r>
              <w:rPr>
                <w:rFonts w:ascii="Times New Roman" w:hAnsi="Times New Roman" w:cs="Times New Roman"/>
                <w:b/>
                <w:sz w:val="22"/>
                <w:szCs w:val="22"/>
                <w:lang w:eastAsia="en-GB"/>
              </w:rPr>
              <w:t>3</w:t>
            </w:r>
            <w:r w:rsidRPr="00C16910">
              <w:rPr>
                <w:rFonts w:ascii="Times New Roman" w:hAnsi="Times New Roman" w:cs="Times New Roman"/>
                <w:b/>
                <w:sz w:val="22"/>
                <w:szCs w:val="22"/>
                <w:lang w:eastAsia="en-GB"/>
              </w:rPr>
              <w:t>3</w:t>
            </w:r>
          </w:p>
        </w:tc>
        <w:tc>
          <w:tcPr>
            <w:tcW w:w="180" w:type="dxa"/>
            <w:vAlign w:val="bottom"/>
          </w:tcPr>
          <w:p w14:paraId="65420259"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3060FA82"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31,512</w:t>
            </w:r>
          </w:p>
        </w:tc>
      </w:tr>
      <w:tr w:rsidR="00D915E6" w:rsidRPr="00014500" w14:paraId="5E8AEBCC" w14:textId="77777777" w:rsidTr="00863051">
        <w:trPr>
          <w:gridAfter w:val="1"/>
          <w:wAfter w:w="1260" w:type="dxa"/>
        </w:trPr>
        <w:tc>
          <w:tcPr>
            <w:tcW w:w="3240" w:type="dxa"/>
            <w:vAlign w:val="bottom"/>
          </w:tcPr>
          <w:p w14:paraId="59991196"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60447AA9"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14:paraId="3E229710"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500A0958"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14:paraId="2C154837"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14:paraId="47803840"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1CFADA06"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D915E6" w:rsidRPr="00014500" w14:paraId="783FB059" w14:textId="77777777" w:rsidTr="00863051">
        <w:trPr>
          <w:gridAfter w:val="1"/>
          <w:wAfter w:w="1260" w:type="dxa"/>
        </w:trPr>
        <w:tc>
          <w:tcPr>
            <w:tcW w:w="3240" w:type="dxa"/>
            <w:vAlign w:val="bottom"/>
          </w:tcPr>
          <w:p w14:paraId="1284E63A"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b/>
                <w:bCs/>
                <w:i/>
                <w:iCs/>
                <w:sz w:val="22"/>
                <w:szCs w:val="22"/>
                <w:lang w:val="en-GB" w:bidi="ar-SA"/>
              </w:rPr>
              <w:t>Deferred tax liability</w:t>
            </w:r>
          </w:p>
        </w:tc>
        <w:tc>
          <w:tcPr>
            <w:tcW w:w="1276" w:type="dxa"/>
            <w:vAlign w:val="bottom"/>
          </w:tcPr>
          <w:p w14:paraId="0F80EEE1"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14:paraId="6058DCDE"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4C1E1427"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14:paraId="38F7FE66"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14:paraId="1CE76DEB"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14:paraId="75708232"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D915E6" w:rsidRPr="00014500" w14:paraId="301217F2" w14:textId="77777777" w:rsidTr="00863051">
        <w:trPr>
          <w:gridAfter w:val="1"/>
          <w:wAfter w:w="1260" w:type="dxa"/>
        </w:trPr>
        <w:tc>
          <w:tcPr>
            <w:tcW w:w="3240" w:type="dxa"/>
            <w:vAlign w:val="bottom"/>
          </w:tcPr>
          <w:p w14:paraId="3E5D2DA9"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14500">
              <w:rPr>
                <w:rFonts w:ascii="Times New Roman" w:hAnsi="Times New Roman" w:cs="Times New Roman"/>
                <w:sz w:val="22"/>
                <w:szCs w:val="22"/>
                <w:lang w:val="en-GB" w:bidi="ar-SA"/>
              </w:rPr>
              <w:t>Vehicles</w:t>
            </w:r>
          </w:p>
        </w:tc>
        <w:tc>
          <w:tcPr>
            <w:tcW w:w="1276" w:type="dxa"/>
            <w:tcBorders>
              <w:bottom w:val="single" w:sz="4" w:space="0" w:color="auto"/>
            </w:tcBorders>
            <w:vAlign w:val="bottom"/>
          </w:tcPr>
          <w:p w14:paraId="17AD7275"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16910">
              <w:rPr>
                <w:rFonts w:ascii="Times New Roman" w:hAnsi="Times New Roman" w:cs="Times New Roman"/>
                <w:sz w:val="22"/>
                <w:szCs w:val="22"/>
                <w:lang w:val="en-GB" w:bidi="ar-SA"/>
              </w:rPr>
              <w:t>(1,016)</w:t>
            </w:r>
          </w:p>
        </w:tc>
        <w:tc>
          <w:tcPr>
            <w:tcW w:w="178" w:type="dxa"/>
          </w:tcPr>
          <w:p w14:paraId="740C9F9C"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14:paraId="23540ADA"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cs/>
                <w:lang w:eastAsia="en-GB"/>
              </w:rPr>
            </w:pPr>
            <w:r w:rsidRPr="00C16910">
              <w:rPr>
                <w:rFonts w:ascii="Times New Roman" w:hAnsi="Times New Roman" w:cs="Times New Roman"/>
                <w:bCs/>
                <w:sz w:val="22"/>
                <w:szCs w:val="22"/>
                <w:lang w:eastAsia="en-GB"/>
              </w:rPr>
              <w:t>256</w:t>
            </w:r>
          </w:p>
        </w:tc>
        <w:tc>
          <w:tcPr>
            <w:tcW w:w="180" w:type="dxa"/>
            <w:vAlign w:val="bottom"/>
          </w:tcPr>
          <w:p w14:paraId="6A310550"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14:paraId="75A5D023"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w:t>
            </w:r>
          </w:p>
        </w:tc>
        <w:tc>
          <w:tcPr>
            <w:tcW w:w="180" w:type="dxa"/>
            <w:vAlign w:val="bottom"/>
          </w:tcPr>
          <w:p w14:paraId="752EB524"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1BE80B9C"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C16910">
              <w:rPr>
                <w:rFonts w:ascii="Times New Roman" w:hAnsi="Times New Roman" w:cs="Times New Roman"/>
                <w:sz w:val="22"/>
                <w:szCs w:val="22"/>
                <w:lang w:val="en-GB" w:bidi="ar-SA"/>
              </w:rPr>
              <w:t>(760)</w:t>
            </w:r>
          </w:p>
        </w:tc>
      </w:tr>
      <w:tr w:rsidR="00D915E6" w:rsidRPr="00014500" w14:paraId="7E655CA7" w14:textId="77777777" w:rsidTr="00863051">
        <w:trPr>
          <w:gridAfter w:val="1"/>
          <w:wAfter w:w="1260" w:type="dxa"/>
        </w:trPr>
        <w:tc>
          <w:tcPr>
            <w:tcW w:w="3240" w:type="dxa"/>
            <w:vAlign w:val="bottom"/>
          </w:tcPr>
          <w:p w14:paraId="412D6233"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051D1CB7"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C16910">
              <w:rPr>
                <w:rFonts w:ascii="Times New Roman" w:hAnsi="Times New Roman" w:cs="Times New Roman"/>
                <w:b/>
                <w:bCs/>
                <w:sz w:val="22"/>
                <w:szCs w:val="22"/>
                <w:lang w:val="en-GB" w:bidi="ar-SA"/>
              </w:rPr>
              <w:t>(1,016)</w:t>
            </w:r>
          </w:p>
        </w:tc>
        <w:tc>
          <w:tcPr>
            <w:tcW w:w="178" w:type="dxa"/>
          </w:tcPr>
          <w:p w14:paraId="48E35852"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14:paraId="54C01256"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cs/>
                <w:lang w:eastAsia="en-GB"/>
              </w:rPr>
            </w:pPr>
            <w:r w:rsidRPr="00C16910">
              <w:rPr>
                <w:rFonts w:ascii="Times New Roman" w:hAnsi="Times New Roman" w:cs="Times New Roman"/>
                <w:b/>
                <w:sz w:val="22"/>
                <w:szCs w:val="22"/>
                <w:lang w:eastAsia="en-GB"/>
              </w:rPr>
              <w:t>256</w:t>
            </w:r>
          </w:p>
        </w:tc>
        <w:tc>
          <w:tcPr>
            <w:tcW w:w="180" w:type="dxa"/>
            <w:vAlign w:val="bottom"/>
          </w:tcPr>
          <w:p w14:paraId="678C5132"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0D13D0D8" w14:textId="77777777" w:rsidR="00D915E6" w:rsidRPr="0023117B"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
                <w:sz w:val="22"/>
                <w:szCs w:val="22"/>
                <w:lang w:eastAsia="en-GB"/>
              </w:rPr>
            </w:pPr>
            <w:r w:rsidRPr="0023117B">
              <w:rPr>
                <w:rFonts w:ascii="Times New Roman" w:hAnsi="Times New Roman" w:cs="Times New Roman"/>
                <w:b/>
                <w:sz w:val="22"/>
                <w:szCs w:val="22"/>
                <w:lang w:eastAsia="en-GB"/>
              </w:rPr>
              <w:t>-</w:t>
            </w:r>
          </w:p>
        </w:tc>
        <w:tc>
          <w:tcPr>
            <w:tcW w:w="180" w:type="dxa"/>
            <w:vAlign w:val="bottom"/>
          </w:tcPr>
          <w:p w14:paraId="4C3FB49A"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43005262"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C16910">
              <w:rPr>
                <w:rFonts w:ascii="Times New Roman" w:hAnsi="Times New Roman" w:cs="Times New Roman"/>
                <w:b/>
                <w:bCs/>
                <w:sz w:val="22"/>
                <w:szCs w:val="22"/>
                <w:lang w:val="en-GB" w:bidi="ar-SA"/>
              </w:rPr>
              <w:t>(760)</w:t>
            </w:r>
          </w:p>
        </w:tc>
      </w:tr>
      <w:tr w:rsidR="00D915E6" w:rsidRPr="00014500" w14:paraId="5D48208B" w14:textId="77777777" w:rsidTr="00693084">
        <w:tc>
          <w:tcPr>
            <w:tcW w:w="3240" w:type="dxa"/>
            <w:vAlign w:val="bottom"/>
          </w:tcPr>
          <w:p w14:paraId="11A077D2"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54215E39"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p>
        </w:tc>
        <w:tc>
          <w:tcPr>
            <w:tcW w:w="178" w:type="dxa"/>
          </w:tcPr>
          <w:p w14:paraId="1F288D9F"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606" w:type="dxa"/>
            <w:gridSpan w:val="2"/>
          </w:tcPr>
          <w:p w14:paraId="71CDC93A" w14:textId="77777777" w:rsidR="00D915E6"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c>
          <w:tcPr>
            <w:tcW w:w="1440" w:type="dxa"/>
            <w:tcBorders>
              <w:top w:val="single" w:sz="4" w:space="0" w:color="auto"/>
            </w:tcBorders>
            <w:vAlign w:val="bottom"/>
          </w:tcPr>
          <w:p w14:paraId="7EADA64F"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80" w:type="dxa"/>
            <w:vAlign w:val="bottom"/>
          </w:tcPr>
          <w:p w14:paraId="66D228CC"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p>
        </w:tc>
        <w:tc>
          <w:tcPr>
            <w:tcW w:w="1260" w:type="dxa"/>
            <w:tcBorders>
              <w:top w:val="single" w:sz="4" w:space="0" w:color="auto"/>
            </w:tcBorders>
            <w:vAlign w:val="bottom"/>
          </w:tcPr>
          <w:p w14:paraId="2773FCF1"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vAlign w:val="bottom"/>
          </w:tcPr>
          <w:p w14:paraId="27BB736F" w14:textId="77777777" w:rsidR="00D915E6"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p>
        </w:tc>
      </w:tr>
      <w:tr w:rsidR="00D915E6" w:rsidRPr="00014500" w14:paraId="0E8BE3EB" w14:textId="77777777" w:rsidTr="00693084">
        <w:trPr>
          <w:gridAfter w:val="1"/>
          <w:wAfter w:w="1260" w:type="dxa"/>
        </w:trPr>
        <w:tc>
          <w:tcPr>
            <w:tcW w:w="3240" w:type="dxa"/>
            <w:vAlign w:val="bottom"/>
          </w:tcPr>
          <w:p w14:paraId="33156FAE" w14:textId="77777777" w:rsidR="00D915E6" w:rsidRPr="0001450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014500">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14:paraId="586A315D"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cs/>
                <w:lang w:val="en-GB"/>
              </w:rPr>
            </w:pPr>
            <w:r w:rsidRPr="00C16910">
              <w:rPr>
                <w:rFonts w:ascii="Times New Roman" w:hAnsi="Times New Roman" w:cs="Times New Roman"/>
                <w:b/>
                <w:bCs/>
                <w:sz w:val="22"/>
                <w:szCs w:val="22"/>
                <w:lang w:val="en-GB"/>
              </w:rPr>
              <w:t>24,141</w:t>
            </w:r>
          </w:p>
        </w:tc>
        <w:tc>
          <w:tcPr>
            <w:tcW w:w="178" w:type="dxa"/>
          </w:tcPr>
          <w:p w14:paraId="7CF49DBD"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bottom w:val="double" w:sz="4" w:space="0" w:color="auto"/>
            </w:tcBorders>
          </w:tcPr>
          <w:p w14:paraId="4F545D83"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4,6</w:t>
            </w:r>
            <w:r>
              <w:rPr>
                <w:rFonts w:ascii="Times New Roman" w:hAnsi="Times New Roman" w:cs="Times New Roman"/>
                <w:b/>
                <w:sz w:val="22"/>
                <w:szCs w:val="22"/>
                <w:lang w:eastAsia="en-GB"/>
              </w:rPr>
              <w:t>7</w:t>
            </w:r>
            <w:r w:rsidRPr="00C16910">
              <w:rPr>
                <w:rFonts w:ascii="Times New Roman" w:hAnsi="Times New Roman" w:cs="Times New Roman"/>
                <w:b/>
                <w:sz w:val="22"/>
                <w:szCs w:val="22"/>
                <w:lang w:eastAsia="en-GB"/>
              </w:rPr>
              <w:t>8</w:t>
            </w:r>
          </w:p>
        </w:tc>
        <w:tc>
          <w:tcPr>
            <w:tcW w:w="180" w:type="dxa"/>
            <w:vAlign w:val="bottom"/>
          </w:tcPr>
          <w:p w14:paraId="72943C2F"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bottom w:val="double" w:sz="4" w:space="0" w:color="auto"/>
            </w:tcBorders>
            <w:vAlign w:val="bottom"/>
          </w:tcPr>
          <w:p w14:paraId="3BD5CFDC"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C16910">
              <w:rPr>
                <w:rFonts w:ascii="Times New Roman" w:hAnsi="Times New Roman" w:cs="Times New Roman"/>
                <w:b/>
                <w:sz w:val="22"/>
                <w:szCs w:val="22"/>
                <w:lang w:eastAsia="en-GB"/>
              </w:rPr>
              <w:t>1,9</w:t>
            </w:r>
            <w:r>
              <w:rPr>
                <w:rFonts w:ascii="Times New Roman" w:hAnsi="Times New Roman" w:cs="Times New Roman"/>
                <w:b/>
                <w:sz w:val="22"/>
                <w:szCs w:val="22"/>
                <w:lang w:eastAsia="en-GB"/>
              </w:rPr>
              <w:t>3</w:t>
            </w:r>
            <w:r w:rsidRPr="00C16910">
              <w:rPr>
                <w:rFonts w:ascii="Times New Roman" w:hAnsi="Times New Roman" w:cs="Times New Roman"/>
                <w:b/>
                <w:sz w:val="22"/>
                <w:szCs w:val="22"/>
                <w:lang w:eastAsia="en-GB"/>
              </w:rPr>
              <w:t>3</w:t>
            </w:r>
          </w:p>
        </w:tc>
        <w:tc>
          <w:tcPr>
            <w:tcW w:w="180" w:type="dxa"/>
            <w:vAlign w:val="bottom"/>
          </w:tcPr>
          <w:p w14:paraId="1493FD45" w14:textId="77777777" w:rsidR="00D915E6" w:rsidRPr="00D64640"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bottom w:val="double" w:sz="4" w:space="0" w:color="auto"/>
            </w:tcBorders>
            <w:vAlign w:val="bottom"/>
          </w:tcPr>
          <w:p w14:paraId="0C680B73" w14:textId="77777777" w:rsidR="00D915E6" w:rsidRPr="00E62F0F" w:rsidRDefault="00D915E6" w:rsidP="00D85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cs/>
                <w:lang w:val="en-GB"/>
              </w:rPr>
            </w:pPr>
            <w:r w:rsidRPr="00C16910">
              <w:rPr>
                <w:rFonts w:ascii="Times New Roman" w:hAnsi="Times New Roman" w:cs="Times New Roman"/>
                <w:b/>
                <w:bCs/>
                <w:sz w:val="22"/>
                <w:szCs w:val="22"/>
                <w:lang w:val="en-GB"/>
              </w:rPr>
              <w:t>30,752</w:t>
            </w:r>
          </w:p>
        </w:tc>
      </w:tr>
    </w:tbl>
    <w:p w14:paraId="27B35722" w14:textId="77777777" w:rsidR="0034692A" w:rsidRDefault="0034692A"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080"/>
        <w:gridCol w:w="180"/>
        <w:gridCol w:w="990"/>
      </w:tblGrid>
      <w:tr w:rsidR="00452F14" w:rsidRPr="00452F14" w14:paraId="73692517" w14:textId="77777777" w:rsidTr="009C3604">
        <w:trPr>
          <w:cantSplit/>
          <w:tblHeader/>
        </w:trPr>
        <w:tc>
          <w:tcPr>
            <w:tcW w:w="4230" w:type="dxa"/>
            <w:vAlign w:val="bottom"/>
          </w:tcPr>
          <w:p w14:paraId="26228600" w14:textId="77777777" w:rsidR="00452F14" w:rsidRPr="00452F14" w:rsidRDefault="00452F14" w:rsidP="00B14D99">
            <w:pPr>
              <w:spacing w:line="240" w:lineRule="auto"/>
              <w:ind w:right="-80"/>
              <w:rPr>
                <w:rFonts w:ascii="Times New Roman" w:hAnsi="Times New Roman" w:cs="Times New Roman"/>
                <w:b/>
                <w:bCs/>
                <w:i/>
                <w:iCs/>
                <w:sz w:val="22"/>
                <w:szCs w:val="22"/>
              </w:rPr>
            </w:pPr>
            <w:proofErr w:type="spellStart"/>
            <w:r w:rsidRPr="00452F14">
              <w:rPr>
                <w:rFonts w:ascii="Times New Roman" w:hAnsi="Times New Roman" w:cs="Times New Roman"/>
                <w:b/>
                <w:bCs/>
                <w:i/>
                <w:iCs/>
                <w:sz w:val="22"/>
                <w:szCs w:val="22"/>
              </w:rPr>
              <w:t>Unrecognised</w:t>
            </w:r>
            <w:proofErr w:type="spellEnd"/>
            <w:r w:rsidRPr="00452F14">
              <w:rPr>
                <w:rFonts w:ascii="Times New Roman" w:hAnsi="Times New Roman" w:cs="Times New Roman"/>
                <w:b/>
                <w:bCs/>
                <w:i/>
                <w:iCs/>
                <w:sz w:val="22"/>
                <w:szCs w:val="22"/>
              </w:rPr>
              <w:t xml:space="preserve"> deferred tax assets </w:t>
            </w:r>
          </w:p>
        </w:tc>
        <w:tc>
          <w:tcPr>
            <w:tcW w:w="2520" w:type="dxa"/>
            <w:gridSpan w:val="3"/>
          </w:tcPr>
          <w:p w14:paraId="157B6EE4" w14:textId="77777777" w:rsidR="00452F14" w:rsidRPr="00452F14" w:rsidRDefault="00452F14" w:rsidP="00B14D99">
            <w:pPr>
              <w:pStyle w:val="acctmergecolhdg"/>
              <w:spacing w:line="240" w:lineRule="auto"/>
              <w:rPr>
                <w:szCs w:val="22"/>
              </w:rPr>
            </w:pPr>
            <w:r w:rsidRPr="00452F14">
              <w:rPr>
                <w:szCs w:val="22"/>
              </w:rPr>
              <w:t xml:space="preserve">Consolidated </w:t>
            </w:r>
          </w:p>
          <w:p w14:paraId="3B59DFD8" w14:textId="77777777" w:rsidR="00452F14" w:rsidRPr="00452F14" w:rsidRDefault="00452F14" w:rsidP="00B14D99">
            <w:pPr>
              <w:pStyle w:val="acctmergecolhdg"/>
              <w:spacing w:line="240" w:lineRule="auto"/>
              <w:rPr>
                <w:szCs w:val="22"/>
              </w:rPr>
            </w:pPr>
            <w:r w:rsidRPr="00452F14">
              <w:rPr>
                <w:szCs w:val="22"/>
              </w:rPr>
              <w:t>financial statements</w:t>
            </w:r>
          </w:p>
        </w:tc>
        <w:tc>
          <w:tcPr>
            <w:tcW w:w="180" w:type="dxa"/>
          </w:tcPr>
          <w:p w14:paraId="01ED3219" w14:textId="77777777" w:rsidR="00452F14" w:rsidRPr="00452F14" w:rsidRDefault="00452F14" w:rsidP="00B14D99">
            <w:pPr>
              <w:pStyle w:val="acctmergecolhdg"/>
              <w:spacing w:line="240" w:lineRule="auto"/>
              <w:rPr>
                <w:szCs w:val="22"/>
              </w:rPr>
            </w:pPr>
          </w:p>
          <w:p w14:paraId="03A78748" w14:textId="77777777" w:rsidR="00452F14" w:rsidRPr="00452F14" w:rsidRDefault="00452F14" w:rsidP="00B14D99">
            <w:pPr>
              <w:pStyle w:val="acctmergecolhdg"/>
              <w:spacing w:line="240" w:lineRule="auto"/>
              <w:rPr>
                <w:szCs w:val="22"/>
              </w:rPr>
            </w:pPr>
          </w:p>
        </w:tc>
        <w:tc>
          <w:tcPr>
            <w:tcW w:w="2250" w:type="dxa"/>
            <w:gridSpan w:val="3"/>
          </w:tcPr>
          <w:p w14:paraId="4CFD905A" w14:textId="77777777" w:rsidR="00452F14" w:rsidRPr="00452F14" w:rsidRDefault="00452F14" w:rsidP="00B14D99">
            <w:pPr>
              <w:pStyle w:val="acctmergecolhdg"/>
              <w:spacing w:line="240" w:lineRule="auto"/>
              <w:rPr>
                <w:szCs w:val="22"/>
              </w:rPr>
            </w:pPr>
            <w:r w:rsidRPr="00452F14">
              <w:rPr>
                <w:szCs w:val="22"/>
              </w:rPr>
              <w:t xml:space="preserve">Separate </w:t>
            </w:r>
          </w:p>
          <w:p w14:paraId="3697AA33" w14:textId="77777777" w:rsidR="00452F14" w:rsidRPr="00452F14" w:rsidRDefault="00452F14" w:rsidP="00B14D99">
            <w:pPr>
              <w:pStyle w:val="acctmergecolhdg"/>
              <w:spacing w:line="240" w:lineRule="auto"/>
              <w:rPr>
                <w:szCs w:val="22"/>
              </w:rPr>
            </w:pPr>
            <w:r w:rsidRPr="00452F14">
              <w:rPr>
                <w:szCs w:val="22"/>
              </w:rPr>
              <w:t>financial statements</w:t>
            </w:r>
          </w:p>
        </w:tc>
      </w:tr>
      <w:tr w:rsidR="00452F14" w:rsidRPr="00452F14" w14:paraId="18DD2F60" w14:textId="77777777" w:rsidTr="009C3604">
        <w:trPr>
          <w:cantSplit/>
          <w:tblHeader/>
        </w:trPr>
        <w:tc>
          <w:tcPr>
            <w:tcW w:w="4230" w:type="dxa"/>
          </w:tcPr>
          <w:p w14:paraId="23C0D6E6" w14:textId="77777777" w:rsidR="00452F14" w:rsidRPr="00452F14" w:rsidRDefault="00452F14" w:rsidP="00B14D99">
            <w:pPr>
              <w:pStyle w:val="acctfourfigures"/>
              <w:spacing w:line="240" w:lineRule="auto"/>
              <w:ind w:right="-80"/>
              <w:rPr>
                <w:szCs w:val="22"/>
              </w:rPr>
            </w:pPr>
          </w:p>
        </w:tc>
        <w:tc>
          <w:tcPr>
            <w:tcW w:w="1170" w:type="dxa"/>
          </w:tcPr>
          <w:p w14:paraId="3800ECA1" w14:textId="77777777" w:rsidR="00452F14" w:rsidRPr="00452F14" w:rsidRDefault="00452F14" w:rsidP="00B14D99">
            <w:pPr>
              <w:pStyle w:val="acctmergecolhdg"/>
              <w:spacing w:line="240" w:lineRule="auto"/>
              <w:rPr>
                <w:b w:val="0"/>
                <w:bCs/>
                <w:szCs w:val="22"/>
              </w:rPr>
            </w:pPr>
            <w:r w:rsidRPr="00452F14">
              <w:rPr>
                <w:b w:val="0"/>
                <w:bCs/>
                <w:szCs w:val="22"/>
              </w:rPr>
              <w:t>2020</w:t>
            </w:r>
          </w:p>
        </w:tc>
        <w:tc>
          <w:tcPr>
            <w:tcW w:w="180" w:type="dxa"/>
          </w:tcPr>
          <w:p w14:paraId="1682A360" w14:textId="77777777" w:rsidR="00452F14" w:rsidRPr="00452F14" w:rsidRDefault="00452F14" w:rsidP="00B14D99">
            <w:pPr>
              <w:pStyle w:val="acctmergecolhdg"/>
              <w:spacing w:line="240" w:lineRule="auto"/>
              <w:rPr>
                <w:b w:val="0"/>
                <w:bCs/>
                <w:szCs w:val="22"/>
              </w:rPr>
            </w:pPr>
          </w:p>
        </w:tc>
        <w:tc>
          <w:tcPr>
            <w:tcW w:w="1170" w:type="dxa"/>
          </w:tcPr>
          <w:p w14:paraId="2CC246E9" w14:textId="77777777" w:rsidR="00452F14" w:rsidRPr="00452F14" w:rsidRDefault="00452F14" w:rsidP="00B14D99">
            <w:pPr>
              <w:pStyle w:val="acctmergecolhdg"/>
              <w:spacing w:line="240" w:lineRule="auto"/>
              <w:rPr>
                <w:b w:val="0"/>
                <w:bCs/>
                <w:szCs w:val="22"/>
              </w:rPr>
            </w:pPr>
            <w:r w:rsidRPr="00452F14">
              <w:rPr>
                <w:b w:val="0"/>
                <w:bCs/>
                <w:szCs w:val="22"/>
              </w:rPr>
              <w:t>2019</w:t>
            </w:r>
          </w:p>
        </w:tc>
        <w:tc>
          <w:tcPr>
            <w:tcW w:w="180" w:type="dxa"/>
          </w:tcPr>
          <w:p w14:paraId="3427127D" w14:textId="77777777" w:rsidR="00452F14" w:rsidRPr="00452F14" w:rsidRDefault="00452F14" w:rsidP="00B14D99">
            <w:pPr>
              <w:pStyle w:val="acctmergecolhdg"/>
              <w:spacing w:line="240" w:lineRule="auto"/>
              <w:rPr>
                <w:b w:val="0"/>
                <w:bCs/>
                <w:szCs w:val="22"/>
              </w:rPr>
            </w:pPr>
          </w:p>
        </w:tc>
        <w:tc>
          <w:tcPr>
            <w:tcW w:w="1080" w:type="dxa"/>
          </w:tcPr>
          <w:p w14:paraId="59FD27F1" w14:textId="77777777" w:rsidR="00452F14" w:rsidRPr="00452F14" w:rsidRDefault="00452F14" w:rsidP="00B14D99">
            <w:pPr>
              <w:pStyle w:val="acctmergecolhdg"/>
              <w:spacing w:line="240" w:lineRule="auto"/>
              <w:rPr>
                <w:b w:val="0"/>
                <w:bCs/>
                <w:szCs w:val="22"/>
              </w:rPr>
            </w:pPr>
            <w:r w:rsidRPr="00452F14">
              <w:rPr>
                <w:b w:val="0"/>
                <w:bCs/>
                <w:szCs w:val="22"/>
              </w:rPr>
              <w:t>2020</w:t>
            </w:r>
          </w:p>
        </w:tc>
        <w:tc>
          <w:tcPr>
            <w:tcW w:w="180" w:type="dxa"/>
          </w:tcPr>
          <w:p w14:paraId="5FF21CEB" w14:textId="77777777" w:rsidR="00452F14" w:rsidRPr="00452F14" w:rsidRDefault="00452F14" w:rsidP="00B14D99">
            <w:pPr>
              <w:pStyle w:val="acctmergecolhdg"/>
              <w:spacing w:line="240" w:lineRule="auto"/>
              <w:rPr>
                <w:b w:val="0"/>
                <w:bCs/>
                <w:szCs w:val="22"/>
              </w:rPr>
            </w:pPr>
          </w:p>
        </w:tc>
        <w:tc>
          <w:tcPr>
            <w:tcW w:w="990" w:type="dxa"/>
          </w:tcPr>
          <w:p w14:paraId="664C5170" w14:textId="77777777" w:rsidR="00452F14" w:rsidRPr="00452F14" w:rsidRDefault="00452F14" w:rsidP="00B14D99">
            <w:pPr>
              <w:pStyle w:val="acctmergecolhdg"/>
              <w:spacing w:line="240" w:lineRule="auto"/>
              <w:rPr>
                <w:b w:val="0"/>
                <w:bCs/>
                <w:szCs w:val="22"/>
              </w:rPr>
            </w:pPr>
            <w:r w:rsidRPr="00452F14">
              <w:rPr>
                <w:b w:val="0"/>
                <w:bCs/>
                <w:szCs w:val="22"/>
              </w:rPr>
              <w:t>2019</w:t>
            </w:r>
          </w:p>
        </w:tc>
      </w:tr>
      <w:tr w:rsidR="00452F14" w:rsidRPr="00452F14" w14:paraId="20962791" w14:textId="77777777" w:rsidTr="009C3604">
        <w:trPr>
          <w:cantSplit/>
          <w:tblHeader/>
        </w:trPr>
        <w:tc>
          <w:tcPr>
            <w:tcW w:w="4230" w:type="dxa"/>
          </w:tcPr>
          <w:p w14:paraId="786F28C0" w14:textId="77777777" w:rsidR="00452F14" w:rsidRPr="00452F14" w:rsidRDefault="00452F14" w:rsidP="00B14D99">
            <w:pPr>
              <w:spacing w:line="240" w:lineRule="auto"/>
              <w:ind w:right="-80"/>
              <w:rPr>
                <w:rFonts w:ascii="Times New Roman" w:hAnsi="Times New Roman" w:cs="Times New Roman"/>
                <w:b/>
                <w:bCs/>
                <w:i/>
                <w:iCs/>
                <w:sz w:val="22"/>
                <w:szCs w:val="22"/>
              </w:rPr>
            </w:pPr>
          </w:p>
        </w:tc>
        <w:tc>
          <w:tcPr>
            <w:tcW w:w="4950" w:type="dxa"/>
            <w:gridSpan w:val="7"/>
          </w:tcPr>
          <w:p w14:paraId="5B7B3467" w14:textId="77777777" w:rsidR="00452F14" w:rsidRPr="00452F14" w:rsidRDefault="00452F14" w:rsidP="00B14D99">
            <w:pPr>
              <w:pStyle w:val="acctfourfigures"/>
              <w:spacing w:line="240" w:lineRule="auto"/>
              <w:jc w:val="center"/>
              <w:rPr>
                <w:i/>
                <w:iCs/>
                <w:szCs w:val="22"/>
              </w:rPr>
            </w:pPr>
            <w:r w:rsidRPr="00452F14">
              <w:rPr>
                <w:i/>
                <w:iCs/>
                <w:szCs w:val="22"/>
              </w:rPr>
              <w:t xml:space="preserve">(in </w:t>
            </w:r>
            <w:r w:rsidR="00E7770C">
              <w:rPr>
                <w:i/>
                <w:iCs/>
                <w:szCs w:val="22"/>
              </w:rPr>
              <w:t>thousand</w:t>
            </w:r>
            <w:r w:rsidRPr="00452F14">
              <w:rPr>
                <w:i/>
                <w:iCs/>
                <w:szCs w:val="22"/>
              </w:rPr>
              <w:t xml:space="preserve"> Baht)</w:t>
            </w:r>
          </w:p>
        </w:tc>
      </w:tr>
      <w:tr w:rsidR="00452F14" w:rsidRPr="00452F14" w14:paraId="3266E9C6" w14:textId="77777777" w:rsidTr="009C3604">
        <w:trPr>
          <w:cantSplit/>
        </w:trPr>
        <w:tc>
          <w:tcPr>
            <w:tcW w:w="4230" w:type="dxa"/>
          </w:tcPr>
          <w:p w14:paraId="3B78987A" w14:textId="77777777" w:rsidR="00452F14" w:rsidRPr="003D0C3E" w:rsidRDefault="007C7D59" w:rsidP="00B14D99">
            <w:pPr>
              <w:spacing w:line="240" w:lineRule="auto"/>
              <w:ind w:right="-80"/>
              <w:rPr>
                <w:rFonts w:ascii="Times New Roman" w:hAnsi="Times New Roman" w:cstheme="minorBidi"/>
                <w:sz w:val="22"/>
                <w:szCs w:val="22"/>
                <w:cs/>
              </w:rPr>
            </w:pPr>
            <w:r>
              <w:rPr>
                <w:rFonts w:ascii="Times New Roman" w:hAnsi="Times New Roman" w:cs="Browallia New"/>
                <w:sz w:val="22"/>
                <w:szCs w:val="28"/>
              </w:rPr>
              <w:t>T</w:t>
            </w:r>
            <w:r w:rsidR="00452F14" w:rsidRPr="00E87D75">
              <w:rPr>
                <w:rFonts w:ascii="Times New Roman" w:hAnsi="Times New Roman" w:cs="Times New Roman"/>
                <w:sz w:val="22"/>
                <w:szCs w:val="22"/>
              </w:rPr>
              <w:t>ax losses</w:t>
            </w:r>
            <w:r w:rsidR="00452F14" w:rsidRPr="00452F14">
              <w:rPr>
                <w:rFonts w:ascii="Times New Roman" w:hAnsi="Times New Roman" w:cs="Times New Roman"/>
                <w:sz w:val="22"/>
                <w:szCs w:val="22"/>
              </w:rPr>
              <w:t xml:space="preserve"> </w:t>
            </w:r>
          </w:p>
        </w:tc>
        <w:tc>
          <w:tcPr>
            <w:tcW w:w="1170" w:type="dxa"/>
            <w:tcBorders>
              <w:bottom w:val="double" w:sz="4" w:space="0" w:color="auto"/>
            </w:tcBorders>
          </w:tcPr>
          <w:p w14:paraId="1C7E6002" w14:textId="468EA182" w:rsidR="00452F14" w:rsidRPr="00AA541E" w:rsidRDefault="003D2CF3" w:rsidP="000D16BF">
            <w:pPr>
              <w:pStyle w:val="acctfourfigures"/>
              <w:tabs>
                <w:tab w:val="clear" w:pos="765"/>
                <w:tab w:val="decimal" w:pos="823"/>
              </w:tabs>
              <w:spacing w:line="240" w:lineRule="auto"/>
              <w:ind w:right="11"/>
              <w:jc w:val="center"/>
              <w:rPr>
                <w:b/>
                <w:bCs/>
                <w:szCs w:val="22"/>
              </w:rPr>
            </w:pPr>
            <w:r w:rsidRPr="00AA541E">
              <w:rPr>
                <w:b/>
                <w:bCs/>
                <w:szCs w:val="22"/>
              </w:rPr>
              <w:t>45</w:t>
            </w:r>
            <w:r w:rsidR="003D0C3E" w:rsidRPr="00AA541E">
              <w:rPr>
                <w:b/>
                <w:bCs/>
                <w:szCs w:val="22"/>
              </w:rPr>
              <w:t>,2</w:t>
            </w:r>
            <w:r w:rsidRPr="00AA541E">
              <w:rPr>
                <w:b/>
                <w:bCs/>
                <w:szCs w:val="22"/>
              </w:rPr>
              <w:t>80</w:t>
            </w:r>
          </w:p>
        </w:tc>
        <w:tc>
          <w:tcPr>
            <w:tcW w:w="180" w:type="dxa"/>
          </w:tcPr>
          <w:p w14:paraId="3735DE7B" w14:textId="77777777" w:rsidR="00452F14" w:rsidRPr="00AA541E" w:rsidRDefault="00452F14" w:rsidP="00B14D99">
            <w:pPr>
              <w:pStyle w:val="acctfourfigures"/>
              <w:spacing w:line="240" w:lineRule="auto"/>
              <w:rPr>
                <w:b/>
                <w:bCs/>
                <w:szCs w:val="22"/>
              </w:rPr>
            </w:pPr>
          </w:p>
        </w:tc>
        <w:tc>
          <w:tcPr>
            <w:tcW w:w="1170" w:type="dxa"/>
            <w:tcBorders>
              <w:bottom w:val="double" w:sz="4" w:space="0" w:color="auto"/>
            </w:tcBorders>
          </w:tcPr>
          <w:p w14:paraId="28A4DF8A" w14:textId="61CFA79A" w:rsidR="00452F14" w:rsidRPr="00AA541E" w:rsidRDefault="003D2CF3" w:rsidP="00E7770C">
            <w:pPr>
              <w:pStyle w:val="acctfourfigures"/>
              <w:tabs>
                <w:tab w:val="clear" w:pos="765"/>
                <w:tab w:val="decimal" w:pos="731"/>
              </w:tabs>
              <w:spacing w:line="240" w:lineRule="auto"/>
              <w:ind w:right="11"/>
              <w:jc w:val="center"/>
              <w:rPr>
                <w:b/>
                <w:bCs/>
                <w:szCs w:val="22"/>
              </w:rPr>
            </w:pPr>
            <w:r w:rsidRPr="00AA541E">
              <w:rPr>
                <w:b/>
                <w:bCs/>
                <w:szCs w:val="22"/>
              </w:rPr>
              <w:t>3</w:t>
            </w:r>
            <w:r w:rsidR="003D0C3E" w:rsidRPr="00AA541E">
              <w:rPr>
                <w:b/>
                <w:bCs/>
                <w:szCs w:val="22"/>
              </w:rPr>
              <w:t>2,</w:t>
            </w:r>
            <w:r w:rsidRPr="00AA541E">
              <w:rPr>
                <w:b/>
                <w:bCs/>
                <w:szCs w:val="22"/>
              </w:rPr>
              <w:t>8</w:t>
            </w:r>
            <w:r w:rsidR="003D0C3E" w:rsidRPr="00AA541E">
              <w:rPr>
                <w:b/>
                <w:bCs/>
                <w:szCs w:val="22"/>
              </w:rPr>
              <w:t>0</w:t>
            </w:r>
            <w:r w:rsidRPr="00AA541E">
              <w:rPr>
                <w:b/>
                <w:bCs/>
                <w:szCs w:val="22"/>
              </w:rPr>
              <w:t>4</w:t>
            </w:r>
          </w:p>
        </w:tc>
        <w:tc>
          <w:tcPr>
            <w:tcW w:w="180" w:type="dxa"/>
          </w:tcPr>
          <w:p w14:paraId="58207637" w14:textId="77777777" w:rsidR="00452F14" w:rsidRPr="001E03D0" w:rsidRDefault="00452F14" w:rsidP="00B14D99">
            <w:pPr>
              <w:pStyle w:val="acctfourfigures"/>
              <w:spacing w:line="240" w:lineRule="auto"/>
              <w:rPr>
                <w:b/>
                <w:bCs/>
                <w:szCs w:val="22"/>
              </w:rPr>
            </w:pPr>
          </w:p>
        </w:tc>
        <w:tc>
          <w:tcPr>
            <w:tcW w:w="1080" w:type="dxa"/>
            <w:tcBorders>
              <w:bottom w:val="double" w:sz="4" w:space="0" w:color="auto"/>
            </w:tcBorders>
          </w:tcPr>
          <w:p w14:paraId="706407F3" w14:textId="77777777" w:rsidR="00452F14" w:rsidRPr="001E03D0" w:rsidRDefault="003D0C3E" w:rsidP="00761266">
            <w:pPr>
              <w:pStyle w:val="acctfourfigures"/>
              <w:tabs>
                <w:tab w:val="clear" w:pos="765"/>
                <w:tab w:val="decimal" w:pos="548"/>
              </w:tabs>
              <w:spacing w:line="240" w:lineRule="auto"/>
              <w:ind w:right="11"/>
              <w:rPr>
                <w:rFonts w:cstheme="minorBidi"/>
                <w:b/>
                <w:bCs/>
                <w:szCs w:val="28"/>
                <w:cs/>
                <w:lang w:bidi="th-TH"/>
              </w:rPr>
            </w:pPr>
            <w:r w:rsidRPr="001E03D0">
              <w:rPr>
                <w:b/>
                <w:bCs/>
                <w:szCs w:val="22"/>
              </w:rPr>
              <w:t>-</w:t>
            </w:r>
          </w:p>
        </w:tc>
        <w:tc>
          <w:tcPr>
            <w:tcW w:w="180" w:type="dxa"/>
          </w:tcPr>
          <w:p w14:paraId="4891EBAA" w14:textId="77777777" w:rsidR="00452F14" w:rsidRPr="001E03D0" w:rsidRDefault="00452F14" w:rsidP="00B14D99">
            <w:pPr>
              <w:pStyle w:val="acctfourfigures"/>
              <w:spacing w:line="240" w:lineRule="auto"/>
              <w:rPr>
                <w:b/>
                <w:bCs/>
                <w:szCs w:val="22"/>
              </w:rPr>
            </w:pPr>
          </w:p>
        </w:tc>
        <w:tc>
          <w:tcPr>
            <w:tcW w:w="990" w:type="dxa"/>
            <w:tcBorders>
              <w:bottom w:val="double" w:sz="4" w:space="0" w:color="auto"/>
            </w:tcBorders>
          </w:tcPr>
          <w:p w14:paraId="210AB24D" w14:textId="77777777" w:rsidR="003D0C3E" w:rsidRPr="001E03D0" w:rsidRDefault="003D0C3E" w:rsidP="00885C7B">
            <w:pPr>
              <w:pStyle w:val="acctfourfigures"/>
              <w:tabs>
                <w:tab w:val="clear" w:pos="765"/>
                <w:tab w:val="decimal" w:pos="458"/>
              </w:tabs>
              <w:spacing w:line="240" w:lineRule="auto"/>
              <w:ind w:right="11"/>
              <w:rPr>
                <w:b/>
                <w:bCs/>
                <w:szCs w:val="22"/>
              </w:rPr>
            </w:pPr>
            <w:r w:rsidRPr="001E03D0">
              <w:rPr>
                <w:b/>
                <w:bCs/>
                <w:szCs w:val="22"/>
              </w:rPr>
              <w:t>-</w:t>
            </w:r>
          </w:p>
        </w:tc>
      </w:tr>
    </w:tbl>
    <w:p w14:paraId="31231471" w14:textId="77777777" w:rsidR="00090623" w:rsidRPr="00452F14" w:rsidRDefault="00090623" w:rsidP="005F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29D3FFC7" w14:textId="77777777" w:rsidR="0034692A" w:rsidRPr="0099123B" w:rsidRDefault="0034692A"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452F14">
        <w:rPr>
          <w:rFonts w:ascii="Times New Roman" w:hAnsi="Times New Roman" w:cs="Times New Roman"/>
          <w:sz w:val="22"/>
          <w:szCs w:val="22"/>
        </w:rPr>
        <w:t xml:space="preserve">The tax </w:t>
      </w:r>
      <w:r w:rsidRPr="003D0C3E">
        <w:rPr>
          <w:rFonts w:ascii="Times New Roman" w:hAnsi="Times New Roman" w:cs="Times New Roman"/>
          <w:sz w:val="22"/>
          <w:szCs w:val="22"/>
        </w:rPr>
        <w:t>losses expire in 20</w:t>
      </w:r>
      <w:r w:rsidR="00281534" w:rsidRPr="003D0C3E">
        <w:rPr>
          <w:rFonts w:ascii="Times New Roman" w:hAnsi="Times New Roman" w:cs="Times New Roman"/>
          <w:sz w:val="22"/>
          <w:szCs w:val="22"/>
        </w:rPr>
        <w:t>2</w:t>
      </w:r>
      <w:r w:rsidR="00472CC0">
        <w:rPr>
          <w:rFonts w:ascii="Times New Roman" w:hAnsi="Times New Roman" w:cs="Times New Roman"/>
          <w:sz w:val="22"/>
          <w:szCs w:val="22"/>
        </w:rPr>
        <w:t>1</w:t>
      </w:r>
      <w:r w:rsidRPr="003D0C3E">
        <w:rPr>
          <w:rFonts w:ascii="Times New Roman" w:hAnsi="Times New Roman" w:cs="Times New Roman"/>
          <w:sz w:val="22"/>
          <w:szCs w:val="22"/>
        </w:rPr>
        <w:t xml:space="preserve"> to </w:t>
      </w:r>
      <w:r w:rsidR="004C38C4" w:rsidRPr="003D0C3E">
        <w:rPr>
          <w:rFonts w:ascii="Times New Roman" w:hAnsi="Times New Roman" w:cs="Times New Roman"/>
          <w:sz w:val="22"/>
          <w:szCs w:val="22"/>
        </w:rPr>
        <w:t>202</w:t>
      </w:r>
      <w:r w:rsidR="00472CC0">
        <w:rPr>
          <w:rFonts w:ascii="Times New Roman" w:hAnsi="Times New Roman" w:cs="Times New Roman"/>
          <w:sz w:val="22"/>
          <w:szCs w:val="22"/>
        </w:rPr>
        <w:t>5</w:t>
      </w:r>
      <w:r w:rsidRPr="00452F14">
        <w:rPr>
          <w:rFonts w:ascii="Times New Roman" w:hAnsi="Times New Roman" w:cs="Times New Roman"/>
          <w:sz w:val="22"/>
          <w:szCs w:val="22"/>
        </w:rPr>
        <w:t xml:space="preserve"> and the deductible temporary differences which have not yet expired under current tax legislation</w:t>
      </w:r>
      <w:r w:rsidRPr="00452F14">
        <w:rPr>
          <w:rFonts w:ascii="Times New Roman" w:hAnsi="Times New Roman" w:cs="Times New Roman"/>
          <w:sz w:val="22"/>
          <w:szCs w:val="22"/>
          <w:cs/>
        </w:rPr>
        <w:t xml:space="preserve"> </w:t>
      </w:r>
      <w:r w:rsidRPr="00452F14">
        <w:rPr>
          <w:rFonts w:ascii="Times New Roman" w:hAnsi="Times New Roman" w:cs="Times New Roman"/>
          <w:sz w:val="22"/>
          <w:szCs w:val="22"/>
        </w:rPr>
        <w:t>of subsidiaries</w:t>
      </w:r>
      <w:r w:rsidRPr="0021281A">
        <w:rPr>
          <w:rFonts w:ascii="Times New Roman" w:hAnsi="Times New Roman" w:cs="Times New Roman"/>
          <w:sz w:val="22"/>
          <w:szCs w:val="22"/>
        </w:rPr>
        <w:t xml:space="preserve">. Deferred tax assets have not been </w:t>
      </w:r>
      <w:proofErr w:type="spellStart"/>
      <w:r w:rsidRPr="0021281A">
        <w:rPr>
          <w:rFonts w:ascii="Times New Roman" w:hAnsi="Times New Roman" w:cs="Times New Roman"/>
          <w:sz w:val="22"/>
          <w:szCs w:val="22"/>
        </w:rPr>
        <w:t>recognised</w:t>
      </w:r>
      <w:proofErr w:type="spellEnd"/>
      <w:r w:rsidRPr="0021281A">
        <w:rPr>
          <w:rFonts w:ascii="Times New Roman" w:hAnsi="Times New Roman" w:cs="Times New Roman"/>
          <w:sz w:val="22"/>
          <w:szCs w:val="22"/>
        </w:rPr>
        <w:t xml:space="preserve"> in respect of these items because it is not probable that future taxable profit will be available against which the </w:t>
      </w:r>
      <w:r>
        <w:rPr>
          <w:rFonts w:ascii="Times New Roman" w:hAnsi="Times New Roman" w:cs="Times New Roman"/>
          <w:sz w:val="22"/>
          <w:szCs w:val="22"/>
        </w:rPr>
        <w:t>subsidiaries</w:t>
      </w:r>
      <w:r w:rsidRPr="0021281A">
        <w:rPr>
          <w:rFonts w:ascii="Times New Roman" w:hAnsi="Times New Roman" w:cs="Times New Roman"/>
          <w:sz w:val="22"/>
          <w:szCs w:val="22"/>
        </w:rPr>
        <w:t xml:space="preserve"> can </w:t>
      </w:r>
      <w:proofErr w:type="spellStart"/>
      <w:r w:rsidRPr="0021281A">
        <w:rPr>
          <w:rFonts w:ascii="Times New Roman" w:hAnsi="Times New Roman" w:cs="Times New Roman"/>
          <w:sz w:val="22"/>
          <w:szCs w:val="22"/>
        </w:rPr>
        <w:t>utilise</w:t>
      </w:r>
      <w:proofErr w:type="spellEnd"/>
      <w:r w:rsidRPr="0021281A">
        <w:rPr>
          <w:rFonts w:ascii="Times New Roman" w:hAnsi="Times New Roman" w:cs="Times New Roman"/>
          <w:sz w:val="22"/>
          <w:szCs w:val="22"/>
        </w:rPr>
        <w:t xml:space="preserve"> the benefits therefrom.</w:t>
      </w:r>
      <w:r w:rsidRPr="0099123B">
        <w:rPr>
          <w:rFonts w:ascii="Times New Roman" w:hAnsi="Times New Roman" w:cs="Times New Roman"/>
          <w:sz w:val="22"/>
          <w:szCs w:val="22"/>
        </w:rPr>
        <w:t xml:space="preserve"> </w:t>
      </w:r>
    </w:p>
    <w:p w14:paraId="45084F22" w14:textId="77777777" w:rsidR="00AE499E" w:rsidRDefault="00AE4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AD09D05" w14:textId="77777777" w:rsidR="00D915E6" w:rsidRDefault="00D9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024C891" w14:textId="77777777" w:rsidR="00D915E6" w:rsidRDefault="00D9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E2F5756" w14:textId="77777777" w:rsidR="00D915E6" w:rsidRPr="005F0080" w:rsidRDefault="00D9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9367753" w14:textId="77777777" w:rsidR="003C6596" w:rsidRPr="00C17A41" w:rsidRDefault="002E094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C17A41">
        <w:rPr>
          <w:rFonts w:ascii="Times New Roman" w:hAnsi="Times New Roman" w:cs="Times New Roman"/>
          <w:b/>
          <w:bCs/>
          <w:sz w:val="24"/>
          <w:szCs w:val="24"/>
        </w:rPr>
        <w:t>2</w:t>
      </w:r>
      <w:r w:rsidR="00DA0AE3" w:rsidRPr="00C17A41">
        <w:rPr>
          <w:rFonts w:ascii="Times New Roman" w:hAnsi="Times New Roman" w:cs="Times New Roman"/>
          <w:b/>
          <w:bCs/>
          <w:sz w:val="24"/>
          <w:szCs w:val="24"/>
        </w:rPr>
        <w:t>3</w:t>
      </w:r>
      <w:r w:rsidR="00F978D0" w:rsidRPr="00C17A41">
        <w:rPr>
          <w:rFonts w:ascii="Times New Roman" w:hAnsi="Times New Roman" w:cs="Times New Roman"/>
          <w:b/>
          <w:bCs/>
          <w:sz w:val="24"/>
          <w:szCs w:val="24"/>
        </w:rPr>
        <w:tab/>
      </w:r>
      <w:r w:rsidR="003C6596" w:rsidRPr="00C17A41">
        <w:rPr>
          <w:rFonts w:ascii="Times New Roman" w:hAnsi="Times New Roman" w:cs="Times New Roman"/>
          <w:b/>
          <w:bCs/>
          <w:sz w:val="24"/>
          <w:szCs w:val="24"/>
        </w:rPr>
        <w:t>Promotional privileges</w:t>
      </w:r>
      <w:r w:rsidR="00E82052" w:rsidRPr="00C17A41">
        <w:rPr>
          <w:rFonts w:ascii="Times New Roman" w:hAnsi="Times New Roman" w:cs="Times New Roman"/>
          <w:b/>
          <w:bCs/>
          <w:sz w:val="24"/>
          <w:szCs w:val="24"/>
          <w:cs/>
        </w:rPr>
        <w:t xml:space="preserve"> </w:t>
      </w:r>
    </w:p>
    <w:p w14:paraId="398C995F" w14:textId="77777777" w:rsidR="003C6596" w:rsidRPr="00073AD7" w:rsidRDefault="003C659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29"/>
        <w:jc w:val="both"/>
        <w:rPr>
          <w:rFonts w:ascii="Times New Roman" w:hAnsi="Times New Roman" w:cs="Times New Roman"/>
          <w:sz w:val="22"/>
          <w:szCs w:val="22"/>
        </w:rPr>
      </w:pPr>
    </w:p>
    <w:p w14:paraId="61E4B2D8" w14:textId="77777777" w:rsidR="003C6596" w:rsidRPr="00073AD7" w:rsidRDefault="003C659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r w:rsidRPr="00073AD7">
        <w:rPr>
          <w:rFonts w:ascii="Times New Roman" w:hAnsi="Times New Roman" w:cs="Times New Roman"/>
          <w:sz w:val="22"/>
          <w:szCs w:val="22"/>
        </w:rPr>
        <w:t xml:space="preserve">By virtue of the provisions of the Industrial Investment Promotion Act of B.E. 2520, the </w:t>
      </w:r>
      <w:r w:rsidR="00070F09" w:rsidRPr="00073AD7">
        <w:rPr>
          <w:rFonts w:ascii="Times New Roman" w:hAnsi="Times New Roman" w:cs="Times New Roman"/>
          <w:sz w:val="22"/>
          <w:szCs w:val="22"/>
        </w:rPr>
        <w:t xml:space="preserve">subsidiaries </w:t>
      </w:r>
      <w:proofErr w:type="spellStart"/>
      <w:r w:rsidR="00070F09" w:rsidRPr="00073AD7">
        <w:rPr>
          <w:rFonts w:ascii="Times New Roman" w:hAnsi="Times New Roman" w:cs="Times New Roman"/>
          <w:sz w:val="22"/>
          <w:szCs w:val="22"/>
        </w:rPr>
        <w:t>hav</w:t>
      </w:r>
      <w:proofErr w:type="spellEnd"/>
      <w:r w:rsidRPr="00073AD7">
        <w:rPr>
          <w:rFonts w:ascii="Times New Roman" w:hAnsi="Times New Roman" w:cs="Times New Roman"/>
          <w:sz w:val="22"/>
          <w:szCs w:val="22"/>
        </w:rPr>
        <w:t xml:space="preserve"> been granted privileges by the Board of Investment relating to the manufacturing of lighting lamp and pole.  The privileges granted include:</w:t>
      </w:r>
    </w:p>
    <w:p w14:paraId="1DADE070" w14:textId="77777777" w:rsidR="003C6596" w:rsidRPr="00073AD7" w:rsidRDefault="003C659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p>
    <w:p w14:paraId="3287E59B" w14:textId="77777777" w:rsidR="003C6596" w:rsidRPr="00073AD7" w:rsidRDefault="003C6596" w:rsidP="0009548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
        <w:jc w:val="both"/>
        <w:rPr>
          <w:rFonts w:ascii="Times New Roman" w:hAnsi="Times New Roman" w:cs="Times New Roman"/>
          <w:sz w:val="22"/>
          <w:szCs w:val="22"/>
        </w:rPr>
      </w:pPr>
      <w:r w:rsidRPr="00073AD7">
        <w:rPr>
          <w:rFonts w:ascii="Times New Roman" w:hAnsi="Times New Roman" w:cs="Times New Roman"/>
          <w:sz w:val="22"/>
          <w:szCs w:val="22"/>
        </w:rPr>
        <w:t>exemption from payment of import duty on import raw materials and machinery approved by the Board;</w:t>
      </w:r>
    </w:p>
    <w:p w14:paraId="228038A3" w14:textId="77777777" w:rsidR="003C6596" w:rsidRPr="00073AD7" w:rsidRDefault="003C659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p>
    <w:p w14:paraId="2C098A13" w14:textId="77777777" w:rsidR="003C6596" w:rsidRPr="00073AD7" w:rsidRDefault="003C6596" w:rsidP="0009548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
        <w:jc w:val="both"/>
        <w:rPr>
          <w:rFonts w:ascii="Times New Roman" w:hAnsi="Times New Roman" w:cs="Times New Roman"/>
          <w:sz w:val="22"/>
          <w:szCs w:val="22"/>
        </w:rPr>
      </w:pPr>
      <w:r w:rsidRPr="00073AD7">
        <w:rPr>
          <w:rFonts w:ascii="Times New Roman" w:hAnsi="Times New Roman" w:cs="Times New Roman"/>
          <w:sz w:val="22"/>
          <w:szCs w:val="22"/>
        </w:rPr>
        <w:t>exemption from payment of income tax for certain operations for a per</w:t>
      </w:r>
      <w:r w:rsidR="00CE67FC" w:rsidRPr="00073AD7">
        <w:rPr>
          <w:rFonts w:ascii="Times New Roman" w:hAnsi="Times New Roman" w:cs="Times New Roman"/>
          <w:sz w:val="22"/>
          <w:szCs w:val="22"/>
        </w:rPr>
        <w:t>iod of</w:t>
      </w:r>
      <w:r w:rsidR="00CE67FC" w:rsidRPr="00073AD7">
        <w:rPr>
          <w:rFonts w:ascii="Times New Roman" w:hAnsi="Times New Roman" w:cs="Times New Roman"/>
          <w:sz w:val="22"/>
          <w:szCs w:val="22"/>
          <w:cs/>
        </w:rPr>
        <w:t xml:space="preserve"> </w:t>
      </w:r>
      <w:r w:rsidR="00CE67FC" w:rsidRPr="00073AD7">
        <w:rPr>
          <w:rFonts w:ascii="Times New Roman" w:hAnsi="Times New Roman" w:cs="Times New Roman"/>
          <w:sz w:val="22"/>
          <w:szCs w:val="22"/>
        </w:rPr>
        <w:t>eight</w:t>
      </w:r>
      <w:r w:rsidR="00FB7649" w:rsidRPr="00073AD7">
        <w:rPr>
          <w:rFonts w:ascii="Times New Roman" w:hAnsi="Times New Roman" w:cs="Times New Roman"/>
          <w:sz w:val="22"/>
          <w:szCs w:val="22"/>
        </w:rPr>
        <w:t xml:space="preserve"> years from the date</w:t>
      </w:r>
      <w:r w:rsidRPr="00073AD7">
        <w:rPr>
          <w:rFonts w:ascii="Times New Roman" w:hAnsi="Times New Roman" w:cs="Times New Roman"/>
          <w:sz w:val="22"/>
          <w:szCs w:val="22"/>
        </w:rPr>
        <w:t xml:space="preserve"> on which the income is first derived from such operations.</w:t>
      </w:r>
    </w:p>
    <w:p w14:paraId="0502D1F9" w14:textId="77777777" w:rsidR="00991797" w:rsidRPr="00073AD7" w:rsidRDefault="0099179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p>
    <w:p w14:paraId="583DF37B" w14:textId="77777777" w:rsidR="003C6596" w:rsidRPr="00073AD7" w:rsidRDefault="003C659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r w:rsidRPr="00073AD7">
        <w:rPr>
          <w:rFonts w:ascii="Times New Roman" w:hAnsi="Times New Roman" w:cs="Times New Roman"/>
          <w:sz w:val="22"/>
          <w:szCs w:val="22"/>
        </w:rPr>
        <w:t xml:space="preserve">As promoted companies, the </w:t>
      </w:r>
      <w:r w:rsidR="003B516B" w:rsidRPr="00073AD7">
        <w:rPr>
          <w:rFonts w:ascii="Times New Roman" w:hAnsi="Times New Roman" w:cs="Times New Roman"/>
          <w:sz w:val="22"/>
          <w:szCs w:val="22"/>
        </w:rPr>
        <w:t>subsidiaries</w:t>
      </w:r>
      <w:r w:rsidRPr="00073AD7">
        <w:rPr>
          <w:rFonts w:ascii="Times New Roman" w:hAnsi="Times New Roman" w:cs="Times New Roman"/>
          <w:sz w:val="22"/>
          <w:szCs w:val="22"/>
        </w:rPr>
        <w:t xml:space="preserve"> must comply with certain terms and conditions </w:t>
      </w:r>
      <w:r w:rsidR="00165F9C" w:rsidRPr="00073AD7">
        <w:rPr>
          <w:rFonts w:ascii="Times New Roman" w:hAnsi="Times New Roman" w:cs="Times New Roman"/>
          <w:sz w:val="22"/>
          <w:szCs w:val="22"/>
        </w:rPr>
        <w:t>prescribed</w:t>
      </w:r>
      <w:r w:rsidRPr="00073AD7">
        <w:rPr>
          <w:rFonts w:ascii="Times New Roman" w:hAnsi="Times New Roman" w:cs="Times New Roman"/>
          <w:sz w:val="22"/>
          <w:szCs w:val="22"/>
        </w:rPr>
        <w:t xml:space="preserve"> in the promotional certificates.</w:t>
      </w:r>
    </w:p>
    <w:p w14:paraId="5BB28E19" w14:textId="77777777" w:rsidR="00D53C4C" w:rsidRPr="00073AD7" w:rsidRDefault="00D53C4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p>
    <w:p w14:paraId="6C023BCE" w14:textId="77777777" w:rsidR="005C5E75" w:rsidRPr="00C17A41" w:rsidRDefault="002E094E" w:rsidP="003C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C17A41">
        <w:rPr>
          <w:rFonts w:ascii="Times New Roman" w:hAnsi="Times New Roman" w:cs="Times New Roman"/>
          <w:b/>
          <w:bCs/>
          <w:sz w:val="24"/>
          <w:szCs w:val="24"/>
        </w:rPr>
        <w:t>2</w:t>
      </w:r>
      <w:r w:rsidR="00DA0AE3" w:rsidRPr="00C17A41">
        <w:rPr>
          <w:rFonts w:ascii="Times New Roman" w:hAnsi="Times New Roman" w:cs="Times New Roman"/>
          <w:b/>
          <w:bCs/>
          <w:sz w:val="24"/>
          <w:szCs w:val="24"/>
        </w:rPr>
        <w:t>4</w:t>
      </w:r>
      <w:r w:rsidR="00FC49A0" w:rsidRPr="00C17A41">
        <w:rPr>
          <w:rFonts w:ascii="Times New Roman" w:hAnsi="Times New Roman" w:cs="Times New Roman"/>
          <w:b/>
          <w:bCs/>
          <w:sz w:val="24"/>
          <w:szCs w:val="24"/>
        </w:rPr>
        <w:tab/>
      </w:r>
      <w:r w:rsidR="00AA03FD" w:rsidRPr="00C17A41">
        <w:rPr>
          <w:rFonts w:ascii="Times New Roman" w:hAnsi="Times New Roman" w:cs="Times New Roman"/>
          <w:b/>
          <w:bCs/>
          <w:sz w:val="24"/>
          <w:szCs w:val="24"/>
        </w:rPr>
        <w:t>E</w:t>
      </w:r>
      <w:r w:rsidR="00126BF1" w:rsidRPr="00C17A41">
        <w:rPr>
          <w:rFonts w:ascii="Times New Roman" w:hAnsi="Times New Roman" w:cs="Times New Roman"/>
          <w:b/>
          <w:bCs/>
          <w:sz w:val="24"/>
          <w:szCs w:val="24"/>
        </w:rPr>
        <w:t>arning</w:t>
      </w:r>
      <w:r w:rsidR="00A43E73" w:rsidRPr="00C17A41">
        <w:rPr>
          <w:rFonts w:ascii="Times New Roman" w:hAnsi="Times New Roman" w:cs="Times New Roman"/>
          <w:b/>
          <w:bCs/>
          <w:sz w:val="24"/>
          <w:szCs w:val="24"/>
        </w:rPr>
        <w:t>s</w:t>
      </w:r>
      <w:r w:rsidR="00126BF1" w:rsidRPr="00C17A41">
        <w:rPr>
          <w:rFonts w:ascii="Times New Roman" w:hAnsi="Times New Roman" w:cs="Times New Roman"/>
          <w:b/>
          <w:bCs/>
          <w:sz w:val="24"/>
          <w:szCs w:val="24"/>
        </w:rPr>
        <w:t xml:space="preserve"> per share</w:t>
      </w:r>
    </w:p>
    <w:p w14:paraId="2CBD4F2A" w14:textId="77777777" w:rsidR="008E7C17" w:rsidRPr="00073AD7" w:rsidRDefault="008E7C1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b/>
          <w:bCs/>
          <w:i/>
          <w:iCs/>
          <w:sz w:val="22"/>
          <w:szCs w:val="22"/>
        </w:rPr>
      </w:pPr>
    </w:p>
    <w:tbl>
      <w:tblPr>
        <w:tblW w:w="9309" w:type="dxa"/>
        <w:tblInd w:w="450" w:type="dxa"/>
        <w:tblLayout w:type="fixed"/>
        <w:tblCellMar>
          <w:left w:w="79" w:type="dxa"/>
          <w:right w:w="79" w:type="dxa"/>
        </w:tblCellMar>
        <w:tblLook w:val="0000" w:firstRow="0" w:lastRow="0" w:firstColumn="0" w:lastColumn="0" w:noHBand="0" w:noVBand="0"/>
      </w:tblPr>
      <w:tblGrid>
        <w:gridCol w:w="4590"/>
        <w:gridCol w:w="1000"/>
        <w:gridCol w:w="180"/>
        <w:gridCol w:w="1084"/>
        <w:gridCol w:w="184"/>
        <w:gridCol w:w="1080"/>
        <w:gridCol w:w="180"/>
        <w:gridCol w:w="1001"/>
        <w:gridCol w:w="10"/>
      </w:tblGrid>
      <w:tr w:rsidR="00DE094F" w:rsidRPr="00073AD7" w14:paraId="5572AEC5" w14:textId="77777777" w:rsidTr="000849FA">
        <w:trPr>
          <w:gridAfter w:val="1"/>
          <w:wAfter w:w="10" w:type="dxa"/>
          <w:cantSplit/>
          <w:tblHeader/>
        </w:trPr>
        <w:tc>
          <w:tcPr>
            <w:tcW w:w="4590" w:type="dxa"/>
          </w:tcPr>
          <w:p w14:paraId="7592C583" w14:textId="77777777" w:rsidR="00DE094F" w:rsidRPr="00073AD7" w:rsidRDefault="00DE094F" w:rsidP="00AA60A1">
            <w:pPr>
              <w:ind w:left="180" w:hanging="180"/>
              <w:outlineLvl w:val="0"/>
              <w:rPr>
                <w:rFonts w:ascii="Times New Roman" w:hAnsi="Times New Roman" w:cs="Times New Roman"/>
                <w:i/>
                <w:iCs/>
                <w:sz w:val="22"/>
                <w:szCs w:val="22"/>
              </w:rPr>
            </w:pPr>
          </w:p>
        </w:tc>
        <w:tc>
          <w:tcPr>
            <w:tcW w:w="2264" w:type="dxa"/>
            <w:gridSpan w:val="3"/>
          </w:tcPr>
          <w:p w14:paraId="1AB028D4" w14:textId="77777777" w:rsidR="00DE094F" w:rsidRPr="00073AD7" w:rsidRDefault="00DE094F" w:rsidP="00AA60A1">
            <w:pPr>
              <w:pStyle w:val="acctmergecolhdg"/>
              <w:spacing w:line="240" w:lineRule="atLeast"/>
              <w:rPr>
                <w:szCs w:val="22"/>
              </w:rPr>
            </w:pPr>
            <w:r w:rsidRPr="00073AD7">
              <w:rPr>
                <w:szCs w:val="22"/>
              </w:rPr>
              <w:t xml:space="preserve">Consolidated </w:t>
            </w:r>
          </w:p>
          <w:p w14:paraId="731B18C4" w14:textId="77777777" w:rsidR="00DE094F" w:rsidRPr="00073AD7" w:rsidRDefault="00DE094F" w:rsidP="00AA60A1">
            <w:pPr>
              <w:pStyle w:val="acctmergecolhdg"/>
              <w:spacing w:line="240" w:lineRule="atLeast"/>
              <w:rPr>
                <w:szCs w:val="22"/>
              </w:rPr>
            </w:pPr>
            <w:r w:rsidRPr="00073AD7">
              <w:rPr>
                <w:szCs w:val="22"/>
              </w:rPr>
              <w:t xml:space="preserve">financial statements </w:t>
            </w:r>
          </w:p>
        </w:tc>
        <w:tc>
          <w:tcPr>
            <w:tcW w:w="184" w:type="dxa"/>
          </w:tcPr>
          <w:p w14:paraId="7192098A" w14:textId="77777777" w:rsidR="00DE094F" w:rsidRPr="00073AD7" w:rsidRDefault="00DE094F" w:rsidP="00AA60A1">
            <w:pPr>
              <w:pStyle w:val="acctmergecolhdg"/>
              <w:spacing w:line="240" w:lineRule="atLeast"/>
              <w:rPr>
                <w:szCs w:val="22"/>
              </w:rPr>
            </w:pPr>
          </w:p>
        </w:tc>
        <w:tc>
          <w:tcPr>
            <w:tcW w:w="2261" w:type="dxa"/>
            <w:gridSpan w:val="3"/>
          </w:tcPr>
          <w:p w14:paraId="0A84FA88" w14:textId="77777777" w:rsidR="00DE094F" w:rsidRPr="00073AD7" w:rsidRDefault="00DE094F" w:rsidP="00AA60A1">
            <w:pPr>
              <w:pStyle w:val="acctmergecolhdg"/>
              <w:spacing w:line="240" w:lineRule="atLeast"/>
              <w:rPr>
                <w:szCs w:val="22"/>
              </w:rPr>
            </w:pPr>
            <w:r w:rsidRPr="00073AD7">
              <w:rPr>
                <w:szCs w:val="22"/>
              </w:rPr>
              <w:t xml:space="preserve">Separate </w:t>
            </w:r>
          </w:p>
          <w:p w14:paraId="2A8BEF93" w14:textId="77777777" w:rsidR="00DE094F" w:rsidRPr="00073AD7" w:rsidRDefault="00DE094F" w:rsidP="00AA60A1">
            <w:pPr>
              <w:pStyle w:val="acctmergecolhdg"/>
              <w:spacing w:line="240" w:lineRule="atLeast"/>
              <w:rPr>
                <w:szCs w:val="22"/>
              </w:rPr>
            </w:pPr>
            <w:r w:rsidRPr="00073AD7">
              <w:rPr>
                <w:szCs w:val="22"/>
              </w:rPr>
              <w:t xml:space="preserve">financial statements </w:t>
            </w:r>
          </w:p>
        </w:tc>
      </w:tr>
      <w:tr w:rsidR="00F55049" w:rsidRPr="00073AD7" w14:paraId="03A1D840" w14:textId="77777777" w:rsidTr="000849FA">
        <w:trPr>
          <w:gridAfter w:val="1"/>
          <w:wAfter w:w="10" w:type="dxa"/>
          <w:cantSplit/>
          <w:tblHeader/>
        </w:trPr>
        <w:tc>
          <w:tcPr>
            <w:tcW w:w="4590" w:type="dxa"/>
          </w:tcPr>
          <w:p w14:paraId="2BA7A9A3" w14:textId="77777777" w:rsidR="00F55049" w:rsidRPr="00073AD7" w:rsidRDefault="00F55049" w:rsidP="00F55049">
            <w:pPr>
              <w:pStyle w:val="acctfourfigures"/>
              <w:spacing w:line="240" w:lineRule="atLeast"/>
              <w:rPr>
                <w:b/>
                <w:bCs/>
                <w:i/>
                <w:iCs/>
                <w:szCs w:val="22"/>
              </w:rPr>
            </w:pPr>
          </w:p>
        </w:tc>
        <w:tc>
          <w:tcPr>
            <w:tcW w:w="1000" w:type="dxa"/>
          </w:tcPr>
          <w:p w14:paraId="5A23A589" w14:textId="77777777" w:rsidR="00F55049" w:rsidRPr="00073AD7" w:rsidRDefault="00F55049" w:rsidP="00F55049">
            <w:pPr>
              <w:tabs>
                <w:tab w:val="left" w:pos="-108"/>
              </w:tabs>
              <w:ind w:left="-108" w:firstLine="108"/>
              <w:jc w:val="center"/>
              <w:rPr>
                <w:rFonts w:ascii="Times New Roman" w:hAnsi="Times New Roman" w:cs="Times New Roman"/>
                <w:sz w:val="22"/>
                <w:szCs w:val="22"/>
              </w:rPr>
            </w:pPr>
            <w:r w:rsidRPr="00073AD7">
              <w:rPr>
                <w:rFonts w:ascii="Times New Roman" w:hAnsi="Times New Roman" w:cs="Times New Roman"/>
                <w:sz w:val="22"/>
                <w:szCs w:val="22"/>
              </w:rPr>
              <w:t>20</w:t>
            </w:r>
            <w:r w:rsidR="00D60A6B" w:rsidRPr="00073AD7">
              <w:rPr>
                <w:rFonts w:ascii="Times New Roman" w:hAnsi="Times New Roman" w:cs="Times New Roman"/>
                <w:sz w:val="22"/>
                <w:szCs w:val="22"/>
              </w:rPr>
              <w:t>20</w:t>
            </w:r>
          </w:p>
        </w:tc>
        <w:tc>
          <w:tcPr>
            <w:tcW w:w="180" w:type="dxa"/>
          </w:tcPr>
          <w:p w14:paraId="24925203" w14:textId="77777777" w:rsidR="00F55049" w:rsidRPr="00073AD7" w:rsidRDefault="00F55049" w:rsidP="00F55049">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84" w:type="dxa"/>
          </w:tcPr>
          <w:p w14:paraId="1C60FD61" w14:textId="77777777" w:rsidR="00F55049" w:rsidRPr="00073AD7" w:rsidRDefault="00F55049" w:rsidP="00F55049">
            <w:pPr>
              <w:tabs>
                <w:tab w:val="left" w:pos="-108"/>
              </w:tabs>
              <w:ind w:left="-108" w:firstLine="108"/>
              <w:jc w:val="center"/>
              <w:rPr>
                <w:rFonts w:ascii="Times New Roman" w:hAnsi="Times New Roman" w:cs="Times New Roman"/>
                <w:sz w:val="22"/>
                <w:szCs w:val="22"/>
              </w:rPr>
            </w:pPr>
            <w:r w:rsidRPr="00073AD7">
              <w:rPr>
                <w:rFonts w:ascii="Times New Roman" w:hAnsi="Times New Roman" w:cs="Times New Roman"/>
                <w:sz w:val="22"/>
                <w:szCs w:val="22"/>
              </w:rPr>
              <w:t>201</w:t>
            </w:r>
            <w:r w:rsidR="00D60A6B" w:rsidRPr="00073AD7">
              <w:rPr>
                <w:rFonts w:ascii="Times New Roman" w:hAnsi="Times New Roman" w:cs="Times New Roman"/>
                <w:sz w:val="22"/>
                <w:szCs w:val="22"/>
              </w:rPr>
              <w:t>9</w:t>
            </w:r>
          </w:p>
        </w:tc>
        <w:tc>
          <w:tcPr>
            <w:tcW w:w="184" w:type="dxa"/>
          </w:tcPr>
          <w:p w14:paraId="4FE5463B" w14:textId="77777777" w:rsidR="00F55049" w:rsidRPr="00073AD7" w:rsidRDefault="00F55049" w:rsidP="00F55049">
            <w:pPr>
              <w:pStyle w:val="acctfourfigures"/>
              <w:spacing w:line="240" w:lineRule="atLeast"/>
              <w:rPr>
                <w:szCs w:val="22"/>
                <w:cs/>
                <w:lang w:bidi="th-TH"/>
              </w:rPr>
            </w:pPr>
          </w:p>
        </w:tc>
        <w:tc>
          <w:tcPr>
            <w:tcW w:w="1080" w:type="dxa"/>
          </w:tcPr>
          <w:p w14:paraId="29C43707" w14:textId="77777777" w:rsidR="00F55049" w:rsidRPr="00073AD7" w:rsidRDefault="00F55049" w:rsidP="00F55049">
            <w:pPr>
              <w:tabs>
                <w:tab w:val="left" w:pos="-108"/>
              </w:tabs>
              <w:ind w:left="-108" w:firstLine="108"/>
              <w:jc w:val="center"/>
              <w:rPr>
                <w:rFonts w:ascii="Times New Roman" w:hAnsi="Times New Roman" w:cs="Times New Roman"/>
                <w:sz w:val="22"/>
                <w:szCs w:val="22"/>
              </w:rPr>
            </w:pPr>
            <w:r w:rsidRPr="00073AD7">
              <w:rPr>
                <w:rFonts w:ascii="Times New Roman" w:hAnsi="Times New Roman" w:cs="Times New Roman"/>
                <w:sz w:val="22"/>
                <w:szCs w:val="22"/>
              </w:rPr>
              <w:t>20</w:t>
            </w:r>
            <w:r w:rsidR="00D60A6B" w:rsidRPr="00073AD7">
              <w:rPr>
                <w:rFonts w:ascii="Times New Roman" w:hAnsi="Times New Roman" w:cs="Times New Roman"/>
                <w:sz w:val="22"/>
                <w:szCs w:val="22"/>
              </w:rPr>
              <w:t>20</w:t>
            </w:r>
          </w:p>
        </w:tc>
        <w:tc>
          <w:tcPr>
            <w:tcW w:w="180" w:type="dxa"/>
          </w:tcPr>
          <w:p w14:paraId="677FC91A" w14:textId="77777777" w:rsidR="00F55049" w:rsidRPr="00073AD7" w:rsidRDefault="00F55049" w:rsidP="00F55049">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01" w:type="dxa"/>
          </w:tcPr>
          <w:p w14:paraId="2C52E82D" w14:textId="77777777" w:rsidR="00F55049" w:rsidRPr="00073AD7" w:rsidRDefault="00F55049" w:rsidP="00F55049">
            <w:pPr>
              <w:tabs>
                <w:tab w:val="left" w:pos="-108"/>
              </w:tabs>
              <w:ind w:left="-108" w:firstLine="108"/>
              <w:jc w:val="center"/>
              <w:rPr>
                <w:rFonts w:ascii="Times New Roman" w:hAnsi="Times New Roman" w:cs="Times New Roman"/>
                <w:sz w:val="22"/>
                <w:szCs w:val="22"/>
              </w:rPr>
            </w:pPr>
            <w:r w:rsidRPr="00073AD7">
              <w:rPr>
                <w:rFonts w:ascii="Times New Roman" w:hAnsi="Times New Roman" w:cs="Times New Roman"/>
                <w:sz w:val="22"/>
                <w:szCs w:val="22"/>
              </w:rPr>
              <w:t>201</w:t>
            </w:r>
            <w:r w:rsidR="00D60A6B" w:rsidRPr="00073AD7">
              <w:rPr>
                <w:rFonts w:ascii="Times New Roman" w:hAnsi="Times New Roman" w:cs="Times New Roman"/>
                <w:sz w:val="22"/>
                <w:szCs w:val="22"/>
              </w:rPr>
              <w:t>9</w:t>
            </w:r>
          </w:p>
        </w:tc>
      </w:tr>
      <w:tr w:rsidR="00F55049" w:rsidRPr="00073AD7" w14:paraId="0972E71F" w14:textId="77777777" w:rsidTr="000849FA">
        <w:trPr>
          <w:cantSplit/>
        </w:trPr>
        <w:tc>
          <w:tcPr>
            <w:tcW w:w="4590" w:type="dxa"/>
          </w:tcPr>
          <w:p w14:paraId="72F1B0D1" w14:textId="77777777" w:rsidR="00F55049" w:rsidRPr="00073AD7" w:rsidRDefault="00F55049" w:rsidP="00F55049">
            <w:pPr>
              <w:rPr>
                <w:rFonts w:ascii="Times New Roman" w:hAnsi="Times New Roman" w:cs="Times New Roman"/>
                <w:b/>
                <w:bCs/>
                <w:i/>
                <w:iCs/>
                <w:sz w:val="22"/>
                <w:szCs w:val="22"/>
              </w:rPr>
            </w:pPr>
          </w:p>
        </w:tc>
        <w:tc>
          <w:tcPr>
            <w:tcW w:w="4719" w:type="dxa"/>
            <w:gridSpan w:val="8"/>
          </w:tcPr>
          <w:p w14:paraId="3D192A27" w14:textId="77777777" w:rsidR="00F55049" w:rsidRPr="00073AD7" w:rsidRDefault="00F55049" w:rsidP="00F55049">
            <w:pPr>
              <w:pStyle w:val="acctfourfigures"/>
              <w:spacing w:line="240" w:lineRule="atLeast"/>
              <w:jc w:val="center"/>
              <w:rPr>
                <w:i/>
                <w:iCs/>
                <w:szCs w:val="22"/>
              </w:rPr>
            </w:pPr>
            <w:r w:rsidRPr="00073AD7">
              <w:rPr>
                <w:i/>
                <w:iCs/>
                <w:szCs w:val="22"/>
              </w:rPr>
              <w:t>(in thousand Baht / thousand shares)</w:t>
            </w:r>
          </w:p>
        </w:tc>
      </w:tr>
      <w:tr w:rsidR="000D03BC" w:rsidRPr="00073AD7" w14:paraId="54899EDD" w14:textId="77777777" w:rsidTr="000849FA">
        <w:trPr>
          <w:cantSplit/>
        </w:trPr>
        <w:tc>
          <w:tcPr>
            <w:tcW w:w="4590" w:type="dxa"/>
          </w:tcPr>
          <w:p w14:paraId="181958A5" w14:textId="77777777" w:rsidR="000D03BC" w:rsidRPr="000D03BC" w:rsidRDefault="000D03BC" w:rsidP="000D03BC">
            <w:pPr>
              <w:ind w:left="180" w:hanging="180"/>
              <w:rPr>
                <w:rFonts w:ascii="Times New Roman" w:hAnsi="Times New Roman" w:cs="Times New Roman"/>
                <w:b/>
                <w:bCs/>
                <w:i/>
                <w:iCs/>
                <w:sz w:val="22"/>
                <w:szCs w:val="22"/>
                <w:lang w:val="en-GB" w:bidi="ar-SA"/>
              </w:rPr>
            </w:pPr>
            <w:r w:rsidRPr="000D03BC">
              <w:rPr>
                <w:rFonts w:ascii="Times New Roman" w:hAnsi="Times New Roman" w:cs="Times New Roman"/>
                <w:b/>
                <w:bCs/>
                <w:i/>
                <w:iCs/>
                <w:sz w:val="22"/>
                <w:szCs w:val="22"/>
                <w:lang w:val="en-GB" w:bidi="ar-SA"/>
              </w:rPr>
              <w:t>Profit attributable to ordinary shareholders</w:t>
            </w:r>
          </w:p>
          <w:p w14:paraId="1F6A7741" w14:textId="77777777" w:rsidR="000D03BC" w:rsidRPr="000D03BC" w:rsidRDefault="000D03BC" w:rsidP="000D03BC">
            <w:pPr>
              <w:ind w:left="180" w:hanging="180"/>
              <w:rPr>
                <w:rFonts w:ascii="Times New Roman" w:hAnsi="Times New Roman" w:cs="Times New Roman"/>
                <w:b/>
                <w:bCs/>
                <w:sz w:val="22"/>
                <w:szCs w:val="22"/>
                <w:lang w:val="en-GB" w:bidi="ar-SA"/>
              </w:rPr>
            </w:pPr>
            <w:r w:rsidRPr="000D03BC">
              <w:rPr>
                <w:rFonts w:ascii="Times New Roman" w:hAnsi="Times New Roman" w:cs="Times New Roman"/>
                <w:b/>
                <w:bCs/>
                <w:i/>
                <w:iCs/>
                <w:sz w:val="22"/>
                <w:szCs w:val="22"/>
                <w:lang w:val="en-GB" w:bidi="ar-SA"/>
              </w:rPr>
              <w:tab/>
              <w:t>for the year ended 31 December</w:t>
            </w:r>
          </w:p>
        </w:tc>
        <w:tc>
          <w:tcPr>
            <w:tcW w:w="4719" w:type="dxa"/>
            <w:gridSpan w:val="8"/>
          </w:tcPr>
          <w:p w14:paraId="526DACC3" w14:textId="77777777" w:rsidR="000D03BC" w:rsidRPr="00073AD7" w:rsidRDefault="000D03BC" w:rsidP="000D03BC">
            <w:pPr>
              <w:pStyle w:val="acctfourfigures"/>
              <w:spacing w:line="240" w:lineRule="atLeast"/>
              <w:jc w:val="center"/>
              <w:rPr>
                <w:i/>
                <w:iCs/>
                <w:szCs w:val="22"/>
              </w:rPr>
            </w:pPr>
          </w:p>
        </w:tc>
      </w:tr>
      <w:tr w:rsidR="000D03BC" w:rsidRPr="00073AD7" w14:paraId="1FAFF896" w14:textId="77777777" w:rsidTr="000849FA">
        <w:trPr>
          <w:gridAfter w:val="1"/>
          <w:wAfter w:w="10" w:type="dxa"/>
          <w:cantSplit/>
        </w:trPr>
        <w:tc>
          <w:tcPr>
            <w:tcW w:w="4590" w:type="dxa"/>
          </w:tcPr>
          <w:p w14:paraId="3EA05EF3" w14:textId="77777777" w:rsidR="000D03BC" w:rsidRPr="000D03BC" w:rsidRDefault="000D03BC" w:rsidP="000D03BC">
            <w:pPr>
              <w:ind w:left="180" w:hanging="180"/>
              <w:rPr>
                <w:rFonts w:ascii="Times New Roman" w:hAnsi="Times New Roman" w:cs="Times New Roman"/>
                <w:sz w:val="22"/>
                <w:szCs w:val="22"/>
                <w:lang w:val="en-GB" w:bidi="ar-SA"/>
              </w:rPr>
            </w:pPr>
            <w:r w:rsidRPr="000D03BC">
              <w:rPr>
                <w:rFonts w:ascii="Times New Roman" w:hAnsi="Times New Roman" w:cs="Times New Roman"/>
                <w:sz w:val="22"/>
                <w:szCs w:val="22"/>
                <w:lang w:val="en-GB" w:bidi="ar-SA"/>
              </w:rPr>
              <w:t xml:space="preserve">Profit attributable to ordinary shareholders of </w:t>
            </w:r>
            <w:r w:rsidR="00A8119E">
              <w:rPr>
                <w:rFonts w:ascii="Times New Roman" w:hAnsi="Times New Roman" w:cs="Times New Roman"/>
                <w:sz w:val="22"/>
                <w:szCs w:val="22"/>
                <w:lang w:val="en-GB" w:bidi="ar-SA"/>
              </w:rPr>
              <w:br/>
            </w:r>
            <w:r w:rsidRPr="000D03BC">
              <w:rPr>
                <w:rFonts w:ascii="Times New Roman" w:hAnsi="Times New Roman" w:cs="Times New Roman"/>
                <w:sz w:val="22"/>
                <w:szCs w:val="22"/>
                <w:lang w:val="en-GB" w:bidi="ar-SA"/>
              </w:rPr>
              <w:t>the Company (basic)</w:t>
            </w:r>
          </w:p>
        </w:tc>
        <w:tc>
          <w:tcPr>
            <w:tcW w:w="1000" w:type="dxa"/>
            <w:tcBorders>
              <w:bottom w:val="double" w:sz="4" w:space="0" w:color="auto"/>
            </w:tcBorders>
          </w:tcPr>
          <w:p w14:paraId="296761E0" w14:textId="77777777" w:rsidR="000D03BC" w:rsidRPr="00895362" w:rsidRDefault="000D03BC" w:rsidP="000D03BC">
            <w:pPr>
              <w:pStyle w:val="acctfourfigures"/>
              <w:tabs>
                <w:tab w:val="clear" w:pos="765"/>
                <w:tab w:val="decimal" w:pos="920"/>
              </w:tabs>
              <w:spacing w:line="240" w:lineRule="atLeast"/>
              <w:ind w:right="11"/>
              <w:rPr>
                <w:szCs w:val="22"/>
              </w:rPr>
            </w:pPr>
          </w:p>
          <w:p w14:paraId="7E22A0CB" w14:textId="1982E50A" w:rsidR="000D03BC" w:rsidRPr="00895362" w:rsidRDefault="000D03BC" w:rsidP="000D03BC">
            <w:pPr>
              <w:pStyle w:val="acctfourfigures"/>
              <w:tabs>
                <w:tab w:val="clear" w:pos="765"/>
                <w:tab w:val="decimal" w:pos="920"/>
              </w:tabs>
              <w:spacing w:line="240" w:lineRule="atLeast"/>
              <w:ind w:right="11"/>
              <w:rPr>
                <w:szCs w:val="22"/>
              </w:rPr>
            </w:pPr>
            <w:r w:rsidRPr="00895362">
              <w:rPr>
                <w:szCs w:val="22"/>
              </w:rPr>
              <w:t>3</w:t>
            </w:r>
            <w:r w:rsidR="00597F65">
              <w:rPr>
                <w:szCs w:val="22"/>
              </w:rPr>
              <w:t>7</w:t>
            </w:r>
            <w:r w:rsidRPr="00895362">
              <w:rPr>
                <w:szCs w:val="22"/>
              </w:rPr>
              <w:t>,</w:t>
            </w:r>
            <w:r w:rsidR="00597F65">
              <w:rPr>
                <w:szCs w:val="22"/>
              </w:rPr>
              <w:t>131</w:t>
            </w:r>
          </w:p>
        </w:tc>
        <w:tc>
          <w:tcPr>
            <w:tcW w:w="180" w:type="dxa"/>
          </w:tcPr>
          <w:p w14:paraId="117F8475" w14:textId="77777777" w:rsidR="000D03BC" w:rsidRPr="00895362" w:rsidRDefault="000D03BC" w:rsidP="000D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p>
        </w:tc>
        <w:tc>
          <w:tcPr>
            <w:tcW w:w="1084" w:type="dxa"/>
            <w:tcBorders>
              <w:bottom w:val="double" w:sz="4" w:space="0" w:color="auto"/>
            </w:tcBorders>
          </w:tcPr>
          <w:p w14:paraId="640947F4" w14:textId="77777777" w:rsidR="000D03BC" w:rsidRPr="00895362" w:rsidRDefault="000D03BC" w:rsidP="000D03BC">
            <w:pPr>
              <w:pStyle w:val="acctfourfigures"/>
              <w:tabs>
                <w:tab w:val="clear" w:pos="765"/>
                <w:tab w:val="decimal" w:pos="920"/>
              </w:tabs>
              <w:spacing w:line="240" w:lineRule="atLeast"/>
              <w:ind w:right="11"/>
              <w:rPr>
                <w:szCs w:val="22"/>
              </w:rPr>
            </w:pPr>
          </w:p>
          <w:p w14:paraId="531A5878" w14:textId="77777777" w:rsidR="000D03BC" w:rsidRPr="00895362" w:rsidRDefault="000D03BC" w:rsidP="000D03BC">
            <w:pPr>
              <w:pStyle w:val="acctfourfigures"/>
              <w:tabs>
                <w:tab w:val="clear" w:pos="765"/>
                <w:tab w:val="decimal" w:pos="920"/>
              </w:tabs>
              <w:spacing w:line="240" w:lineRule="atLeast"/>
              <w:ind w:right="11"/>
              <w:rPr>
                <w:szCs w:val="22"/>
              </w:rPr>
            </w:pPr>
            <w:r w:rsidRPr="00895362">
              <w:rPr>
                <w:szCs w:val="22"/>
              </w:rPr>
              <w:t>72,256</w:t>
            </w:r>
          </w:p>
        </w:tc>
        <w:tc>
          <w:tcPr>
            <w:tcW w:w="184" w:type="dxa"/>
          </w:tcPr>
          <w:p w14:paraId="34C0E4F6" w14:textId="77777777" w:rsidR="000D03BC" w:rsidRPr="00895362" w:rsidRDefault="000D03BC" w:rsidP="000D03BC">
            <w:pPr>
              <w:pStyle w:val="acctfourfigures"/>
              <w:tabs>
                <w:tab w:val="clear" w:pos="765"/>
                <w:tab w:val="decimal" w:pos="830"/>
              </w:tabs>
              <w:spacing w:line="240" w:lineRule="atLeast"/>
              <w:ind w:right="11"/>
              <w:rPr>
                <w:szCs w:val="22"/>
              </w:rPr>
            </w:pPr>
          </w:p>
        </w:tc>
        <w:tc>
          <w:tcPr>
            <w:tcW w:w="1080" w:type="dxa"/>
            <w:tcBorders>
              <w:bottom w:val="double" w:sz="4" w:space="0" w:color="auto"/>
            </w:tcBorders>
          </w:tcPr>
          <w:p w14:paraId="671C8463" w14:textId="77777777" w:rsidR="000D03BC" w:rsidRPr="00895362" w:rsidRDefault="000D03BC" w:rsidP="000D03BC">
            <w:pPr>
              <w:pStyle w:val="acctfourfigures"/>
              <w:tabs>
                <w:tab w:val="clear" w:pos="765"/>
                <w:tab w:val="decimal" w:pos="920"/>
              </w:tabs>
              <w:spacing w:line="240" w:lineRule="atLeast"/>
              <w:ind w:right="11"/>
              <w:rPr>
                <w:szCs w:val="22"/>
              </w:rPr>
            </w:pPr>
          </w:p>
          <w:p w14:paraId="4C0FADB2" w14:textId="09FCA759" w:rsidR="000D03BC" w:rsidRPr="00895362" w:rsidRDefault="00842DE6" w:rsidP="000D03BC">
            <w:pPr>
              <w:pStyle w:val="acctfourfigures"/>
              <w:tabs>
                <w:tab w:val="clear" w:pos="765"/>
                <w:tab w:val="decimal" w:pos="920"/>
              </w:tabs>
              <w:spacing w:line="240" w:lineRule="atLeast"/>
              <w:ind w:right="11"/>
              <w:rPr>
                <w:szCs w:val="22"/>
              </w:rPr>
            </w:pPr>
            <w:r>
              <w:rPr>
                <w:szCs w:val="22"/>
              </w:rPr>
              <w:t>43</w:t>
            </w:r>
            <w:r w:rsidR="000D03BC" w:rsidRPr="00895362">
              <w:rPr>
                <w:szCs w:val="22"/>
              </w:rPr>
              <w:t>,</w:t>
            </w:r>
            <w:r>
              <w:rPr>
                <w:szCs w:val="22"/>
              </w:rPr>
              <w:t>329</w:t>
            </w:r>
          </w:p>
        </w:tc>
        <w:tc>
          <w:tcPr>
            <w:tcW w:w="180" w:type="dxa"/>
          </w:tcPr>
          <w:p w14:paraId="10875671" w14:textId="77777777" w:rsidR="000D03BC" w:rsidRPr="00895362" w:rsidRDefault="000D03BC" w:rsidP="000D03BC">
            <w:pPr>
              <w:pStyle w:val="acctfourfigures"/>
              <w:spacing w:line="240" w:lineRule="atLeast"/>
              <w:rPr>
                <w:szCs w:val="22"/>
              </w:rPr>
            </w:pPr>
          </w:p>
        </w:tc>
        <w:tc>
          <w:tcPr>
            <w:tcW w:w="1001" w:type="dxa"/>
            <w:tcBorders>
              <w:bottom w:val="double" w:sz="4" w:space="0" w:color="auto"/>
            </w:tcBorders>
          </w:tcPr>
          <w:p w14:paraId="330BD92F" w14:textId="77777777" w:rsidR="000D03BC" w:rsidRPr="00895362" w:rsidRDefault="000D03BC" w:rsidP="000D03BC">
            <w:pPr>
              <w:pStyle w:val="acctfourfigures"/>
              <w:tabs>
                <w:tab w:val="clear" w:pos="765"/>
                <w:tab w:val="decimal" w:pos="920"/>
              </w:tabs>
              <w:spacing w:line="240" w:lineRule="atLeast"/>
              <w:ind w:right="11"/>
              <w:rPr>
                <w:szCs w:val="22"/>
              </w:rPr>
            </w:pPr>
          </w:p>
          <w:p w14:paraId="6897B963" w14:textId="77777777" w:rsidR="000D03BC" w:rsidRPr="00895362" w:rsidRDefault="000D03BC" w:rsidP="000D03BC">
            <w:pPr>
              <w:pStyle w:val="acctfourfigures"/>
              <w:tabs>
                <w:tab w:val="clear" w:pos="765"/>
                <w:tab w:val="decimal" w:pos="920"/>
              </w:tabs>
              <w:spacing w:line="240" w:lineRule="atLeast"/>
              <w:ind w:right="11"/>
              <w:rPr>
                <w:szCs w:val="22"/>
              </w:rPr>
            </w:pPr>
            <w:r w:rsidRPr="00895362">
              <w:rPr>
                <w:szCs w:val="22"/>
              </w:rPr>
              <w:t>77,215</w:t>
            </w:r>
          </w:p>
        </w:tc>
      </w:tr>
      <w:tr w:rsidR="000D03BC" w:rsidRPr="00073AD7" w14:paraId="5EE03AC5" w14:textId="77777777" w:rsidTr="000849FA">
        <w:trPr>
          <w:gridAfter w:val="1"/>
          <w:wAfter w:w="10" w:type="dxa"/>
          <w:cantSplit/>
        </w:trPr>
        <w:tc>
          <w:tcPr>
            <w:tcW w:w="4590" w:type="dxa"/>
          </w:tcPr>
          <w:p w14:paraId="3CE0625E" w14:textId="77777777" w:rsidR="000D03BC" w:rsidRPr="00073AD7" w:rsidRDefault="000D03BC" w:rsidP="000D03BC">
            <w:pPr>
              <w:ind w:left="180" w:hanging="180"/>
              <w:rPr>
                <w:rFonts w:ascii="Times New Roman" w:hAnsi="Times New Roman" w:cs="Times New Roman"/>
                <w:b/>
                <w:bCs/>
                <w:sz w:val="22"/>
                <w:szCs w:val="22"/>
                <w:lang w:val="en-GB" w:bidi="ar-SA"/>
              </w:rPr>
            </w:pPr>
          </w:p>
        </w:tc>
        <w:tc>
          <w:tcPr>
            <w:tcW w:w="1000" w:type="dxa"/>
            <w:tcBorders>
              <w:bottom w:val="single" w:sz="4" w:space="0" w:color="FFFFFF" w:themeColor="background1"/>
            </w:tcBorders>
          </w:tcPr>
          <w:p w14:paraId="072A7BC1" w14:textId="77777777" w:rsidR="000D03BC" w:rsidRPr="00895362" w:rsidRDefault="000D03BC" w:rsidP="000D03BC">
            <w:pPr>
              <w:pStyle w:val="acctfourfigures"/>
              <w:tabs>
                <w:tab w:val="clear" w:pos="765"/>
                <w:tab w:val="decimal" w:pos="920"/>
              </w:tabs>
              <w:spacing w:line="240" w:lineRule="atLeast"/>
              <w:ind w:right="11"/>
              <w:rPr>
                <w:szCs w:val="22"/>
              </w:rPr>
            </w:pPr>
          </w:p>
        </w:tc>
        <w:tc>
          <w:tcPr>
            <w:tcW w:w="180" w:type="dxa"/>
          </w:tcPr>
          <w:p w14:paraId="03DA5928" w14:textId="77777777" w:rsidR="000D03BC" w:rsidRPr="00895362" w:rsidRDefault="000D03BC" w:rsidP="000D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p>
        </w:tc>
        <w:tc>
          <w:tcPr>
            <w:tcW w:w="1084" w:type="dxa"/>
            <w:tcBorders>
              <w:bottom w:val="single" w:sz="4" w:space="0" w:color="FFFFFF" w:themeColor="background1"/>
            </w:tcBorders>
          </w:tcPr>
          <w:p w14:paraId="6A9B164A" w14:textId="77777777" w:rsidR="000D03BC" w:rsidRPr="00895362" w:rsidRDefault="000D03BC" w:rsidP="000D03BC">
            <w:pPr>
              <w:pStyle w:val="acctfourfigures"/>
              <w:tabs>
                <w:tab w:val="clear" w:pos="765"/>
                <w:tab w:val="decimal" w:pos="920"/>
              </w:tabs>
              <w:spacing w:line="240" w:lineRule="atLeast"/>
              <w:ind w:right="11"/>
              <w:rPr>
                <w:szCs w:val="22"/>
              </w:rPr>
            </w:pPr>
          </w:p>
        </w:tc>
        <w:tc>
          <w:tcPr>
            <w:tcW w:w="184" w:type="dxa"/>
          </w:tcPr>
          <w:p w14:paraId="5AB30F04" w14:textId="77777777" w:rsidR="000D03BC" w:rsidRPr="00895362" w:rsidRDefault="000D03BC" w:rsidP="000D03BC">
            <w:pPr>
              <w:pStyle w:val="acctfourfigures"/>
              <w:tabs>
                <w:tab w:val="clear" w:pos="765"/>
                <w:tab w:val="decimal" w:pos="830"/>
              </w:tabs>
              <w:spacing w:line="240" w:lineRule="atLeast"/>
              <w:ind w:right="11"/>
              <w:rPr>
                <w:szCs w:val="22"/>
              </w:rPr>
            </w:pPr>
          </w:p>
        </w:tc>
        <w:tc>
          <w:tcPr>
            <w:tcW w:w="1080" w:type="dxa"/>
            <w:tcBorders>
              <w:bottom w:val="single" w:sz="4" w:space="0" w:color="FFFFFF" w:themeColor="background1"/>
            </w:tcBorders>
          </w:tcPr>
          <w:p w14:paraId="2253E924" w14:textId="77777777" w:rsidR="000D03BC" w:rsidRPr="00895362" w:rsidRDefault="000D03BC" w:rsidP="000D03BC">
            <w:pPr>
              <w:pStyle w:val="acctfourfigures"/>
              <w:tabs>
                <w:tab w:val="clear" w:pos="765"/>
                <w:tab w:val="decimal" w:pos="920"/>
              </w:tabs>
              <w:spacing w:line="240" w:lineRule="atLeast"/>
              <w:ind w:right="11"/>
              <w:rPr>
                <w:szCs w:val="22"/>
              </w:rPr>
            </w:pPr>
          </w:p>
        </w:tc>
        <w:tc>
          <w:tcPr>
            <w:tcW w:w="180" w:type="dxa"/>
          </w:tcPr>
          <w:p w14:paraId="0823D802" w14:textId="77777777" w:rsidR="000D03BC" w:rsidRPr="00895362" w:rsidRDefault="000D03BC" w:rsidP="000D03BC">
            <w:pPr>
              <w:pStyle w:val="acctfourfigures"/>
              <w:spacing w:line="240" w:lineRule="atLeast"/>
              <w:rPr>
                <w:szCs w:val="22"/>
              </w:rPr>
            </w:pPr>
          </w:p>
        </w:tc>
        <w:tc>
          <w:tcPr>
            <w:tcW w:w="1001" w:type="dxa"/>
            <w:tcBorders>
              <w:bottom w:val="single" w:sz="4" w:space="0" w:color="FFFFFF" w:themeColor="background1"/>
            </w:tcBorders>
          </w:tcPr>
          <w:p w14:paraId="6222749B" w14:textId="77777777" w:rsidR="000D03BC" w:rsidRPr="00895362" w:rsidRDefault="000D03BC" w:rsidP="000D03BC">
            <w:pPr>
              <w:pStyle w:val="acctfourfigures"/>
              <w:tabs>
                <w:tab w:val="clear" w:pos="765"/>
                <w:tab w:val="decimal" w:pos="920"/>
              </w:tabs>
              <w:spacing w:line="240" w:lineRule="atLeast"/>
              <w:ind w:right="11"/>
              <w:rPr>
                <w:szCs w:val="22"/>
              </w:rPr>
            </w:pPr>
          </w:p>
        </w:tc>
      </w:tr>
      <w:tr w:rsidR="000D03BC" w:rsidRPr="00073AD7" w14:paraId="061F43E0" w14:textId="77777777" w:rsidTr="000849FA">
        <w:trPr>
          <w:gridAfter w:val="1"/>
          <w:wAfter w:w="10" w:type="dxa"/>
          <w:cantSplit/>
        </w:trPr>
        <w:tc>
          <w:tcPr>
            <w:tcW w:w="4590" w:type="dxa"/>
          </w:tcPr>
          <w:p w14:paraId="5B3B76F3" w14:textId="77777777" w:rsidR="000D03BC" w:rsidRPr="000D03BC" w:rsidRDefault="000D03BC" w:rsidP="000D03BC">
            <w:pPr>
              <w:ind w:left="180" w:hanging="180"/>
              <w:rPr>
                <w:rFonts w:ascii="Times New Roman" w:hAnsi="Times New Roman" w:cs="Times New Roman"/>
                <w:sz w:val="22"/>
                <w:szCs w:val="22"/>
                <w:lang w:val="en-GB" w:bidi="ar-SA"/>
              </w:rPr>
            </w:pPr>
            <w:r w:rsidRPr="000D03BC">
              <w:rPr>
                <w:rFonts w:ascii="Times New Roman" w:hAnsi="Times New Roman" w:cs="Times New Roman"/>
                <w:sz w:val="22"/>
                <w:szCs w:val="22"/>
                <w:lang w:val="en-GB" w:bidi="ar-SA"/>
              </w:rPr>
              <w:t>Number of ordinary shares outstanding</w:t>
            </w:r>
          </w:p>
        </w:tc>
        <w:tc>
          <w:tcPr>
            <w:tcW w:w="1000" w:type="dxa"/>
            <w:tcBorders>
              <w:top w:val="single" w:sz="4" w:space="0" w:color="FFFFFF" w:themeColor="background1"/>
              <w:bottom w:val="double" w:sz="4" w:space="0" w:color="auto"/>
            </w:tcBorders>
          </w:tcPr>
          <w:p w14:paraId="134F2AE3" w14:textId="77777777" w:rsidR="000D03BC" w:rsidRPr="00895362" w:rsidRDefault="000D03BC" w:rsidP="000D03BC">
            <w:pPr>
              <w:pStyle w:val="acctfourfigures"/>
              <w:tabs>
                <w:tab w:val="clear" w:pos="765"/>
                <w:tab w:val="decimal" w:pos="920"/>
              </w:tabs>
              <w:spacing w:line="240" w:lineRule="atLeast"/>
              <w:ind w:right="11"/>
              <w:rPr>
                <w:szCs w:val="22"/>
              </w:rPr>
            </w:pPr>
            <w:r w:rsidRPr="00895362">
              <w:rPr>
                <w:szCs w:val="22"/>
              </w:rPr>
              <w:t>492,040</w:t>
            </w:r>
          </w:p>
        </w:tc>
        <w:tc>
          <w:tcPr>
            <w:tcW w:w="180" w:type="dxa"/>
          </w:tcPr>
          <w:p w14:paraId="5F2CFB70" w14:textId="77777777" w:rsidR="000D03BC" w:rsidRPr="00895362" w:rsidRDefault="000D03BC" w:rsidP="000D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p>
        </w:tc>
        <w:tc>
          <w:tcPr>
            <w:tcW w:w="1084" w:type="dxa"/>
            <w:tcBorders>
              <w:top w:val="single" w:sz="4" w:space="0" w:color="FFFFFF" w:themeColor="background1"/>
              <w:bottom w:val="double" w:sz="4" w:space="0" w:color="auto"/>
            </w:tcBorders>
          </w:tcPr>
          <w:p w14:paraId="5BB6E1A2" w14:textId="77777777" w:rsidR="000D03BC" w:rsidRPr="00895362" w:rsidRDefault="000D03BC" w:rsidP="000D03BC">
            <w:pPr>
              <w:pStyle w:val="acctfourfigures"/>
              <w:tabs>
                <w:tab w:val="clear" w:pos="765"/>
                <w:tab w:val="decimal" w:pos="920"/>
              </w:tabs>
              <w:spacing w:line="240" w:lineRule="atLeast"/>
              <w:ind w:right="11"/>
              <w:rPr>
                <w:szCs w:val="22"/>
              </w:rPr>
            </w:pPr>
            <w:r w:rsidRPr="00895362">
              <w:rPr>
                <w:szCs w:val="22"/>
              </w:rPr>
              <w:t>492,040</w:t>
            </w:r>
          </w:p>
        </w:tc>
        <w:tc>
          <w:tcPr>
            <w:tcW w:w="184" w:type="dxa"/>
          </w:tcPr>
          <w:p w14:paraId="11FAFDEA" w14:textId="77777777" w:rsidR="000D03BC" w:rsidRPr="00895362" w:rsidRDefault="000D03BC" w:rsidP="000D03BC">
            <w:pPr>
              <w:pStyle w:val="acctfourfigures"/>
              <w:tabs>
                <w:tab w:val="clear" w:pos="765"/>
                <w:tab w:val="decimal" w:pos="830"/>
              </w:tabs>
              <w:spacing w:line="240" w:lineRule="atLeast"/>
              <w:ind w:right="11"/>
              <w:rPr>
                <w:szCs w:val="22"/>
              </w:rPr>
            </w:pPr>
          </w:p>
        </w:tc>
        <w:tc>
          <w:tcPr>
            <w:tcW w:w="1080" w:type="dxa"/>
            <w:tcBorders>
              <w:top w:val="single" w:sz="4" w:space="0" w:color="FFFFFF" w:themeColor="background1"/>
              <w:bottom w:val="double" w:sz="4" w:space="0" w:color="auto"/>
            </w:tcBorders>
          </w:tcPr>
          <w:p w14:paraId="64EBA95C" w14:textId="77777777" w:rsidR="000D03BC" w:rsidRPr="00895362" w:rsidRDefault="000D03BC" w:rsidP="000D03BC">
            <w:pPr>
              <w:pStyle w:val="acctfourfigures"/>
              <w:tabs>
                <w:tab w:val="clear" w:pos="765"/>
                <w:tab w:val="decimal" w:pos="920"/>
              </w:tabs>
              <w:spacing w:line="240" w:lineRule="atLeast"/>
              <w:ind w:right="11"/>
              <w:rPr>
                <w:szCs w:val="22"/>
              </w:rPr>
            </w:pPr>
            <w:r w:rsidRPr="00895362">
              <w:rPr>
                <w:szCs w:val="22"/>
              </w:rPr>
              <w:t>492,040</w:t>
            </w:r>
          </w:p>
        </w:tc>
        <w:tc>
          <w:tcPr>
            <w:tcW w:w="180" w:type="dxa"/>
          </w:tcPr>
          <w:p w14:paraId="3FCD26D5" w14:textId="77777777" w:rsidR="000D03BC" w:rsidRPr="00895362" w:rsidRDefault="000D03BC" w:rsidP="000D03BC">
            <w:pPr>
              <w:pStyle w:val="acctfourfigures"/>
              <w:spacing w:line="240" w:lineRule="atLeast"/>
              <w:rPr>
                <w:szCs w:val="22"/>
              </w:rPr>
            </w:pPr>
          </w:p>
        </w:tc>
        <w:tc>
          <w:tcPr>
            <w:tcW w:w="1001" w:type="dxa"/>
            <w:tcBorders>
              <w:top w:val="single" w:sz="4" w:space="0" w:color="FFFFFF" w:themeColor="background1"/>
              <w:bottom w:val="double" w:sz="4" w:space="0" w:color="auto"/>
            </w:tcBorders>
          </w:tcPr>
          <w:p w14:paraId="3C578F3F" w14:textId="77777777" w:rsidR="000D03BC" w:rsidRPr="00895362" w:rsidRDefault="000D03BC" w:rsidP="000D03BC">
            <w:pPr>
              <w:pStyle w:val="acctfourfigures"/>
              <w:tabs>
                <w:tab w:val="clear" w:pos="765"/>
                <w:tab w:val="decimal" w:pos="920"/>
              </w:tabs>
              <w:spacing w:line="240" w:lineRule="atLeast"/>
              <w:ind w:right="11"/>
              <w:rPr>
                <w:szCs w:val="22"/>
              </w:rPr>
            </w:pPr>
            <w:r w:rsidRPr="00895362">
              <w:rPr>
                <w:szCs w:val="22"/>
              </w:rPr>
              <w:t>492,040</w:t>
            </w:r>
          </w:p>
        </w:tc>
      </w:tr>
      <w:tr w:rsidR="000D03BC" w:rsidRPr="00073AD7" w14:paraId="0C0027A3" w14:textId="77777777" w:rsidTr="000849FA">
        <w:trPr>
          <w:gridAfter w:val="1"/>
          <w:wAfter w:w="10" w:type="dxa"/>
          <w:cantSplit/>
        </w:trPr>
        <w:tc>
          <w:tcPr>
            <w:tcW w:w="4590" w:type="dxa"/>
          </w:tcPr>
          <w:p w14:paraId="787B8FA2" w14:textId="77777777" w:rsidR="000D03BC" w:rsidRPr="00073AD7" w:rsidRDefault="000D03BC" w:rsidP="000D03BC">
            <w:pPr>
              <w:ind w:left="180" w:hanging="180"/>
              <w:rPr>
                <w:rFonts w:ascii="Times New Roman" w:hAnsi="Times New Roman" w:cs="Times New Roman"/>
                <w:b/>
                <w:bCs/>
                <w:sz w:val="22"/>
                <w:szCs w:val="22"/>
                <w:lang w:val="en-GB" w:bidi="ar-SA"/>
              </w:rPr>
            </w:pPr>
          </w:p>
        </w:tc>
        <w:tc>
          <w:tcPr>
            <w:tcW w:w="1000" w:type="dxa"/>
            <w:vAlign w:val="bottom"/>
          </w:tcPr>
          <w:p w14:paraId="374240F3" w14:textId="77777777" w:rsidR="000D03BC" w:rsidRPr="00073AD7" w:rsidRDefault="000D03BC" w:rsidP="000D03BC">
            <w:pPr>
              <w:pStyle w:val="acctfourfigures"/>
              <w:tabs>
                <w:tab w:val="clear" w:pos="765"/>
                <w:tab w:val="decimal" w:pos="920"/>
              </w:tabs>
              <w:spacing w:line="240" w:lineRule="atLeast"/>
              <w:ind w:right="11"/>
              <w:rPr>
                <w:b/>
                <w:bCs/>
                <w:szCs w:val="22"/>
              </w:rPr>
            </w:pPr>
          </w:p>
        </w:tc>
        <w:tc>
          <w:tcPr>
            <w:tcW w:w="180" w:type="dxa"/>
          </w:tcPr>
          <w:p w14:paraId="03C270F0" w14:textId="77777777" w:rsidR="000D03BC" w:rsidRPr="00073AD7" w:rsidRDefault="000D03BC" w:rsidP="000D03BC">
            <w:pPr>
              <w:pStyle w:val="acctfourfigures"/>
              <w:tabs>
                <w:tab w:val="clear" w:pos="765"/>
                <w:tab w:val="decimal" w:pos="380"/>
              </w:tabs>
              <w:spacing w:line="240" w:lineRule="atLeast"/>
              <w:jc w:val="center"/>
              <w:rPr>
                <w:b/>
                <w:bCs/>
                <w:szCs w:val="22"/>
              </w:rPr>
            </w:pPr>
          </w:p>
        </w:tc>
        <w:tc>
          <w:tcPr>
            <w:tcW w:w="1084" w:type="dxa"/>
            <w:vAlign w:val="bottom"/>
          </w:tcPr>
          <w:p w14:paraId="557365AD" w14:textId="77777777" w:rsidR="000D03BC" w:rsidRPr="00073AD7" w:rsidRDefault="000D03BC" w:rsidP="000D03BC">
            <w:pPr>
              <w:pStyle w:val="acctfourfigures"/>
              <w:tabs>
                <w:tab w:val="clear" w:pos="765"/>
                <w:tab w:val="decimal" w:pos="920"/>
              </w:tabs>
              <w:spacing w:line="240" w:lineRule="atLeast"/>
              <w:ind w:right="11"/>
              <w:rPr>
                <w:b/>
                <w:bCs/>
                <w:szCs w:val="22"/>
              </w:rPr>
            </w:pPr>
          </w:p>
        </w:tc>
        <w:tc>
          <w:tcPr>
            <w:tcW w:w="184" w:type="dxa"/>
          </w:tcPr>
          <w:p w14:paraId="47108A6B" w14:textId="77777777" w:rsidR="000D03BC" w:rsidRPr="00073AD7" w:rsidRDefault="000D03BC" w:rsidP="000D03BC">
            <w:pPr>
              <w:pStyle w:val="acctfourfigures"/>
              <w:tabs>
                <w:tab w:val="clear" w:pos="765"/>
                <w:tab w:val="decimal" w:pos="380"/>
              </w:tabs>
              <w:spacing w:line="240" w:lineRule="atLeast"/>
              <w:jc w:val="center"/>
              <w:rPr>
                <w:b/>
                <w:bCs/>
                <w:szCs w:val="22"/>
              </w:rPr>
            </w:pPr>
          </w:p>
        </w:tc>
        <w:tc>
          <w:tcPr>
            <w:tcW w:w="1080" w:type="dxa"/>
            <w:vAlign w:val="bottom"/>
          </w:tcPr>
          <w:p w14:paraId="609B0C47" w14:textId="77777777" w:rsidR="000D03BC" w:rsidRPr="00073AD7" w:rsidRDefault="000D03BC" w:rsidP="000D03BC">
            <w:pPr>
              <w:pStyle w:val="acctfourfigures"/>
              <w:tabs>
                <w:tab w:val="clear" w:pos="765"/>
                <w:tab w:val="decimal" w:pos="920"/>
              </w:tabs>
              <w:spacing w:line="240" w:lineRule="atLeast"/>
              <w:ind w:right="11"/>
              <w:rPr>
                <w:b/>
                <w:bCs/>
                <w:szCs w:val="22"/>
              </w:rPr>
            </w:pPr>
          </w:p>
        </w:tc>
        <w:tc>
          <w:tcPr>
            <w:tcW w:w="180" w:type="dxa"/>
          </w:tcPr>
          <w:p w14:paraId="3732DEBA" w14:textId="77777777" w:rsidR="000D03BC" w:rsidRPr="00073AD7" w:rsidRDefault="000D03BC" w:rsidP="000D03BC">
            <w:pPr>
              <w:pStyle w:val="acctfourfigures"/>
              <w:spacing w:line="240" w:lineRule="atLeast"/>
              <w:rPr>
                <w:szCs w:val="22"/>
              </w:rPr>
            </w:pPr>
          </w:p>
        </w:tc>
        <w:tc>
          <w:tcPr>
            <w:tcW w:w="1001" w:type="dxa"/>
            <w:vAlign w:val="bottom"/>
          </w:tcPr>
          <w:p w14:paraId="359764BB" w14:textId="77777777" w:rsidR="000D03BC" w:rsidRPr="00073AD7" w:rsidRDefault="000D03BC" w:rsidP="000D03BC">
            <w:pPr>
              <w:pStyle w:val="acctfourfigures"/>
              <w:tabs>
                <w:tab w:val="clear" w:pos="765"/>
                <w:tab w:val="decimal" w:pos="920"/>
              </w:tabs>
              <w:spacing w:line="240" w:lineRule="atLeast"/>
              <w:ind w:right="11"/>
              <w:rPr>
                <w:b/>
                <w:bCs/>
                <w:szCs w:val="22"/>
              </w:rPr>
            </w:pPr>
          </w:p>
        </w:tc>
      </w:tr>
      <w:tr w:rsidR="000D03BC" w:rsidRPr="00073AD7" w14:paraId="16F4877F" w14:textId="77777777" w:rsidTr="000849FA">
        <w:trPr>
          <w:gridAfter w:val="1"/>
          <w:wAfter w:w="10" w:type="dxa"/>
          <w:cantSplit/>
        </w:trPr>
        <w:tc>
          <w:tcPr>
            <w:tcW w:w="4590" w:type="dxa"/>
          </w:tcPr>
          <w:p w14:paraId="7CFD598D" w14:textId="77777777" w:rsidR="000D03BC" w:rsidRPr="00073AD7" w:rsidRDefault="000D03BC" w:rsidP="000D03BC">
            <w:pPr>
              <w:ind w:left="180" w:hanging="180"/>
              <w:rPr>
                <w:rFonts w:ascii="Times New Roman" w:hAnsi="Times New Roman" w:cs="Times New Roman"/>
                <w:b/>
                <w:bCs/>
                <w:sz w:val="22"/>
                <w:szCs w:val="22"/>
                <w:lang w:val="en-GB" w:bidi="ar-SA"/>
              </w:rPr>
            </w:pPr>
            <w:r w:rsidRPr="00073AD7">
              <w:rPr>
                <w:rFonts w:ascii="Times New Roman" w:hAnsi="Times New Roman" w:cs="Times New Roman"/>
                <w:b/>
                <w:bCs/>
                <w:sz w:val="22"/>
                <w:szCs w:val="22"/>
                <w:lang w:val="en-GB" w:bidi="ar-SA"/>
              </w:rPr>
              <w:t xml:space="preserve">Basic earnings per share </w:t>
            </w:r>
            <w:r w:rsidRPr="00073AD7">
              <w:rPr>
                <w:rFonts w:ascii="Times New Roman" w:hAnsi="Times New Roman" w:cs="Times New Roman"/>
                <w:b/>
                <w:bCs/>
                <w:i/>
                <w:iCs/>
                <w:sz w:val="22"/>
                <w:szCs w:val="22"/>
                <w:lang w:val="en-GB" w:bidi="ar-SA"/>
              </w:rPr>
              <w:t>(in Baht)</w:t>
            </w:r>
          </w:p>
        </w:tc>
        <w:tc>
          <w:tcPr>
            <w:tcW w:w="1000" w:type="dxa"/>
            <w:tcBorders>
              <w:bottom w:val="double" w:sz="4" w:space="0" w:color="auto"/>
            </w:tcBorders>
            <w:vAlign w:val="bottom"/>
          </w:tcPr>
          <w:p w14:paraId="1E615F0D" w14:textId="11CD4A66" w:rsidR="000D03BC" w:rsidRPr="00073AD7" w:rsidRDefault="000D03BC" w:rsidP="000D03BC">
            <w:pPr>
              <w:pStyle w:val="acctfourfigures"/>
              <w:tabs>
                <w:tab w:val="clear" w:pos="765"/>
                <w:tab w:val="decimal" w:pos="821"/>
              </w:tabs>
              <w:spacing w:line="240" w:lineRule="atLeast"/>
              <w:ind w:right="101"/>
              <w:rPr>
                <w:b/>
                <w:bCs/>
                <w:szCs w:val="22"/>
              </w:rPr>
            </w:pPr>
            <w:r>
              <w:rPr>
                <w:b/>
                <w:bCs/>
                <w:szCs w:val="22"/>
              </w:rPr>
              <w:t>0.0</w:t>
            </w:r>
            <w:r w:rsidR="00597F65">
              <w:rPr>
                <w:b/>
                <w:bCs/>
                <w:szCs w:val="22"/>
              </w:rPr>
              <w:t>8</w:t>
            </w:r>
          </w:p>
        </w:tc>
        <w:tc>
          <w:tcPr>
            <w:tcW w:w="180" w:type="dxa"/>
          </w:tcPr>
          <w:p w14:paraId="18882DB2" w14:textId="77777777" w:rsidR="000D03BC" w:rsidRPr="00073AD7" w:rsidRDefault="000D03BC" w:rsidP="000D03BC">
            <w:pPr>
              <w:pStyle w:val="acctfourfigures"/>
              <w:tabs>
                <w:tab w:val="clear" w:pos="765"/>
                <w:tab w:val="decimal" w:pos="380"/>
              </w:tabs>
              <w:spacing w:line="240" w:lineRule="atLeast"/>
              <w:jc w:val="center"/>
              <w:rPr>
                <w:b/>
                <w:bCs/>
                <w:szCs w:val="22"/>
              </w:rPr>
            </w:pPr>
          </w:p>
        </w:tc>
        <w:tc>
          <w:tcPr>
            <w:tcW w:w="1084" w:type="dxa"/>
            <w:tcBorders>
              <w:bottom w:val="double" w:sz="4" w:space="0" w:color="auto"/>
            </w:tcBorders>
            <w:vAlign w:val="bottom"/>
          </w:tcPr>
          <w:p w14:paraId="3B4DD371" w14:textId="77777777" w:rsidR="000D03BC" w:rsidRPr="00073AD7" w:rsidRDefault="000D03BC" w:rsidP="000D03BC">
            <w:pPr>
              <w:pStyle w:val="acctfourfigures"/>
              <w:tabs>
                <w:tab w:val="clear" w:pos="765"/>
                <w:tab w:val="decimal" w:pos="821"/>
              </w:tabs>
              <w:spacing w:line="240" w:lineRule="atLeast"/>
              <w:ind w:right="101"/>
              <w:rPr>
                <w:b/>
                <w:bCs/>
                <w:szCs w:val="22"/>
              </w:rPr>
            </w:pPr>
            <w:r w:rsidRPr="00073AD7">
              <w:rPr>
                <w:b/>
                <w:bCs/>
                <w:szCs w:val="22"/>
              </w:rPr>
              <w:t>0.15</w:t>
            </w:r>
          </w:p>
        </w:tc>
        <w:tc>
          <w:tcPr>
            <w:tcW w:w="184" w:type="dxa"/>
          </w:tcPr>
          <w:p w14:paraId="33B55E5C" w14:textId="77777777" w:rsidR="000D03BC" w:rsidRPr="00073AD7" w:rsidRDefault="000D03BC" w:rsidP="000D03BC">
            <w:pPr>
              <w:pStyle w:val="acctfourfigures"/>
              <w:tabs>
                <w:tab w:val="clear" w:pos="765"/>
                <w:tab w:val="decimal" w:pos="380"/>
              </w:tabs>
              <w:spacing w:line="240" w:lineRule="atLeast"/>
              <w:jc w:val="center"/>
              <w:rPr>
                <w:b/>
                <w:bCs/>
                <w:szCs w:val="22"/>
              </w:rPr>
            </w:pPr>
          </w:p>
        </w:tc>
        <w:tc>
          <w:tcPr>
            <w:tcW w:w="1080" w:type="dxa"/>
            <w:tcBorders>
              <w:bottom w:val="double" w:sz="4" w:space="0" w:color="auto"/>
            </w:tcBorders>
            <w:vAlign w:val="bottom"/>
          </w:tcPr>
          <w:p w14:paraId="4FF1ADC3" w14:textId="085898D8" w:rsidR="000D03BC" w:rsidRPr="00073AD7" w:rsidRDefault="000D03BC" w:rsidP="00916926">
            <w:pPr>
              <w:pStyle w:val="acctfourfigures"/>
              <w:tabs>
                <w:tab w:val="clear" w:pos="765"/>
                <w:tab w:val="decimal" w:pos="619"/>
              </w:tabs>
              <w:spacing w:line="240" w:lineRule="atLeast"/>
              <w:ind w:right="23"/>
              <w:rPr>
                <w:b/>
                <w:bCs/>
                <w:szCs w:val="22"/>
              </w:rPr>
            </w:pPr>
            <w:r>
              <w:rPr>
                <w:b/>
                <w:bCs/>
                <w:szCs w:val="22"/>
              </w:rPr>
              <w:t>0.0</w:t>
            </w:r>
            <w:r w:rsidR="00842DE6">
              <w:rPr>
                <w:b/>
                <w:bCs/>
                <w:szCs w:val="22"/>
              </w:rPr>
              <w:t>9</w:t>
            </w:r>
          </w:p>
        </w:tc>
        <w:tc>
          <w:tcPr>
            <w:tcW w:w="180" w:type="dxa"/>
          </w:tcPr>
          <w:p w14:paraId="05A3F07A" w14:textId="77777777" w:rsidR="000D03BC" w:rsidRPr="00073AD7" w:rsidRDefault="000D03BC" w:rsidP="000D03BC">
            <w:pPr>
              <w:pStyle w:val="acctfourfigures"/>
              <w:spacing w:line="240" w:lineRule="atLeast"/>
              <w:rPr>
                <w:szCs w:val="22"/>
              </w:rPr>
            </w:pPr>
          </w:p>
        </w:tc>
        <w:tc>
          <w:tcPr>
            <w:tcW w:w="1001" w:type="dxa"/>
            <w:tcBorders>
              <w:bottom w:val="double" w:sz="4" w:space="0" w:color="auto"/>
            </w:tcBorders>
            <w:vAlign w:val="bottom"/>
          </w:tcPr>
          <w:p w14:paraId="7D4D3B9A" w14:textId="77777777" w:rsidR="000D03BC" w:rsidRPr="00073AD7" w:rsidRDefault="000D03BC" w:rsidP="000D03BC">
            <w:pPr>
              <w:pStyle w:val="acctfourfigures"/>
              <w:tabs>
                <w:tab w:val="clear" w:pos="765"/>
                <w:tab w:val="decimal" w:pos="821"/>
              </w:tabs>
              <w:spacing w:line="240" w:lineRule="atLeast"/>
              <w:ind w:right="101"/>
              <w:rPr>
                <w:b/>
                <w:bCs/>
                <w:szCs w:val="22"/>
              </w:rPr>
            </w:pPr>
            <w:r w:rsidRPr="00073AD7">
              <w:rPr>
                <w:b/>
                <w:bCs/>
                <w:szCs w:val="22"/>
              </w:rPr>
              <w:t>0.16</w:t>
            </w:r>
          </w:p>
        </w:tc>
      </w:tr>
    </w:tbl>
    <w:p w14:paraId="3DFED30D" w14:textId="77777777" w:rsidR="00090623" w:rsidRDefault="00090623" w:rsidP="00FD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p>
    <w:p w14:paraId="73F3713C" w14:textId="77777777" w:rsidR="00126BF1" w:rsidRPr="00C17A41" w:rsidRDefault="00FF24A6" w:rsidP="00FC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sidRPr="00C17A41">
        <w:rPr>
          <w:rFonts w:ascii="Times New Roman" w:hAnsi="Times New Roman" w:cs="Times New Roman"/>
          <w:b/>
          <w:bCs/>
          <w:sz w:val="24"/>
          <w:szCs w:val="24"/>
        </w:rPr>
        <w:t>2</w:t>
      </w:r>
      <w:r w:rsidR="00DA0AE3" w:rsidRPr="00C17A41">
        <w:rPr>
          <w:rFonts w:ascii="Times New Roman" w:hAnsi="Times New Roman" w:cs="Times New Roman"/>
          <w:b/>
          <w:bCs/>
          <w:sz w:val="24"/>
          <w:szCs w:val="24"/>
        </w:rPr>
        <w:t>5</w:t>
      </w:r>
      <w:r w:rsidR="00FC49A0" w:rsidRPr="00C17A41">
        <w:rPr>
          <w:rFonts w:ascii="Times New Roman" w:hAnsi="Times New Roman" w:cs="Times New Roman"/>
          <w:b/>
          <w:bCs/>
          <w:sz w:val="24"/>
          <w:szCs w:val="24"/>
        </w:rPr>
        <w:tab/>
      </w:r>
      <w:r w:rsidR="00126BF1" w:rsidRPr="00C17A41">
        <w:rPr>
          <w:rFonts w:ascii="Times New Roman" w:hAnsi="Times New Roman" w:cs="Times New Roman"/>
          <w:b/>
          <w:bCs/>
          <w:sz w:val="24"/>
          <w:szCs w:val="24"/>
        </w:rPr>
        <w:t>Dividends</w:t>
      </w:r>
    </w:p>
    <w:p w14:paraId="5D4C10FE" w14:textId="77777777" w:rsidR="00527A42" w:rsidRPr="00073AD7" w:rsidRDefault="00527A42" w:rsidP="00FC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2"/>
          <w:szCs w:val="22"/>
        </w:rPr>
      </w:pPr>
    </w:p>
    <w:p w14:paraId="4A34C667" w14:textId="77777777" w:rsidR="00527A42" w:rsidRPr="00073AD7" w:rsidRDefault="00527A42" w:rsidP="00527A42">
      <w:pPr>
        <w:pStyle w:val="block"/>
        <w:spacing w:after="0" w:line="240" w:lineRule="atLeast"/>
        <w:jc w:val="both"/>
        <w:rPr>
          <w:szCs w:val="22"/>
        </w:rPr>
      </w:pPr>
      <w:r w:rsidRPr="00073AD7">
        <w:rPr>
          <w:szCs w:val="22"/>
          <w:lang w:val="en-US" w:bidi="th-TH"/>
        </w:rPr>
        <w:t>T</w:t>
      </w:r>
      <w:r w:rsidRPr="00073AD7">
        <w:rPr>
          <w:szCs w:val="22"/>
        </w:rPr>
        <w:t>he shareholders of the Company have approved dividends as follows:</w:t>
      </w:r>
    </w:p>
    <w:p w14:paraId="65AC26FF" w14:textId="77777777" w:rsidR="00527A42" w:rsidRPr="00073AD7" w:rsidRDefault="00527A42" w:rsidP="00527A42">
      <w:pPr>
        <w:pStyle w:val="block"/>
        <w:spacing w:after="0" w:line="240" w:lineRule="atLeast"/>
        <w:jc w:val="both"/>
        <w:rPr>
          <w:szCs w:val="22"/>
          <w:highlight w:val="cyan"/>
        </w:rPr>
      </w:pPr>
    </w:p>
    <w:tbl>
      <w:tblPr>
        <w:tblW w:w="9262" w:type="dxa"/>
        <w:tblInd w:w="450" w:type="dxa"/>
        <w:tblLook w:val="04A0" w:firstRow="1" w:lastRow="0" w:firstColumn="1" w:lastColumn="0" w:noHBand="0" w:noVBand="1"/>
      </w:tblPr>
      <w:tblGrid>
        <w:gridCol w:w="2070"/>
        <w:gridCol w:w="2026"/>
        <w:gridCol w:w="2013"/>
        <w:gridCol w:w="1379"/>
        <w:gridCol w:w="234"/>
        <w:gridCol w:w="1540"/>
      </w:tblGrid>
      <w:tr w:rsidR="00044406" w:rsidRPr="00073AD7" w14:paraId="68D47F81" w14:textId="77777777" w:rsidTr="00B27760">
        <w:tc>
          <w:tcPr>
            <w:tcW w:w="2070" w:type="dxa"/>
            <w:shd w:val="clear" w:color="auto" w:fill="auto"/>
          </w:tcPr>
          <w:p w14:paraId="1860ECB7" w14:textId="77777777" w:rsidR="00527A42" w:rsidRPr="00073AD7" w:rsidRDefault="00527A42" w:rsidP="00044406">
            <w:pPr>
              <w:pStyle w:val="block"/>
              <w:spacing w:after="0" w:line="240" w:lineRule="atLeast"/>
              <w:ind w:left="0"/>
              <w:jc w:val="center"/>
              <w:rPr>
                <w:szCs w:val="22"/>
              </w:rPr>
            </w:pPr>
          </w:p>
        </w:tc>
        <w:tc>
          <w:tcPr>
            <w:tcW w:w="2026" w:type="dxa"/>
            <w:shd w:val="clear" w:color="auto" w:fill="auto"/>
            <w:vAlign w:val="bottom"/>
          </w:tcPr>
          <w:p w14:paraId="5965E76B" w14:textId="77777777" w:rsidR="00527A42" w:rsidRPr="00073AD7" w:rsidRDefault="00527A42" w:rsidP="00044406">
            <w:pPr>
              <w:pStyle w:val="block"/>
              <w:spacing w:after="0" w:line="240" w:lineRule="atLeast"/>
              <w:ind w:left="0"/>
              <w:jc w:val="center"/>
              <w:rPr>
                <w:szCs w:val="22"/>
              </w:rPr>
            </w:pPr>
            <w:r w:rsidRPr="00073AD7">
              <w:rPr>
                <w:szCs w:val="22"/>
              </w:rPr>
              <w:t>Approval date</w:t>
            </w:r>
          </w:p>
        </w:tc>
        <w:tc>
          <w:tcPr>
            <w:tcW w:w="2013" w:type="dxa"/>
            <w:shd w:val="clear" w:color="auto" w:fill="auto"/>
            <w:vAlign w:val="bottom"/>
          </w:tcPr>
          <w:p w14:paraId="356BE3E4" w14:textId="77777777" w:rsidR="00527A42" w:rsidRPr="00073AD7" w:rsidRDefault="00527A42" w:rsidP="00044406">
            <w:pPr>
              <w:pStyle w:val="block"/>
              <w:spacing w:after="0" w:line="240" w:lineRule="atLeast"/>
              <w:ind w:left="0"/>
              <w:jc w:val="center"/>
              <w:rPr>
                <w:szCs w:val="22"/>
              </w:rPr>
            </w:pPr>
            <w:r w:rsidRPr="00073AD7">
              <w:rPr>
                <w:szCs w:val="22"/>
              </w:rPr>
              <w:t>Payment schedule</w:t>
            </w:r>
          </w:p>
        </w:tc>
        <w:tc>
          <w:tcPr>
            <w:tcW w:w="1379" w:type="dxa"/>
            <w:shd w:val="clear" w:color="auto" w:fill="auto"/>
            <w:vAlign w:val="bottom"/>
          </w:tcPr>
          <w:p w14:paraId="07126A83" w14:textId="77777777" w:rsidR="00527A42" w:rsidRPr="00073AD7" w:rsidRDefault="00527A42" w:rsidP="00044406">
            <w:pPr>
              <w:pStyle w:val="block"/>
              <w:spacing w:after="0" w:line="240" w:lineRule="atLeast"/>
              <w:ind w:left="-83" w:right="-108"/>
              <w:jc w:val="center"/>
              <w:rPr>
                <w:i/>
                <w:iCs/>
                <w:szCs w:val="22"/>
              </w:rPr>
            </w:pPr>
            <w:r w:rsidRPr="00073AD7">
              <w:rPr>
                <w:szCs w:val="22"/>
              </w:rPr>
              <w:t>Dividend rate per share</w:t>
            </w:r>
            <w:r w:rsidRPr="00073AD7">
              <w:rPr>
                <w:i/>
                <w:iCs/>
                <w:szCs w:val="22"/>
              </w:rPr>
              <w:t xml:space="preserve"> </w:t>
            </w:r>
          </w:p>
        </w:tc>
        <w:tc>
          <w:tcPr>
            <w:tcW w:w="234" w:type="dxa"/>
            <w:shd w:val="clear" w:color="auto" w:fill="auto"/>
            <w:vAlign w:val="bottom"/>
          </w:tcPr>
          <w:p w14:paraId="688CDE68" w14:textId="77777777" w:rsidR="00527A42" w:rsidRPr="00073AD7" w:rsidRDefault="00527A42" w:rsidP="00044406">
            <w:pPr>
              <w:pStyle w:val="block"/>
              <w:spacing w:after="0" w:line="240" w:lineRule="atLeast"/>
              <w:ind w:left="0"/>
              <w:jc w:val="center"/>
              <w:rPr>
                <w:i/>
                <w:iCs/>
                <w:szCs w:val="22"/>
              </w:rPr>
            </w:pPr>
          </w:p>
        </w:tc>
        <w:tc>
          <w:tcPr>
            <w:tcW w:w="1540" w:type="dxa"/>
            <w:shd w:val="clear" w:color="auto" w:fill="auto"/>
            <w:vAlign w:val="bottom"/>
          </w:tcPr>
          <w:p w14:paraId="7F3D2C2C" w14:textId="77777777" w:rsidR="00527A42" w:rsidRPr="00073AD7" w:rsidRDefault="00527A42" w:rsidP="00044406">
            <w:pPr>
              <w:pStyle w:val="block"/>
              <w:spacing w:after="0" w:line="240" w:lineRule="atLeast"/>
              <w:ind w:left="-96" w:right="-83"/>
              <w:jc w:val="center"/>
              <w:rPr>
                <w:i/>
                <w:iCs/>
                <w:szCs w:val="22"/>
                <w:lang w:val="en-US" w:bidi="th-TH"/>
              </w:rPr>
            </w:pPr>
            <w:r w:rsidRPr="00073AD7">
              <w:rPr>
                <w:szCs w:val="22"/>
                <w:lang w:val="en-US" w:bidi="th-TH"/>
              </w:rPr>
              <w:t>Amount</w:t>
            </w:r>
          </w:p>
        </w:tc>
      </w:tr>
      <w:tr w:rsidR="00044406" w:rsidRPr="00073AD7" w14:paraId="634976B8" w14:textId="77777777" w:rsidTr="00B27760">
        <w:tc>
          <w:tcPr>
            <w:tcW w:w="2070" w:type="dxa"/>
            <w:shd w:val="clear" w:color="auto" w:fill="auto"/>
          </w:tcPr>
          <w:p w14:paraId="3B2C6AE1" w14:textId="77777777" w:rsidR="00527A42" w:rsidRPr="00073AD7" w:rsidRDefault="00527A42" w:rsidP="00044406">
            <w:pPr>
              <w:pStyle w:val="block"/>
              <w:spacing w:after="0" w:line="240" w:lineRule="atLeast"/>
              <w:ind w:left="-135" w:right="-146"/>
              <w:jc w:val="center"/>
              <w:rPr>
                <w:szCs w:val="22"/>
              </w:rPr>
            </w:pPr>
          </w:p>
        </w:tc>
        <w:tc>
          <w:tcPr>
            <w:tcW w:w="2026" w:type="dxa"/>
            <w:shd w:val="clear" w:color="auto" w:fill="auto"/>
            <w:vAlign w:val="bottom"/>
          </w:tcPr>
          <w:p w14:paraId="320D0C9C" w14:textId="77777777" w:rsidR="00527A42" w:rsidRPr="00073AD7" w:rsidRDefault="00527A42" w:rsidP="00044406">
            <w:pPr>
              <w:pStyle w:val="block"/>
              <w:spacing w:after="0" w:line="240" w:lineRule="atLeast"/>
              <w:ind w:left="-135" w:right="-146"/>
              <w:jc w:val="center"/>
              <w:rPr>
                <w:szCs w:val="22"/>
              </w:rPr>
            </w:pPr>
          </w:p>
        </w:tc>
        <w:tc>
          <w:tcPr>
            <w:tcW w:w="2013" w:type="dxa"/>
            <w:shd w:val="clear" w:color="auto" w:fill="auto"/>
            <w:vAlign w:val="bottom"/>
          </w:tcPr>
          <w:p w14:paraId="39A99277" w14:textId="77777777" w:rsidR="00527A42" w:rsidRPr="00073AD7" w:rsidRDefault="00527A42" w:rsidP="00044406">
            <w:pPr>
              <w:pStyle w:val="block"/>
              <w:spacing w:after="0" w:line="240" w:lineRule="atLeast"/>
              <w:ind w:left="-70" w:right="-146"/>
              <w:jc w:val="center"/>
              <w:rPr>
                <w:szCs w:val="22"/>
              </w:rPr>
            </w:pPr>
          </w:p>
        </w:tc>
        <w:tc>
          <w:tcPr>
            <w:tcW w:w="1379" w:type="dxa"/>
            <w:shd w:val="clear" w:color="auto" w:fill="auto"/>
            <w:vAlign w:val="bottom"/>
          </w:tcPr>
          <w:p w14:paraId="3964B83F" w14:textId="77777777" w:rsidR="00527A42" w:rsidRPr="00073AD7" w:rsidRDefault="00527A42" w:rsidP="00044406">
            <w:pPr>
              <w:pStyle w:val="block"/>
              <w:spacing w:after="0" w:line="240" w:lineRule="atLeast"/>
              <w:ind w:left="0"/>
              <w:jc w:val="center"/>
              <w:rPr>
                <w:szCs w:val="22"/>
              </w:rPr>
            </w:pPr>
            <w:r w:rsidRPr="00073AD7">
              <w:rPr>
                <w:i/>
                <w:iCs/>
                <w:szCs w:val="22"/>
              </w:rPr>
              <w:t>(Baht)</w:t>
            </w:r>
          </w:p>
        </w:tc>
        <w:tc>
          <w:tcPr>
            <w:tcW w:w="234" w:type="dxa"/>
            <w:shd w:val="clear" w:color="auto" w:fill="auto"/>
            <w:vAlign w:val="bottom"/>
          </w:tcPr>
          <w:p w14:paraId="67FD1AA2" w14:textId="77777777" w:rsidR="00527A42" w:rsidRPr="00073AD7" w:rsidRDefault="00527A42" w:rsidP="00044406">
            <w:pPr>
              <w:pStyle w:val="block"/>
              <w:spacing w:after="0" w:line="240" w:lineRule="atLeast"/>
              <w:ind w:left="0"/>
              <w:jc w:val="center"/>
              <w:rPr>
                <w:szCs w:val="22"/>
              </w:rPr>
            </w:pPr>
          </w:p>
        </w:tc>
        <w:tc>
          <w:tcPr>
            <w:tcW w:w="1540" w:type="dxa"/>
            <w:shd w:val="clear" w:color="auto" w:fill="auto"/>
            <w:vAlign w:val="bottom"/>
          </w:tcPr>
          <w:p w14:paraId="73F39935" w14:textId="77777777" w:rsidR="00527A42" w:rsidRPr="00073AD7" w:rsidRDefault="00527A42" w:rsidP="00044406">
            <w:pPr>
              <w:pStyle w:val="block"/>
              <w:spacing w:after="0" w:line="240" w:lineRule="atLeast"/>
              <w:ind w:left="-96" w:right="-83"/>
              <w:jc w:val="center"/>
              <w:rPr>
                <w:szCs w:val="22"/>
              </w:rPr>
            </w:pPr>
            <w:r w:rsidRPr="00073AD7">
              <w:rPr>
                <w:i/>
                <w:iCs/>
                <w:szCs w:val="22"/>
              </w:rPr>
              <w:t>(in million Baht)</w:t>
            </w:r>
          </w:p>
        </w:tc>
      </w:tr>
      <w:tr w:rsidR="00044406" w:rsidRPr="00073AD7" w14:paraId="0F2F3650" w14:textId="77777777" w:rsidTr="00B27760">
        <w:tc>
          <w:tcPr>
            <w:tcW w:w="2070" w:type="dxa"/>
            <w:shd w:val="clear" w:color="auto" w:fill="auto"/>
            <w:vAlign w:val="bottom"/>
          </w:tcPr>
          <w:p w14:paraId="145C6369" w14:textId="77777777" w:rsidR="00527A42" w:rsidRPr="00073AD7" w:rsidRDefault="00527A42" w:rsidP="00044406">
            <w:pPr>
              <w:pStyle w:val="block"/>
              <w:spacing w:after="0" w:line="240" w:lineRule="atLeast"/>
              <w:ind w:left="0" w:right="-146"/>
              <w:rPr>
                <w:i/>
                <w:iCs/>
                <w:szCs w:val="22"/>
                <w:lang w:val="en-US" w:bidi="th-TH"/>
              </w:rPr>
            </w:pPr>
            <w:r w:rsidRPr="00073AD7">
              <w:rPr>
                <w:i/>
                <w:iCs/>
                <w:szCs w:val="22"/>
                <w:lang w:val="en-US" w:bidi="th-TH"/>
              </w:rPr>
              <w:t>20</w:t>
            </w:r>
            <w:r w:rsidR="00D60A6B" w:rsidRPr="00073AD7">
              <w:rPr>
                <w:i/>
                <w:iCs/>
                <w:szCs w:val="22"/>
                <w:lang w:val="en-US" w:bidi="th-TH"/>
              </w:rPr>
              <w:t>20</w:t>
            </w:r>
          </w:p>
        </w:tc>
        <w:tc>
          <w:tcPr>
            <w:tcW w:w="2026" w:type="dxa"/>
            <w:shd w:val="clear" w:color="auto" w:fill="auto"/>
            <w:vAlign w:val="bottom"/>
          </w:tcPr>
          <w:p w14:paraId="375E8292" w14:textId="77777777" w:rsidR="00527A42" w:rsidRPr="007D31DF" w:rsidRDefault="00527A42" w:rsidP="00044406">
            <w:pPr>
              <w:pStyle w:val="block"/>
              <w:spacing w:after="0" w:line="240" w:lineRule="atLeast"/>
              <w:ind w:left="-135" w:right="-146"/>
              <w:jc w:val="center"/>
              <w:rPr>
                <w:szCs w:val="22"/>
              </w:rPr>
            </w:pPr>
          </w:p>
        </w:tc>
        <w:tc>
          <w:tcPr>
            <w:tcW w:w="2013" w:type="dxa"/>
            <w:shd w:val="clear" w:color="auto" w:fill="auto"/>
            <w:vAlign w:val="bottom"/>
          </w:tcPr>
          <w:p w14:paraId="3FC3E332" w14:textId="77777777" w:rsidR="00527A42" w:rsidRPr="007D31DF" w:rsidRDefault="00527A42" w:rsidP="00044406">
            <w:pPr>
              <w:pStyle w:val="block"/>
              <w:spacing w:after="0" w:line="240" w:lineRule="atLeast"/>
              <w:ind w:left="-70" w:right="-146"/>
              <w:jc w:val="center"/>
              <w:rPr>
                <w:szCs w:val="22"/>
              </w:rPr>
            </w:pPr>
          </w:p>
        </w:tc>
        <w:tc>
          <w:tcPr>
            <w:tcW w:w="1379" w:type="dxa"/>
            <w:shd w:val="clear" w:color="auto" w:fill="auto"/>
            <w:vAlign w:val="bottom"/>
          </w:tcPr>
          <w:p w14:paraId="58EFCBEE" w14:textId="77777777" w:rsidR="00527A42" w:rsidRPr="00073AD7" w:rsidRDefault="00527A42" w:rsidP="00044406">
            <w:pPr>
              <w:pStyle w:val="block"/>
              <w:spacing w:after="0" w:line="240" w:lineRule="atLeast"/>
              <w:ind w:left="0"/>
              <w:jc w:val="center"/>
              <w:rPr>
                <w:szCs w:val="22"/>
              </w:rPr>
            </w:pPr>
          </w:p>
        </w:tc>
        <w:tc>
          <w:tcPr>
            <w:tcW w:w="234" w:type="dxa"/>
            <w:shd w:val="clear" w:color="auto" w:fill="auto"/>
            <w:vAlign w:val="bottom"/>
          </w:tcPr>
          <w:p w14:paraId="026F5057" w14:textId="77777777" w:rsidR="00527A42" w:rsidRPr="00073AD7" w:rsidRDefault="00527A42" w:rsidP="00044406">
            <w:pPr>
              <w:pStyle w:val="block"/>
              <w:spacing w:after="0" w:line="240" w:lineRule="atLeast"/>
              <w:ind w:left="0"/>
              <w:jc w:val="center"/>
              <w:rPr>
                <w:szCs w:val="22"/>
              </w:rPr>
            </w:pPr>
          </w:p>
        </w:tc>
        <w:tc>
          <w:tcPr>
            <w:tcW w:w="1540" w:type="dxa"/>
            <w:shd w:val="clear" w:color="auto" w:fill="auto"/>
            <w:vAlign w:val="bottom"/>
          </w:tcPr>
          <w:p w14:paraId="0369DC25" w14:textId="77777777" w:rsidR="00527A42" w:rsidRPr="00073AD7" w:rsidRDefault="00527A42" w:rsidP="00044406">
            <w:pPr>
              <w:pStyle w:val="block"/>
              <w:spacing w:after="0" w:line="240" w:lineRule="atLeast"/>
              <w:ind w:left="-96" w:right="-83"/>
              <w:jc w:val="center"/>
              <w:rPr>
                <w:szCs w:val="22"/>
              </w:rPr>
            </w:pPr>
          </w:p>
        </w:tc>
      </w:tr>
      <w:tr w:rsidR="00F80720" w:rsidRPr="00073AD7" w14:paraId="4469F3B1" w14:textId="77777777" w:rsidTr="00B27760">
        <w:tc>
          <w:tcPr>
            <w:tcW w:w="2070" w:type="dxa"/>
            <w:shd w:val="clear" w:color="auto" w:fill="auto"/>
          </w:tcPr>
          <w:p w14:paraId="21434E62" w14:textId="77777777" w:rsidR="00F80720" w:rsidRPr="00073AD7" w:rsidRDefault="001A3FEB" w:rsidP="00F80720">
            <w:pPr>
              <w:pStyle w:val="block"/>
              <w:spacing w:after="0" w:line="240" w:lineRule="atLeast"/>
              <w:ind w:left="-18" w:right="-146"/>
              <w:rPr>
                <w:szCs w:val="22"/>
              </w:rPr>
            </w:pPr>
            <w:r>
              <w:rPr>
                <w:szCs w:val="22"/>
              </w:rPr>
              <w:t>Interim</w:t>
            </w:r>
            <w:r w:rsidR="00F80720" w:rsidRPr="00073AD7">
              <w:rPr>
                <w:szCs w:val="22"/>
              </w:rPr>
              <w:t xml:space="preserve"> dividend</w:t>
            </w:r>
          </w:p>
        </w:tc>
        <w:tc>
          <w:tcPr>
            <w:tcW w:w="2026" w:type="dxa"/>
            <w:shd w:val="clear" w:color="auto" w:fill="auto"/>
            <w:vAlign w:val="bottom"/>
          </w:tcPr>
          <w:p w14:paraId="2E22BA17" w14:textId="77777777" w:rsidR="00F80720" w:rsidRPr="007D31DF" w:rsidRDefault="007D31DF" w:rsidP="00F80720">
            <w:pPr>
              <w:pStyle w:val="block"/>
              <w:spacing w:after="0" w:line="240" w:lineRule="atLeast"/>
              <w:ind w:left="0"/>
              <w:jc w:val="center"/>
              <w:rPr>
                <w:szCs w:val="22"/>
              </w:rPr>
            </w:pPr>
            <w:r w:rsidRPr="007D31DF">
              <w:rPr>
                <w:szCs w:val="22"/>
              </w:rPr>
              <w:t>7</w:t>
            </w:r>
            <w:r w:rsidR="00C16910" w:rsidRPr="007D31DF">
              <w:rPr>
                <w:szCs w:val="22"/>
              </w:rPr>
              <w:t xml:space="preserve"> April 20</w:t>
            </w:r>
            <w:r w:rsidRPr="007D31DF">
              <w:rPr>
                <w:szCs w:val="22"/>
              </w:rPr>
              <w:t>20</w:t>
            </w:r>
          </w:p>
        </w:tc>
        <w:tc>
          <w:tcPr>
            <w:tcW w:w="2013" w:type="dxa"/>
            <w:shd w:val="clear" w:color="auto" w:fill="auto"/>
            <w:vAlign w:val="bottom"/>
          </w:tcPr>
          <w:p w14:paraId="0549D432" w14:textId="77777777" w:rsidR="00F80720" w:rsidRPr="007D31DF" w:rsidRDefault="00C16910" w:rsidP="00F80720">
            <w:pPr>
              <w:pStyle w:val="block"/>
              <w:spacing w:after="0" w:line="240" w:lineRule="atLeast"/>
              <w:ind w:left="0"/>
              <w:jc w:val="center"/>
              <w:rPr>
                <w:szCs w:val="22"/>
              </w:rPr>
            </w:pPr>
            <w:r w:rsidRPr="007D31DF">
              <w:rPr>
                <w:szCs w:val="22"/>
              </w:rPr>
              <w:t>May 20</w:t>
            </w:r>
            <w:r w:rsidR="007D31DF" w:rsidRPr="007D31DF">
              <w:rPr>
                <w:szCs w:val="22"/>
              </w:rPr>
              <w:t>20</w:t>
            </w:r>
          </w:p>
        </w:tc>
        <w:tc>
          <w:tcPr>
            <w:tcW w:w="1379" w:type="dxa"/>
            <w:tcBorders>
              <w:bottom w:val="double" w:sz="4" w:space="0" w:color="auto"/>
            </w:tcBorders>
            <w:shd w:val="clear" w:color="auto" w:fill="auto"/>
            <w:vAlign w:val="bottom"/>
          </w:tcPr>
          <w:p w14:paraId="7C5E3719" w14:textId="77777777" w:rsidR="00F80720" w:rsidRPr="00073AD7" w:rsidRDefault="007D31DF" w:rsidP="00F80720">
            <w:pPr>
              <w:pStyle w:val="block"/>
              <w:spacing w:after="0" w:line="240" w:lineRule="atLeast"/>
              <w:ind w:left="0"/>
              <w:jc w:val="center"/>
              <w:rPr>
                <w:szCs w:val="22"/>
              </w:rPr>
            </w:pPr>
            <w:r>
              <w:rPr>
                <w:szCs w:val="22"/>
              </w:rPr>
              <w:t>0.14</w:t>
            </w:r>
          </w:p>
        </w:tc>
        <w:tc>
          <w:tcPr>
            <w:tcW w:w="234" w:type="dxa"/>
            <w:shd w:val="clear" w:color="auto" w:fill="auto"/>
            <w:vAlign w:val="bottom"/>
          </w:tcPr>
          <w:p w14:paraId="4574B3BA" w14:textId="77777777" w:rsidR="00F80720" w:rsidRPr="00073AD7" w:rsidRDefault="00F80720" w:rsidP="00F80720">
            <w:pPr>
              <w:pStyle w:val="block"/>
              <w:spacing w:after="0" w:line="240" w:lineRule="atLeast"/>
              <w:ind w:left="0"/>
              <w:jc w:val="center"/>
              <w:rPr>
                <w:szCs w:val="22"/>
              </w:rPr>
            </w:pPr>
          </w:p>
        </w:tc>
        <w:tc>
          <w:tcPr>
            <w:tcW w:w="1540" w:type="dxa"/>
            <w:tcBorders>
              <w:bottom w:val="double" w:sz="4" w:space="0" w:color="auto"/>
            </w:tcBorders>
            <w:shd w:val="clear" w:color="auto" w:fill="auto"/>
            <w:vAlign w:val="bottom"/>
          </w:tcPr>
          <w:p w14:paraId="291FCF8C" w14:textId="77777777" w:rsidR="00F80720" w:rsidRPr="00073AD7" w:rsidRDefault="007D31DF" w:rsidP="00F80720">
            <w:pPr>
              <w:pStyle w:val="block"/>
              <w:spacing w:after="0" w:line="240" w:lineRule="atLeast"/>
              <w:ind w:left="-96" w:right="-83"/>
              <w:jc w:val="center"/>
              <w:rPr>
                <w:szCs w:val="22"/>
              </w:rPr>
            </w:pPr>
            <w:r>
              <w:rPr>
                <w:szCs w:val="22"/>
              </w:rPr>
              <w:t>68.88</w:t>
            </w:r>
          </w:p>
        </w:tc>
      </w:tr>
      <w:tr w:rsidR="00044406" w:rsidRPr="00073AD7" w14:paraId="6A29B19E" w14:textId="77777777" w:rsidTr="00B27760">
        <w:tc>
          <w:tcPr>
            <w:tcW w:w="2070" w:type="dxa"/>
            <w:shd w:val="clear" w:color="auto" w:fill="auto"/>
          </w:tcPr>
          <w:p w14:paraId="2FB6B23B" w14:textId="77777777" w:rsidR="00527A42" w:rsidRPr="00073AD7" w:rsidRDefault="00527A42" w:rsidP="00044406">
            <w:pPr>
              <w:pStyle w:val="block"/>
              <w:spacing w:after="0" w:line="240" w:lineRule="atLeast"/>
              <w:ind w:left="-18" w:right="-146"/>
              <w:rPr>
                <w:szCs w:val="22"/>
              </w:rPr>
            </w:pPr>
          </w:p>
        </w:tc>
        <w:tc>
          <w:tcPr>
            <w:tcW w:w="2026" w:type="dxa"/>
            <w:shd w:val="clear" w:color="auto" w:fill="auto"/>
            <w:vAlign w:val="bottom"/>
          </w:tcPr>
          <w:p w14:paraId="0EE04E9D" w14:textId="77777777" w:rsidR="00527A42" w:rsidRPr="00073AD7" w:rsidRDefault="00527A42" w:rsidP="00F80720">
            <w:pPr>
              <w:pStyle w:val="block"/>
              <w:spacing w:after="0" w:line="240" w:lineRule="atLeast"/>
              <w:ind w:left="0"/>
              <w:jc w:val="center"/>
              <w:rPr>
                <w:szCs w:val="22"/>
              </w:rPr>
            </w:pPr>
          </w:p>
        </w:tc>
        <w:tc>
          <w:tcPr>
            <w:tcW w:w="2013" w:type="dxa"/>
            <w:shd w:val="clear" w:color="auto" w:fill="auto"/>
            <w:vAlign w:val="bottom"/>
          </w:tcPr>
          <w:p w14:paraId="4E3493F5" w14:textId="77777777" w:rsidR="00527A42" w:rsidRPr="00073AD7" w:rsidRDefault="00527A42" w:rsidP="00F80720">
            <w:pPr>
              <w:pStyle w:val="block"/>
              <w:spacing w:after="0" w:line="240" w:lineRule="atLeast"/>
              <w:ind w:left="0"/>
              <w:jc w:val="center"/>
              <w:rPr>
                <w:szCs w:val="22"/>
              </w:rPr>
            </w:pPr>
          </w:p>
        </w:tc>
        <w:tc>
          <w:tcPr>
            <w:tcW w:w="1379" w:type="dxa"/>
            <w:tcBorders>
              <w:top w:val="double" w:sz="4" w:space="0" w:color="auto"/>
            </w:tcBorders>
            <w:shd w:val="clear" w:color="auto" w:fill="auto"/>
            <w:vAlign w:val="bottom"/>
          </w:tcPr>
          <w:p w14:paraId="521CFD50" w14:textId="77777777" w:rsidR="00527A42" w:rsidRPr="00073AD7" w:rsidRDefault="00527A42" w:rsidP="00044406">
            <w:pPr>
              <w:pStyle w:val="block"/>
              <w:spacing w:after="0" w:line="240" w:lineRule="atLeast"/>
              <w:ind w:left="0"/>
              <w:jc w:val="center"/>
              <w:rPr>
                <w:szCs w:val="22"/>
              </w:rPr>
            </w:pPr>
          </w:p>
        </w:tc>
        <w:tc>
          <w:tcPr>
            <w:tcW w:w="234" w:type="dxa"/>
            <w:shd w:val="clear" w:color="auto" w:fill="auto"/>
            <w:vAlign w:val="bottom"/>
          </w:tcPr>
          <w:p w14:paraId="3D2EC1B3" w14:textId="77777777" w:rsidR="00527A42" w:rsidRPr="00073AD7" w:rsidRDefault="00527A42" w:rsidP="00044406">
            <w:pPr>
              <w:pStyle w:val="block"/>
              <w:spacing w:after="0" w:line="240" w:lineRule="atLeast"/>
              <w:ind w:left="0"/>
              <w:jc w:val="center"/>
              <w:rPr>
                <w:szCs w:val="22"/>
              </w:rPr>
            </w:pPr>
          </w:p>
        </w:tc>
        <w:tc>
          <w:tcPr>
            <w:tcW w:w="1540" w:type="dxa"/>
            <w:tcBorders>
              <w:top w:val="double" w:sz="4" w:space="0" w:color="auto"/>
            </w:tcBorders>
            <w:shd w:val="clear" w:color="auto" w:fill="auto"/>
            <w:vAlign w:val="bottom"/>
          </w:tcPr>
          <w:p w14:paraId="45C9CF7C" w14:textId="77777777" w:rsidR="00527A42" w:rsidRPr="00073AD7" w:rsidRDefault="00527A42" w:rsidP="00044406">
            <w:pPr>
              <w:pStyle w:val="block"/>
              <w:spacing w:after="0" w:line="240" w:lineRule="atLeast"/>
              <w:ind w:left="-96" w:right="-83"/>
              <w:jc w:val="center"/>
              <w:rPr>
                <w:szCs w:val="22"/>
              </w:rPr>
            </w:pPr>
          </w:p>
        </w:tc>
      </w:tr>
      <w:tr w:rsidR="00044406" w:rsidRPr="00073AD7" w14:paraId="47AB5BE1" w14:textId="77777777" w:rsidTr="00B27760">
        <w:tc>
          <w:tcPr>
            <w:tcW w:w="2070" w:type="dxa"/>
            <w:shd w:val="clear" w:color="auto" w:fill="auto"/>
          </w:tcPr>
          <w:p w14:paraId="5C8FF7FA" w14:textId="77777777" w:rsidR="00527A42" w:rsidRPr="00073AD7" w:rsidRDefault="00527A42" w:rsidP="00044406">
            <w:pPr>
              <w:pStyle w:val="block"/>
              <w:spacing w:after="0" w:line="240" w:lineRule="atLeast"/>
              <w:ind w:left="-18" w:right="-146"/>
              <w:rPr>
                <w:i/>
                <w:iCs/>
                <w:szCs w:val="22"/>
              </w:rPr>
            </w:pPr>
            <w:r w:rsidRPr="00073AD7">
              <w:rPr>
                <w:i/>
                <w:iCs/>
                <w:szCs w:val="22"/>
              </w:rPr>
              <w:t>201</w:t>
            </w:r>
            <w:r w:rsidR="00D60A6B" w:rsidRPr="00073AD7">
              <w:rPr>
                <w:i/>
                <w:iCs/>
                <w:szCs w:val="22"/>
              </w:rPr>
              <w:t>9</w:t>
            </w:r>
          </w:p>
        </w:tc>
        <w:tc>
          <w:tcPr>
            <w:tcW w:w="2026" w:type="dxa"/>
            <w:shd w:val="clear" w:color="auto" w:fill="auto"/>
            <w:vAlign w:val="bottom"/>
          </w:tcPr>
          <w:p w14:paraId="1A291C25" w14:textId="77777777" w:rsidR="00527A42" w:rsidRPr="00073AD7" w:rsidRDefault="00527A42" w:rsidP="00F80720">
            <w:pPr>
              <w:pStyle w:val="block"/>
              <w:spacing w:after="0" w:line="240" w:lineRule="atLeast"/>
              <w:ind w:left="0"/>
              <w:jc w:val="center"/>
              <w:rPr>
                <w:szCs w:val="22"/>
              </w:rPr>
            </w:pPr>
          </w:p>
        </w:tc>
        <w:tc>
          <w:tcPr>
            <w:tcW w:w="2013" w:type="dxa"/>
            <w:shd w:val="clear" w:color="auto" w:fill="auto"/>
            <w:vAlign w:val="bottom"/>
          </w:tcPr>
          <w:p w14:paraId="3629879E" w14:textId="77777777" w:rsidR="00527A42" w:rsidRPr="00073AD7" w:rsidRDefault="00527A42" w:rsidP="00F80720">
            <w:pPr>
              <w:pStyle w:val="block"/>
              <w:spacing w:after="0" w:line="240" w:lineRule="atLeast"/>
              <w:ind w:left="0"/>
              <w:jc w:val="center"/>
              <w:rPr>
                <w:szCs w:val="22"/>
              </w:rPr>
            </w:pPr>
          </w:p>
        </w:tc>
        <w:tc>
          <w:tcPr>
            <w:tcW w:w="1379" w:type="dxa"/>
            <w:shd w:val="clear" w:color="auto" w:fill="auto"/>
            <w:vAlign w:val="bottom"/>
          </w:tcPr>
          <w:p w14:paraId="72447982" w14:textId="77777777" w:rsidR="00527A42" w:rsidRPr="00073AD7" w:rsidRDefault="00527A42" w:rsidP="00044406">
            <w:pPr>
              <w:pStyle w:val="block"/>
              <w:spacing w:after="0" w:line="240" w:lineRule="atLeast"/>
              <w:ind w:left="0"/>
              <w:jc w:val="center"/>
              <w:rPr>
                <w:szCs w:val="22"/>
              </w:rPr>
            </w:pPr>
          </w:p>
        </w:tc>
        <w:tc>
          <w:tcPr>
            <w:tcW w:w="234" w:type="dxa"/>
            <w:shd w:val="clear" w:color="auto" w:fill="auto"/>
            <w:vAlign w:val="bottom"/>
          </w:tcPr>
          <w:p w14:paraId="47F66A82" w14:textId="77777777" w:rsidR="00527A42" w:rsidRPr="00073AD7" w:rsidRDefault="00527A42" w:rsidP="00044406">
            <w:pPr>
              <w:pStyle w:val="block"/>
              <w:spacing w:after="0" w:line="240" w:lineRule="atLeast"/>
              <w:ind w:left="0"/>
              <w:jc w:val="center"/>
              <w:rPr>
                <w:szCs w:val="22"/>
              </w:rPr>
            </w:pPr>
          </w:p>
        </w:tc>
        <w:tc>
          <w:tcPr>
            <w:tcW w:w="1540" w:type="dxa"/>
            <w:shd w:val="clear" w:color="auto" w:fill="auto"/>
            <w:vAlign w:val="bottom"/>
          </w:tcPr>
          <w:p w14:paraId="5360E7D9" w14:textId="77777777" w:rsidR="00527A42" w:rsidRPr="00073AD7" w:rsidRDefault="00527A42" w:rsidP="00044406">
            <w:pPr>
              <w:pStyle w:val="block"/>
              <w:spacing w:after="0" w:line="240" w:lineRule="atLeast"/>
              <w:ind w:left="-96" w:right="-83"/>
              <w:jc w:val="center"/>
              <w:rPr>
                <w:szCs w:val="22"/>
              </w:rPr>
            </w:pPr>
          </w:p>
        </w:tc>
      </w:tr>
      <w:tr w:rsidR="00D60A6B" w:rsidRPr="00073AD7" w14:paraId="152744C3" w14:textId="77777777" w:rsidTr="00B27760">
        <w:tc>
          <w:tcPr>
            <w:tcW w:w="2070" w:type="dxa"/>
            <w:shd w:val="clear" w:color="auto" w:fill="auto"/>
          </w:tcPr>
          <w:p w14:paraId="13F09DBC" w14:textId="77777777" w:rsidR="00D60A6B" w:rsidRPr="00073AD7" w:rsidRDefault="00D60A6B" w:rsidP="00D60A6B">
            <w:pPr>
              <w:pStyle w:val="block"/>
              <w:spacing w:after="0" w:line="240" w:lineRule="atLeast"/>
              <w:ind w:left="-18" w:right="-146"/>
              <w:rPr>
                <w:szCs w:val="22"/>
              </w:rPr>
            </w:pPr>
            <w:r w:rsidRPr="00073AD7">
              <w:rPr>
                <w:szCs w:val="22"/>
              </w:rPr>
              <w:t>Annual dividend</w:t>
            </w:r>
          </w:p>
        </w:tc>
        <w:tc>
          <w:tcPr>
            <w:tcW w:w="2026" w:type="dxa"/>
            <w:shd w:val="clear" w:color="auto" w:fill="auto"/>
            <w:vAlign w:val="bottom"/>
          </w:tcPr>
          <w:p w14:paraId="10DFE45B" w14:textId="77777777" w:rsidR="00D60A6B" w:rsidRPr="00073AD7" w:rsidRDefault="00D60A6B" w:rsidP="00D60A6B">
            <w:pPr>
              <w:pStyle w:val="block"/>
              <w:spacing w:after="0" w:line="240" w:lineRule="atLeast"/>
              <w:ind w:left="0"/>
              <w:jc w:val="center"/>
              <w:rPr>
                <w:szCs w:val="22"/>
              </w:rPr>
            </w:pPr>
            <w:r w:rsidRPr="00073AD7">
              <w:rPr>
                <w:szCs w:val="22"/>
              </w:rPr>
              <w:t>25 April 201</w:t>
            </w:r>
            <w:r w:rsidR="00615C53" w:rsidRPr="00073AD7">
              <w:rPr>
                <w:szCs w:val="22"/>
              </w:rPr>
              <w:t>9</w:t>
            </w:r>
          </w:p>
        </w:tc>
        <w:tc>
          <w:tcPr>
            <w:tcW w:w="2013" w:type="dxa"/>
            <w:shd w:val="clear" w:color="auto" w:fill="auto"/>
            <w:vAlign w:val="bottom"/>
          </w:tcPr>
          <w:p w14:paraId="78482D3B" w14:textId="77777777" w:rsidR="00D60A6B" w:rsidRPr="00073AD7" w:rsidRDefault="00D60A6B" w:rsidP="00D60A6B">
            <w:pPr>
              <w:pStyle w:val="block"/>
              <w:spacing w:after="0" w:line="240" w:lineRule="atLeast"/>
              <w:ind w:left="0"/>
              <w:jc w:val="center"/>
              <w:rPr>
                <w:szCs w:val="22"/>
              </w:rPr>
            </w:pPr>
            <w:r w:rsidRPr="00073AD7">
              <w:rPr>
                <w:szCs w:val="22"/>
              </w:rPr>
              <w:t>May 201</w:t>
            </w:r>
            <w:r w:rsidR="00615C53" w:rsidRPr="00073AD7">
              <w:rPr>
                <w:szCs w:val="22"/>
              </w:rPr>
              <w:t>9</w:t>
            </w:r>
          </w:p>
        </w:tc>
        <w:tc>
          <w:tcPr>
            <w:tcW w:w="1379" w:type="dxa"/>
            <w:tcBorders>
              <w:bottom w:val="double" w:sz="4" w:space="0" w:color="auto"/>
            </w:tcBorders>
            <w:shd w:val="clear" w:color="auto" w:fill="auto"/>
            <w:vAlign w:val="bottom"/>
          </w:tcPr>
          <w:p w14:paraId="03FC16CA" w14:textId="77777777" w:rsidR="00D60A6B" w:rsidRPr="00073AD7" w:rsidRDefault="00D60A6B" w:rsidP="00D60A6B">
            <w:pPr>
              <w:pStyle w:val="block"/>
              <w:spacing w:after="0" w:line="240" w:lineRule="atLeast"/>
              <w:ind w:left="0"/>
              <w:jc w:val="center"/>
              <w:rPr>
                <w:szCs w:val="22"/>
              </w:rPr>
            </w:pPr>
            <w:r w:rsidRPr="00073AD7">
              <w:rPr>
                <w:szCs w:val="22"/>
              </w:rPr>
              <w:t>0.16</w:t>
            </w:r>
          </w:p>
        </w:tc>
        <w:tc>
          <w:tcPr>
            <w:tcW w:w="234" w:type="dxa"/>
            <w:shd w:val="clear" w:color="auto" w:fill="auto"/>
            <w:vAlign w:val="bottom"/>
          </w:tcPr>
          <w:p w14:paraId="7902FBA7" w14:textId="77777777" w:rsidR="00D60A6B" w:rsidRPr="00073AD7" w:rsidRDefault="00D60A6B" w:rsidP="00D60A6B">
            <w:pPr>
              <w:pStyle w:val="block"/>
              <w:spacing w:after="0" w:line="240" w:lineRule="atLeast"/>
              <w:ind w:left="0"/>
              <w:jc w:val="center"/>
              <w:rPr>
                <w:szCs w:val="22"/>
              </w:rPr>
            </w:pPr>
          </w:p>
        </w:tc>
        <w:tc>
          <w:tcPr>
            <w:tcW w:w="1540" w:type="dxa"/>
            <w:tcBorders>
              <w:bottom w:val="double" w:sz="4" w:space="0" w:color="auto"/>
            </w:tcBorders>
            <w:shd w:val="clear" w:color="auto" w:fill="auto"/>
            <w:vAlign w:val="bottom"/>
          </w:tcPr>
          <w:p w14:paraId="027D1F52" w14:textId="77777777" w:rsidR="00D60A6B" w:rsidRPr="00073AD7" w:rsidRDefault="00D60A6B" w:rsidP="00D60A6B">
            <w:pPr>
              <w:pStyle w:val="block"/>
              <w:spacing w:after="0" w:line="240" w:lineRule="atLeast"/>
              <w:ind w:left="-96" w:right="-83"/>
              <w:jc w:val="center"/>
              <w:rPr>
                <w:szCs w:val="22"/>
              </w:rPr>
            </w:pPr>
            <w:r w:rsidRPr="00073AD7">
              <w:rPr>
                <w:szCs w:val="22"/>
              </w:rPr>
              <w:t>78.73</w:t>
            </w:r>
          </w:p>
        </w:tc>
      </w:tr>
    </w:tbl>
    <w:p w14:paraId="1E85BA9F" w14:textId="77777777" w:rsidR="00A1721F" w:rsidRDefault="00A1721F" w:rsidP="00C17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0B551EB6" w14:textId="77777777" w:rsidR="00A1721F" w:rsidRDefault="00A1721F" w:rsidP="00C17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5B87E164" w14:textId="77777777" w:rsidR="00A1721F" w:rsidRDefault="00A1721F" w:rsidP="00C17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06DE98CA" w14:textId="77777777" w:rsidR="00A1721F" w:rsidRDefault="00A1721F" w:rsidP="00C17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24984098" w14:textId="77777777" w:rsidR="00A1721F" w:rsidRDefault="00A1721F" w:rsidP="00C17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7FF2DE6F" w14:textId="77777777" w:rsidR="00A1721F" w:rsidRDefault="00A1721F" w:rsidP="00C17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234C32A6" w14:textId="77777777" w:rsidR="00A1721F" w:rsidRDefault="00A1721F" w:rsidP="00C17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3D3FDA8E" w14:textId="77777777" w:rsidR="00A1721F" w:rsidRDefault="00A1721F" w:rsidP="00C17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55B041AA" w14:textId="77777777" w:rsidR="00A1721F" w:rsidRDefault="00A1721F" w:rsidP="00C17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65D40CEB" w14:textId="77777777" w:rsidR="00A1721F" w:rsidRDefault="00A1721F" w:rsidP="00C17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13007E5F" w14:textId="77777777" w:rsidR="0027513D" w:rsidRPr="00C17A41" w:rsidRDefault="00FF24A6" w:rsidP="00C17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C17A41">
        <w:rPr>
          <w:rFonts w:ascii="Times New Roman" w:hAnsi="Times New Roman" w:cs="Times New Roman"/>
          <w:b/>
          <w:bCs/>
          <w:sz w:val="24"/>
          <w:szCs w:val="24"/>
        </w:rPr>
        <w:t>2</w:t>
      </w:r>
      <w:r w:rsidR="00DA0AE3" w:rsidRPr="00C17A41">
        <w:rPr>
          <w:rFonts w:ascii="Times New Roman" w:hAnsi="Times New Roman" w:cs="Times New Roman"/>
          <w:b/>
          <w:bCs/>
          <w:sz w:val="24"/>
          <w:szCs w:val="24"/>
        </w:rPr>
        <w:t>6</w:t>
      </w:r>
      <w:r w:rsidR="00F978D0" w:rsidRPr="00C17A41">
        <w:rPr>
          <w:rFonts w:ascii="Times New Roman" w:hAnsi="Times New Roman" w:cs="Times New Roman"/>
          <w:b/>
          <w:bCs/>
          <w:sz w:val="24"/>
          <w:szCs w:val="24"/>
        </w:rPr>
        <w:tab/>
      </w:r>
      <w:r w:rsidR="0027513D" w:rsidRPr="00C17A41">
        <w:rPr>
          <w:rFonts w:ascii="Times New Roman" w:hAnsi="Times New Roman" w:cs="Times New Roman"/>
          <w:b/>
          <w:bCs/>
          <w:sz w:val="24"/>
          <w:szCs w:val="24"/>
        </w:rPr>
        <w:t>Financial instruments</w:t>
      </w:r>
    </w:p>
    <w:p w14:paraId="14FCC4AD" w14:textId="77777777" w:rsidR="00DA0AE3" w:rsidRPr="00073AD7" w:rsidRDefault="00DA0AE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011E33C" w14:textId="77777777" w:rsidR="00DA0AE3" w:rsidRPr="00073AD7" w:rsidRDefault="00DA0AE3" w:rsidP="001F4AD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900"/>
        <w:jc w:val="both"/>
        <w:rPr>
          <w:rFonts w:ascii="Times New Roman" w:hAnsi="Times New Roman" w:cs="Times New Roman"/>
          <w:b/>
          <w:bCs/>
          <w:i/>
          <w:iCs/>
          <w:sz w:val="22"/>
        </w:rPr>
      </w:pPr>
      <w:r w:rsidRPr="00073AD7">
        <w:rPr>
          <w:rFonts w:ascii="Times New Roman" w:hAnsi="Times New Roman" w:cs="Times New Roman"/>
          <w:b/>
          <w:bCs/>
          <w:i/>
          <w:iCs/>
          <w:sz w:val="22"/>
        </w:rPr>
        <w:t>Carrying amounts and fair values</w:t>
      </w:r>
    </w:p>
    <w:p w14:paraId="09474C18" w14:textId="77777777" w:rsidR="002F04B3" w:rsidRPr="005F0080" w:rsidRDefault="002F04B3" w:rsidP="005F0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rPr>
      </w:pPr>
    </w:p>
    <w:p w14:paraId="0F3ED949" w14:textId="77777777" w:rsidR="002F04B3" w:rsidRPr="00073AD7" w:rsidRDefault="002F04B3" w:rsidP="00B27760">
      <w:pPr>
        <w:pStyle w:val="block"/>
        <w:tabs>
          <w:tab w:val="left" w:pos="9630"/>
        </w:tabs>
        <w:spacing w:after="0" w:line="240" w:lineRule="auto"/>
        <w:ind w:left="547"/>
        <w:jc w:val="both"/>
        <w:rPr>
          <w:szCs w:val="22"/>
          <w:lang w:val="en-US"/>
        </w:rPr>
      </w:pPr>
      <w:r w:rsidRPr="00073AD7">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073AD7">
        <w:rPr>
          <w:szCs w:val="22"/>
          <w:lang w:val="en-US"/>
        </w:rPr>
        <w:t>amortised</w:t>
      </w:r>
      <w:proofErr w:type="spellEnd"/>
      <w:r w:rsidRPr="00073AD7">
        <w:rPr>
          <w:szCs w:val="22"/>
          <w:lang w:val="en-US"/>
        </w:rPr>
        <w:t xml:space="preserve"> cost if the carrying amount is a reasonable approximation of fair value.</w:t>
      </w:r>
    </w:p>
    <w:p w14:paraId="79229192" w14:textId="77777777" w:rsidR="00BD7180" w:rsidRPr="002162D9" w:rsidRDefault="00BD7180" w:rsidP="001F4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4"/>
          <w:szCs w:val="14"/>
          <w:cs/>
        </w:rPr>
      </w:pPr>
    </w:p>
    <w:tbl>
      <w:tblPr>
        <w:tblpPr w:leftFromText="180" w:rightFromText="180" w:vertAnchor="text" w:horzAnchor="margin" w:tblpX="485" w:tblpY="183"/>
        <w:tblW w:w="9233" w:type="dxa"/>
        <w:tblLayout w:type="fixed"/>
        <w:tblCellMar>
          <w:left w:w="79" w:type="dxa"/>
          <w:right w:w="79" w:type="dxa"/>
        </w:tblCellMar>
        <w:tblLook w:val="0000" w:firstRow="0" w:lastRow="0" w:firstColumn="0" w:lastColumn="0" w:noHBand="0" w:noVBand="0"/>
      </w:tblPr>
      <w:tblGrid>
        <w:gridCol w:w="2700"/>
        <w:gridCol w:w="1620"/>
        <w:gridCol w:w="180"/>
        <w:gridCol w:w="1323"/>
        <w:gridCol w:w="27"/>
        <w:gridCol w:w="153"/>
        <w:gridCol w:w="27"/>
        <w:gridCol w:w="1620"/>
        <w:gridCol w:w="27"/>
        <w:gridCol w:w="153"/>
        <w:gridCol w:w="27"/>
        <w:gridCol w:w="1345"/>
        <w:gridCol w:w="31"/>
      </w:tblGrid>
      <w:tr w:rsidR="00494329" w:rsidRPr="00073AD7" w14:paraId="1917568A" w14:textId="77777777" w:rsidTr="00B27760">
        <w:trPr>
          <w:trHeight w:val="363"/>
          <w:tblHeader/>
        </w:trPr>
        <w:tc>
          <w:tcPr>
            <w:tcW w:w="2700" w:type="dxa"/>
            <w:vMerge w:val="restart"/>
            <w:shd w:val="clear" w:color="auto" w:fill="auto"/>
            <w:vAlign w:val="bottom"/>
          </w:tcPr>
          <w:p w14:paraId="3E3775E4" w14:textId="77777777" w:rsidR="00494329" w:rsidRPr="00073AD7" w:rsidRDefault="00494329" w:rsidP="00494329">
            <w:pPr>
              <w:pStyle w:val="acctfourfigures"/>
              <w:tabs>
                <w:tab w:val="clear" w:pos="765"/>
              </w:tabs>
              <w:spacing w:line="340" w:lineRule="exact"/>
              <w:rPr>
                <w:i/>
                <w:iCs/>
                <w:color w:val="0000FF"/>
                <w:szCs w:val="22"/>
                <w:lang w:val="en-US" w:bidi="th-TH"/>
              </w:rPr>
            </w:pPr>
          </w:p>
        </w:tc>
        <w:tc>
          <w:tcPr>
            <w:tcW w:w="3150" w:type="dxa"/>
            <w:gridSpan w:val="4"/>
          </w:tcPr>
          <w:p w14:paraId="70B27C60" w14:textId="77777777" w:rsidR="00494329" w:rsidRPr="00942364" w:rsidRDefault="00494329" w:rsidP="00494329">
            <w:pPr>
              <w:pStyle w:val="acctfourfigures"/>
              <w:tabs>
                <w:tab w:val="clear" w:pos="765"/>
                <w:tab w:val="decimal" w:pos="371"/>
              </w:tabs>
              <w:spacing w:line="340" w:lineRule="exact"/>
              <w:ind w:left="-79" w:right="-79"/>
              <w:jc w:val="center"/>
              <w:rPr>
                <w:b/>
                <w:bCs/>
                <w:szCs w:val="22"/>
                <w:cs/>
                <w:lang w:val="en-US" w:bidi="th-TH"/>
              </w:rPr>
            </w:pPr>
            <w:r w:rsidRPr="00942364">
              <w:rPr>
                <w:b/>
                <w:bCs/>
                <w:szCs w:val="22"/>
                <w:lang w:bidi="th-TH"/>
              </w:rPr>
              <w:t>Consolidated financial statement</w:t>
            </w:r>
          </w:p>
        </w:tc>
        <w:tc>
          <w:tcPr>
            <w:tcW w:w="180" w:type="dxa"/>
            <w:gridSpan w:val="2"/>
          </w:tcPr>
          <w:p w14:paraId="0A5A52D5" w14:textId="77777777" w:rsidR="00494329" w:rsidRPr="00942364" w:rsidRDefault="00494329" w:rsidP="00494329">
            <w:pPr>
              <w:pStyle w:val="acctfourfigures"/>
              <w:tabs>
                <w:tab w:val="clear" w:pos="765"/>
                <w:tab w:val="decimal" w:pos="371"/>
              </w:tabs>
              <w:spacing w:line="340" w:lineRule="exact"/>
              <w:ind w:left="-79" w:right="-79"/>
              <w:jc w:val="center"/>
              <w:rPr>
                <w:b/>
                <w:bCs/>
                <w:szCs w:val="22"/>
                <w:cs/>
                <w:lang w:val="en-US" w:bidi="th-TH"/>
              </w:rPr>
            </w:pPr>
          </w:p>
        </w:tc>
        <w:tc>
          <w:tcPr>
            <w:tcW w:w="3203" w:type="dxa"/>
            <w:gridSpan w:val="6"/>
          </w:tcPr>
          <w:p w14:paraId="462874D8" w14:textId="77777777" w:rsidR="00494329" w:rsidRPr="00073AD7" w:rsidRDefault="00494329" w:rsidP="00494329">
            <w:pPr>
              <w:pStyle w:val="acctfourfigures"/>
              <w:tabs>
                <w:tab w:val="clear" w:pos="765"/>
                <w:tab w:val="decimal" w:pos="371"/>
              </w:tabs>
              <w:spacing w:line="340" w:lineRule="exact"/>
              <w:ind w:left="-79" w:right="-79"/>
              <w:jc w:val="center"/>
              <w:rPr>
                <w:rFonts w:eastAsiaTheme="minorEastAsia"/>
                <w:b/>
                <w:bCs/>
                <w:szCs w:val="22"/>
                <w:cs/>
                <w:lang w:val="en-US" w:eastAsia="ja-JP" w:bidi="th-TH"/>
              </w:rPr>
            </w:pPr>
            <w:r w:rsidRPr="00073AD7">
              <w:rPr>
                <w:b/>
                <w:bCs/>
                <w:szCs w:val="22"/>
                <w:lang w:bidi="th-TH"/>
              </w:rPr>
              <w:t>Separate financial statement</w:t>
            </w:r>
          </w:p>
        </w:tc>
      </w:tr>
      <w:tr w:rsidR="00BD7180" w:rsidRPr="00073AD7" w14:paraId="4DE0AE83" w14:textId="77777777" w:rsidTr="00B27760">
        <w:trPr>
          <w:trHeight w:val="363"/>
          <w:tblHeader/>
        </w:trPr>
        <w:tc>
          <w:tcPr>
            <w:tcW w:w="2700" w:type="dxa"/>
            <w:vMerge/>
            <w:shd w:val="clear" w:color="auto" w:fill="auto"/>
            <w:vAlign w:val="bottom"/>
          </w:tcPr>
          <w:p w14:paraId="2F5FBE55" w14:textId="77777777" w:rsidR="00BD7180" w:rsidRPr="00073AD7" w:rsidRDefault="00BD7180" w:rsidP="001F4AD2">
            <w:pPr>
              <w:pStyle w:val="acctfourfigures"/>
              <w:tabs>
                <w:tab w:val="clear" w:pos="765"/>
              </w:tabs>
              <w:spacing w:line="340" w:lineRule="exact"/>
              <w:rPr>
                <w:i/>
                <w:iCs/>
                <w:color w:val="0000FF"/>
                <w:szCs w:val="22"/>
                <w:cs/>
                <w:lang w:bidi="th-TH"/>
              </w:rPr>
            </w:pPr>
          </w:p>
        </w:tc>
        <w:tc>
          <w:tcPr>
            <w:tcW w:w="1620" w:type="dxa"/>
            <w:tcBorders>
              <w:bottom w:val="single" w:sz="4" w:space="0" w:color="auto"/>
            </w:tcBorders>
          </w:tcPr>
          <w:p w14:paraId="07158053" w14:textId="77777777" w:rsidR="00BD7180" w:rsidRPr="00073AD7" w:rsidRDefault="00B525BD" w:rsidP="001F4AD2">
            <w:pPr>
              <w:pStyle w:val="acctfourfigures"/>
              <w:tabs>
                <w:tab w:val="clear" w:pos="765"/>
                <w:tab w:val="decimal" w:pos="371"/>
              </w:tabs>
              <w:spacing w:line="340" w:lineRule="exact"/>
              <w:ind w:left="-79" w:right="-79"/>
              <w:jc w:val="center"/>
              <w:rPr>
                <w:szCs w:val="22"/>
                <w:cs/>
                <w:lang w:val="en-US" w:bidi="th-TH"/>
              </w:rPr>
            </w:pPr>
            <w:r w:rsidRPr="00073AD7">
              <w:rPr>
                <w:szCs w:val="22"/>
                <w:lang w:bidi="th-TH"/>
              </w:rPr>
              <w:t>Carrying amount</w:t>
            </w:r>
          </w:p>
        </w:tc>
        <w:tc>
          <w:tcPr>
            <w:tcW w:w="180" w:type="dxa"/>
          </w:tcPr>
          <w:p w14:paraId="5EE8A187" w14:textId="77777777" w:rsidR="00BD7180" w:rsidRPr="00073AD7" w:rsidRDefault="00BD7180" w:rsidP="001F4AD2">
            <w:pPr>
              <w:pStyle w:val="acctfourfigures"/>
              <w:tabs>
                <w:tab w:val="clear" w:pos="765"/>
                <w:tab w:val="decimal" w:pos="371"/>
              </w:tabs>
              <w:spacing w:line="340" w:lineRule="exact"/>
              <w:ind w:left="-79" w:right="-79"/>
              <w:jc w:val="center"/>
              <w:rPr>
                <w:szCs w:val="22"/>
                <w:cs/>
                <w:lang w:bidi="th-TH"/>
              </w:rPr>
            </w:pPr>
          </w:p>
        </w:tc>
        <w:tc>
          <w:tcPr>
            <w:tcW w:w="1350" w:type="dxa"/>
            <w:gridSpan w:val="2"/>
            <w:tcBorders>
              <w:bottom w:val="single" w:sz="4" w:space="0" w:color="auto"/>
            </w:tcBorders>
            <w:shd w:val="clear" w:color="auto" w:fill="auto"/>
            <w:vAlign w:val="bottom"/>
          </w:tcPr>
          <w:p w14:paraId="1D89ACC9" w14:textId="77777777" w:rsidR="00BD7180" w:rsidRPr="00073AD7" w:rsidRDefault="00B525BD" w:rsidP="001F4AD2">
            <w:pPr>
              <w:pStyle w:val="acctfourfigures"/>
              <w:tabs>
                <w:tab w:val="clear" w:pos="765"/>
                <w:tab w:val="decimal" w:pos="371"/>
              </w:tabs>
              <w:spacing w:line="340" w:lineRule="exact"/>
              <w:ind w:left="-79" w:right="-79"/>
              <w:jc w:val="center"/>
              <w:rPr>
                <w:szCs w:val="22"/>
                <w:cs/>
                <w:lang w:bidi="th-TH"/>
              </w:rPr>
            </w:pPr>
            <w:r w:rsidRPr="00073AD7">
              <w:rPr>
                <w:szCs w:val="22"/>
                <w:lang w:bidi="th-TH"/>
              </w:rPr>
              <w:t>Fair value</w:t>
            </w:r>
          </w:p>
        </w:tc>
        <w:tc>
          <w:tcPr>
            <w:tcW w:w="180" w:type="dxa"/>
            <w:gridSpan w:val="2"/>
            <w:shd w:val="clear" w:color="auto" w:fill="auto"/>
            <w:vAlign w:val="bottom"/>
          </w:tcPr>
          <w:p w14:paraId="45B64E58" w14:textId="77777777" w:rsidR="00BD7180" w:rsidRPr="00073AD7" w:rsidRDefault="00BD7180" w:rsidP="001F4AD2">
            <w:pPr>
              <w:pStyle w:val="acctfourfigures"/>
              <w:tabs>
                <w:tab w:val="clear" w:pos="765"/>
                <w:tab w:val="decimal" w:pos="371"/>
              </w:tabs>
              <w:spacing w:line="340" w:lineRule="exact"/>
              <w:ind w:left="-79" w:right="-79"/>
              <w:jc w:val="center"/>
              <w:rPr>
                <w:szCs w:val="22"/>
                <w:cs/>
                <w:lang w:bidi="th-TH"/>
              </w:rPr>
            </w:pPr>
          </w:p>
        </w:tc>
        <w:tc>
          <w:tcPr>
            <w:tcW w:w="1647" w:type="dxa"/>
            <w:gridSpan w:val="2"/>
            <w:tcBorders>
              <w:bottom w:val="single" w:sz="4" w:space="0" w:color="auto"/>
            </w:tcBorders>
            <w:shd w:val="clear" w:color="auto" w:fill="auto"/>
          </w:tcPr>
          <w:p w14:paraId="7DE87010" w14:textId="77777777" w:rsidR="00BD7180" w:rsidRPr="00073AD7" w:rsidRDefault="006C1815" w:rsidP="001F4AD2">
            <w:pPr>
              <w:pStyle w:val="acctfourfigures"/>
              <w:tabs>
                <w:tab w:val="clear" w:pos="765"/>
                <w:tab w:val="decimal" w:pos="371"/>
              </w:tabs>
              <w:spacing w:line="340" w:lineRule="exact"/>
              <w:ind w:left="-79" w:right="-79"/>
              <w:jc w:val="center"/>
              <w:rPr>
                <w:szCs w:val="22"/>
                <w:cs/>
                <w:lang w:val="en-US" w:bidi="th-TH"/>
              </w:rPr>
            </w:pPr>
            <w:r w:rsidRPr="00073AD7">
              <w:rPr>
                <w:szCs w:val="22"/>
                <w:lang w:bidi="th-TH"/>
              </w:rPr>
              <w:t>Carrying amount</w:t>
            </w:r>
          </w:p>
        </w:tc>
        <w:tc>
          <w:tcPr>
            <w:tcW w:w="180" w:type="dxa"/>
            <w:gridSpan w:val="2"/>
            <w:shd w:val="clear" w:color="auto" w:fill="auto"/>
          </w:tcPr>
          <w:p w14:paraId="59201DCE" w14:textId="77777777" w:rsidR="00BD7180" w:rsidRPr="00073AD7" w:rsidRDefault="00BD7180" w:rsidP="001F4AD2">
            <w:pPr>
              <w:pStyle w:val="acctfourfigures"/>
              <w:tabs>
                <w:tab w:val="clear" w:pos="765"/>
                <w:tab w:val="decimal" w:pos="371"/>
              </w:tabs>
              <w:spacing w:line="340" w:lineRule="exact"/>
              <w:ind w:left="-79" w:right="-79"/>
              <w:jc w:val="center"/>
              <w:rPr>
                <w:szCs w:val="22"/>
                <w:cs/>
                <w:lang w:bidi="th-TH"/>
              </w:rPr>
            </w:pPr>
          </w:p>
        </w:tc>
        <w:tc>
          <w:tcPr>
            <w:tcW w:w="1376" w:type="dxa"/>
            <w:gridSpan w:val="2"/>
            <w:tcBorders>
              <w:bottom w:val="single" w:sz="4" w:space="0" w:color="auto"/>
            </w:tcBorders>
            <w:shd w:val="clear" w:color="auto" w:fill="auto"/>
            <w:vAlign w:val="bottom"/>
          </w:tcPr>
          <w:p w14:paraId="40245BC0" w14:textId="77777777" w:rsidR="00BD7180" w:rsidRPr="00073AD7" w:rsidRDefault="006C1815" w:rsidP="001F4AD2">
            <w:pPr>
              <w:pStyle w:val="acctfourfigures"/>
              <w:tabs>
                <w:tab w:val="clear" w:pos="765"/>
                <w:tab w:val="decimal" w:pos="371"/>
              </w:tabs>
              <w:spacing w:line="340" w:lineRule="exact"/>
              <w:ind w:left="-79" w:right="-79"/>
              <w:jc w:val="center"/>
              <w:rPr>
                <w:szCs w:val="22"/>
                <w:cs/>
                <w:lang w:bidi="th-TH"/>
              </w:rPr>
            </w:pPr>
            <w:r w:rsidRPr="00073AD7">
              <w:rPr>
                <w:szCs w:val="22"/>
                <w:lang w:bidi="th-TH"/>
              </w:rPr>
              <w:t>Fair value</w:t>
            </w:r>
          </w:p>
        </w:tc>
      </w:tr>
      <w:tr w:rsidR="00BD7180" w:rsidRPr="00073AD7" w14:paraId="11B1BA9B" w14:textId="77777777" w:rsidTr="00B27760">
        <w:trPr>
          <w:trHeight w:val="363"/>
          <w:tblHeader/>
        </w:trPr>
        <w:tc>
          <w:tcPr>
            <w:tcW w:w="2700" w:type="dxa"/>
            <w:shd w:val="clear" w:color="auto" w:fill="auto"/>
            <w:vAlign w:val="bottom"/>
          </w:tcPr>
          <w:p w14:paraId="3F93C8A8" w14:textId="77777777" w:rsidR="00BD7180" w:rsidRPr="00073AD7" w:rsidRDefault="00BD7180" w:rsidP="001F4AD2">
            <w:pPr>
              <w:pStyle w:val="acctfourfigures"/>
              <w:tabs>
                <w:tab w:val="clear" w:pos="765"/>
              </w:tabs>
              <w:spacing w:line="240" w:lineRule="auto"/>
              <w:rPr>
                <w:szCs w:val="22"/>
              </w:rPr>
            </w:pPr>
          </w:p>
        </w:tc>
        <w:tc>
          <w:tcPr>
            <w:tcW w:w="1620" w:type="dxa"/>
            <w:vMerge w:val="restart"/>
            <w:vAlign w:val="bottom"/>
          </w:tcPr>
          <w:p w14:paraId="2385B28B" w14:textId="77777777" w:rsidR="006C1815" w:rsidRPr="00073AD7" w:rsidRDefault="006C1815" w:rsidP="004246EA">
            <w:pPr>
              <w:pStyle w:val="acctfourfigures"/>
              <w:tabs>
                <w:tab w:val="left" w:pos="720"/>
              </w:tabs>
              <w:spacing w:line="240" w:lineRule="atLeast"/>
              <w:ind w:left="-109" w:right="-86"/>
              <w:jc w:val="center"/>
              <w:rPr>
                <w:szCs w:val="22"/>
                <w:lang w:bidi="th-TH"/>
              </w:rPr>
            </w:pPr>
            <w:r w:rsidRPr="00073AD7">
              <w:rPr>
                <w:szCs w:val="22"/>
                <w:lang w:bidi="th-TH"/>
              </w:rPr>
              <w:t>Financial</w:t>
            </w:r>
          </w:p>
          <w:p w14:paraId="5B1F4C58" w14:textId="77777777" w:rsidR="006C1815" w:rsidRPr="00073AD7" w:rsidRDefault="006C1815" w:rsidP="004246EA">
            <w:pPr>
              <w:pStyle w:val="acctfourfigures"/>
              <w:tabs>
                <w:tab w:val="left" w:pos="720"/>
              </w:tabs>
              <w:spacing w:line="240" w:lineRule="atLeast"/>
              <w:ind w:left="-109" w:right="-86"/>
              <w:jc w:val="center"/>
              <w:rPr>
                <w:szCs w:val="22"/>
                <w:lang w:bidi="th-TH"/>
              </w:rPr>
            </w:pPr>
            <w:r w:rsidRPr="00073AD7">
              <w:rPr>
                <w:szCs w:val="22"/>
                <w:lang w:bidi="th-TH"/>
              </w:rPr>
              <w:t>instruments measured at</w:t>
            </w:r>
          </w:p>
          <w:p w14:paraId="5AC0C19B" w14:textId="77777777" w:rsidR="00BD7180" w:rsidRPr="00073AD7" w:rsidRDefault="006C1815" w:rsidP="004246EA">
            <w:pPr>
              <w:pStyle w:val="acctfourfigures"/>
              <w:tabs>
                <w:tab w:val="left" w:pos="720"/>
              </w:tabs>
              <w:spacing w:line="240" w:lineRule="atLeast"/>
              <w:ind w:left="-109" w:right="-86"/>
              <w:jc w:val="center"/>
              <w:rPr>
                <w:szCs w:val="22"/>
                <w:cs/>
                <w:lang w:bidi="th-TH"/>
              </w:rPr>
            </w:pPr>
            <w:r w:rsidRPr="00073AD7">
              <w:rPr>
                <w:szCs w:val="22"/>
                <w:lang w:bidi="th-TH"/>
              </w:rPr>
              <w:t>FVTPL</w:t>
            </w:r>
          </w:p>
        </w:tc>
        <w:tc>
          <w:tcPr>
            <w:tcW w:w="180" w:type="dxa"/>
          </w:tcPr>
          <w:p w14:paraId="2FD037E4" w14:textId="77777777" w:rsidR="00BD7180" w:rsidRPr="00073AD7" w:rsidRDefault="00BD7180" w:rsidP="001F4AD2">
            <w:pPr>
              <w:pStyle w:val="acctfourfigures"/>
              <w:tabs>
                <w:tab w:val="clear" w:pos="765"/>
              </w:tabs>
              <w:spacing w:line="240" w:lineRule="auto"/>
              <w:ind w:left="-79" w:right="-79"/>
              <w:jc w:val="center"/>
              <w:rPr>
                <w:szCs w:val="22"/>
                <w:cs/>
                <w:lang w:bidi="th-TH"/>
              </w:rPr>
            </w:pPr>
          </w:p>
        </w:tc>
        <w:tc>
          <w:tcPr>
            <w:tcW w:w="1350" w:type="dxa"/>
            <w:gridSpan w:val="2"/>
            <w:shd w:val="clear" w:color="auto" w:fill="auto"/>
          </w:tcPr>
          <w:p w14:paraId="61FD04D6" w14:textId="77777777" w:rsidR="00BD7180" w:rsidRPr="00073AD7" w:rsidRDefault="00BD7180" w:rsidP="001F4AD2">
            <w:pPr>
              <w:pStyle w:val="acctfourfigures"/>
              <w:tabs>
                <w:tab w:val="clear" w:pos="765"/>
              </w:tabs>
              <w:spacing w:line="240" w:lineRule="auto"/>
              <w:ind w:left="-79" w:right="-79"/>
              <w:jc w:val="center"/>
              <w:rPr>
                <w:szCs w:val="22"/>
                <w:lang w:val="en-US" w:bidi="th-TH"/>
              </w:rPr>
            </w:pPr>
          </w:p>
        </w:tc>
        <w:tc>
          <w:tcPr>
            <w:tcW w:w="180" w:type="dxa"/>
            <w:gridSpan w:val="2"/>
            <w:shd w:val="clear" w:color="auto" w:fill="auto"/>
          </w:tcPr>
          <w:p w14:paraId="42AF6BDF" w14:textId="77777777" w:rsidR="00BD7180" w:rsidRPr="00073AD7" w:rsidRDefault="00BD7180" w:rsidP="001F4AD2">
            <w:pPr>
              <w:pStyle w:val="acctfourfigures"/>
              <w:tabs>
                <w:tab w:val="clear" w:pos="765"/>
                <w:tab w:val="decimal" w:pos="371"/>
              </w:tabs>
              <w:spacing w:line="240" w:lineRule="auto"/>
              <w:ind w:left="-79" w:right="-79"/>
              <w:jc w:val="center"/>
              <w:rPr>
                <w:szCs w:val="22"/>
              </w:rPr>
            </w:pPr>
          </w:p>
        </w:tc>
        <w:tc>
          <w:tcPr>
            <w:tcW w:w="1647" w:type="dxa"/>
            <w:gridSpan w:val="2"/>
            <w:vMerge w:val="restart"/>
            <w:shd w:val="clear" w:color="auto" w:fill="auto"/>
            <w:vAlign w:val="bottom"/>
          </w:tcPr>
          <w:p w14:paraId="5ECA1397" w14:textId="77777777" w:rsidR="006C1815" w:rsidRPr="00073AD7" w:rsidRDefault="006C1815" w:rsidP="004246EA">
            <w:pPr>
              <w:pStyle w:val="acctfourfigures"/>
              <w:tabs>
                <w:tab w:val="clear" w:pos="765"/>
              </w:tabs>
              <w:spacing w:line="240" w:lineRule="auto"/>
              <w:ind w:left="-79" w:right="-79" w:hanging="3"/>
              <w:jc w:val="center"/>
              <w:rPr>
                <w:szCs w:val="22"/>
                <w:lang w:bidi="th-TH"/>
              </w:rPr>
            </w:pPr>
            <w:r w:rsidRPr="00073AD7">
              <w:rPr>
                <w:szCs w:val="22"/>
                <w:lang w:bidi="th-TH"/>
              </w:rPr>
              <w:t>Financial instruments measured at</w:t>
            </w:r>
          </w:p>
          <w:p w14:paraId="095E6FEF" w14:textId="77777777" w:rsidR="00BD7180" w:rsidRPr="00073AD7" w:rsidRDefault="006C1815" w:rsidP="004246EA">
            <w:pPr>
              <w:pStyle w:val="acctfourfigures"/>
              <w:tabs>
                <w:tab w:val="clear" w:pos="765"/>
              </w:tabs>
              <w:spacing w:line="240" w:lineRule="auto"/>
              <w:ind w:left="-79" w:right="-79" w:hanging="3"/>
              <w:jc w:val="center"/>
              <w:rPr>
                <w:szCs w:val="22"/>
                <w:rtl/>
                <w:cs/>
                <w:lang w:bidi="th-TH"/>
              </w:rPr>
            </w:pPr>
            <w:r w:rsidRPr="00073AD7">
              <w:rPr>
                <w:szCs w:val="22"/>
                <w:lang w:bidi="th-TH"/>
              </w:rPr>
              <w:t>FVTPL</w:t>
            </w:r>
          </w:p>
        </w:tc>
        <w:tc>
          <w:tcPr>
            <w:tcW w:w="180" w:type="dxa"/>
            <w:gridSpan w:val="2"/>
            <w:shd w:val="clear" w:color="auto" w:fill="auto"/>
          </w:tcPr>
          <w:p w14:paraId="06F8E2C5" w14:textId="77777777" w:rsidR="00BD7180" w:rsidRPr="00073AD7" w:rsidRDefault="00BD7180" w:rsidP="001F4AD2">
            <w:pPr>
              <w:pStyle w:val="acctfourfigures"/>
              <w:tabs>
                <w:tab w:val="clear" w:pos="765"/>
                <w:tab w:val="decimal" w:pos="371"/>
              </w:tabs>
              <w:spacing w:line="240" w:lineRule="auto"/>
              <w:ind w:left="-79" w:right="-79"/>
              <w:jc w:val="center"/>
              <w:rPr>
                <w:szCs w:val="22"/>
              </w:rPr>
            </w:pPr>
          </w:p>
        </w:tc>
        <w:tc>
          <w:tcPr>
            <w:tcW w:w="1376" w:type="dxa"/>
            <w:gridSpan w:val="2"/>
            <w:tcBorders>
              <w:top w:val="single" w:sz="4" w:space="0" w:color="auto"/>
            </w:tcBorders>
            <w:shd w:val="clear" w:color="auto" w:fill="auto"/>
          </w:tcPr>
          <w:p w14:paraId="152042DC" w14:textId="77777777" w:rsidR="00BD7180" w:rsidRPr="00073AD7" w:rsidRDefault="00BD7180" w:rsidP="001F4AD2">
            <w:pPr>
              <w:pStyle w:val="acctfourfigures"/>
              <w:tabs>
                <w:tab w:val="clear" w:pos="765"/>
              </w:tabs>
              <w:spacing w:line="240" w:lineRule="auto"/>
              <w:ind w:left="-79" w:right="-79"/>
              <w:jc w:val="center"/>
              <w:rPr>
                <w:szCs w:val="22"/>
                <w:rtl/>
                <w:cs/>
                <w:lang w:bidi="th-TH"/>
              </w:rPr>
            </w:pPr>
          </w:p>
        </w:tc>
      </w:tr>
      <w:tr w:rsidR="00BD7180" w:rsidRPr="00073AD7" w14:paraId="3FB475BE" w14:textId="77777777" w:rsidTr="00B27760">
        <w:trPr>
          <w:trHeight w:val="693"/>
          <w:tblHeader/>
        </w:trPr>
        <w:tc>
          <w:tcPr>
            <w:tcW w:w="2700" w:type="dxa"/>
            <w:shd w:val="clear" w:color="auto" w:fill="auto"/>
            <w:vAlign w:val="bottom"/>
          </w:tcPr>
          <w:p w14:paraId="6A508720" w14:textId="77777777" w:rsidR="00BD7180" w:rsidRPr="00073AD7" w:rsidRDefault="006C1815" w:rsidP="001F4AD2">
            <w:pPr>
              <w:ind w:left="-19" w:right="-90"/>
              <w:rPr>
                <w:rFonts w:ascii="Times New Roman" w:hAnsi="Times New Roman" w:cs="Times New Roman"/>
                <w:b/>
                <w:bCs/>
                <w:i/>
                <w:iCs/>
                <w:sz w:val="22"/>
                <w:szCs w:val="22"/>
                <w:highlight w:val="cyan"/>
                <w:cs/>
              </w:rPr>
            </w:pPr>
            <w:r w:rsidRPr="00073AD7">
              <w:rPr>
                <w:rFonts w:ascii="Times New Roman" w:hAnsi="Times New Roman" w:cs="Times New Roman"/>
                <w:b/>
                <w:bCs/>
                <w:i/>
                <w:iCs/>
                <w:sz w:val="22"/>
                <w:szCs w:val="22"/>
              </w:rPr>
              <w:t xml:space="preserve">At </w:t>
            </w:r>
            <w:r w:rsidRPr="00073AD7">
              <w:rPr>
                <w:rFonts w:ascii="Times New Roman" w:hAnsi="Times New Roman" w:cs="Times New Roman"/>
                <w:b/>
                <w:bCs/>
                <w:i/>
                <w:iCs/>
                <w:sz w:val="22"/>
                <w:szCs w:val="22"/>
                <w:cs/>
              </w:rPr>
              <w:t xml:space="preserve">31 </w:t>
            </w:r>
            <w:r w:rsidRPr="00073AD7">
              <w:rPr>
                <w:rFonts w:ascii="Times New Roman" w:hAnsi="Times New Roman" w:cs="Times New Roman"/>
                <w:b/>
                <w:bCs/>
                <w:i/>
                <w:iCs/>
                <w:sz w:val="22"/>
                <w:szCs w:val="22"/>
              </w:rPr>
              <w:t xml:space="preserve">December </w:t>
            </w:r>
            <w:r w:rsidRPr="00073AD7">
              <w:rPr>
                <w:rFonts w:ascii="Times New Roman" w:hAnsi="Times New Roman" w:cs="Times New Roman"/>
                <w:b/>
                <w:bCs/>
                <w:i/>
                <w:iCs/>
                <w:sz w:val="22"/>
                <w:szCs w:val="22"/>
                <w:cs/>
              </w:rPr>
              <w:t>2020</w:t>
            </w:r>
          </w:p>
        </w:tc>
        <w:tc>
          <w:tcPr>
            <w:tcW w:w="1620" w:type="dxa"/>
            <w:vMerge/>
            <w:vAlign w:val="bottom"/>
          </w:tcPr>
          <w:p w14:paraId="2E5CC705" w14:textId="77777777" w:rsidR="00BD7180" w:rsidRPr="00073AD7" w:rsidRDefault="00BD7180" w:rsidP="001F4AD2">
            <w:pPr>
              <w:pStyle w:val="acctfourfigures"/>
              <w:tabs>
                <w:tab w:val="left" w:pos="720"/>
              </w:tabs>
              <w:spacing w:line="240" w:lineRule="atLeast"/>
              <w:ind w:left="-109" w:right="-86"/>
              <w:jc w:val="center"/>
              <w:rPr>
                <w:szCs w:val="22"/>
                <w:highlight w:val="cyan"/>
                <w:cs/>
                <w:lang w:val="en-US" w:bidi="th-TH"/>
              </w:rPr>
            </w:pPr>
          </w:p>
        </w:tc>
        <w:tc>
          <w:tcPr>
            <w:tcW w:w="180" w:type="dxa"/>
          </w:tcPr>
          <w:p w14:paraId="384BCFFA" w14:textId="77777777" w:rsidR="00BD7180" w:rsidRPr="00073AD7" w:rsidRDefault="00BD7180" w:rsidP="001F4AD2">
            <w:pPr>
              <w:pStyle w:val="acctfourfigures"/>
              <w:tabs>
                <w:tab w:val="clear" w:pos="765"/>
              </w:tabs>
              <w:spacing w:line="240" w:lineRule="auto"/>
              <w:ind w:left="-79" w:right="-79"/>
              <w:jc w:val="center"/>
              <w:rPr>
                <w:szCs w:val="22"/>
                <w:cs/>
                <w:lang w:bidi="th-TH"/>
              </w:rPr>
            </w:pPr>
          </w:p>
        </w:tc>
        <w:tc>
          <w:tcPr>
            <w:tcW w:w="1350" w:type="dxa"/>
            <w:gridSpan w:val="2"/>
            <w:shd w:val="clear" w:color="auto" w:fill="auto"/>
          </w:tcPr>
          <w:p w14:paraId="4F767665" w14:textId="77777777" w:rsidR="00BD7180" w:rsidRPr="00073AD7" w:rsidRDefault="00BD7180" w:rsidP="001F4AD2">
            <w:pPr>
              <w:pStyle w:val="acctfourfigures"/>
              <w:tabs>
                <w:tab w:val="clear" w:pos="765"/>
              </w:tabs>
              <w:spacing w:line="240" w:lineRule="auto"/>
              <w:ind w:left="-79" w:right="-79"/>
              <w:jc w:val="center"/>
              <w:rPr>
                <w:szCs w:val="22"/>
                <w:lang w:bidi="th-TH"/>
              </w:rPr>
            </w:pPr>
          </w:p>
          <w:p w14:paraId="0EA8F2F6" w14:textId="77777777" w:rsidR="00BD7180" w:rsidRPr="00073AD7" w:rsidRDefault="00BD7180" w:rsidP="001F4AD2">
            <w:pPr>
              <w:pStyle w:val="acctfourfigures"/>
              <w:tabs>
                <w:tab w:val="clear" w:pos="765"/>
              </w:tabs>
              <w:spacing w:line="240" w:lineRule="auto"/>
              <w:ind w:right="-79" w:hanging="73"/>
              <w:jc w:val="center"/>
              <w:rPr>
                <w:szCs w:val="22"/>
                <w:lang w:val="en-US" w:bidi="th-TH"/>
              </w:rPr>
            </w:pPr>
            <w:r w:rsidRPr="00073AD7">
              <w:rPr>
                <w:szCs w:val="22"/>
                <w:lang w:bidi="th-TH"/>
              </w:rPr>
              <w:br/>
            </w:r>
            <w:r w:rsidR="006C1815" w:rsidRPr="00073AD7">
              <w:rPr>
                <w:szCs w:val="22"/>
              </w:rPr>
              <w:t xml:space="preserve"> </w:t>
            </w:r>
            <w:r w:rsidR="006C1815" w:rsidRPr="00073AD7">
              <w:rPr>
                <w:szCs w:val="22"/>
                <w:lang w:bidi="th-TH"/>
              </w:rPr>
              <w:t xml:space="preserve">Level </w:t>
            </w:r>
            <w:r w:rsidR="006C1815" w:rsidRPr="00073AD7">
              <w:rPr>
                <w:szCs w:val="22"/>
                <w:cs/>
                <w:lang w:bidi="th-TH"/>
              </w:rPr>
              <w:t>2</w:t>
            </w:r>
          </w:p>
        </w:tc>
        <w:tc>
          <w:tcPr>
            <w:tcW w:w="180" w:type="dxa"/>
            <w:gridSpan w:val="2"/>
            <w:shd w:val="clear" w:color="auto" w:fill="auto"/>
          </w:tcPr>
          <w:p w14:paraId="027D7AEC" w14:textId="77777777" w:rsidR="00BD7180" w:rsidRPr="00073AD7" w:rsidRDefault="00BD7180" w:rsidP="001F4AD2">
            <w:pPr>
              <w:pStyle w:val="acctfourfigures"/>
              <w:tabs>
                <w:tab w:val="clear" w:pos="765"/>
                <w:tab w:val="decimal" w:pos="371"/>
              </w:tabs>
              <w:spacing w:line="240" w:lineRule="auto"/>
              <w:ind w:left="-79" w:right="-79"/>
              <w:jc w:val="center"/>
              <w:rPr>
                <w:szCs w:val="22"/>
              </w:rPr>
            </w:pPr>
          </w:p>
        </w:tc>
        <w:tc>
          <w:tcPr>
            <w:tcW w:w="1647" w:type="dxa"/>
            <w:gridSpan w:val="2"/>
            <w:vMerge/>
            <w:shd w:val="clear" w:color="auto" w:fill="auto"/>
          </w:tcPr>
          <w:p w14:paraId="22E16203" w14:textId="77777777" w:rsidR="00BD7180" w:rsidRPr="00073AD7" w:rsidRDefault="00BD7180" w:rsidP="001F4AD2">
            <w:pPr>
              <w:pStyle w:val="acctfourfigures"/>
              <w:tabs>
                <w:tab w:val="clear" w:pos="765"/>
              </w:tabs>
              <w:spacing w:line="240" w:lineRule="auto"/>
              <w:ind w:left="-79" w:right="-79"/>
              <w:jc w:val="center"/>
              <w:rPr>
                <w:szCs w:val="22"/>
                <w:rtl/>
                <w:cs/>
                <w:lang w:bidi="th-TH"/>
              </w:rPr>
            </w:pPr>
          </w:p>
        </w:tc>
        <w:tc>
          <w:tcPr>
            <w:tcW w:w="180" w:type="dxa"/>
            <w:gridSpan w:val="2"/>
            <w:shd w:val="clear" w:color="auto" w:fill="auto"/>
          </w:tcPr>
          <w:p w14:paraId="3B79E25C" w14:textId="77777777" w:rsidR="00BD7180" w:rsidRPr="00073AD7" w:rsidRDefault="00BD7180" w:rsidP="001F4AD2">
            <w:pPr>
              <w:pStyle w:val="acctfourfigures"/>
              <w:tabs>
                <w:tab w:val="clear" w:pos="765"/>
                <w:tab w:val="decimal" w:pos="371"/>
              </w:tabs>
              <w:spacing w:line="240" w:lineRule="auto"/>
              <w:ind w:left="-79" w:right="-79"/>
              <w:jc w:val="center"/>
              <w:rPr>
                <w:szCs w:val="22"/>
              </w:rPr>
            </w:pPr>
          </w:p>
        </w:tc>
        <w:tc>
          <w:tcPr>
            <w:tcW w:w="1376" w:type="dxa"/>
            <w:gridSpan w:val="2"/>
            <w:shd w:val="clear" w:color="auto" w:fill="auto"/>
          </w:tcPr>
          <w:p w14:paraId="4DEDC906" w14:textId="77777777" w:rsidR="00BD7180" w:rsidRPr="00073AD7" w:rsidRDefault="00BD7180" w:rsidP="001F4AD2">
            <w:pPr>
              <w:pStyle w:val="acctfourfigures"/>
              <w:tabs>
                <w:tab w:val="clear" w:pos="765"/>
              </w:tabs>
              <w:spacing w:line="240" w:lineRule="auto"/>
              <w:ind w:left="-79" w:right="-79"/>
              <w:jc w:val="center"/>
              <w:rPr>
                <w:szCs w:val="22"/>
                <w:lang w:bidi="th-TH"/>
              </w:rPr>
            </w:pPr>
          </w:p>
          <w:p w14:paraId="3645D0B5" w14:textId="77777777" w:rsidR="00BD7180" w:rsidRPr="00073AD7" w:rsidRDefault="00BD7180" w:rsidP="001F4AD2">
            <w:pPr>
              <w:pStyle w:val="acctfourfigures"/>
              <w:tabs>
                <w:tab w:val="clear" w:pos="765"/>
              </w:tabs>
              <w:spacing w:line="240" w:lineRule="auto"/>
              <w:ind w:left="-79" w:right="-79"/>
              <w:jc w:val="center"/>
              <w:rPr>
                <w:szCs w:val="22"/>
                <w:lang w:bidi="th-TH"/>
              </w:rPr>
            </w:pPr>
          </w:p>
          <w:p w14:paraId="2F648E51" w14:textId="77777777" w:rsidR="00BD7180" w:rsidRPr="00073AD7" w:rsidRDefault="006C1815" w:rsidP="001F4AD2">
            <w:pPr>
              <w:pStyle w:val="acctfourfigures"/>
              <w:tabs>
                <w:tab w:val="clear" w:pos="765"/>
              </w:tabs>
              <w:spacing w:line="240" w:lineRule="auto"/>
              <w:ind w:left="-79" w:right="-79"/>
              <w:jc w:val="center"/>
              <w:rPr>
                <w:szCs w:val="22"/>
                <w:rtl/>
                <w:cs/>
                <w:lang w:bidi="th-TH"/>
              </w:rPr>
            </w:pPr>
            <w:r w:rsidRPr="00073AD7">
              <w:rPr>
                <w:szCs w:val="22"/>
                <w:lang w:bidi="th-TH"/>
              </w:rPr>
              <w:t xml:space="preserve">Level </w:t>
            </w:r>
            <w:r w:rsidRPr="00073AD7">
              <w:rPr>
                <w:szCs w:val="22"/>
                <w:cs/>
                <w:lang w:bidi="th-TH"/>
              </w:rPr>
              <w:t>2</w:t>
            </w:r>
          </w:p>
        </w:tc>
      </w:tr>
      <w:tr w:rsidR="00BD7180" w:rsidRPr="00073AD7" w14:paraId="2559CC0A" w14:textId="77777777" w:rsidTr="00B27760">
        <w:trPr>
          <w:tblHeader/>
        </w:trPr>
        <w:tc>
          <w:tcPr>
            <w:tcW w:w="2700" w:type="dxa"/>
            <w:shd w:val="clear" w:color="auto" w:fill="auto"/>
          </w:tcPr>
          <w:p w14:paraId="0915DC55" w14:textId="77777777" w:rsidR="00BD7180" w:rsidRPr="00073AD7" w:rsidRDefault="00BD7180" w:rsidP="001F4AD2">
            <w:pPr>
              <w:spacing w:line="340" w:lineRule="exact"/>
              <w:ind w:left="180" w:hanging="180"/>
              <w:rPr>
                <w:rFonts w:ascii="Times New Roman" w:hAnsi="Times New Roman" w:cs="Times New Roman"/>
                <w:b/>
                <w:bCs/>
                <w:i/>
                <w:iCs/>
                <w:sz w:val="22"/>
                <w:szCs w:val="22"/>
              </w:rPr>
            </w:pPr>
          </w:p>
        </w:tc>
        <w:tc>
          <w:tcPr>
            <w:tcW w:w="6533" w:type="dxa"/>
            <w:gridSpan w:val="12"/>
          </w:tcPr>
          <w:p w14:paraId="26B26858" w14:textId="77777777" w:rsidR="00BD7180" w:rsidRPr="00073AD7" w:rsidRDefault="006C1815" w:rsidP="001F4AD2">
            <w:pPr>
              <w:pStyle w:val="acctfourfigures"/>
              <w:tabs>
                <w:tab w:val="clear" w:pos="765"/>
                <w:tab w:val="decimal" w:pos="731"/>
              </w:tabs>
              <w:spacing w:line="340" w:lineRule="exact"/>
              <w:ind w:right="-169"/>
              <w:jc w:val="center"/>
              <w:rPr>
                <w:i/>
                <w:iCs/>
                <w:szCs w:val="22"/>
                <w:lang w:bidi="th-TH"/>
              </w:rPr>
            </w:pPr>
            <w:r w:rsidRPr="00073AD7">
              <w:rPr>
                <w:i/>
                <w:iCs/>
                <w:szCs w:val="22"/>
              </w:rPr>
              <w:t>(in thousand Baht)</w:t>
            </w:r>
          </w:p>
        </w:tc>
      </w:tr>
      <w:tr w:rsidR="00BD7180" w:rsidRPr="00073AD7" w14:paraId="4C3EE20F" w14:textId="77777777" w:rsidTr="00B27760">
        <w:trPr>
          <w:tblHeader/>
        </w:trPr>
        <w:tc>
          <w:tcPr>
            <w:tcW w:w="2700" w:type="dxa"/>
            <w:shd w:val="clear" w:color="auto" w:fill="auto"/>
          </w:tcPr>
          <w:p w14:paraId="00F56DD5" w14:textId="77777777" w:rsidR="00BD7180" w:rsidRPr="00073AD7" w:rsidRDefault="006C1815" w:rsidP="001F4AD2">
            <w:pPr>
              <w:spacing w:line="380" w:lineRule="exact"/>
              <w:ind w:left="180" w:hanging="180"/>
              <w:rPr>
                <w:rFonts w:ascii="Times New Roman" w:hAnsi="Times New Roman" w:cs="Times New Roman"/>
                <w:b/>
                <w:bCs/>
                <w:i/>
                <w:iCs/>
                <w:sz w:val="22"/>
                <w:szCs w:val="22"/>
                <w:cs/>
              </w:rPr>
            </w:pPr>
            <w:r w:rsidRPr="00073AD7">
              <w:rPr>
                <w:rFonts w:ascii="Times New Roman" w:eastAsiaTheme="minorEastAsia" w:hAnsi="Times New Roman" w:cs="Times New Roman"/>
                <w:b/>
                <w:bCs/>
                <w:i/>
                <w:iCs/>
                <w:sz w:val="22"/>
                <w:szCs w:val="22"/>
                <w:lang w:eastAsia="ja-JP"/>
              </w:rPr>
              <w:t>Financial assets</w:t>
            </w:r>
          </w:p>
        </w:tc>
        <w:tc>
          <w:tcPr>
            <w:tcW w:w="1620" w:type="dxa"/>
          </w:tcPr>
          <w:p w14:paraId="628341D1" w14:textId="77777777" w:rsidR="00BD7180" w:rsidRPr="00073AD7" w:rsidRDefault="00BD7180" w:rsidP="001F4AD2">
            <w:pPr>
              <w:pStyle w:val="acctfourfigures"/>
              <w:tabs>
                <w:tab w:val="clear" w:pos="765"/>
                <w:tab w:val="decimal" w:pos="731"/>
              </w:tabs>
              <w:spacing w:line="380" w:lineRule="exact"/>
              <w:ind w:right="-169"/>
              <w:jc w:val="center"/>
              <w:rPr>
                <w:i/>
                <w:iCs/>
                <w:szCs w:val="22"/>
                <w:cs/>
                <w:lang w:bidi="th-TH"/>
              </w:rPr>
            </w:pPr>
          </w:p>
        </w:tc>
        <w:tc>
          <w:tcPr>
            <w:tcW w:w="180" w:type="dxa"/>
          </w:tcPr>
          <w:p w14:paraId="6080ED08" w14:textId="77777777" w:rsidR="00BD7180" w:rsidRPr="00073AD7" w:rsidRDefault="00BD7180" w:rsidP="001F4AD2">
            <w:pPr>
              <w:pStyle w:val="acctfourfigures"/>
              <w:tabs>
                <w:tab w:val="clear" w:pos="765"/>
                <w:tab w:val="decimal" w:pos="731"/>
              </w:tabs>
              <w:spacing w:line="380" w:lineRule="exact"/>
              <w:ind w:right="-169"/>
              <w:jc w:val="center"/>
              <w:rPr>
                <w:i/>
                <w:iCs/>
                <w:szCs w:val="22"/>
                <w:cs/>
                <w:lang w:bidi="th-TH"/>
              </w:rPr>
            </w:pPr>
          </w:p>
        </w:tc>
        <w:tc>
          <w:tcPr>
            <w:tcW w:w="4733" w:type="dxa"/>
            <w:gridSpan w:val="10"/>
            <w:shd w:val="clear" w:color="auto" w:fill="auto"/>
          </w:tcPr>
          <w:p w14:paraId="4D1225BF" w14:textId="77777777" w:rsidR="00BD7180" w:rsidRPr="00073AD7" w:rsidRDefault="00BD7180" w:rsidP="001F4AD2">
            <w:pPr>
              <w:pStyle w:val="acctfourfigures"/>
              <w:tabs>
                <w:tab w:val="clear" w:pos="765"/>
                <w:tab w:val="decimal" w:pos="731"/>
              </w:tabs>
              <w:spacing w:line="380" w:lineRule="exact"/>
              <w:ind w:right="-169"/>
              <w:jc w:val="center"/>
              <w:rPr>
                <w:i/>
                <w:iCs/>
                <w:szCs w:val="22"/>
                <w:cs/>
                <w:lang w:bidi="th-TH"/>
              </w:rPr>
            </w:pPr>
          </w:p>
        </w:tc>
      </w:tr>
      <w:tr w:rsidR="00BD7180" w:rsidRPr="00073AD7" w14:paraId="25511354" w14:textId="77777777" w:rsidTr="00B27760">
        <w:trPr>
          <w:cantSplit/>
          <w:trHeight w:val="521"/>
        </w:trPr>
        <w:tc>
          <w:tcPr>
            <w:tcW w:w="2700" w:type="dxa"/>
            <w:shd w:val="clear" w:color="auto" w:fill="auto"/>
          </w:tcPr>
          <w:p w14:paraId="237332D7" w14:textId="77777777" w:rsidR="00BD7180" w:rsidRPr="00073AD7" w:rsidRDefault="006C1815" w:rsidP="001F4AD2">
            <w:pPr>
              <w:spacing w:line="240" w:lineRule="auto"/>
              <w:rPr>
                <w:rFonts w:ascii="Times New Roman" w:eastAsiaTheme="minorEastAsia" w:hAnsi="Times New Roman" w:cs="Times New Roman"/>
                <w:sz w:val="22"/>
                <w:szCs w:val="22"/>
                <w:cs/>
                <w:lang w:eastAsia="ja-JP"/>
              </w:rPr>
            </w:pPr>
            <w:r w:rsidRPr="00681C0D">
              <w:rPr>
                <w:rFonts w:ascii="Times New Roman" w:hAnsi="Times New Roman" w:cs="Times New Roman"/>
                <w:sz w:val="22"/>
                <w:szCs w:val="22"/>
              </w:rPr>
              <w:t>Derivatives (</w:t>
            </w:r>
            <w:r w:rsidR="00A964EC" w:rsidRPr="00681C0D">
              <w:rPr>
                <w:rFonts w:ascii="Times New Roman" w:hAnsi="Times New Roman" w:cs="Times New Roman"/>
                <w:sz w:val="22"/>
                <w:szCs w:val="22"/>
              </w:rPr>
              <w:t xml:space="preserve">Forward </w:t>
            </w:r>
            <w:r w:rsidR="00163514">
              <w:rPr>
                <w:rFonts w:ascii="Times New Roman" w:hAnsi="Times New Roman" w:cs="Times New Roman"/>
                <w:sz w:val="22"/>
                <w:szCs w:val="22"/>
              </w:rPr>
              <w:br/>
              <w:t xml:space="preserve">   </w:t>
            </w:r>
            <w:r w:rsidR="00A964EC" w:rsidRPr="00681C0D">
              <w:rPr>
                <w:rFonts w:ascii="Times New Roman" w:hAnsi="Times New Roman" w:cs="Times New Roman"/>
                <w:sz w:val="22"/>
                <w:szCs w:val="22"/>
              </w:rPr>
              <w:t>exchange contracts</w:t>
            </w:r>
            <w:r w:rsidR="00BD7180" w:rsidRPr="00681C0D">
              <w:rPr>
                <w:rFonts w:ascii="Times New Roman" w:eastAsiaTheme="minorEastAsia" w:hAnsi="Times New Roman" w:cs="Times New Roman"/>
                <w:sz w:val="22"/>
                <w:szCs w:val="22"/>
                <w:cs/>
                <w:lang w:eastAsia="ja-JP"/>
              </w:rPr>
              <w:t>)</w:t>
            </w:r>
          </w:p>
        </w:tc>
        <w:tc>
          <w:tcPr>
            <w:tcW w:w="1620" w:type="dxa"/>
            <w:tcBorders>
              <w:bottom w:val="double" w:sz="4" w:space="0" w:color="auto"/>
            </w:tcBorders>
            <w:vAlign w:val="bottom"/>
          </w:tcPr>
          <w:p w14:paraId="15723055" w14:textId="77777777" w:rsidR="00BD7180" w:rsidRPr="00073AD7" w:rsidRDefault="008F0921" w:rsidP="001F4AD2">
            <w:pPr>
              <w:pStyle w:val="acctfourfigures"/>
              <w:tabs>
                <w:tab w:val="clear" w:pos="765"/>
                <w:tab w:val="decimal" w:pos="911"/>
              </w:tabs>
              <w:spacing w:line="240" w:lineRule="auto"/>
              <w:ind w:right="11"/>
              <w:rPr>
                <w:szCs w:val="22"/>
              </w:rPr>
            </w:pPr>
            <w:r>
              <w:rPr>
                <w:szCs w:val="22"/>
              </w:rPr>
              <w:t>411</w:t>
            </w:r>
          </w:p>
        </w:tc>
        <w:tc>
          <w:tcPr>
            <w:tcW w:w="180" w:type="dxa"/>
            <w:vAlign w:val="bottom"/>
          </w:tcPr>
          <w:p w14:paraId="58B4F8A1" w14:textId="77777777" w:rsidR="00BD7180" w:rsidRPr="00073AD7" w:rsidRDefault="00BD7180" w:rsidP="001F4AD2">
            <w:pPr>
              <w:pStyle w:val="acctfourfigures"/>
              <w:tabs>
                <w:tab w:val="clear" w:pos="765"/>
                <w:tab w:val="decimal" w:pos="731"/>
              </w:tabs>
              <w:spacing w:line="240" w:lineRule="auto"/>
              <w:ind w:right="11"/>
              <w:rPr>
                <w:szCs w:val="22"/>
              </w:rPr>
            </w:pPr>
          </w:p>
        </w:tc>
        <w:tc>
          <w:tcPr>
            <w:tcW w:w="1350" w:type="dxa"/>
            <w:gridSpan w:val="2"/>
            <w:tcBorders>
              <w:bottom w:val="double" w:sz="4" w:space="0" w:color="auto"/>
            </w:tcBorders>
            <w:shd w:val="clear" w:color="auto" w:fill="auto"/>
            <w:vAlign w:val="bottom"/>
          </w:tcPr>
          <w:p w14:paraId="31B32AD4" w14:textId="77777777" w:rsidR="00BD7180" w:rsidRPr="00073AD7" w:rsidRDefault="008F0921" w:rsidP="00F71D49">
            <w:pPr>
              <w:pStyle w:val="acctfourfigures"/>
              <w:tabs>
                <w:tab w:val="clear" w:pos="765"/>
                <w:tab w:val="decimal" w:pos="828"/>
              </w:tabs>
              <w:spacing w:line="240" w:lineRule="auto"/>
              <w:ind w:right="11"/>
              <w:rPr>
                <w:szCs w:val="22"/>
              </w:rPr>
            </w:pPr>
            <w:r>
              <w:rPr>
                <w:szCs w:val="22"/>
              </w:rPr>
              <w:t>411</w:t>
            </w:r>
          </w:p>
        </w:tc>
        <w:tc>
          <w:tcPr>
            <w:tcW w:w="180" w:type="dxa"/>
            <w:gridSpan w:val="2"/>
            <w:shd w:val="clear" w:color="auto" w:fill="auto"/>
            <w:vAlign w:val="bottom"/>
          </w:tcPr>
          <w:p w14:paraId="417EE7E6" w14:textId="77777777" w:rsidR="00BD7180" w:rsidRPr="00073AD7" w:rsidRDefault="00BD7180" w:rsidP="001F4AD2">
            <w:pPr>
              <w:pStyle w:val="acctfourfigures"/>
              <w:spacing w:line="240" w:lineRule="auto"/>
              <w:ind w:right="101"/>
              <w:rPr>
                <w:szCs w:val="22"/>
              </w:rPr>
            </w:pPr>
          </w:p>
        </w:tc>
        <w:tc>
          <w:tcPr>
            <w:tcW w:w="1647" w:type="dxa"/>
            <w:gridSpan w:val="2"/>
            <w:tcBorders>
              <w:bottom w:val="double" w:sz="4" w:space="0" w:color="auto"/>
            </w:tcBorders>
            <w:shd w:val="clear" w:color="auto" w:fill="auto"/>
            <w:vAlign w:val="bottom"/>
          </w:tcPr>
          <w:p w14:paraId="3C933713" w14:textId="77777777" w:rsidR="00BD7180" w:rsidRPr="00073AD7" w:rsidRDefault="008F0921" w:rsidP="007875A6">
            <w:pPr>
              <w:pStyle w:val="acctfourfigures"/>
              <w:tabs>
                <w:tab w:val="clear" w:pos="765"/>
                <w:tab w:val="decimal" w:pos="818"/>
              </w:tabs>
              <w:spacing w:line="240" w:lineRule="auto"/>
              <w:ind w:right="11"/>
              <w:rPr>
                <w:szCs w:val="22"/>
              </w:rPr>
            </w:pPr>
            <w:r>
              <w:rPr>
                <w:szCs w:val="22"/>
              </w:rPr>
              <w:t>-</w:t>
            </w:r>
          </w:p>
        </w:tc>
        <w:tc>
          <w:tcPr>
            <w:tcW w:w="180" w:type="dxa"/>
            <w:gridSpan w:val="2"/>
            <w:shd w:val="clear" w:color="auto" w:fill="auto"/>
            <w:vAlign w:val="bottom"/>
          </w:tcPr>
          <w:p w14:paraId="76B4A98B" w14:textId="77777777" w:rsidR="00BD7180" w:rsidRPr="00073AD7" w:rsidRDefault="00BD7180" w:rsidP="001F4AD2">
            <w:pPr>
              <w:pStyle w:val="acctfourfigures"/>
              <w:spacing w:line="240" w:lineRule="auto"/>
              <w:rPr>
                <w:szCs w:val="22"/>
              </w:rPr>
            </w:pPr>
          </w:p>
        </w:tc>
        <w:tc>
          <w:tcPr>
            <w:tcW w:w="1376" w:type="dxa"/>
            <w:gridSpan w:val="2"/>
            <w:tcBorders>
              <w:bottom w:val="double" w:sz="4" w:space="0" w:color="auto"/>
            </w:tcBorders>
            <w:shd w:val="clear" w:color="auto" w:fill="auto"/>
            <w:vAlign w:val="bottom"/>
          </w:tcPr>
          <w:p w14:paraId="0BD92AF1" w14:textId="77777777" w:rsidR="00BD7180" w:rsidRPr="00073AD7" w:rsidRDefault="00BD7180" w:rsidP="007875A6">
            <w:pPr>
              <w:pStyle w:val="acctfourfigures"/>
              <w:tabs>
                <w:tab w:val="clear" w:pos="765"/>
                <w:tab w:val="decimal" w:pos="613"/>
              </w:tabs>
              <w:spacing w:line="240" w:lineRule="auto"/>
              <w:ind w:right="11"/>
              <w:rPr>
                <w:szCs w:val="22"/>
              </w:rPr>
            </w:pPr>
            <w:r w:rsidRPr="00073AD7">
              <w:rPr>
                <w:szCs w:val="22"/>
              </w:rPr>
              <w:t>-</w:t>
            </w:r>
          </w:p>
        </w:tc>
      </w:tr>
      <w:tr w:rsidR="00BD7180" w:rsidRPr="00073AD7" w14:paraId="7796538B" w14:textId="77777777" w:rsidTr="00B27760">
        <w:trPr>
          <w:gridAfter w:val="1"/>
          <w:wAfter w:w="31" w:type="dxa"/>
          <w:tblHeader/>
        </w:trPr>
        <w:tc>
          <w:tcPr>
            <w:tcW w:w="2700" w:type="dxa"/>
            <w:shd w:val="clear" w:color="auto" w:fill="auto"/>
          </w:tcPr>
          <w:p w14:paraId="325F44B3" w14:textId="77777777" w:rsidR="00BD7180" w:rsidRPr="00073AD7" w:rsidRDefault="00BD7180" w:rsidP="001F4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6502" w:type="dxa"/>
            <w:gridSpan w:val="11"/>
          </w:tcPr>
          <w:p w14:paraId="0BDB4FF0" w14:textId="77777777" w:rsidR="00BD7180" w:rsidRPr="00073AD7" w:rsidRDefault="00BD7180" w:rsidP="001F4AD2">
            <w:pPr>
              <w:pStyle w:val="acctfourfigures"/>
              <w:tabs>
                <w:tab w:val="clear" w:pos="765"/>
                <w:tab w:val="decimal" w:pos="731"/>
              </w:tabs>
              <w:spacing w:line="340" w:lineRule="exact"/>
              <w:ind w:right="-169"/>
              <w:jc w:val="center"/>
              <w:rPr>
                <w:i/>
                <w:iCs/>
                <w:szCs w:val="22"/>
                <w:lang w:bidi="th-TH"/>
              </w:rPr>
            </w:pPr>
          </w:p>
        </w:tc>
      </w:tr>
      <w:tr w:rsidR="00BD7180" w:rsidRPr="00073AD7" w14:paraId="29448B39" w14:textId="77777777" w:rsidTr="00B27760">
        <w:trPr>
          <w:gridAfter w:val="1"/>
          <w:wAfter w:w="31" w:type="dxa"/>
          <w:tblHeader/>
        </w:trPr>
        <w:tc>
          <w:tcPr>
            <w:tcW w:w="2700" w:type="dxa"/>
            <w:shd w:val="clear" w:color="auto" w:fill="auto"/>
          </w:tcPr>
          <w:p w14:paraId="5D1005E3" w14:textId="77777777" w:rsidR="00BD7180" w:rsidRPr="00073AD7" w:rsidRDefault="00A964EC" w:rsidP="001F4AD2">
            <w:pPr>
              <w:spacing w:line="380" w:lineRule="exact"/>
              <w:ind w:left="180" w:hanging="180"/>
              <w:rPr>
                <w:rFonts w:ascii="Times New Roman" w:hAnsi="Times New Roman" w:cs="Times New Roman"/>
                <w:b/>
                <w:bCs/>
                <w:i/>
                <w:iCs/>
                <w:sz w:val="22"/>
                <w:szCs w:val="22"/>
              </w:rPr>
            </w:pPr>
            <w:r w:rsidRPr="00073AD7">
              <w:rPr>
                <w:rFonts w:ascii="Times New Roman" w:eastAsiaTheme="minorEastAsia" w:hAnsi="Times New Roman" w:cs="Times New Roman"/>
                <w:b/>
                <w:bCs/>
                <w:i/>
                <w:iCs/>
                <w:sz w:val="22"/>
                <w:szCs w:val="22"/>
                <w:lang w:eastAsia="ja-JP"/>
              </w:rPr>
              <w:t>Financial liabilities</w:t>
            </w:r>
          </w:p>
        </w:tc>
        <w:tc>
          <w:tcPr>
            <w:tcW w:w="1620" w:type="dxa"/>
          </w:tcPr>
          <w:p w14:paraId="4ABEC22F" w14:textId="77777777" w:rsidR="00BD7180" w:rsidRPr="00073AD7" w:rsidRDefault="00BD7180" w:rsidP="001F4AD2">
            <w:pPr>
              <w:pStyle w:val="acctfourfigures"/>
              <w:tabs>
                <w:tab w:val="clear" w:pos="765"/>
                <w:tab w:val="decimal" w:pos="731"/>
              </w:tabs>
              <w:spacing w:line="380" w:lineRule="exact"/>
              <w:ind w:right="-169"/>
              <w:jc w:val="center"/>
              <w:rPr>
                <w:i/>
                <w:iCs/>
                <w:szCs w:val="22"/>
                <w:cs/>
                <w:lang w:bidi="th-TH"/>
              </w:rPr>
            </w:pPr>
          </w:p>
        </w:tc>
        <w:tc>
          <w:tcPr>
            <w:tcW w:w="180" w:type="dxa"/>
          </w:tcPr>
          <w:p w14:paraId="132C746C" w14:textId="77777777" w:rsidR="00BD7180" w:rsidRPr="00073AD7" w:rsidRDefault="00BD7180" w:rsidP="001F4AD2">
            <w:pPr>
              <w:pStyle w:val="acctfourfigures"/>
              <w:tabs>
                <w:tab w:val="clear" w:pos="765"/>
                <w:tab w:val="decimal" w:pos="731"/>
              </w:tabs>
              <w:spacing w:line="380" w:lineRule="exact"/>
              <w:ind w:right="-169"/>
              <w:jc w:val="center"/>
              <w:rPr>
                <w:i/>
                <w:iCs/>
                <w:szCs w:val="22"/>
                <w:cs/>
                <w:lang w:bidi="th-TH"/>
              </w:rPr>
            </w:pPr>
          </w:p>
        </w:tc>
        <w:tc>
          <w:tcPr>
            <w:tcW w:w="4702" w:type="dxa"/>
            <w:gridSpan w:val="9"/>
            <w:shd w:val="clear" w:color="auto" w:fill="auto"/>
          </w:tcPr>
          <w:p w14:paraId="2B7B0391" w14:textId="77777777" w:rsidR="00BD7180" w:rsidRPr="00073AD7" w:rsidRDefault="00BD7180" w:rsidP="001F4AD2">
            <w:pPr>
              <w:pStyle w:val="acctfourfigures"/>
              <w:tabs>
                <w:tab w:val="clear" w:pos="765"/>
                <w:tab w:val="decimal" w:pos="731"/>
              </w:tabs>
              <w:spacing w:line="380" w:lineRule="exact"/>
              <w:ind w:right="-169"/>
              <w:jc w:val="center"/>
              <w:rPr>
                <w:i/>
                <w:iCs/>
                <w:szCs w:val="22"/>
                <w:cs/>
                <w:lang w:bidi="th-TH"/>
              </w:rPr>
            </w:pPr>
          </w:p>
        </w:tc>
      </w:tr>
      <w:tr w:rsidR="00BD7180" w:rsidRPr="00073AD7" w14:paraId="211B333B" w14:textId="77777777" w:rsidTr="00B27760">
        <w:trPr>
          <w:gridAfter w:val="1"/>
          <w:wAfter w:w="31" w:type="dxa"/>
          <w:cantSplit/>
          <w:trHeight w:val="521"/>
        </w:trPr>
        <w:tc>
          <w:tcPr>
            <w:tcW w:w="2700" w:type="dxa"/>
            <w:shd w:val="clear" w:color="auto" w:fill="auto"/>
          </w:tcPr>
          <w:p w14:paraId="459DD05D" w14:textId="77777777" w:rsidR="00BD7180" w:rsidRPr="00073AD7" w:rsidRDefault="006C1815" w:rsidP="001F4AD2">
            <w:pPr>
              <w:spacing w:line="240" w:lineRule="auto"/>
              <w:rPr>
                <w:rFonts w:ascii="Times New Roman" w:eastAsiaTheme="minorEastAsia" w:hAnsi="Times New Roman" w:cs="Times New Roman"/>
                <w:sz w:val="22"/>
                <w:szCs w:val="22"/>
                <w:cs/>
                <w:lang w:eastAsia="ja-JP"/>
              </w:rPr>
            </w:pPr>
            <w:r w:rsidRPr="00073AD7">
              <w:rPr>
                <w:rFonts w:ascii="Times New Roman" w:hAnsi="Times New Roman" w:cs="Times New Roman"/>
                <w:sz w:val="22"/>
                <w:szCs w:val="22"/>
              </w:rPr>
              <w:t>Derivatives (</w:t>
            </w:r>
            <w:r w:rsidR="00A964EC" w:rsidRPr="00073AD7">
              <w:rPr>
                <w:rFonts w:ascii="Times New Roman" w:hAnsi="Times New Roman" w:cs="Times New Roman"/>
                <w:sz w:val="22"/>
                <w:szCs w:val="22"/>
              </w:rPr>
              <w:t xml:space="preserve">Forward </w:t>
            </w:r>
            <w:r w:rsidR="00163514">
              <w:rPr>
                <w:rFonts w:ascii="Times New Roman" w:hAnsi="Times New Roman" w:cs="Times New Roman"/>
                <w:sz w:val="22"/>
                <w:szCs w:val="22"/>
              </w:rPr>
              <w:br/>
              <w:t xml:space="preserve">   </w:t>
            </w:r>
            <w:r w:rsidR="00A964EC" w:rsidRPr="00073AD7">
              <w:rPr>
                <w:rFonts w:ascii="Times New Roman" w:hAnsi="Times New Roman" w:cs="Times New Roman"/>
                <w:sz w:val="22"/>
                <w:szCs w:val="22"/>
              </w:rPr>
              <w:t>exchange contracts</w:t>
            </w:r>
            <w:r w:rsidRPr="00073AD7">
              <w:rPr>
                <w:rFonts w:ascii="Times New Roman" w:hAnsi="Times New Roman" w:cs="Times New Roman"/>
                <w:sz w:val="22"/>
                <w:szCs w:val="22"/>
              </w:rPr>
              <w:t>)</w:t>
            </w:r>
          </w:p>
        </w:tc>
        <w:tc>
          <w:tcPr>
            <w:tcW w:w="1620" w:type="dxa"/>
            <w:tcBorders>
              <w:bottom w:val="double" w:sz="4" w:space="0" w:color="auto"/>
            </w:tcBorders>
            <w:vAlign w:val="bottom"/>
          </w:tcPr>
          <w:p w14:paraId="524F64A3" w14:textId="77777777" w:rsidR="00BD7180" w:rsidRPr="00073AD7" w:rsidRDefault="008F0921" w:rsidP="001F4AD2">
            <w:pPr>
              <w:pStyle w:val="acctfourfigures"/>
              <w:tabs>
                <w:tab w:val="clear" w:pos="765"/>
                <w:tab w:val="decimal" w:pos="911"/>
              </w:tabs>
              <w:spacing w:line="240" w:lineRule="auto"/>
              <w:ind w:right="11"/>
              <w:rPr>
                <w:szCs w:val="22"/>
              </w:rPr>
            </w:pPr>
            <w:r>
              <w:rPr>
                <w:szCs w:val="22"/>
              </w:rPr>
              <w:t>116</w:t>
            </w:r>
          </w:p>
        </w:tc>
        <w:tc>
          <w:tcPr>
            <w:tcW w:w="180" w:type="dxa"/>
            <w:vAlign w:val="bottom"/>
          </w:tcPr>
          <w:p w14:paraId="4AD4ADC9" w14:textId="77777777" w:rsidR="00BD7180" w:rsidRPr="00073AD7" w:rsidRDefault="00BD7180" w:rsidP="001F4AD2">
            <w:pPr>
              <w:pStyle w:val="acctfourfigures"/>
              <w:tabs>
                <w:tab w:val="clear" w:pos="765"/>
                <w:tab w:val="decimal" w:pos="731"/>
              </w:tabs>
              <w:spacing w:line="240" w:lineRule="auto"/>
              <w:ind w:right="11"/>
              <w:rPr>
                <w:szCs w:val="22"/>
              </w:rPr>
            </w:pPr>
          </w:p>
        </w:tc>
        <w:tc>
          <w:tcPr>
            <w:tcW w:w="1323" w:type="dxa"/>
            <w:tcBorders>
              <w:bottom w:val="double" w:sz="4" w:space="0" w:color="auto"/>
            </w:tcBorders>
            <w:shd w:val="clear" w:color="auto" w:fill="auto"/>
            <w:vAlign w:val="bottom"/>
          </w:tcPr>
          <w:p w14:paraId="5C1BD96D" w14:textId="77777777" w:rsidR="00BD7180" w:rsidRPr="00073AD7" w:rsidRDefault="008F0921" w:rsidP="00F71D49">
            <w:pPr>
              <w:pStyle w:val="acctfourfigures"/>
              <w:tabs>
                <w:tab w:val="clear" w:pos="765"/>
                <w:tab w:val="decimal" w:pos="828"/>
              </w:tabs>
              <w:spacing w:line="240" w:lineRule="auto"/>
              <w:ind w:right="11"/>
              <w:rPr>
                <w:szCs w:val="22"/>
              </w:rPr>
            </w:pPr>
            <w:r>
              <w:rPr>
                <w:szCs w:val="22"/>
              </w:rPr>
              <w:t>116</w:t>
            </w:r>
          </w:p>
        </w:tc>
        <w:tc>
          <w:tcPr>
            <w:tcW w:w="180" w:type="dxa"/>
            <w:gridSpan w:val="2"/>
            <w:shd w:val="clear" w:color="auto" w:fill="auto"/>
            <w:vAlign w:val="bottom"/>
          </w:tcPr>
          <w:p w14:paraId="33710988" w14:textId="77777777" w:rsidR="00BD7180" w:rsidRPr="00073AD7" w:rsidRDefault="00BD7180" w:rsidP="00F71D49">
            <w:pPr>
              <w:pStyle w:val="acctfourfigures"/>
              <w:tabs>
                <w:tab w:val="decimal" w:pos="828"/>
              </w:tabs>
              <w:spacing w:line="240" w:lineRule="auto"/>
              <w:ind w:right="101"/>
              <w:rPr>
                <w:szCs w:val="22"/>
              </w:rPr>
            </w:pPr>
          </w:p>
        </w:tc>
        <w:tc>
          <w:tcPr>
            <w:tcW w:w="1647" w:type="dxa"/>
            <w:gridSpan w:val="2"/>
            <w:tcBorders>
              <w:bottom w:val="double" w:sz="4" w:space="0" w:color="auto"/>
            </w:tcBorders>
            <w:shd w:val="clear" w:color="auto" w:fill="auto"/>
            <w:vAlign w:val="bottom"/>
          </w:tcPr>
          <w:p w14:paraId="12878591" w14:textId="77777777" w:rsidR="00BD7180" w:rsidRPr="00073AD7" w:rsidRDefault="008F0921" w:rsidP="007875A6">
            <w:pPr>
              <w:pStyle w:val="acctfourfigures"/>
              <w:tabs>
                <w:tab w:val="clear" w:pos="765"/>
                <w:tab w:val="decimal" w:pos="923"/>
              </w:tabs>
              <w:spacing w:line="240" w:lineRule="auto"/>
              <w:ind w:right="11"/>
              <w:rPr>
                <w:szCs w:val="22"/>
              </w:rPr>
            </w:pPr>
            <w:r>
              <w:rPr>
                <w:szCs w:val="22"/>
              </w:rPr>
              <w:t>39</w:t>
            </w:r>
          </w:p>
        </w:tc>
        <w:tc>
          <w:tcPr>
            <w:tcW w:w="180" w:type="dxa"/>
            <w:gridSpan w:val="2"/>
            <w:shd w:val="clear" w:color="auto" w:fill="auto"/>
            <w:vAlign w:val="bottom"/>
          </w:tcPr>
          <w:p w14:paraId="741BD960" w14:textId="77777777" w:rsidR="00BD7180" w:rsidRPr="00073AD7" w:rsidRDefault="00BD7180" w:rsidP="001F4AD2">
            <w:pPr>
              <w:pStyle w:val="acctfourfigures"/>
              <w:spacing w:line="240" w:lineRule="auto"/>
              <w:rPr>
                <w:szCs w:val="22"/>
              </w:rPr>
            </w:pPr>
          </w:p>
        </w:tc>
        <w:tc>
          <w:tcPr>
            <w:tcW w:w="1372" w:type="dxa"/>
            <w:gridSpan w:val="2"/>
            <w:tcBorders>
              <w:bottom w:val="double" w:sz="4" w:space="0" w:color="auto"/>
            </w:tcBorders>
            <w:shd w:val="clear" w:color="auto" w:fill="auto"/>
            <w:vAlign w:val="bottom"/>
          </w:tcPr>
          <w:p w14:paraId="6B6F1F93" w14:textId="77777777" w:rsidR="00BD7180" w:rsidRPr="00073AD7" w:rsidRDefault="008F0921" w:rsidP="007875A6">
            <w:pPr>
              <w:pStyle w:val="acctfourfigures"/>
              <w:tabs>
                <w:tab w:val="clear" w:pos="765"/>
                <w:tab w:val="decimal" w:pos="718"/>
              </w:tabs>
              <w:spacing w:line="240" w:lineRule="auto"/>
              <w:ind w:right="11"/>
              <w:rPr>
                <w:szCs w:val="22"/>
              </w:rPr>
            </w:pPr>
            <w:r>
              <w:rPr>
                <w:szCs w:val="22"/>
              </w:rPr>
              <w:t>39</w:t>
            </w:r>
          </w:p>
        </w:tc>
      </w:tr>
    </w:tbl>
    <w:p w14:paraId="2B891668" w14:textId="77777777" w:rsidR="0093744D" w:rsidRPr="00942364" w:rsidRDefault="0093744D" w:rsidP="0021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p>
    <w:tbl>
      <w:tblPr>
        <w:tblpPr w:leftFromText="180" w:rightFromText="180" w:vertAnchor="text" w:horzAnchor="margin" w:tblpX="485" w:tblpY="183"/>
        <w:tblW w:w="9233" w:type="dxa"/>
        <w:tblLayout w:type="fixed"/>
        <w:tblCellMar>
          <w:left w:w="79" w:type="dxa"/>
          <w:right w:w="79" w:type="dxa"/>
        </w:tblCellMar>
        <w:tblLook w:val="0020" w:firstRow="1" w:lastRow="0" w:firstColumn="0" w:lastColumn="0" w:noHBand="0" w:noVBand="0"/>
      </w:tblPr>
      <w:tblGrid>
        <w:gridCol w:w="2700"/>
        <w:gridCol w:w="1620"/>
        <w:gridCol w:w="180"/>
        <w:gridCol w:w="1350"/>
        <w:gridCol w:w="180"/>
        <w:gridCol w:w="1647"/>
        <w:gridCol w:w="180"/>
        <w:gridCol w:w="1376"/>
      </w:tblGrid>
      <w:tr w:rsidR="00A964EC" w:rsidRPr="00942364" w14:paraId="21BE541A" w14:textId="77777777" w:rsidTr="00B27760">
        <w:trPr>
          <w:cantSplit/>
          <w:trHeight w:val="363"/>
          <w:tblHeader/>
        </w:trPr>
        <w:tc>
          <w:tcPr>
            <w:tcW w:w="2700" w:type="dxa"/>
            <w:vMerge w:val="restart"/>
            <w:shd w:val="clear" w:color="auto" w:fill="auto"/>
            <w:vAlign w:val="bottom"/>
          </w:tcPr>
          <w:p w14:paraId="452D618F" w14:textId="77777777" w:rsidR="00A964EC" w:rsidRPr="00942364" w:rsidRDefault="00A964EC" w:rsidP="00572149">
            <w:pPr>
              <w:pStyle w:val="acctfourfigures"/>
              <w:tabs>
                <w:tab w:val="clear" w:pos="765"/>
              </w:tabs>
              <w:spacing w:line="340" w:lineRule="exact"/>
              <w:rPr>
                <w:i/>
                <w:iCs/>
                <w:color w:val="0000FF"/>
                <w:szCs w:val="22"/>
                <w:lang w:val="en-US" w:bidi="th-TH"/>
              </w:rPr>
            </w:pPr>
          </w:p>
        </w:tc>
        <w:tc>
          <w:tcPr>
            <w:tcW w:w="3150" w:type="dxa"/>
            <w:gridSpan w:val="3"/>
          </w:tcPr>
          <w:p w14:paraId="79047340" w14:textId="77777777" w:rsidR="00A964EC" w:rsidRPr="00942364" w:rsidRDefault="00A964EC" w:rsidP="00572149">
            <w:pPr>
              <w:pStyle w:val="acctfourfigures"/>
              <w:tabs>
                <w:tab w:val="clear" w:pos="765"/>
                <w:tab w:val="decimal" w:pos="371"/>
              </w:tabs>
              <w:spacing w:line="340" w:lineRule="exact"/>
              <w:ind w:left="-79" w:right="-79"/>
              <w:jc w:val="center"/>
              <w:rPr>
                <w:b/>
                <w:bCs/>
                <w:szCs w:val="22"/>
                <w:cs/>
                <w:lang w:val="en-US" w:bidi="th-TH"/>
              </w:rPr>
            </w:pPr>
            <w:r w:rsidRPr="00942364">
              <w:rPr>
                <w:b/>
                <w:bCs/>
                <w:szCs w:val="22"/>
                <w:lang w:bidi="th-TH"/>
              </w:rPr>
              <w:t>Consolidated financial statement</w:t>
            </w:r>
          </w:p>
        </w:tc>
        <w:tc>
          <w:tcPr>
            <w:tcW w:w="180" w:type="dxa"/>
          </w:tcPr>
          <w:p w14:paraId="3AC66951" w14:textId="77777777" w:rsidR="00A964EC" w:rsidRPr="00942364" w:rsidRDefault="00A964EC" w:rsidP="00572149">
            <w:pPr>
              <w:pStyle w:val="acctfourfigures"/>
              <w:tabs>
                <w:tab w:val="clear" w:pos="765"/>
                <w:tab w:val="decimal" w:pos="371"/>
              </w:tabs>
              <w:spacing w:line="340" w:lineRule="exact"/>
              <w:ind w:left="-79" w:right="-79"/>
              <w:jc w:val="center"/>
              <w:rPr>
                <w:b/>
                <w:bCs/>
                <w:szCs w:val="22"/>
                <w:cs/>
                <w:lang w:val="en-US" w:bidi="th-TH"/>
              </w:rPr>
            </w:pPr>
          </w:p>
        </w:tc>
        <w:tc>
          <w:tcPr>
            <w:tcW w:w="3203" w:type="dxa"/>
            <w:gridSpan w:val="3"/>
          </w:tcPr>
          <w:p w14:paraId="68C3270F" w14:textId="77777777" w:rsidR="00A964EC" w:rsidRPr="00942364" w:rsidRDefault="00A964EC" w:rsidP="00572149">
            <w:pPr>
              <w:pStyle w:val="acctfourfigures"/>
              <w:tabs>
                <w:tab w:val="clear" w:pos="765"/>
                <w:tab w:val="decimal" w:pos="371"/>
              </w:tabs>
              <w:spacing w:line="340" w:lineRule="exact"/>
              <w:ind w:left="-79" w:right="-79"/>
              <w:jc w:val="center"/>
              <w:rPr>
                <w:rFonts w:eastAsiaTheme="minorEastAsia"/>
                <w:b/>
                <w:bCs/>
                <w:szCs w:val="22"/>
                <w:cs/>
                <w:lang w:val="en-US" w:eastAsia="ja-JP" w:bidi="th-TH"/>
              </w:rPr>
            </w:pPr>
            <w:r w:rsidRPr="00942364">
              <w:rPr>
                <w:b/>
                <w:bCs/>
                <w:szCs w:val="22"/>
                <w:lang w:bidi="th-TH"/>
              </w:rPr>
              <w:t>Separate financial statement</w:t>
            </w:r>
          </w:p>
        </w:tc>
      </w:tr>
      <w:tr w:rsidR="00B97AF2" w:rsidRPr="00942364" w14:paraId="7E085185" w14:textId="77777777" w:rsidTr="00B27760">
        <w:trPr>
          <w:cantSplit/>
          <w:trHeight w:val="363"/>
          <w:tblHeader/>
        </w:trPr>
        <w:tc>
          <w:tcPr>
            <w:tcW w:w="2700" w:type="dxa"/>
            <w:vMerge/>
            <w:shd w:val="clear" w:color="auto" w:fill="auto"/>
            <w:vAlign w:val="bottom"/>
          </w:tcPr>
          <w:p w14:paraId="1DAD2145" w14:textId="77777777" w:rsidR="00B97AF2" w:rsidRPr="00942364" w:rsidRDefault="00B97AF2" w:rsidP="00572149">
            <w:pPr>
              <w:pStyle w:val="acctfourfigures"/>
              <w:tabs>
                <w:tab w:val="clear" w:pos="765"/>
              </w:tabs>
              <w:spacing w:line="340" w:lineRule="exact"/>
              <w:rPr>
                <w:i/>
                <w:iCs/>
                <w:color w:val="0000FF"/>
                <w:szCs w:val="22"/>
                <w:cs/>
                <w:lang w:bidi="th-TH"/>
              </w:rPr>
            </w:pPr>
          </w:p>
        </w:tc>
        <w:tc>
          <w:tcPr>
            <w:tcW w:w="1620" w:type="dxa"/>
            <w:vMerge w:val="restart"/>
            <w:vAlign w:val="bottom"/>
          </w:tcPr>
          <w:p w14:paraId="15E213E9" w14:textId="77777777" w:rsidR="00B97AF2" w:rsidRPr="00B97AF2" w:rsidRDefault="00B97AF2" w:rsidP="00AF404C">
            <w:pPr>
              <w:pStyle w:val="acctfourfigures"/>
              <w:tabs>
                <w:tab w:val="clear" w:pos="765"/>
                <w:tab w:val="decimal" w:pos="371"/>
              </w:tabs>
              <w:spacing w:line="340" w:lineRule="exact"/>
              <w:ind w:right="-79"/>
              <w:rPr>
                <w:szCs w:val="22"/>
                <w:cs/>
                <w:lang w:val="en-US" w:bidi="th-TH"/>
              </w:rPr>
            </w:pPr>
            <w:r w:rsidRPr="00B97AF2">
              <w:rPr>
                <w:szCs w:val="22"/>
                <w:lang w:bidi="th-TH"/>
              </w:rPr>
              <w:t>Carrying amount</w:t>
            </w:r>
          </w:p>
        </w:tc>
        <w:tc>
          <w:tcPr>
            <w:tcW w:w="180" w:type="dxa"/>
          </w:tcPr>
          <w:p w14:paraId="1D227BD5" w14:textId="77777777" w:rsidR="00B97AF2" w:rsidRPr="00B97AF2" w:rsidRDefault="00B97AF2" w:rsidP="00572149">
            <w:pPr>
              <w:pStyle w:val="acctfourfigures"/>
              <w:tabs>
                <w:tab w:val="clear" w:pos="765"/>
                <w:tab w:val="decimal" w:pos="371"/>
              </w:tabs>
              <w:spacing w:line="340" w:lineRule="exact"/>
              <w:ind w:left="-79" w:right="-79"/>
              <w:jc w:val="center"/>
              <w:rPr>
                <w:szCs w:val="22"/>
                <w:cs/>
                <w:lang w:bidi="th-TH"/>
              </w:rPr>
            </w:pPr>
          </w:p>
        </w:tc>
        <w:tc>
          <w:tcPr>
            <w:tcW w:w="1350" w:type="dxa"/>
            <w:tcBorders>
              <w:bottom w:val="single" w:sz="4" w:space="0" w:color="auto"/>
            </w:tcBorders>
            <w:shd w:val="clear" w:color="auto" w:fill="auto"/>
            <w:vAlign w:val="bottom"/>
          </w:tcPr>
          <w:p w14:paraId="4EF557F8" w14:textId="77777777" w:rsidR="00B97AF2" w:rsidRPr="00B97AF2" w:rsidRDefault="00B97AF2" w:rsidP="00572149">
            <w:pPr>
              <w:pStyle w:val="acctfourfigures"/>
              <w:tabs>
                <w:tab w:val="clear" w:pos="765"/>
                <w:tab w:val="decimal" w:pos="371"/>
              </w:tabs>
              <w:spacing w:line="340" w:lineRule="exact"/>
              <w:ind w:left="-79" w:right="-79"/>
              <w:jc w:val="center"/>
              <w:rPr>
                <w:szCs w:val="22"/>
                <w:cs/>
                <w:lang w:bidi="th-TH"/>
              </w:rPr>
            </w:pPr>
            <w:r w:rsidRPr="00B97AF2">
              <w:rPr>
                <w:szCs w:val="22"/>
                <w:lang w:bidi="th-TH"/>
              </w:rPr>
              <w:t>Fair value</w:t>
            </w:r>
          </w:p>
        </w:tc>
        <w:tc>
          <w:tcPr>
            <w:tcW w:w="180" w:type="dxa"/>
            <w:shd w:val="clear" w:color="auto" w:fill="auto"/>
            <w:vAlign w:val="bottom"/>
          </w:tcPr>
          <w:p w14:paraId="353CAAC6" w14:textId="77777777" w:rsidR="00B97AF2" w:rsidRPr="00B97AF2" w:rsidRDefault="00B97AF2" w:rsidP="00572149">
            <w:pPr>
              <w:pStyle w:val="acctfourfigures"/>
              <w:tabs>
                <w:tab w:val="clear" w:pos="765"/>
                <w:tab w:val="decimal" w:pos="371"/>
              </w:tabs>
              <w:spacing w:line="340" w:lineRule="exact"/>
              <w:ind w:left="-79" w:right="-79"/>
              <w:jc w:val="center"/>
              <w:rPr>
                <w:szCs w:val="22"/>
                <w:cs/>
                <w:lang w:bidi="th-TH"/>
              </w:rPr>
            </w:pPr>
          </w:p>
        </w:tc>
        <w:tc>
          <w:tcPr>
            <w:tcW w:w="1647" w:type="dxa"/>
            <w:vMerge w:val="restart"/>
            <w:shd w:val="clear" w:color="auto" w:fill="auto"/>
            <w:vAlign w:val="bottom"/>
          </w:tcPr>
          <w:p w14:paraId="7370340F" w14:textId="77777777" w:rsidR="00B97AF2" w:rsidRDefault="00B97AF2" w:rsidP="00AF404C">
            <w:pPr>
              <w:pStyle w:val="acctfourfigures"/>
              <w:tabs>
                <w:tab w:val="clear" w:pos="765"/>
                <w:tab w:val="decimal" w:pos="371"/>
              </w:tabs>
              <w:spacing w:line="340" w:lineRule="exact"/>
              <w:ind w:left="-79" w:right="-79"/>
              <w:jc w:val="center"/>
              <w:rPr>
                <w:szCs w:val="22"/>
                <w:lang w:bidi="th-TH"/>
              </w:rPr>
            </w:pPr>
          </w:p>
          <w:p w14:paraId="328A2441" w14:textId="77777777" w:rsidR="00B97AF2" w:rsidRPr="00B97AF2" w:rsidRDefault="00B97AF2" w:rsidP="00AF404C">
            <w:pPr>
              <w:pStyle w:val="acctfourfigures"/>
              <w:tabs>
                <w:tab w:val="clear" w:pos="765"/>
                <w:tab w:val="decimal" w:pos="371"/>
              </w:tabs>
              <w:spacing w:line="340" w:lineRule="exact"/>
              <w:ind w:left="-79" w:right="-79"/>
              <w:jc w:val="center"/>
              <w:rPr>
                <w:szCs w:val="22"/>
                <w:cs/>
                <w:lang w:val="en-US" w:bidi="th-TH"/>
              </w:rPr>
            </w:pPr>
            <w:r w:rsidRPr="00B97AF2">
              <w:rPr>
                <w:szCs w:val="22"/>
                <w:lang w:bidi="th-TH"/>
              </w:rPr>
              <w:t>Carrying amount</w:t>
            </w:r>
          </w:p>
        </w:tc>
        <w:tc>
          <w:tcPr>
            <w:tcW w:w="180" w:type="dxa"/>
            <w:shd w:val="clear" w:color="auto" w:fill="auto"/>
          </w:tcPr>
          <w:p w14:paraId="789D8E61" w14:textId="77777777" w:rsidR="00B97AF2" w:rsidRPr="00B97AF2" w:rsidRDefault="00B97AF2" w:rsidP="00572149">
            <w:pPr>
              <w:pStyle w:val="acctfourfigures"/>
              <w:tabs>
                <w:tab w:val="clear" w:pos="765"/>
                <w:tab w:val="decimal" w:pos="371"/>
              </w:tabs>
              <w:spacing w:line="340" w:lineRule="exact"/>
              <w:ind w:left="-79" w:right="-79"/>
              <w:jc w:val="center"/>
              <w:rPr>
                <w:szCs w:val="22"/>
                <w:cs/>
                <w:lang w:bidi="th-TH"/>
              </w:rPr>
            </w:pPr>
          </w:p>
        </w:tc>
        <w:tc>
          <w:tcPr>
            <w:tcW w:w="1376" w:type="dxa"/>
            <w:tcBorders>
              <w:bottom w:val="single" w:sz="4" w:space="0" w:color="auto"/>
            </w:tcBorders>
            <w:shd w:val="clear" w:color="auto" w:fill="auto"/>
            <w:vAlign w:val="bottom"/>
          </w:tcPr>
          <w:p w14:paraId="4F6C04FE" w14:textId="77777777" w:rsidR="00B97AF2" w:rsidRPr="00B97AF2" w:rsidRDefault="00B97AF2" w:rsidP="00572149">
            <w:pPr>
              <w:pStyle w:val="acctfourfigures"/>
              <w:tabs>
                <w:tab w:val="clear" w:pos="765"/>
                <w:tab w:val="decimal" w:pos="371"/>
              </w:tabs>
              <w:spacing w:line="340" w:lineRule="exact"/>
              <w:ind w:left="-79" w:right="-79"/>
              <w:jc w:val="center"/>
              <w:rPr>
                <w:szCs w:val="22"/>
                <w:cs/>
                <w:lang w:bidi="th-TH"/>
              </w:rPr>
            </w:pPr>
            <w:r w:rsidRPr="00B97AF2">
              <w:rPr>
                <w:szCs w:val="22"/>
                <w:lang w:bidi="th-TH"/>
              </w:rPr>
              <w:t>Fair value</w:t>
            </w:r>
          </w:p>
        </w:tc>
      </w:tr>
      <w:tr w:rsidR="00B97AF2" w:rsidRPr="00942364" w14:paraId="53F5AAD0" w14:textId="77777777" w:rsidTr="00B27760">
        <w:trPr>
          <w:cantSplit/>
          <w:trHeight w:val="347"/>
          <w:tblHeader/>
        </w:trPr>
        <w:tc>
          <w:tcPr>
            <w:tcW w:w="2700" w:type="dxa"/>
            <w:shd w:val="clear" w:color="auto" w:fill="auto"/>
            <w:vAlign w:val="bottom"/>
          </w:tcPr>
          <w:p w14:paraId="202C65F0" w14:textId="77777777" w:rsidR="00B97AF2" w:rsidRPr="00942364" w:rsidRDefault="0093744D" w:rsidP="00572149">
            <w:pPr>
              <w:pStyle w:val="acctfourfigures"/>
              <w:tabs>
                <w:tab w:val="clear" w:pos="765"/>
              </w:tabs>
              <w:spacing w:line="340" w:lineRule="exact"/>
              <w:rPr>
                <w:b/>
                <w:bCs/>
                <w:i/>
                <w:iCs/>
                <w:szCs w:val="22"/>
                <w:highlight w:val="cyan"/>
                <w:cs/>
              </w:rPr>
            </w:pPr>
            <w:r w:rsidRPr="00942364">
              <w:rPr>
                <w:b/>
                <w:bCs/>
                <w:i/>
                <w:iCs/>
                <w:szCs w:val="22"/>
              </w:rPr>
              <w:t xml:space="preserve">At </w:t>
            </w:r>
            <w:r w:rsidRPr="00942364">
              <w:rPr>
                <w:b/>
                <w:bCs/>
                <w:i/>
                <w:iCs/>
                <w:szCs w:val="22"/>
                <w:cs/>
              </w:rPr>
              <w:t xml:space="preserve">31 </w:t>
            </w:r>
            <w:r w:rsidRPr="00942364">
              <w:rPr>
                <w:b/>
                <w:bCs/>
                <w:i/>
                <w:iCs/>
                <w:szCs w:val="22"/>
              </w:rPr>
              <w:t xml:space="preserve">December </w:t>
            </w:r>
            <w:r w:rsidRPr="00942364">
              <w:rPr>
                <w:b/>
                <w:bCs/>
                <w:i/>
                <w:iCs/>
                <w:szCs w:val="22"/>
                <w:cs/>
              </w:rPr>
              <w:t>20</w:t>
            </w:r>
            <w:r w:rsidRPr="00942364">
              <w:rPr>
                <w:b/>
                <w:bCs/>
                <w:i/>
                <w:iCs/>
                <w:szCs w:val="22"/>
              </w:rPr>
              <w:t>19</w:t>
            </w:r>
          </w:p>
        </w:tc>
        <w:tc>
          <w:tcPr>
            <w:tcW w:w="1620" w:type="dxa"/>
            <w:vMerge/>
            <w:vAlign w:val="bottom"/>
          </w:tcPr>
          <w:p w14:paraId="624F5D29" w14:textId="77777777" w:rsidR="00B97AF2" w:rsidRPr="00B97AF2" w:rsidRDefault="00B97AF2" w:rsidP="00572149">
            <w:pPr>
              <w:pStyle w:val="acctfourfigures"/>
              <w:tabs>
                <w:tab w:val="left" w:pos="720"/>
              </w:tabs>
              <w:spacing w:line="240" w:lineRule="atLeast"/>
              <w:ind w:right="-86"/>
              <w:rPr>
                <w:szCs w:val="22"/>
                <w:highlight w:val="cyan"/>
                <w:cs/>
                <w:lang w:val="en-US" w:bidi="th-TH"/>
              </w:rPr>
            </w:pPr>
          </w:p>
        </w:tc>
        <w:tc>
          <w:tcPr>
            <w:tcW w:w="180" w:type="dxa"/>
          </w:tcPr>
          <w:p w14:paraId="19B5D7D9" w14:textId="77777777" w:rsidR="00B97AF2" w:rsidRPr="00B97AF2" w:rsidRDefault="00B97AF2" w:rsidP="00572149">
            <w:pPr>
              <w:pStyle w:val="acctfourfigures"/>
              <w:tabs>
                <w:tab w:val="clear" w:pos="765"/>
              </w:tabs>
              <w:spacing w:line="240" w:lineRule="auto"/>
              <w:ind w:left="-79" w:right="-79"/>
              <w:jc w:val="center"/>
              <w:rPr>
                <w:szCs w:val="22"/>
                <w:cs/>
                <w:lang w:bidi="th-TH"/>
              </w:rPr>
            </w:pPr>
          </w:p>
        </w:tc>
        <w:tc>
          <w:tcPr>
            <w:tcW w:w="1350" w:type="dxa"/>
            <w:shd w:val="clear" w:color="auto" w:fill="auto"/>
          </w:tcPr>
          <w:p w14:paraId="70264D29" w14:textId="77777777" w:rsidR="00B97AF2" w:rsidRPr="00B97AF2" w:rsidRDefault="00B97AF2" w:rsidP="00572149">
            <w:pPr>
              <w:pStyle w:val="acctfourfigures"/>
              <w:tabs>
                <w:tab w:val="clear" w:pos="765"/>
              </w:tabs>
              <w:spacing w:line="240" w:lineRule="auto"/>
              <w:ind w:right="-79"/>
              <w:jc w:val="center"/>
              <w:rPr>
                <w:szCs w:val="22"/>
                <w:lang w:val="en-US" w:bidi="th-TH"/>
              </w:rPr>
            </w:pPr>
            <w:r w:rsidRPr="00B97AF2">
              <w:rPr>
                <w:szCs w:val="22"/>
              </w:rPr>
              <w:t xml:space="preserve"> </w:t>
            </w:r>
            <w:r w:rsidRPr="00B97AF2">
              <w:rPr>
                <w:szCs w:val="22"/>
                <w:lang w:bidi="th-TH"/>
              </w:rPr>
              <w:t xml:space="preserve">Level </w:t>
            </w:r>
            <w:r w:rsidRPr="00B97AF2">
              <w:rPr>
                <w:szCs w:val="22"/>
                <w:cs/>
                <w:lang w:bidi="th-TH"/>
              </w:rPr>
              <w:t>2</w:t>
            </w:r>
          </w:p>
        </w:tc>
        <w:tc>
          <w:tcPr>
            <w:tcW w:w="180" w:type="dxa"/>
            <w:shd w:val="clear" w:color="auto" w:fill="auto"/>
          </w:tcPr>
          <w:p w14:paraId="086B19FB" w14:textId="77777777" w:rsidR="00B97AF2" w:rsidRPr="00B97AF2" w:rsidRDefault="00B97AF2" w:rsidP="00572149">
            <w:pPr>
              <w:pStyle w:val="acctfourfigures"/>
              <w:tabs>
                <w:tab w:val="clear" w:pos="765"/>
                <w:tab w:val="decimal" w:pos="371"/>
              </w:tabs>
              <w:spacing w:line="240" w:lineRule="auto"/>
              <w:ind w:left="-79" w:right="-79"/>
              <w:jc w:val="center"/>
              <w:rPr>
                <w:szCs w:val="22"/>
              </w:rPr>
            </w:pPr>
          </w:p>
        </w:tc>
        <w:tc>
          <w:tcPr>
            <w:tcW w:w="1647" w:type="dxa"/>
            <w:vMerge/>
            <w:shd w:val="clear" w:color="auto" w:fill="auto"/>
          </w:tcPr>
          <w:p w14:paraId="0FD05DDF" w14:textId="77777777" w:rsidR="00B97AF2" w:rsidRPr="00B97AF2" w:rsidRDefault="00B97AF2" w:rsidP="00572149">
            <w:pPr>
              <w:pStyle w:val="acctfourfigures"/>
              <w:tabs>
                <w:tab w:val="clear" w:pos="765"/>
              </w:tabs>
              <w:spacing w:line="240" w:lineRule="auto"/>
              <w:ind w:right="-79"/>
              <w:rPr>
                <w:szCs w:val="22"/>
                <w:rtl/>
                <w:cs/>
                <w:lang w:bidi="th-TH"/>
              </w:rPr>
            </w:pPr>
          </w:p>
        </w:tc>
        <w:tc>
          <w:tcPr>
            <w:tcW w:w="180" w:type="dxa"/>
            <w:shd w:val="clear" w:color="auto" w:fill="auto"/>
          </w:tcPr>
          <w:p w14:paraId="47ADE384" w14:textId="77777777" w:rsidR="00B97AF2" w:rsidRPr="00B97AF2" w:rsidRDefault="00B97AF2" w:rsidP="00572149">
            <w:pPr>
              <w:pStyle w:val="acctfourfigures"/>
              <w:tabs>
                <w:tab w:val="clear" w:pos="765"/>
                <w:tab w:val="decimal" w:pos="371"/>
              </w:tabs>
              <w:spacing w:line="240" w:lineRule="auto"/>
              <w:ind w:left="-79" w:right="-79"/>
              <w:jc w:val="center"/>
              <w:rPr>
                <w:szCs w:val="22"/>
              </w:rPr>
            </w:pPr>
          </w:p>
        </w:tc>
        <w:tc>
          <w:tcPr>
            <w:tcW w:w="1376" w:type="dxa"/>
            <w:shd w:val="clear" w:color="auto" w:fill="auto"/>
          </w:tcPr>
          <w:p w14:paraId="74FE1EEF" w14:textId="77777777" w:rsidR="00B97AF2" w:rsidRPr="00B97AF2" w:rsidRDefault="00B97AF2" w:rsidP="00572149">
            <w:pPr>
              <w:pStyle w:val="acctfourfigures"/>
              <w:tabs>
                <w:tab w:val="clear" w:pos="765"/>
              </w:tabs>
              <w:spacing w:line="240" w:lineRule="auto"/>
              <w:ind w:left="-79" w:right="-79"/>
              <w:jc w:val="center"/>
              <w:rPr>
                <w:szCs w:val="22"/>
                <w:rtl/>
                <w:cs/>
                <w:lang w:bidi="th-TH"/>
              </w:rPr>
            </w:pPr>
            <w:r w:rsidRPr="00B97AF2">
              <w:rPr>
                <w:szCs w:val="22"/>
                <w:lang w:bidi="th-TH"/>
              </w:rPr>
              <w:t xml:space="preserve">Level </w:t>
            </w:r>
            <w:r w:rsidRPr="00B97AF2">
              <w:rPr>
                <w:szCs w:val="22"/>
                <w:cs/>
                <w:lang w:bidi="th-TH"/>
              </w:rPr>
              <w:t>2</w:t>
            </w:r>
          </w:p>
        </w:tc>
      </w:tr>
      <w:tr w:rsidR="00A964EC" w:rsidRPr="00942364" w14:paraId="062535B1" w14:textId="77777777" w:rsidTr="00B27760">
        <w:trPr>
          <w:cantSplit/>
          <w:tblHeader/>
        </w:trPr>
        <w:tc>
          <w:tcPr>
            <w:tcW w:w="2700" w:type="dxa"/>
            <w:shd w:val="clear" w:color="auto" w:fill="auto"/>
          </w:tcPr>
          <w:p w14:paraId="12A6CE4C" w14:textId="77777777" w:rsidR="00A964EC" w:rsidRPr="00942364" w:rsidRDefault="00A964EC" w:rsidP="00572149">
            <w:pPr>
              <w:spacing w:line="340" w:lineRule="exact"/>
              <w:ind w:left="180" w:hanging="180"/>
              <w:rPr>
                <w:rFonts w:ascii="Times New Roman" w:hAnsi="Times New Roman" w:cs="Times New Roman"/>
                <w:b/>
                <w:bCs/>
                <w:i/>
                <w:iCs/>
                <w:sz w:val="22"/>
                <w:szCs w:val="22"/>
              </w:rPr>
            </w:pPr>
          </w:p>
        </w:tc>
        <w:tc>
          <w:tcPr>
            <w:tcW w:w="6533" w:type="dxa"/>
            <w:gridSpan w:val="7"/>
          </w:tcPr>
          <w:p w14:paraId="24450032" w14:textId="77777777" w:rsidR="00A964EC" w:rsidRPr="00942364" w:rsidRDefault="00A964EC" w:rsidP="00572149">
            <w:pPr>
              <w:pStyle w:val="acctfourfigures"/>
              <w:tabs>
                <w:tab w:val="clear" w:pos="765"/>
                <w:tab w:val="decimal" w:pos="731"/>
              </w:tabs>
              <w:spacing w:line="340" w:lineRule="exact"/>
              <w:ind w:right="-169"/>
              <w:jc w:val="center"/>
              <w:rPr>
                <w:i/>
                <w:iCs/>
                <w:szCs w:val="22"/>
                <w:lang w:bidi="th-TH"/>
              </w:rPr>
            </w:pPr>
            <w:r w:rsidRPr="00942364">
              <w:rPr>
                <w:i/>
                <w:iCs/>
                <w:szCs w:val="22"/>
              </w:rPr>
              <w:t>(in thousand Baht)</w:t>
            </w:r>
          </w:p>
        </w:tc>
      </w:tr>
      <w:tr w:rsidR="00A964EC" w:rsidRPr="00942364" w14:paraId="054976C9" w14:textId="77777777" w:rsidTr="00B27760">
        <w:trPr>
          <w:tblHeader/>
        </w:trPr>
        <w:tc>
          <w:tcPr>
            <w:tcW w:w="2700" w:type="dxa"/>
            <w:shd w:val="clear" w:color="auto" w:fill="auto"/>
          </w:tcPr>
          <w:p w14:paraId="5C896B44" w14:textId="77777777" w:rsidR="00A964EC" w:rsidRPr="00942364" w:rsidRDefault="00A964EC" w:rsidP="00572149">
            <w:pPr>
              <w:spacing w:line="280" w:lineRule="exact"/>
              <w:ind w:left="187" w:hanging="187"/>
              <w:rPr>
                <w:rFonts w:ascii="Times New Roman" w:hAnsi="Times New Roman" w:cs="Times New Roman"/>
                <w:b/>
                <w:bCs/>
                <w:i/>
                <w:iCs/>
                <w:sz w:val="22"/>
                <w:szCs w:val="22"/>
                <w:cs/>
              </w:rPr>
            </w:pPr>
            <w:r w:rsidRPr="00942364">
              <w:rPr>
                <w:rFonts w:ascii="Times New Roman" w:eastAsiaTheme="minorEastAsia" w:hAnsi="Times New Roman" w:cs="Times New Roman"/>
                <w:b/>
                <w:bCs/>
                <w:i/>
                <w:iCs/>
                <w:sz w:val="22"/>
                <w:szCs w:val="22"/>
                <w:lang w:eastAsia="ja-JP"/>
              </w:rPr>
              <w:t>Financial assets</w:t>
            </w:r>
            <w:r w:rsidR="0005367E">
              <w:t xml:space="preserve"> </w:t>
            </w:r>
            <w:r w:rsidR="0005367E" w:rsidRPr="0005367E">
              <w:rPr>
                <w:rFonts w:ascii="Times New Roman" w:eastAsiaTheme="minorEastAsia" w:hAnsi="Times New Roman" w:cs="Times New Roman"/>
                <w:b/>
                <w:bCs/>
                <w:i/>
                <w:iCs/>
                <w:sz w:val="22"/>
                <w:szCs w:val="22"/>
                <w:lang w:eastAsia="ja-JP"/>
              </w:rPr>
              <w:t xml:space="preserve">measured </w:t>
            </w:r>
            <w:r w:rsidR="00A72476">
              <w:rPr>
                <w:rFonts w:ascii="Times New Roman" w:eastAsiaTheme="minorEastAsia" w:hAnsi="Times New Roman" w:cs="Times New Roman"/>
                <w:b/>
                <w:bCs/>
                <w:i/>
                <w:iCs/>
                <w:sz w:val="22"/>
                <w:szCs w:val="22"/>
                <w:lang w:eastAsia="ja-JP"/>
              </w:rPr>
              <w:br/>
            </w:r>
            <w:r w:rsidR="00ED48B3">
              <w:rPr>
                <w:rFonts w:ascii="Times New Roman" w:eastAsiaTheme="minorEastAsia" w:hAnsi="Times New Roman" w:cs="Times New Roman"/>
                <w:b/>
                <w:bCs/>
                <w:i/>
                <w:iCs/>
                <w:sz w:val="22"/>
                <w:szCs w:val="22"/>
                <w:lang w:eastAsia="ja-JP"/>
              </w:rPr>
              <w:t xml:space="preserve">at </w:t>
            </w:r>
            <w:r w:rsidR="0005367E" w:rsidRPr="0005367E">
              <w:rPr>
                <w:rFonts w:ascii="Times New Roman" w:eastAsiaTheme="minorEastAsia" w:hAnsi="Times New Roman" w:cs="Times New Roman"/>
                <w:b/>
                <w:bCs/>
                <w:i/>
                <w:iCs/>
                <w:sz w:val="22"/>
                <w:szCs w:val="22"/>
                <w:lang w:eastAsia="ja-JP"/>
              </w:rPr>
              <w:t>fair value</w:t>
            </w:r>
          </w:p>
        </w:tc>
        <w:tc>
          <w:tcPr>
            <w:tcW w:w="1620" w:type="dxa"/>
          </w:tcPr>
          <w:p w14:paraId="1EE4F0BD" w14:textId="77777777" w:rsidR="00A964EC" w:rsidRPr="00942364" w:rsidRDefault="00A964EC" w:rsidP="00572149">
            <w:pPr>
              <w:pStyle w:val="acctfourfigures"/>
              <w:tabs>
                <w:tab w:val="clear" w:pos="765"/>
                <w:tab w:val="decimal" w:pos="731"/>
              </w:tabs>
              <w:spacing w:line="380" w:lineRule="exact"/>
              <w:ind w:right="-169"/>
              <w:jc w:val="center"/>
              <w:rPr>
                <w:i/>
                <w:iCs/>
                <w:szCs w:val="22"/>
                <w:cs/>
                <w:lang w:bidi="th-TH"/>
              </w:rPr>
            </w:pPr>
          </w:p>
        </w:tc>
        <w:tc>
          <w:tcPr>
            <w:tcW w:w="180" w:type="dxa"/>
          </w:tcPr>
          <w:p w14:paraId="4FF43EC1" w14:textId="77777777" w:rsidR="00A964EC" w:rsidRPr="00942364" w:rsidRDefault="00A964EC" w:rsidP="00572149">
            <w:pPr>
              <w:pStyle w:val="acctfourfigures"/>
              <w:tabs>
                <w:tab w:val="clear" w:pos="765"/>
                <w:tab w:val="decimal" w:pos="731"/>
              </w:tabs>
              <w:spacing w:line="380" w:lineRule="exact"/>
              <w:ind w:right="-169"/>
              <w:jc w:val="center"/>
              <w:rPr>
                <w:i/>
                <w:iCs/>
                <w:szCs w:val="22"/>
                <w:cs/>
                <w:lang w:bidi="th-TH"/>
              </w:rPr>
            </w:pPr>
          </w:p>
        </w:tc>
        <w:tc>
          <w:tcPr>
            <w:tcW w:w="4733" w:type="dxa"/>
            <w:gridSpan w:val="5"/>
            <w:shd w:val="clear" w:color="auto" w:fill="auto"/>
          </w:tcPr>
          <w:p w14:paraId="68183F83" w14:textId="77777777" w:rsidR="00A964EC" w:rsidRPr="00942364" w:rsidRDefault="00A964EC" w:rsidP="00572149">
            <w:pPr>
              <w:pStyle w:val="acctfourfigures"/>
              <w:tabs>
                <w:tab w:val="clear" w:pos="765"/>
                <w:tab w:val="decimal" w:pos="731"/>
              </w:tabs>
              <w:spacing w:line="380" w:lineRule="exact"/>
              <w:ind w:right="-169"/>
              <w:jc w:val="center"/>
              <w:rPr>
                <w:i/>
                <w:iCs/>
                <w:szCs w:val="22"/>
                <w:cs/>
                <w:lang w:bidi="th-TH"/>
              </w:rPr>
            </w:pPr>
          </w:p>
        </w:tc>
      </w:tr>
      <w:tr w:rsidR="00FA719F" w:rsidRPr="00942364" w14:paraId="3BB285F1" w14:textId="77777777" w:rsidTr="00B27760">
        <w:trPr>
          <w:cantSplit/>
          <w:trHeight w:val="521"/>
        </w:trPr>
        <w:tc>
          <w:tcPr>
            <w:tcW w:w="2700" w:type="dxa"/>
            <w:shd w:val="clear" w:color="auto" w:fill="auto"/>
          </w:tcPr>
          <w:p w14:paraId="6E5EA999" w14:textId="77777777" w:rsidR="00FA719F" w:rsidRPr="00942364" w:rsidRDefault="00FA719F" w:rsidP="00FA719F">
            <w:pPr>
              <w:spacing w:line="240" w:lineRule="auto"/>
              <w:rPr>
                <w:rFonts w:ascii="Times New Roman" w:eastAsiaTheme="minorEastAsia" w:hAnsi="Times New Roman" w:cs="Times New Roman"/>
                <w:sz w:val="22"/>
                <w:szCs w:val="22"/>
                <w:cs/>
                <w:lang w:eastAsia="ja-JP"/>
              </w:rPr>
            </w:pPr>
            <w:r w:rsidRPr="00073AD7">
              <w:rPr>
                <w:rFonts w:ascii="Times New Roman" w:hAnsi="Times New Roman" w:cs="Times New Roman"/>
                <w:sz w:val="22"/>
                <w:szCs w:val="22"/>
              </w:rPr>
              <w:t xml:space="preserve">Derivatives (Forward </w:t>
            </w:r>
            <w:r>
              <w:rPr>
                <w:rFonts w:ascii="Times New Roman" w:hAnsi="Times New Roman" w:cs="Times New Roman"/>
                <w:sz w:val="22"/>
                <w:szCs w:val="22"/>
              </w:rPr>
              <w:br/>
              <w:t xml:space="preserve">   </w:t>
            </w:r>
            <w:r w:rsidRPr="00073AD7">
              <w:rPr>
                <w:rFonts w:ascii="Times New Roman" w:hAnsi="Times New Roman" w:cs="Times New Roman"/>
                <w:sz w:val="22"/>
                <w:szCs w:val="22"/>
              </w:rPr>
              <w:t>exchange contracts)</w:t>
            </w:r>
          </w:p>
        </w:tc>
        <w:tc>
          <w:tcPr>
            <w:tcW w:w="1620" w:type="dxa"/>
            <w:tcBorders>
              <w:bottom w:val="double" w:sz="4" w:space="0" w:color="auto"/>
            </w:tcBorders>
            <w:vAlign w:val="bottom"/>
          </w:tcPr>
          <w:p w14:paraId="409D55B5" w14:textId="77777777" w:rsidR="00FA719F" w:rsidRPr="00942364" w:rsidRDefault="00FA719F" w:rsidP="0024043B">
            <w:pPr>
              <w:pStyle w:val="acctfourfigures"/>
              <w:tabs>
                <w:tab w:val="clear" w:pos="765"/>
                <w:tab w:val="decimal" w:pos="911"/>
              </w:tabs>
              <w:spacing w:line="240" w:lineRule="auto"/>
              <w:ind w:right="11"/>
              <w:rPr>
                <w:szCs w:val="22"/>
              </w:rPr>
            </w:pPr>
            <w:r w:rsidRPr="00942364">
              <w:rPr>
                <w:szCs w:val="22"/>
              </w:rPr>
              <w:t>10</w:t>
            </w:r>
          </w:p>
        </w:tc>
        <w:tc>
          <w:tcPr>
            <w:tcW w:w="180" w:type="dxa"/>
            <w:vAlign w:val="bottom"/>
          </w:tcPr>
          <w:p w14:paraId="6EEDD5CC" w14:textId="77777777" w:rsidR="00FA719F" w:rsidRPr="00942364" w:rsidRDefault="00FA719F" w:rsidP="00FA719F">
            <w:pPr>
              <w:pStyle w:val="acctfourfigures"/>
              <w:tabs>
                <w:tab w:val="clear" w:pos="765"/>
                <w:tab w:val="decimal" w:pos="731"/>
              </w:tabs>
              <w:spacing w:line="240" w:lineRule="auto"/>
              <w:ind w:right="11"/>
              <w:rPr>
                <w:szCs w:val="22"/>
              </w:rPr>
            </w:pPr>
          </w:p>
        </w:tc>
        <w:tc>
          <w:tcPr>
            <w:tcW w:w="1350" w:type="dxa"/>
            <w:tcBorders>
              <w:bottom w:val="double" w:sz="4" w:space="0" w:color="auto"/>
            </w:tcBorders>
            <w:shd w:val="clear" w:color="auto" w:fill="auto"/>
            <w:vAlign w:val="bottom"/>
          </w:tcPr>
          <w:p w14:paraId="352FD32B" w14:textId="77777777" w:rsidR="00FA719F" w:rsidRPr="00942364" w:rsidRDefault="00FA719F" w:rsidP="0024043B">
            <w:pPr>
              <w:pStyle w:val="acctfourfigures"/>
              <w:tabs>
                <w:tab w:val="clear" w:pos="765"/>
                <w:tab w:val="decimal" w:pos="824"/>
              </w:tabs>
              <w:spacing w:line="240" w:lineRule="auto"/>
              <w:ind w:right="11"/>
              <w:rPr>
                <w:szCs w:val="22"/>
              </w:rPr>
            </w:pPr>
            <w:r w:rsidRPr="00942364">
              <w:rPr>
                <w:szCs w:val="22"/>
              </w:rPr>
              <w:t>10</w:t>
            </w:r>
          </w:p>
        </w:tc>
        <w:tc>
          <w:tcPr>
            <w:tcW w:w="180" w:type="dxa"/>
            <w:shd w:val="clear" w:color="auto" w:fill="auto"/>
            <w:vAlign w:val="bottom"/>
          </w:tcPr>
          <w:p w14:paraId="06C4ED5E" w14:textId="77777777" w:rsidR="00FA719F" w:rsidRPr="00942364" w:rsidRDefault="00FA719F" w:rsidP="00FA719F">
            <w:pPr>
              <w:pStyle w:val="acctfourfigures"/>
              <w:spacing w:line="240" w:lineRule="auto"/>
              <w:ind w:right="101"/>
              <w:rPr>
                <w:szCs w:val="22"/>
              </w:rPr>
            </w:pPr>
          </w:p>
        </w:tc>
        <w:tc>
          <w:tcPr>
            <w:tcW w:w="1647" w:type="dxa"/>
            <w:tcBorders>
              <w:bottom w:val="double" w:sz="4" w:space="0" w:color="auto"/>
            </w:tcBorders>
            <w:shd w:val="clear" w:color="auto" w:fill="auto"/>
            <w:vAlign w:val="bottom"/>
          </w:tcPr>
          <w:p w14:paraId="4BD2F355" w14:textId="77777777" w:rsidR="00FA719F" w:rsidRPr="00073AD7" w:rsidRDefault="00FA719F" w:rsidP="00FA719F">
            <w:pPr>
              <w:pStyle w:val="acctfourfigures"/>
              <w:tabs>
                <w:tab w:val="clear" w:pos="765"/>
                <w:tab w:val="decimal" w:pos="818"/>
              </w:tabs>
              <w:spacing w:line="240" w:lineRule="auto"/>
              <w:ind w:right="11"/>
              <w:rPr>
                <w:szCs w:val="22"/>
              </w:rPr>
            </w:pPr>
            <w:r>
              <w:rPr>
                <w:szCs w:val="22"/>
              </w:rPr>
              <w:t>-</w:t>
            </w:r>
          </w:p>
        </w:tc>
        <w:tc>
          <w:tcPr>
            <w:tcW w:w="180" w:type="dxa"/>
            <w:shd w:val="clear" w:color="auto" w:fill="auto"/>
            <w:vAlign w:val="bottom"/>
          </w:tcPr>
          <w:p w14:paraId="76CDE8F4" w14:textId="77777777" w:rsidR="00FA719F" w:rsidRPr="00073AD7" w:rsidRDefault="00FA719F" w:rsidP="00FA719F">
            <w:pPr>
              <w:pStyle w:val="acctfourfigures"/>
              <w:spacing w:line="240" w:lineRule="auto"/>
              <w:rPr>
                <w:szCs w:val="22"/>
              </w:rPr>
            </w:pPr>
          </w:p>
        </w:tc>
        <w:tc>
          <w:tcPr>
            <w:tcW w:w="1376" w:type="dxa"/>
            <w:tcBorders>
              <w:bottom w:val="double" w:sz="4" w:space="0" w:color="auto"/>
            </w:tcBorders>
            <w:shd w:val="clear" w:color="auto" w:fill="auto"/>
            <w:vAlign w:val="bottom"/>
          </w:tcPr>
          <w:p w14:paraId="546EDA1E" w14:textId="77777777" w:rsidR="00FA719F" w:rsidRPr="00942364" w:rsidRDefault="00FA719F" w:rsidP="00B451AC">
            <w:pPr>
              <w:pStyle w:val="acctfourfigures"/>
              <w:tabs>
                <w:tab w:val="clear" w:pos="765"/>
                <w:tab w:val="decimal" w:pos="613"/>
              </w:tabs>
              <w:spacing w:line="240" w:lineRule="auto"/>
              <w:ind w:right="11"/>
              <w:rPr>
                <w:szCs w:val="22"/>
              </w:rPr>
            </w:pPr>
            <w:r w:rsidRPr="00942364">
              <w:rPr>
                <w:szCs w:val="22"/>
              </w:rPr>
              <w:t>-</w:t>
            </w:r>
          </w:p>
        </w:tc>
      </w:tr>
      <w:tr w:rsidR="00ED48B3" w:rsidRPr="00942364" w14:paraId="6D7A16B3" w14:textId="77777777" w:rsidTr="00B27760">
        <w:trPr>
          <w:cantSplit/>
          <w:trHeight w:val="341"/>
        </w:trPr>
        <w:tc>
          <w:tcPr>
            <w:tcW w:w="2700" w:type="dxa"/>
            <w:shd w:val="clear" w:color="auto" w:fill="auto"/>
          </w:tcPr>
          <w:p w14:paraId="4AC94E9C" w14:textId="77777777" w:rsidR="00ED48B3" w:rsidRPr="00073AD7" w:rsidRDefault="00ED48B3" w:rsidP="00FA719F">
            <w:pPr>
              <w:spacing w:line="240" w:lineRule="auto"/>
              <w:rPr>
                <w:rFonts w:ascii="Times New Roman" w:hAnsi="Times New Roman" w:cs="Times New Roman"/>
                <w:sz w:val="22"/>
                <w:szCs w:val="22"/>
              </w:rPr>
            </w:pPr>
          </w:p>
        </w:tc>
        <w:tc>
          <w:tcPr>
            <w:tcW w:w="1620" w:type="dxa"/>
            <w:vAlign w:val="bottom"/>
          </w:tcPr>
          <w:p w14:paraId="27D98B45" w14:textId="77777777" w:rsidR="00ED48B3" w:rsidRPr="00942364" w:rsidRDefault="00ED48B3" w:rsidP="00FA719F">
            <w:pPr>
              <w:pStyle w:val="acctfourfigures"/>
              <w:tabs>
                <w:tab w:val="clear" w:pos="765"/>
                <w:tab w:val="decimal" w:pos="911"/>
              </w:tabs>
              <w:spacing w:line="240" w:lineRule="auto"/>
              <w:ind w:right="11"/>
              <w:rPr>
                <w:szCs w:val="22"/>
              </w:rPr>
            </w:pPr>
          </w:p>
        </w:tc>
        <w:tc>
          <w:tcPr>
            <w:tcW w:w="180" w:type="dxa"/>
            <w:vAlign w:val="bottom"/>
          </w:tcPr>
          <w:p w14:paraId="5FC08C50" w14:textId="77777777" w:rsidR="00ED48B3" w:rsidRPr="00942364" w:rsidRDefault="00ED48B3" w:rsidP="00FA719F">
            <w:pPr>
              <w:pStyle w:val="acctfourfigures"/>
              <w:tabs>
                <w:tab w:val="clear" w:pos="765"/>
                <w:tab w:val="decimal" w:pos="731"/>
              </w:tabs>
              <w:spacing w:line="240" w:lineRule="auto"/>
              <w:ind w:right="11"/>
              <w:rPr>
                <w:szCs w:val="22"/>
              </w:rPr>
            </w:pPr>
          </w:p>
        </w:tc>
        <w:tc>
          <w:tcPr>
            <w:tcW w:w="1350" w:type="dxa"/>
            <w:shd w:val="clear" w:color="auto" w:fill="auto"/>
            <w:vAlign w:val="bottom"/>
          </w:tcPr>
          <w:p w14:paraId="78D3C661" w14:textId="77777777" w:rsidR="00ED48B3" w:rsidRPr="00942364" w:rsidRDefault="00ED48B3" w:rsidP="000F6D0C">
            <w:pPr>
              <w:pStyle w:val="acctfourfigures"/>
              <w:tabs>
                <w:tab w:val="clear" w:pos="765"/>
                <w:tab w:val="decimal" w:pos="738"/>
              </w:tabs>
              <w:spacing w:line="240" w:lineRule="auto"/>
              <w:ind w:right="11"/>
              <w:rPr>
                <w:szCs w:val="22"/>
              </w:rPr>
            </w:pPr>
          </w:p>
        </w:tc>
        <w:tc>
          <w:tcPr>
            <w:tcW w:w="180" w:type="dxa"/>
            <w:shd w:val="clear" w:color="auto" w:fill="auto"/>
            <w:vAlign w:val="bottom"/>
          </w:tcPr>
          <w:p w14:paraId="6F6E77F6" w14:textId="77777777" w:rsidR="00ED48B3" w:rsidRPr="00942364" w:rsidRDefault="00ED48B3" w:rsidP="00FA719F">
            <w:pPr>
              <w:pStyle w:val="acctfourfigures"/>
              <w:spacing w:line="240" w:lineRule="auto"/>
              <w:ind w:right="101"/>
              <w:rPr>
                <w:szCs w:val="22"/>
              </w:rPr>
            </w:pPr>
          </w:p>
        </w:tc>
        <w:tc>
          <w:tcPr>
            <w:tcW w:w="1647" w:type="dxa"/>
            <w:shd w:val="clear" w:color="auto" w:fill="auto"/>
            <w:vAlign w:val="bottom"/>
          </w:tcPr>
          <w:p w14:paraId="7BFD1AF7" w14:textId="77777777" w:rsidR="00ED48B3" w:rsidRDefault="00ED48B3" w:rsidP="00FA719F">
            <w:pPr>
              <w:pStyle w:val="acctfourfigures"/>
              <w:tabs>
                <w:tab w:val="clear" w:pos="765"/>
                <w:tab w:val="decimal" w:pos="818"/>
              </w:tabs>
              <w:spacing w:line="240" w:lineRule="auto"/>
              <w:ind w:right="11"/>
              <w:rPr>
                <w:szCs w:val="22"/>
              </w:rPr>
            </w:pPr>
          </w:p>
        </w:tc>
        <w:tc>
          <w:tcPr>
            <w:tcW w:w="180" w:type="dxa"/>
            <w:shd w:val="clear" w:color="auto" w:fill="auto"/>
            <w:vAlign w:val="bottom"/>
          </w:tcPr>
          <w:p w14:paraId="380066A6" w14:textId="77777777" w:rsidR="00ED48B3" w:rsidRPr="00073AD7" w:rsidRDefault="00ED48B3" w:rsidP="00FA719F">
            <w:pPr>
              <w:pStyle w:val="acctfourfigures"/>
              <w:spacing w:line="240" w:lineRule="auto"/>
              <w:rPr>
                <w:szCs w:val="22"/>
              </w:rPr>
            </w:pPr>
          </w:p>
        </w:tc>
        <w:tc>
          <w:tcPr>
            <w:tcW w:w="1376" w:type="dxa"/>
            <w:shd w:val="clear" w:color="auto" w:fill="auto"/>
            <w:vAlign w:val="bottom"/>
          </w:tcPr>
          <w:p w14:paraId="026EBDF5" w14:textId="77777777" w:rsidR="00ED48B3" w:rsidRPr="00942364" w:rsidRDefault="00ED48B3" w:rsidP="00FA719F">
            <w:pPr>
              <w:pStyle w:val="acctfourfigures"/>
              <w:tabs>
                <w:tab w:val="clear" w:pos="765"/>
                <w:tab w:val="decimal" w:pos="547"/>
              </w:tabs>
              <w:spacing w:line="240" w:lineRule="auto"/>
              <w:ind w:right="11"/>
              <w:rPr>
                <w:szCs w:val="22"/>
              </w:rPr>
            </w:pPr>
          </w:p>
        </w:tc>
      </w:tr>
      <w:tr w:rsidR="00ED48B3" w:rsidRPr="00942364" w14:paraId="78A057B9" w14:textId="77777777" w:rsidTr="00B27760">
        <w:trPr>
          <w:cantSplit/>
          <w:trHeight w:val="362"/>
        </w:trPr>
        <w:tc>
          <w:tcPr>
            <w:tcW w:w="2700" w:type="dxa"/>
            <w:shd w:val="clear" w:color="auto" w:fill="auto"/>
            <w:vAlign w:val="bottom"/>
          </w:tcPr>
          <w:p w14:paraId="7FC5C1CB" w14:textId="77777777" w:rsidR="00ED48B3" w:rsidRPr="00ED48B3" w:rsidRDefault="00ED48B3" w:rsidP="00ED48B3">
            <w:pPr>
              <w:spacing w:line="240" w:lineRule="auto"/>
              <w:rPr>
                <w:rFonts w:ascii="Times New Roman" w:hAnsi="Times New Roman" w:cstheme="minorBidi"/>
                <w:sz w:val="22"/>
                <w:szCs w:val="22"/>
              </w:rPr>
            </w:pPr>
            <w:r w:rsidRPr="00073AD7">
              <w:rPr>
                <w:rFonts w:ascii="Times New Roman" w:eastAsiaTheme="minorEastAsia" w:hAnsi="Times New Roman" w:cs="Times New Roman"/>
                <w:b/>
                <w:bCs/>
                <w:i/>
                <w:iCs/>
                <w:sz w:val="22"/>
                <w:szCs w:val="22"/>
                <w:lang w:eastAsia="ja-JP"/>
              </w:rPr>
              <w:t>Financial liabilities</w:t>
            </w:r>
            <w:r w:rsidR="00A72476" w:rsidRPr="0005367E">
              <w:rPr>
                <w:rFonts w:ascii="Times New Roman" w:eastAsiaTheme="minorEastAsia" w:hAnsi="Times New Roman" w:cs="Times New Roman"/>
                <w:b/>
                <w:bCs/>
                <w:i/>
                <w:iCs/>
                <w:sz w:val="22"/>
                <w:szCs w:val="22"/>
                <w:lang w:eastAsia="ja-JP"/>
              </w:rPr>
              <w:t xml:space="preserve"> </w:t>
            </w:r>
            <w:r w:rsidR="00A72476">
              <w:rPr>
                <w:rFonts w:ascii="Times New Roman" w:eastAsiaTheme="minorEastAsia" w:hAnsi="Times New Roman" w:cs="Times New Roman"/>
                <w:b/>
                <w:bCs/>
                <w:i/>
                <w:iCs/>
                <w:sz w:val="22"/>
                <w:szCs w:val="22"/>
                <w:lang w:eastAsia="ja-JP"/>
              </w:rPr>
              <w:br/>
              <w:t xml:space="preserve">   </w:t>
            </w:r>
            <w:r w:rsidR="00A72476" w:rsidRPr="0005367E">
              <w:rPr>
                <w:rFonts w:ascii="Times New Roman" w:eastAsiaTheme="minorEastAsia" w:hAnsi="Times New Roman" w:cs="Times New Roman"/>
                <w:b/>
                <w:bCs/>
                <w:i/>
                <w:iCs/>
                <w:sz w:val="22"/>
                <w:szCs w:val="22"/>
                <w:lang w:eastAsia="ja-JP"/>
              </w:rPr>
              <w:t xml:space="preserve">measured </w:t>
            </w:r>
            <w:r w:rsidR="00A72476">
              <w:rPr>
                <w:rFonts w:ascii="Times New Roman" w:eastAsiaTheme="minorEastAsia" w:hAnsi="Times New Roman" w:cs="Times New Roman"/>
                <w:b/>
                <w:bCs/>
                <w:i/>
                <w:iCs/>
                <w:sz w:val="22"/>
                <w:szCs w:val="22"/>
                <w:lang w:eastAsia="ja-JP"/>
              </w:rPr>
              <w:t xml:space="preserve">at </w:t>
            </w:r>
            <w:r w:rsidR="00A72476" w:rsidRPr="0005367E">
              <w:rPr>
                <w:rFonts w:ascii="Times New Roman" w:eastAsiaTheme="minorEastAsia" w:hAnsi="Times New Roman" w:cs="Times New Roman"/>
                <w:b/>
                <w:bCs/>
                <w:i/>
                <w:iCs/>
                <w:sz w:val="22"/>
                <w:szCs w:val="22"/>
                <w:lang w:eastAsia="ja-JP"/>
              </w:rPr>
              <w:t>fair value</w:t>
            </w:r>
          </w:p>
        </w:tc>
        <w:tc>
          <w:tcPr>
            <w:tcW w:w="1620" w:type="dxa"/>
            <w:vAlign w:val="bottom"/>
          </w:tcPr>
          <w:p w14:paraId="60A887BF" w14:textId="77777777" w:rsidR="00ED48B3" w:rsidRPr="00942364" w:rsidRDefault="00ED48B3" w:rsidP="00FA719F">
            <w:pPr>
              <w:pStyle w:val="acctfourfigures"/>
              <w:tabs>
                <w:tab w:val="clear" w:pos="765"/>
                <w:tab w:val="decimal" w:pos="911"/>
              </w:tabs>
              <w:spacing w:line="240" w:lineRule="auto"/>
              <w:ind w:right="11"/>
              <w:rPr>
                <w:szCs w:val="22"/>
              </w:rPr>
            </w:pPr>
          </w:p>
        </w:tc>
        <w:tc>
          <w:tcPr>
            <w:tcW w:w="180" w:type="dxa"/>
            <w:vAlign w:val="bottom"/>
          </w:tcPr>
          <w:p w14:paraId="3C6CA618" w14:textId="77777777" w:rsidR="00ED48B3" w:rsidRPr="00942364" w:rsidRDefault="00ED48B3" w:rsidP="00FA719F">
            <w:pPr>
              <w:pStyle w:val="acctfourfigures"/>
              <w:tabs>
                <w:tab w:val="clear" w:pos="765"/>
                <w:tab w:val="decimal" w:pos="731"/>
              </w:tabs>
              <w:spacing w:line="240" w:lineRule="auto"/>
              <w:ind w:right="11"/>
              <w:rPr>
                <w:szCs w:val="22"/>
              </w:rPr>
            </w:pPr>
          </w:p>
        </w:tc>
        <w:tc>
          <w:tcPr>
            <w:tcW w:w="1350" w:type="dxa"/>
            <w:shd w:val="clear" w:color="auto" w:fill="auto"/>
            <w:vAlign w:val="bottom"/>
          </w:tcPr>
          <w:p w14:paraId="2F2CBC4A" w14:textId="77777777" w:rsidR="00ED48B3" w:rsidRPr="00942364" w:rsidRDefault="00ED48B3" w:rsidP="000F6D0C">
            <w:pPr>
              <w:pStyle w:val="acctfourfigures"/>
              <w:tabs>
                <w:tab w:val="clear" w:pos="765"/>
                <w:tab w:val="decimal" w:pos="738"/>
              </w:tabs>
              <w:spacing w:line="240" w:lineRule="auto"/>
              <w:ind w:right="11"/>
              <w:rPr>
                <w:szCs w:val="22"/>
              </w:rPr>
            </w:pPr>
          </w:p>
        </w:tc>
        <w:tc>
          <w:tcPr>
            <w:tcW w:w="180" w:type="dxa"/>
            <w:shd w:val="clear" w:color="auto" w:fill="auto"/>
            <w:vAlign w:val="bottom"/>
          </w:tcPr>
          <w:p w14:paraId="624026FE" w14:textId="77777777" w:rsidR="00ED48B3" w:rsidRPr="00942364" w:rsidRDefault="00ED48B3" w:rsidP="00FA719F">
            <w:pPr>
              <w:pStyle w:val="acctfourfigures"/>
              <w:spacing w:line="240" w:lineRule="auto"/>
              <w:ind w:right="101"/>
              <w:rPr>
                <w:szCs w:val="22"/>
              </w:rPr>
            </w:pPr>
          </w:p>
        </w:tc>
        <w:tc>
          <w:tcPr>
            <w:tcW w:w="1647" w:type="dxa"/>
            <w:shd w:val="clear" w:color="auto" w:fill="auto"/>
            <w:vAlign w:val="bottom"/>
          </w:tcPr>
          <w:p w14:paraId="5224BC62" w14:textId="77777777" w:rsidR="00ED48B3" w:rsidRDefault="00ED48B3" w:rsidP="00FA719F">
            <w:pPr>
              <w:pStyle w:val="acctfourfigures"/>
              <w:tabs>
                <w:tab w:val="clear" w:pos="765"/>
                <w:tab w:val="decimal" w:pos="818"/>
              </w:tabs>
              <w:spacing w:line="240" w:lineRule="auto"/>
              <w:ind w:right="11"/>
              <w:rPr>
                <w:szCs w:val="22"/>
              </w:rPr>
            </w:pPr>
          </w:p>
        </w:tc>
        <w:tc>
          <w:tcPr>
            <w:tcW w:w="180" w:type="dxa"/>
            <w:shd w:val="clear" w:color="auto" w:fill="auto"/>
            <w:vAlign w:val="bottom"/>
          </w:tcPr>
          <w:p w14:paraId="665BDAD5" w14:textId="77777777" w:rsidR="00ED48B3" w:rsidRPr="00073AD7" w:rsidRDefault="00ED48B3" w:rsidP="00FA719F">
            <w:pPr>
              <w:pStyle w:val="acctfourfigures"/>
              <w:spacing w:line="240" w:lineRule="auto"/>
              <w:rPr>
                <w:szCs w:val="22"/>
              </w:rPr>
            </w:pPr>
          </w:p>
        </w:tc>
        <w:tc>
          <w:tcPr>
            <w:tcW w:w="1376" w:type="dxa"/>
            <w:shd w:val="clear" w:color="auto" w:fill="auto"/>
            <w:vAlign w:val="bottom"/>
          </w:tcPr>
          <w:p w14:paraId="6CE71869" w14:textId="77777777" w:rsidR="00ED48B3" w:rsidRPr="00942364" w:rsidRDefault="00ED48B3" w:rsidP="00FA719F">
            <w:pPr>
              <w:pStyle w:val="acctfourfigures"/>
              <w:tabs>
                <w:tab w:val="clear" w:pos="765"/>
                <w:tab w:val="decimal" w:pos="547"/>
              </w:tabs>
              <w:spacing w:line="240" w:lineRule="auto"/>
              <w:ind w:right="11"/>
              <w:rPr>
                <w:szCs w:val="22"/>
              </w:rPr>
            </w:pPr>
          </w:p>
        </w:tc>
      </w:tr>
      <w:tr w:rsidR="00FA719F" w:rsidRPr="00942364" w14:paraId="04E98E68" w14:textId="77777777" w:rsidTr="00B27760">
        <w:trPr>
          <w:cantSplit/>
          <w:trHeight w:val="521"/>
        </w:trPr>
        <w:tc>
          <w:tcPr>
            <w:tcW w:w="2700" w:type="dxa"/>
            <w:shd w:val="clear" w:color="auto" w:fill="auto"/>
          </w:tcPr>
          <w:p w14:paraId="3A523D7B" w14:textId="77777777" w:rsidR="00FA719F" w:rsidRPr="00942364" w:rsidRDefault="00FA719F" w:rsidP="00FA719F">
            <w:pPr>
              <w:spacing w:line="240" w:lineRule="auto"/>
              <w:rPr>
                <w:rFonts w:ascii="Times New Roman" w:eastAsiaTheme="minorEastAsia" w:hAnsi="Times New Roman" w:cs="Times New Roman"/>
                <w:sz w:val="22"/>
                <w:szCs w:val="22"/>
                <w:cs/>
                <w:lang w:eastAsia="ja-JP"/>
              </w:rPr>
            </w:pPr>
            <w:r w:rsidRPr="00073AD7">
              <w:rPr>
                <w:rFonts w:ascii="Times New Roman" w:hAnsi="Times New Roman" w:cs="Times New Roman"/>
                <w:sz w:val="22"/>
                <w:szCs w:val="22"/>
              </w:rPr>
              <w:t xml:space="preserve">Derivatives (Forward </w:t>
            </w:r>
            <w:r>
              <w:rPr>
                <w:rFonts w:ascii="Times New Roman" w:hAnsi="Times New Roman" w:cs="Times New Roman"/>
                <w:sz w:val="22"/>
                <w:szCs w:val="22"/>
              </w:rPr>
              <w:br/>
              <w:t xml:space="preserve">   </w:t>
            </w:r>
            <w:r w:rsidRPr="00073AD7">
              <w:rPr>
                <w:rFonts w:ascii="Times New Roman" w:hAnsi="Times New Roman" w:cs="Times New Roman"/>
                <w:sz w:val="22"/>
                <w:szCs w:val="22"/>
              </w:rPr>
              <w:t>exchange contracts)</w:t>
            </w:r>
          </w:p>
        </w:tc>
        <w:tc>
          <w:tcPr>
            <w:tcW w:w="1620" w:type="dxa"/>
            <w:tcBorders>
              <w:bottom w:val="double" w:sz="4" w:space="0" w:color="auto"/>
            </w:tcBorders>
            <w:vAlign w:val="bottom"/>
          </w:tcPr>
          <w:p w14:paraId="000D7978" w14:textId="77777777" w:rsidR="00FA719F" w:rsidRPr="00942364" w:rsidRDefault="00FA719F" w:rsidP="00FA719F">
            <w:pPr>
              <w:pStyle w:val="acctfourfigures"/>
              <w:tabs>
                <w:tab w:val="clear" w:pos="765"/>
                <w:tab w:val="decimal" w:pos="911"/>
              </w:tabs>
              <w:spacing w:line="240" w:lineRule="auto"/>
              <w:ind w:right="11"/>
              <w:rPr>
                <w:szCs w:val="22"/>
              </w:rPr>
            </w:pPr>
            <w:r w:rsidRPr="00942364">
              <w:rPr>
                <w:szCs w:val="22"/>
              </w:rPr>
              <w:t>1</w:t>
            </w:r>
            <w:r>
              <w:rPr>
                <w:szCs w:val="22"/>
              </w:rPr>
              <w:t>1</w:t>
            </w:r>
          </w:p>
        </w:tc>
        <w:tc>
          <w:tcPr>
            <w:tcW w:w="180" w:type="dxa"/>
            <w:vAlign w:val="bottom"/>
          </w:tcPr>
          <w:p w14:paraId="1FF9A5A5" w14:textId="77777777" w:rsidR="00FA719F" w:rsidRPr="00942364" w:rsidRDefault="00FA719F" w:rsidP="00FA719F">
            <w:pPr>
              <w:pStyle w:val="acctfourfigures"/>
              <w:tabs>
                <w:tab w:val="clear" w:pos="765"/>
                <w:tab w:val="decimal" w:pos="731"/>
              </w:tabs>
              <w:spacing w:line="240" w:lineRule="auto"/>
              <w:ind w:right="11"/>
              <w:rPr>
                <w:szCs w:val="22"/>
              </w:rPr>
            </w:pPr>
          </w:p>
        </w:tc>
        <w:tc>
          <w:tcPr>
            <w:tcW w:w="1350" w:type="dxa"/>
            <w:tcBorders>
              <w:bottom w:val="double" w:sz="4" w:space="0" w:color="auto"/>
            </w:tcBorders>
            <w:shd w:val="clear" w:color="auto" w:fill="auto"/>
            <w:vAlign w:val="bottom"/>
          </w:tcPr>
          <w:p w14:paraId="4754757F" w14:textId="77777777" w:rsidR="00FA719F" w:rsidRPr="00942364" w:rsidRDefault="00FA719F" w:rsidP="0024043B">
            <w:pPr>
              <w:pStyle w:val="acctfourfigures"/>
              <w:tabs>
                <w:tab w:val="clear" w:pos="765"/>
                <w:tab w:val="decimal" w:pos="824"/>
              </w:tabs>
              <w:spacing w:line="240" w:lineRule="auto"/>
              <w:ind w:right="11"/>
              <w:rPr>
                <w:szCs w:val="22"/>
              </w:rPr>
            </w:pPr>
            <w:r w:rsidRPr="00942364">
              <w:rPr>
                <w:szCs w:val="22"/>
              </w:rPr>
              <w:t>1</w:t>
            </w:r>
            <w:r>
              <w:rPr>
                <w:szCs w:val="22"/>
              </w:rPr>
              <w:t>1</w:t>
            </w:r>
          </w:p>
        </w:tc>
        <w:tc>
          <w:tcPr>
            <w:tcW w:w="180" w:type="dxa"/>
            <w:shd w:val="clear" w:color="auto" w:fill="auto"/>
            <w:vAlign w:val="bottom"/>
          </w:tcPr>
          <w:p w14:paraId="0E2C665A" w14:textId="77777777" w:rsidR="00FA719F" w:rsidRPr="00942364" w:rsidRDefault="00FA719F" w:rsidP="00FA719F">
            <w:pPr>
              <w:pStyle w:val="acctfourfigures"/>
              <w:spacing w:line="240" w:lineRule="auto"/>
              <w:ind w:right="101"/>
              <w:rPr>
                <w:szCs w:val="22"/>
              </w:rPr>
            </w:pPr>
          </w:p>
        </w:tc>
        <w:tc>
          <w:tcPr>
            <w:tcW w:w="1647" w:type="dxa"/>
            <w:tcBorders>
              <w:bottom w:val="double" w:sz="4" w:space="0" w:color="auto"/>
            </w:tcBorders>
            <w:shd w:val="clear" w:color="auto" w:fill="auto"/>
            <w:vAlign w:val="bottom"/>
          </w:tcPr>
          <w:p w14:paraId="585F3CAC" w14:textId="77777777" w:rsidR="00FA719F" w:rsidRPr="00073AD7" w:rsidRDefault="00FA719F" w:rsidP="00FA719F">
            <w:pPr>
              <w:pStyle w:val="acctfourfigures"/>
              <w:tabs>
                <w:tab w:val="clear" w:pos="765"/>
                <w:tab w:val="decimal" w:pos="818"/>
              </w:tabs>
              <w:spacing w:line="240" w:lineRule="auto"/>
              <w:ind w:right="11"/>
              <w:rPr>
                <w:szCs w:val="22"/>
              </w:rPr>
            </w:pPr>
            <w:r>
              <w:rPr>
                <w:szCs w:val="22"/>
              </w:rPr>
              <w:t>-</w:t>
            </w:r>
          </w:p>
        </w:tc>
        <w:tc>
          <w:tcPr>
            <w:tcW w:w="180" w:type="dxa"/>
            <w:shd w:val="clear" w:color="auto" w:fill="auto"/>
            <w:vAlign w:val="bottom"/>
          </w:tcPr>
          <w:p w14:paraId="58A7723E" w14:textId="77777777" w:rsidR="00FA719F" w:rsidRPr="00073AD7" w:rsidRDefault="00FA719F" w:rsidP="00FA719F">
            <w:pPr>
              <w:pStyle w:val="acctfourfigures"/>
              <w:spacing w:line="240" w:lineRule="auto"/>
              <w:rPr>
                <w:szCs w:val="22"/>
              </w:rPr>
            </w:pPr>
          </w:p>
        </w:tc>
        <w:tc>
          <w:tcPr>
            <w:tcW w:w="1376" w:type="dxa"/>
            <w:tcBorders>
              <w:bottom w:val="double" w:sz="4" w:space="0" w:color="auto"/>
            </w:tcBorders>
            <w:shd w:val="clear" w:color="auto" w:fill="auto"/>
            <w:vAlign w:val="bottom"/>
          </w:tcPr>
          <w:p w14:paraId="2AD6939C" w14:textId="77777777" w:rsidR="00FA719F" w:rsidRPr="00942364" w:rsidRDefault="00FA719F" w:rsidP="00B451AC">
            <w:pPr>
              <w:pStyle w:val="acctfourfigures"/>
              <w:tabs>
                <w:tab w:val="clear" w:pos="765"/>
                <w:tab w:val="decimal" w:pos="613"/>
              </w:tabs>
              <w:spacing w:line="240" w:lineRule="auto"/>
              <w:ind w:right="11"/>
              <w:rPr>
                <w:szCs w:val="22"/>
              </w:rPr>
            </w:pPr>
            <w:r w:rsidRPr="00942364">
              <w:rPr>
                <w:szCs w:val="22"/>
              </w:rPr>
              <w:t>-</w:t>
            </w:r>
          </w:p>
        </w:tc>
      </w:tr>
    </w:tbl>
    <w:p w14:paraId="0F08F13E" w14:textId="77777777" w:rsidR="00BD7180" w:rsidRPr="00AF404C" w:rsidRDefault="00BD7180" w:rsidP="005F0080">
      <w:pPr>
        <w:pStyle w:val="block"/>
        <w:spacing w:after="0" w:line="240" w:lineRule="auto"/>
        <w:ind w:left="0"/>
        <w:jc w:val="both"/>
        <w:rPr>
          <w:sz w:val="40"/>
          <w:szCs w:val="40"/>
          <w:lang w:val="en-US"/>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36"/>
        <w:gridCol w:w="6694"/>
      </w:tblGrid>
      <w:tr w:rsidR="00BD7180" w:rsidRPr="00942364" w14:paraId="68700A23" w14:textId="77777777" w:rsidTr="00572149">
        <w:trPr>
          <w:tblHeader/>
        </w:trPr>
        <w:tc>
          <w:tcPr>
            <w:tcW w:w="2430" w:type="dxa"/>
            <w:hideMark/>
          </w:tcPr>
          <w:p w14:paraId="651B999C" w14:textId="77777777" w:rsidR="00BD7180" w:rsidRPr="00942364" w:rsidRDefault="00A964EC"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b/>
                <w:bCs/>
                <w:szCs w:val="22"/>
                <w:lang w:bidi="th-TH"/>
              </w:rPr>
            </w:pPr>
            <w:r w:rsidRPr="00942364">
              <w:rPr>
                <w:b/>
                <w:bCs/>
                <w:szCs w:val="22"/>
                <w:lang w:bidi="th-TH"/>
              </w:rPr>
              <w:t>Type</w:t>
            </w:r>
          </w:p>
        </w:tc>
        <w:tc>
          <w:tcPr>
            <w:tcW w:w="236" w:type="dxa"/>
          </w:tcPr>
          <w:p w14:paraId="6EE0D773" w14:textId="77777777" w:rsidR="00BD7180" w:rsidRPr="00942364" w:rsidRDefault="00BD7180"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szCs w:val="22"/>
                <w:cs/>
                <w:lang w:bidi="th-TH"/>
              </w:rPr>
            </w:pPr>
          </w:p>
        </w:tc>
        <w:tc>
          <w:tcPr>
            <w:tcW w:w="6694" w:type="dxa"/>
            <w:hideMark/>
          </w:tcPr>
          <w:p w14:paraId="42B6588E" w14:textId="77777777" w:rsidR="00BD7180" w:rsidRPr="00942364" w:rsidRDefault="00A964EC"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b/>
                <w:bCs/>
                <w:szCs w:val="22"/>
                <w:lang w:bidi="th-TH"/>
              </w:rPr>
            </w:pPr>
            <w:r w:rsidRPr="00942364">
              <w:rPr>
                <w:b/>
                <w:bCs/>
                <w:szCs w:val="22"/>
                <w:lang w:bidi="th-TH"/>
              </w:rPr>
              <w:t>Valuation technique</w:t>
            </w:r>
          </w:p>
        </w:tc>
      </w:tr>
      <w:tr w:rsidR="00BD7180" w:rsidRPr="00942364" w14:paraId="52084C69" w14:textId="77777777" w:rsidTr="00572149">
        <w:tc>
          <w:tcPr>
            <w:tcW w:w="2430" w:type="dxa"/>
            <w:hideMark/>
          </w:tcPr>
          <w:p w14:paraId="2D41D6A7" w14:textId="77777777" w:rsidR="00BD7180" w:rsidRPr="00942364" w:rsidRDefault="00A964EC"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szCs w:val="22"/>
                <w:cs/>
                <w:lang w:bidi="th-TH"/>
              </w:rPr>
            </w:pPr>
            <w:r w:rsidRPr="00942364">
              <w:rPr>
                <w:szCs w:val="22"/>
                <w:lang w:bidi="th-TH"/>
              </w:rPr>
              <w:t>Forward exchange contracts</w:t>
            </w:r>
          </w:p>
        </w:tc>
        <w:tc>
          <w:tcPr>
            <w:tcW w:w="236" w:type="dxa"/>
          </w:tcPr>
          <w:p w14:paraId="51D49AC3" w14:textId="77777777" w:rsidR="00BD7180" w:rsidRPr="00942364" w:rsidRDefault="00BD7180"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szCs w:val="22"/>
                <w:cs/>
                <w:lang w:bidi="th-TH"/>
              </w:rPr>
            </w:pPr>
          </w:p>
        </w:tc>
        <w:tc>
          <w:tcPr>
            <w:tcW w:w="6694" w:type="dxa"/>
            <w:hideMark/>
          </w:tcPr>
          <w:p w14:paraId="6441F95D" w14:textId="77777777" w:rsidR="00BD7180" w:rsidRPr="00942364" w:rsidRDefault="00A964EC" w:rsidP="00073AD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szCs w:val="22"/>
                <w:lang w:val="en-US" w:bidi="th-TH"/>
              </w:rPr>
            </w:pPr>
            <w:r w:rsidRPr="00942364">
              <w:rPr>
                <w:i/>
                <w:iCs/>
                <w:szCs w:val="22"/>
                <w:lang w:bidi="th-TH"/>
              </w:rPr>
              <w:t xml:space="preserve">Forward pricing: </w:t>
            </w:r>
            <w:r w:rsidRPr="00AB5AB4">
              <w:rPr>
                <w:szCs w:val="22"/>
                <w:lang w:bidi="th-TH"/>
              </w:rPr>
              <w:t>The fair value is determined using quoted forward exchange rates at the reporting date and present value calculations based on high credit quality yield curves in the respective currencies.</w:t>
            </w:r>
          </w:p>
        </w:tc>
      </w:tr>
    </w:tbl>
    <w:p w14:paraId="23683A01" w14:textId="77777777" w:rsidR="00ED48B3" w:rsidRDefault="00ED48B3" w:rsidP="005F008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outlineLvl w:val="1"/>
        <w:rPr>
          <w:rFonts w:ascii="Times New Roman" w:hAnsi="Times New Roman" w:cs="Times New Roman"/>
          <w:b/>
          <w:i/>
          <w:sz w:val="22"/>
          <w:szCs w:val="22"/>
          <w:lang w:val="en-GB" w:bidi="ar-SA"/>
        </w:rPr>
      </w:pPr>
    </w:p>
    <w:p w14:paraId="7085F461" w14:textId="77777777" w:rsidR="00ED48B3" w:rsidRDefault="00ED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sz w:val="22"/>
          <w:szCs w:val="22"/>
          <w:lang w:val="en-GB" w:bidi="ar-SA"/>
        </w:rPr>
      </w:pPr>
      <w:r>
        <w:rPr>
          <w:rFonts w:ascii="Times New Roman" w:hAnsi="Times New Roman" w:cs="Times New Roman"/>
          <w:b/>
          <w:i/>
          <w:sz w:val="22"/>
          <w:szCs w:val="22"/>
          <w:lang w:val="en-GB" w:bidi="ar-SA"/>
        </w:rPr>
        <w:br w:type="page"/>
      </w:r>
    </w:p>
    <w:p w14:paraId="5DFD1A08" w14:textId="77777777" w:rsidR="00370D6B" w:rsidRPr="00942364" w:rsidRDefault="00370D6B" w:rsidP="006C7282">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942364">
        <w:rPr>
          <w:rFonts w:ascii="Times New Roman" w:hAnsi="Times New Roman" w:cs="Times New Roman"/>
          <w:b/>
          <w:bCs/>
          <w:i/>
          <w:iCs/>
          <w:sz w:val="22"/>
        </w:rPr>
        <w:lastRenderedPageBreak/>
        <w:t>Financial risk management policies</w:t>
      </w:r>
    </w:p>
    <w:p w14:paraId="51DC9B38" w14:textId="77777777" w:rsidR="00D55FA2" w:rsidRPr="00942364" w:rsidRDefault="00D55FA2" w:rsidP="006C728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firstLine="540"/>
        <w:outlineLvl w:val="1"/>
        <w:rPr>
          <w:rFonts w:ascii="Times New Roman" w:hAnsi="Times New Roman" w:cs="Times New Roman"/>
          <w:b/>
          <w:i/>
          <w:sz w:val="22"/>
          <w:szCs w:val="22"/>
          <w:lang w:val="en-GB" w:bidi="ar-SA"/>
        </w:rPr>
      </w:pPr>
    </w:p>
    <w:p w14:paraId="173B85EB" w14:textId="77777777" w:rsidR="00D55FA2" w:rsidRPr="00942364" w:rsidRDefault="00D55FA2" w:rsidP="006C728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firstLine="540"/>
        <w:outlineLvl w:val="1"/>
        <w:rPr>
          <w:rFonts w:ascii="Times New Roman" w:hAnsi="Times New Roman" w:cs="Times New Roman"/>
          <w:b/>
          <w:i/>
          <w:sz w:val="22"/>
          <w:szCs w:val="22"/>
          <w:lang w:val="en-GB" w:bidi="ar-SA"/>
        </w:rPr>
      </w:pPr>
      <w:r w:rsidRPr="00942364">
        <w:rPr>
          <w:rFonts w:ascii="Times New Roman" w:hAnsi="Times New Roman" w:cs="Times New Roman"/>
          <w:b/>
          <w:bCs/>
          <w:i/>
          <w:iCs/>
          <w:sz w:val="22"/>
          <w:szCs w:val="22"/>
        </w:rPr>
        <w:t>Risk management framework</w:t>
      </w:r>
    </w:p>
    <w:p w14:paraId="227651DA" w14:textId="77777777" w:rsidR="00D55FA2" w:rsidRPr="00942364" w:rsidRDefault="00D55FA2" w:rsidP="006C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thaiDistribute"/>
        <w:rPr>
          <w:rFonts w:ascii="Times New Roman" w:hAnsi="Times New Roman" w:cs="Times New Roman"/>
          <w:sz w:val="22"/>
          <w:szCs w:val="22"/>
          <w:lang w:val="en-GB" w:bidi="ar-SA"/>
        </w:rPr>
      </w:pPr>
    </w:p>
    <w:p w14:paraId="302EE048" w14:textId="77777777" w:rsidR="00D55FA2" w:rsidRPr="00942364" w:rsidRDefault="00D55FA2" w:rsidP="006C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thaiDistribute"/>
        <w:rPr>
          <w:rFonts w:ascii="Times New Roman" w:hAnsi="Times New Roman" w:cs="Times New Roman"/>
          <w:sz w:val="22"/>
          <w:szCs w:val="22"/>
          <w:lang w:val="en-GB" w:bidi="ar-SA"/>
        </w:rPr>
      </w:pPr>
      <w:r w:rsidRPr="00942364">
        <w:rPr>
          <w:rFonts w:ascii="Times New Roman" w:hAnsi="Times New Roman" w:cs="Times New Roman"/>
          <w:sz w:val="22"/>
          <w:szCs w:val="22"/>
          <w:lang w:val="en-GB" w:bidi="ar-SA"/>
        </w:rPr>
        <w:t>The Group’s</w:t>
      </w:r>
      <w:r w:rsidR="00DC2536" w:rsidRPr="00942364">
        <w:rPr>
          <w:rFonts w:ascii="Times New Roman" w:hAnsi="Times New Roman" w:cs="Times New Roman"/>
          <w:sz w:val="22"/>
          <w:szCs w:val="22"/>
          <w:lang w:val="en-GB" w:bidi="ar-SA"/>
        </w:rPr>
        <w:t xml:space="preserve"> </w:t>
      </w:r>
      <w:r w:rsidRPr="00942364">
        <w:rPr>
          <w:rFonts w:ascii="Times New Roman" w:hAnsi="Times New Roman" w:cs="Times New Roman"/>
          <w:sz w:val="22"/>
          <w:szCs w:val="22"/>
          <w:lang w:val="en-GB" w:bidi="ar-SA"/>
        </w:rPr>
        <w:t xml:space="preserve">risk management policies are established to identify and analyse the risks faced by </w:t>
      </w:r>
      <w:r w:rsidR="005474FE">
        <w:rPr>
          <w:rFonts w:ascii="Times New Roman" w:hAnsi="Times New Roman" w:cs="Times New Roman"/>
          <w:sz w:val="22"/>
          <w:szCs w:val="22"/>
          <w:lang w:val="en-GB" w:bidi="ar-SA"/>
        </w:rPr>
        <w:br/>
      </w:r>
      <w:r w:rsidRPr="00942364">
        <w:rPr>
          <w:rFonts w:ascii="Times New Roman" w:hAnsi="Times New Roman" w:cs="Times New Roman"/>
          <w:sz w:val="22"/>
          <w:szCs w:val="22"/>
          <w:lang w:val="en-GB" w:bidi="ar-SA"/>
        </w:rPr>
        <w:t xml:space="preserve">the Group, to set appropriate risk limits and controls and to monitor risks and adherence to limits. Risk management policies and systems are reviewed regularly to reflect changes in market conditions and </w:t>
      </w:r>
      <w:r w:rsidR="00CC1782">
        <w:rPr>
          <w:rFonts w:ascii="Times New Roman" w:hAnsi="Times New Roman" w:cs="Times New Roman"/>
          <w:sz w:val="22"/>
          <w:szCs w:val="22"/>
          <w:lang w:val="en-GB" w:bidi="ar-SA"/>
        </w:rPr>
        <w:br/>
      </w:r>
      <w:r w:rsidRPr="00942364">
        <w:rPr>
          <w:rFonts w:ascii="Times New Roman" w:hAnsi="Times New Roman" w:cs="Times New Roman"/>
          <w:sz w:val="22"/>
          <w:szCs w:val="22"/>
          <w:lang w:val="en-GB" w:bidi="ar-SA"/>
        </w:rPr>
        <w:t>the Group’s activities. The Group, through its training and management standards and procedures, aims to maintain a disciplined and constructive control environment in which all employees understand their roles and obligations.</w:t>
      </w:r>
    </w:p>
    <w:p w14:paraId="115EEA99" w14:textId="77777777" w:rsidR="00D55FA2" w:rsidRPr="00942364" w:rsidRDefault="00D55FA2" w:rsidP="006C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thaiDistribute"/>
        <w:rPr>
          <w:rFonts w:ascii="Times New Roman" w:hAnsi="Times New Roman" w:cs="Times New Roman"/>
          <w:sz w:val="22"/>
          <w:szCs w:val="22"/>
          <w:lang w:val="en-GB" w:bidi="ar-SA"/>
        </w:rPr>
      </w:pPr>
    </w:p>
    <w:p w14:paraId="015AAB27" w14:textId="77777777" w:rsidR="00D53C4C" w:rsidRDefault="00D55FA2" w:rsidP="006C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thaiDistribute"/>
        <w:rPr>
          <w:rFonts w:ascii="Times New Roman" w:hAnsi="Times New Roman" w:cs="Times New Roman"/>
          <w:sz w:val="22"/>
          <w:szCs w:val="22"/>
          <w:lang w:val="en-GB" w:bidi="ar-SA"/>
        </w:rPr>
      </w:pPr>
      <w:r w:rsidRPr="00942364">
        <w:rPr>
          <w:rFonts w:ascii="Times New Roman" w:hAnsi="Times New Roman" w:cs="Times New Roman"/>
          <w:sz w:val="22"/>
          <w:szCs w:val="22"/>
          <w:lang w:val="en-GB" w:bidi="ar-SA"/>
        </w:rPr>
        <w:t>The Group</w:t>
      </w:r>
      <w:r w:rsidR="00DC2536" w:rsidRPr="00942364">
        <w:rPr>
          <w:rFonts w:ascii="Times New Roman" w:hAnsi="Times New Roman" w:cs="Times New Roman"/>
          <w:sz w:val="22"/>
          <w:szCs w:val="22"/>
          <w:lang w:val="en-GB" w:bidi="ar-SA"/>
        </w:rPr>
        <w:t xml:space="preserve"> </w:t>
      </w:r>
      <w:r w:rsidRPr="00942364">
        <w:rPr>
          <w:rFonts w:ascii="Times New Roman" w:hAnsi="Times New Roman" w:cs="Times New Roman"/>
          <w:sz w:val="22"/>
          <w:szCs w:val="22"/>
          <w:lang w:val="en-GB" w:bidi="ar-SA"/>
        </w:rPr>
        <w:t>audit committee oversees how management monitors compliance with the Group’s</w:t>
      </w:r>
      <w:r w:rsidR="00DC2536" w:rsidRPr="00942364">
        <w:rPr>
          <w:rFonts w:ascii="Times New Roman" w:hAnsi="Times New Roman" w:cs="Times New Roman"/>
          <w:sz w:val="22"/>
          <w:szCs w:val="22"/>
          <w:lang w:val="en-GB" w:bidi="ar-SA"/>
        </w:rPr>
        <w:t xml:space="preserve"> </w:t>
      </w:r>
      <w:r w:rsidRPr="00942364">
        <w:rPr>
          <w:rFonts w:ascii="Times New Roman" w:hAnsi="Times New Roman" w:cs="Times New Roman"/>
          <w:sz w:val="22"/>
          <w:szCs w:val="22"/>
          <w:lang w:val="en-GB" w:bidi="ar-SA"/>
        </w:rPr>
        <w:t xml:space="preserve">risk management policies and </w:t>
      </w:r>
      <w:proofErr w:type="gramStart"/>
      <w:r w:rsidRPr="00942364">
        <w:rPr>
          <w:rFonts w:ascii="Times New Roman" w:hAnsi="Times New Roman" w:cs="Times New Roman"/>
          <w:sz w:val="22"/>
          <w:szCs w:val="22"/>
          <w:lang w:val="en-GB" w:bidi="ar-SA"/>
        </w:rPr>
        <w:t>procedures, and</w:t>
      </w:r>
      <w:proofErr w:type="gramEnd"/>
      <w:r w:rsidRPr="00942364">
        <w:rPr>
          <w:rFonts w:ascii="Times New Roman" w:hAnsi="Times New Roman" w:cs="Times New Roman"/>
          <w:sz w:val="22"/>
          <w:szCs w:val="22"/>
          <w:lang w:val="en-GB" w:bidi="ar-SA"/>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E64BA28" w14:textId="77777777" w:rsidR="0093744D" w:rsidRDefault="00937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494652D8" w14:textId="77777777" w:rsidR="00DD24C7" w:rsidRDefault="00942364" w:rsidP="00F80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right="11" w:hanging="720"/>
        <w:jc w:val="both"/>
        <w:rPr>
          <w:rFonts w:ascii="Times New Roman" w:hAnsi="Times New Roman" w:cs="Times New Roman"/>
          <w:b/>
          <w:bCs/>
          <w:sz w:val="22"/>
          <w:szCs w:val="22"/>
        </w:rPr>
      </w:pPr>
      <w:r w:rsidRPr="00942364">
        <w:rPr>
          <w:rFonts w:ascii="Times New Roman" w:hAnsi="Times New Roman" w:cs="Times New Roman"/>
          <w:b/>
          <w:bCs/>
          <w:i/>
          <w:iCs/>
          <w:sz w:val="22"/>
          <w:szCs w:val="22"/>
        </w:rPr>
        <w:t xml:space="preserve">(b.1) </w:t>
      </w:r>
      <w:r w:rsidR="009F06EB" w:rsidRPr="00942364">
        <w:rPr>
          <w:rFonts w:ascii="Times New Roman" w:hAnsi="Times New Roman" w:cs="Times New Roman"/>
          <w:b/>
          <w:bCs/>
          <w:i/>
          <w:iCs/>
          <w:sz w:val="22"/>
          <w:szCs w:val="22"/>
        </w:rPr>
        <w:t>Credit risk</w:t>
      </w:r>
      <w:r w:rsidR="009F06EB" w:rsidRPr="00942364">
        <w:rPr>
          <w:rFonts w:ascii="Times New Roman" w:hAnsi="Times New Roman" w:cs="Times New Roman"/>
          <w:b/>
          <w:bCs/>
          <w:sz w:val="22"/>
          <w:szCs w:val="22"/>
        </w:rPr>
        <w:t xml:space="preserve">  </w:t>
      </w:r>
    </w:p>
    <w:p w14:paraId="29E5044C" w14:textId="77777777" w:rsidR="005F0080" w:rsidRPr="00942364" w:rsidRDefault="005F0080" w:rsidP="00942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right="11" w:hanging="360"/>
        <w:jc w:val="both"/>
        <w:rPr>
          <w:rFonts w:ascii="Times New Roman" w:hAnsi="Times New Roman" w:cs="Times New Roman"/>
          <w:b/>
          <w:bCs/>
          <w:sz w:val="22"/>
          <w:szCs w:val="22"/>
        </w:rPr>
      </w:pPr>
    </w:p>
    <w:p w14:paraId="51E28EE8" w14:textId="77777777" w:rsidR="009F06EB" w:rsidRPr="00942364" w:rsidRDefault="009F06EB" w:rsidP="00F80D96">
      <w:pPr>
        <w:tabs>
          <w:tab w:val="clear" w:pos="907"/>
          <w:tab w:val="left" w:pos="1080"/>
        </w:tabs>
        <w:spacing w:line="240" w:lineRule="auto"/>
        <w:ind w:left="990"/>
        <w:jc w:val="thaiDistribute"/>
        <w:rPr>
          <w:rFonts w:ascii="Times New Roman" w:hAnsi="Times New Roman" w:cs="Times New Roman"/>
          <w:sz w:val="22"/>
          <w:szCs w:val="22"/>
        </w:rPr>
      </w:pPr>
      <w:r w:rsidRPr="00942364">
        <w:rPr>
          <w:rFonts w:ascii="Times New Roman" w:hAnsi="Times New Roman" w:cs="Times New Roman"/>
          <w:sz w:val="22"/>
          <w:szCs w:val="22"/>
        </w:rPr>
        <w:t xml:space="preserve">Credit risk is the risk of financial loss to the </w:t>
      </w:r>
      <w:r w:rsidRPr="007C4738">
        <w:rPr>
          <w:rFonts w:ascii="Times New Roman" w:hAnsi="Times New Roman" w:cs="Times New Roman"/>
          <w:sz w:val="22"/>
          <w:szCs w:val="22"/>
        </w:rPr>
        <w:t>Group</w:t>
      </w:r>
      <w:r w:rsidRPr="00942364">
        <w:rPr>
          <w:rFonts w:ascii="Times New Roman" w:hAnsi="Times New Roman" w:cs="Times New Roman"/>
          <w:sz w:val="22"/>
          <w:szCs w:val="22"/>
        </w:rPr>
        <w:t xml:space="preserve"> a customer or counterparty to a financial instrument fails to meet its contractual </w:t>
      </w:r>
      <w:proofErr w:type="gramStart"/>
      <w:r w:rsidRPr="00942364">
        <w:rPr>
          <w:rFonts w:ascii="Times New Roman" w:hAnsi="Times New Roman" w:cs="Times New Roman"/>
          <w:sz w:val="22"/>
          <w:szCs w:val="22"/>
        </w:rPr>
        <w:t>obligations, and</w:t>
      </w:r>
      <w:proofErr w:type="gramEnd"/>
      <w:r w:rsidRPr="00942364">
        <w:rPr>
          <w:rFonts w:ascii="Times New Roman" w:hAnsi="Times New Roman" w:cs="Times New Roman"/>
          <w:sz w:val="22"/>
          <w:szCs w:val="22"/>
        </w:rPr>
        <w:t xml:space="preserve"> arises principally from the </w:t>
      </w:r>
      <w:r w:rsidRPr="007C4738">
        <w:rPr>
          <w:rFonts w:ascii="Times New Roman" w:hAnsi="Times New Roman" w:cs="Times New Roman"/>
          <w:sz w:val="22"/>
          <w:szCs w:val="22"/>
        </w:rPr>
        <w:t>Group’s</w:t>
      </w:r>
      <w:r w:rsidRPr="00942364">
        <w:rPr>
          <w:rFonts w:ascii="Times New Roman" w:hAnsi="Times New Roman" w:cs="Times New Roman"/>
          <w:sz w:val="22"/>
          <w:szCs w:val="22"/>
        </w:rPr>
        <w:t xml:space="preserve"> receivables from customers.</w:t>
      </w:r>
    </w:p>
    <w:p w14:paraId="7B913611" w14:textId="77777777" w:rsidR="009F06EB" w:rsidRPr="00942364" w:rsidRDefault="009F06EB" w:rsidP="009F06EB">
      <w:pPr>
        <w:spacing w:line="240" w:lineRule="auto"/>
        <w:ind w:left="900"/>
        <w:jc w:val="thaiDistribute"/>
        <w:rPr>
          <w:rFonts w:ascii="Times New Roman" w:hAnsi="Times New Roman" w:cs="Times New Roman"/>
          <w:sz w:val="22"/>
          <w:szCs w:val="22"/>
        </w:rPr>
      </w:pPr>
    </w:p>
    <w:p w14:paraId="0CD41793" w14:textId="77777777" w:rsidR="009F06EB" w:rsidRPr="00942364" w:rsidRDefault="00942364" w:rsidP="00F80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firstLine="90"/>
        <w:jc w:val="both"/>
        <w:rPr>
          <w:rFonts w:ascii="Times New Roman" w:hAnsi="Times New Roman" w:cs="Times New Roman"/>
          <w:b/>
          <w:bCs/>
          <w:i/>
          <w:iCs/>
          <w:sz w:val="22"/>
          <w:szCs w:val="22"/>
        </w:rPr>
      </w:pPr>
      <w:r w:rsidRPr="00942364">
        <w:rPr>
          <w:rFonts w:ascii="Times New Roman" w:hAnsi="Times New Roman" w:cs="Times New Roman"/>
          <w:sz w:val="22"/>
          <w:szCs w:val="22"/>
        </w:rPr>
        <w:t xml:space="preserve">       </w:t>
      </w:r>
      <w:r w:rsidR="009F06EB" w:rsidRPr="00942364">
        <w:rPr>
          <w:rFonts w:ascii="Times New Roman" w:hAnsi="Times New Roman" w:cs="Times New Roman"/>
          <w:sz w:val="22"/>
          <w:szCs w:val="22"/>
        </w:rPr>
        <w:t>(</w:t>
      </w:r>
      <w:r w:rsidRPr="00942364">
        <w:rPr>
          <w:rFonts w:ascii="Times New Roman" w:hAnsi="Times New Roman" w:cs="Times New Roman"/>
          <w:sz w:val="22"/>
          <w:szCs w:val="22"/>
        </w:rPr>
        <w:t>b</w:t>
      </w:r>
      <w:r w:rsidR="009F06EB" w:rsidRPr="00942364">
        <w:rPr>
          <w:rFonts w:ascii="Times New Roman" w:hAnsi="Times New Roman" w:cs="Times New Roman"/>
          <w:sz w:val="22"/>
          <w:szCs w:val="22"/>
        </w:rPr>
        <w:t xml:space="preserve">.1.1) Trade accounts receivable and </w:t>
      </w:r>
      <w:r w:rsidR="0093744D">
        <w:rPr>
          <w:rFonts w:ascii="Times New Roman" w:hAnsi="Times New Roman" w:cs="Times New Roman"/>
          <w:sz w:val="22"/>
          <w:szCs w:val="22"/>
        </w:rPr>
        <w:t>other receivables</w:t>
      </w:r>
    </w:p>
    <w:p w14:paraId="3F991D5F" w14:textId="77777777" w:rsidR="00DD24C7" w:rsidRPr="00942364" w:rsidRDefault="00DD24C7" w:rsidP="00D5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both"/>
        <w:rPr>
          <w:rFonts w:ascii="Times New Roman" w:hAnsi="Times New Roman" w:cs="Times New Roman"/>
          <w:b/>
          <w:bCs/>
          <w:i/>
          <w:iCs/>
          <w:sz w:val="22"/>
          <w:szCs w:val="22"/>
        </w:rPr>
      </w:pPr>
    </w:p>
    <w:p w14:paraId="70089D7A" w14:textId="77777777" w:rsidR="009F06EB" w:rsidRDefault="009F06EB" w:rsidP="00F80D96">
      <w:pPr>
        <w:spacing w:line="240" w:lineRule="auto"/>
        <w:ind w:left="1620"/>
        <w:jc w:val="thaiDistribute"/>
        <w:rPr>
          <w:rFonts w:ascii="Times New Roman" w:hAnsi="Times New Roman" w:cs="Times New Roman"/>
          <w:sz w:val="22"/>
          <w:szCs w:val="22"/>
        </w:rPr>
      </w:pPr>
      <w:r w:rsidRPr="00942364">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w:t>
      </w:r>
      <w:r w:rsidR="0005367E">
        <w:rPr>
          <w:rFonts w:ascii="Times New Roman" w:hAnsi="Times New Roman" w:cs="Times New Roman"/>
          <w:sz w:val="22"/>
          <w:szCs w:val="22"/>
        </w:rPr>
        <w:br/>
      </w:r>
      <w:r w:rsidRPr="00942364">
        <w:rPr>
          <w:rFonts w:ascii="Times New Roman" w:hAnsi="Times New Roman" w:cs="Times New Roman"/>
          <w:sz w:val="22"/>
          <w:szCs w:val="22"/>
        </w:rPr>
        <w:t xml:space="preserve">the credit risk of its customer base, including the default risk associated with the industry and country in which customers operate. </w:t>
      </w:r>
    </w:p>
    <w:p w14:paraId="158E349A" w14:textId="77777777" w:rsidR="00FC6F6E" w:rsidRPr="00942364" w:rsidRDefault="00FC6F6E" w:rsidP="00F80D96">
      <w:pPr>
        <w:spacing w:line="240" w:lineRule="auto"/>
        <w:ind w:left="1620"/>
        <w:jc w:val="thaiDistribute"/>
        <w:rPr>
          <w:rFonts w:ascii="Times New Roman" w:hAnsi="Times New Roman" w:cs="Times New Roman"/>
          <w:sz w:val="22"/>
          <w:szCs w:val="22"/>
        </w:rPr>
      </w:pPr>
    </w:p>
    <w:p w14:paraId="0B84C55A" w14:textId="77777777" w:rsidR="009F06EB" w:rsidRPr="00D70F23" w:rsidRDefault="009F06EB" w:rsidP="00F80D96">
      <w:pPr>
        <w:spacing w:line="240" w:lineRule="auto"/>
        <w:ind w:left="1620"/>
        <w:jc w:val="thaiDistribute"/>
        <w:rPr>
          <w:rFonts w:ascii="Times New Roman" w:hAnsi="Times New Roman" w:cs="Times New Roman"/>
          <w:sz w:val="22"/>
          <w:szCs w:val="22"/>
        </w:rPr>
      </w:pPr>
      <w:r w:rsidRPr="00D70F23">
        <w:rPr>
          <w:rFonts w:ascii="Times New Roman" w:hAnsi="Times New Roman" w:cs="Times New Roman"/>
          <w:sz w:val="22"/>
          <w:szCs w:val="22"/>
        </w:rPr>
        <w:t xml:space="preserve">The risk management committee has established a credit policy under which each new customer is </w:t>
      </w:r>
      <w:proofErr w:type="spellStart"/>
      <w:r w:rsidRPr="00D70F23">
        <w:rPr>
          <w:rFonts w:ascii="Times New Roman" w:hAnsi="Times New Roman" w:cs="Times New Roman"/>
          <w:sz w:val="22"/>
          <w:szCs w:val="22"/>
        </w:rPr>
        <w:t>analysed</w:t>
      </w:r>
      <w:proofErr w:type="spellEnd"/>
      <w:r w:rsidRPr="00D70F23">
        <w:rPr>
          <w:rFonts w:ascii="Times New Roman" w:hAnsi="Times New Roman" w:cs="Times New Roman"/>
          <w:sz w:val="22"/>
          <w:szCs w:val="22"/>
        </w:rPr>
        <w:t xml:space="preserve"> individually for creditworthiness before the Group’s standard payment and delivery terms and conditions are offered. The Group’s review includes external ratings, if they are available, financial statements, credit agency information, industry information </w:t>
      </w:r>
      <w:r w:rsidRPr="0093744D">
        <w:rPr>
          <w:rFonts w:ascii="Times New Roman" w:hAnsi="Times New Roman" w:cs="Times New Roman"/>
          <w:sz w:val="22"/>
          <w:szCs w:val="22"/>
          <w:shd w:val="clear" w:color="auto" w:fill="FFFFFF" w:themeFill="background1"/>
        </w:rPr>
        <w:t>and in</w:t>
      </w:r>
      <w:r w:rsidRPr="0093744D">
        <w:rPr>
          <w:rFonts w:ascii="Times New Roman" w:hAnsi="Times New Roman" w:cs="Times New Roman"/>
          <w:sz w:val="22"/>
          <w:szCs w:val="22"/>
        </w:rPr>
        <w:t xml:space="preserve"> some cases bank references. Sale limits are established for each customer and reviewed quarterly. Any sales exceeding those limits require approval from the risk </w:t>
      </w:r>
      <w:r w:rsidRPr="0093744D">
        <w:rPr>
          <w:rFonts w:ascii="Times New Roman" w:hAnsi="Times New Roman" w:cs="Times New Roman"/>
          <w:sz w:val="22"/>
          <w:szCs w:val="22"/>
          <w:shd w:val="clear" w:color="auto" w:fill="FFFFFF" w:themeFill="background1"/>
        </w:rPr>
        <w:t>management committee</w:t>
      </w:r>
      <w:r w:rsidRPr="0093744D">
        <w:rPr>
          <w:rFonts w:ascii="Times New Roman" w:hAnsi="Times New Roman" w:cs="Times New Roman"/>
          <w:sz w:val="22"/>
          <w:szCs w:val="22"/>
        </w:rPr>
        <w:t>.</w:t>
      </w:r>
      <w:r w:rsidRPr="00D70F23">
        <w:rPr>
          <w:rFonts w:ascii="Times New Roman" w:hAnsi="Times New Roman" w:cs="Times New Roman"/>
          <w:sz w:val="22"/>
          <w:szCs w:val="22"/>
        </w:rPr>
        <w:t xml:space="preserve"> </w:t>
      </w:r>
    </w:p>
    <w:p w14:paraId="7F93B328" w14:textId="77777777" w:rsidR="009F06EB" w:rsidRPr="00D70F23" w:rsidRDefault="009F06EB" w:rsidP="009F06EB">
      <w:pPr>
        <w:spacing w:line="240" w:lineRule="auto"/>
        <w:ind w:left="1440"/>
        <w:jc w:val="thaiDistribute"/>
        <w:rPr>
          <w:rFonts w:ascii="Times New Roman" w:hAnsi="Times New Roman" w:cs="Times New Roman"/>
          <w:sz w:val="22"/>
          <w:szCs w:val="22"/>
        </w:rPr>
      </w:pPr>
    </w:p>
    <w:p w14:paraId="604CFED7" w14:textId="6E8EC625" w:rsidR="009F06EB" w:rsidRPr="00D70F23" w:rsidRDefault="009F06EB" w:rsidP="00F80D96">
      <w:pPr>
        <w:spacing w:line="240" w:lineRule="auto"/>
        <w:ind w:left="1620"/>
        <w:jc w:val="thaiDistribute"/>
        <w:rPr>
          <w:rFonts w:ascii="Times New Roman" w:hAnsi="Times New Roman" w:cs="Times New Roman"/>
          <w:sz w:val="22"/>
          <w:szCs w:val="22"/>
          <w:shd w:val="clear" w:color="auto" w:fill="D9D9D9"/>
        </w:rPr>
      </w:pPr>
      <w:r w:rsidRPr="00D70F23">
        <w:rPr>
          <w:rFonts w:ascii="Times New Roman" w:hAnsi="Times New Roman" w:cs="Times New Roman"/>
          <w:sz w:val="22"/>
          <w:szCs w:val="22"/>
        </w:rPr>
        <w:t>The Group limits its exposure to credit risk from trade accounts receivables by establishing a maximum payment period of</w:t>
      </w:r>
      <w:r w:rsidRPr="00A712F3">
        <w:rPr>
          <w:rFonts w:ascii="Times New Roman" w:hAnsi="Times New Roman" w:cs="Times New Roman"/>
          <w:sz w:val="22"/>
          <w:szCs w:val="22"/>
        </w:rPr>
        <w:t xml:space="preserve"> </w:t>
      </w:r>
      <w:r w:rsidR="00C1626D">
        <w:rPr>
          <w:rFonts w:ascii="Times New Roman" w:hAnsi="Times New Roman"/>
          <w:sz w:val="22"/>
          <w:szCs w:val="28"/>
        </w:rPr>
        <w:t>four</w:t>
      </w:r>
      <w:r w:rsidRPr="00D70F23">
        <w:rPr>
          <w:rFonts w:ascii="Times New Roman" w:hAnsi="Times New Roman" w:cs="Times New Roman"/>
          <w:sz w:val="22"/>
          <w:szCs w:val="22"/>
        </w:rPr>
        <w:t xml:space="preserve"> months.</w:t>
      </w:r>
    </w:p>
    <w:p w14:paraId="04D95AF2" w14:textId="77777777" w:rsidR="00136AA3" w:rsidRDefault="00136AA3" w:rsidP="00136AA3">
      <w:pPr>
        <w:ind w:left="1440"/>
        <w:jc w:val="thaiDistribute"/>
        <w:rPr>
          <w:rFonts w:ascii="Times New Roman" w:hAnsi="Times New Roman" w:cs="Times New Roman"/>
          <w:sz w:val="22"/>
          <w:szCs w:val="22"/>
        </w:rPr>
      </w:pPr>
    </w:p>
    <w:p w14:paraId="2182AB6A" w14:textId="77777777" w:rsidR="00DE3342" w:rsidRDefault="00DE3342" w:rsidP="00136AA3">
      <w:pPr>
        <w:ind w:left="1440"/>
        <w:jc w:val="thaiDistribute"/>
        <w:rPr>
          <w:rFonts w:ascii="Times New Roman" w:hAnsi="Times New Roman" w:cs="Times New Roman"/>
          <w:sz w:val="22"/>
          <w:szCs w:val="22"/>
        </w:rPr>
      </w:pPr>
    </w:p>
    <w:p w14:paraId="2CF6CF82" w14:textId="77777777" w:rsidR="00DE3342" w:rsidRDefault="00DE3342" w:rsidP="00136AA3">
      <w:pPr>
        <w:ind w:left="1440"/>
        <w:jc w:val="thaiDistribute"/>
        <w:rPr>
          <w:rFonts w:ascii="Times New Roman" w:hAnsi="Times New Roman" w:cs="Times New Roman"/>
          <w:sz w:val="22"/>
          <w:szCs w:val="22"/>
        </w:rPr>
      </w:pPr>
    </w:p>
    <w:p w14:paraId="13838B71" w14:textId="77777777" w:rsidR="00DE3342" w:rsidRDefault="00DE3342" w:rsidP="00136AA3">
      <w:pPr>
        <w:ind w:left="1440"/>
        <w:jc w:val="thaiDistribute"/>
        <w:rPr>
          <w:rFonts w:ascii="Times New Roman" w:hAnsi="Times New Roman" w:cs="Times New Roman"/>
          <w:sz w:val="22"/>
          <w:szCs w:val="22"/>
        </w:rPr>
      </w:pPr>
    </w:p>
    <w:p w14:paraId="38892007" w14:textId="77777777" w:rsidR="00DE3342" w:rsidRDefault="00DE3342" w:rsidP="00136AA3">
      <w:pPr>
        <w:ind w:left="1440"/>
        <w:jc w:val="thaiDistribute"/>
        <w:rPr>
          <w:rFonts w:ascii="Times New Roman" w:hAnsi="Times New Roman" w:cs="Times New Roman"/>
          <w:sz w:val="22"/>
          <w:szCs w:val="22"/>
        </w:rPr>
      </w:pPr>
    </w:p>
    <w:p w14:paraId="7F9E8C4C" w14:textId="77777777" w:rsidR="00DE3342" w:rsidRDefault="00DE3342" w:rsidP="00136AA3">
      <w:pPr>
        <w:ind w:left="1440"/>
        <w:jc w:val="thaiDistribute"/>
        <w:rPr>
          <w:rFonts w:ascii="Times New Roman" w:hAnsi="Times New Roman" w:cs="Times New Roman"/>
          <w:sz w:val="22"/>
          <w:szCs w:val="22"/>
        </w:rPr>
      </w:pPr>
    </w:p>
    <w:p w14:paraId="00794510" w14:textId="68C9E61B" w:rsidR="00DE3342" w:rsidRDefault="00DE3342" w:rsidP="00136AA3">
      <w:pPr>
        <w:ind w:left="1440"/>
        <w:jc w:val="thaiDistribute"/>
        <w:rPr>
          <w:rFonts w:ascii="Times New Roman" w:hAnsi="Times New Roman" w:cs="Times New Roman"/>
          <w:sz w:val="22"/>
          <w:szCs w:val="22"/>
        </w:rPr>
      </w:pPr>
    </w:p>
    <w:p w14:paraId="248D83D6" w14:textId="64075D0A" w:rsidR="00196E5B" w:rsidRDefault="00196E5B" w:rsidP="00136AA3">
      <w:pPr>
        <w:ind w:left="1440"/>
        <w:jc w:val="thaiDistribute"/>
        <w:rPr>
          <w:rFonts w:ascii="Times New Roman" w:hAnsi="Times New Roman" w:cs="Times New Roman"/>
          <w:sz w:val="22"/>
          <w:szCs w:val="22"/>
        </w:rPr>
      </w:pPr>
    </w:p>
    <w:p w14:paraId="09894099" w14:textId="717FD9A3" w:rsidR="00196E5B" w:rsidRDefault="00196E5B" w:rsidP="00136AA3">
      <w:pPr>
        <w:ind w:left="1440"/>
        <w:jc w:val="thaiDistribute"/>
        <w:rPr>
          <w:rFonts w:ascii="Times New Roman" w:hAnsi="Times New Roman" w:cs="Times New Roman"/>
          <w:sz w:val="22"/>
          <w:szCs w:val="22"/>
        </w:rPr>
      </w:pPr>
    </w:p>
    <w:p w14:paraId="50CD3AEC" w14:textId="6C5A618C" w:rsidR="00196E5B" w:rsidRDefault="00196E5B" w:rsidP="00136AA3">
      <w:pPr>
        <w:ind w:left="1440"/>
        <w:jc w:val="thaiDistribute"/>
        <w:rPr>
          <w:rFonts w:ascii="Times New Roman" w:hAnsi="Times New Roman" w:cs="Times New Roman"/>
          <w:sz w:val="22"/>
          <w:szCs w:val="22"/>
        </w:rPr>
      </w:pPr>
    </w:p>
    <w:p w14:paraId="625D34B0" w14:textId="77777777" w:rsidR="00196E5B" w:rsidRDefault="00196E5B" w:rsidP="00136AA3">
      <w:pPr>
        <w:ind w:left="1440"/>
        <w:jc w:val="thaiDistribute"/>
        <w:rPr>
          <w:rFonts w:ascii="Times New Roman" w:hAnsi="Times New Roman" w:cs="Times New Roman"/>
          <w:sz w:val="22"/>
          <w:szCs w:val="22"/>
        </w:rPr>
      </w:pPr>
    </w:p>
    <w:p w14:paraId="475B1742" w14:textId="77777777" w:rsidR="00DE3342" w:rsidRDefault="00DE3342" w:rsidP="00136AA3">
      <w:pPr>
        <w:ind w:left="1440"/>
        <w:jc w:val="thaiDistribute"/>
        <w:rPr>
          <w:rFonts w:ascii="Times New Roman" w:hAnsi="Times New Roman" w:cs="Times New Roman"/>
          <w:sz w:val="22"/>
          <w:szCs w:val="22"/>
        </w:rPr>
      </w:pPr>
    </w:p>
    <w:p w14:paraId="0C980B68" w14:textId="77777777" w:rsidR="00DE3342" w:rsidRPr="00D70F23" w:rsidRDefault="00DE3342" w:rsidP="00136AA3">
      <w:pPr>
        <w:ind w:left="1440"/>
        <w:jc w:val="thaiDistribute"/>
        <w:rPr>
          <w:rFonts w:ascii="Times New Roman" w:hAnsi="Times New Roman" w:cs="Times New Roman"/>
          <w:sz w:val="22"/>
          <w:szCs w:val="22"/>
        </w:rPr>
      </w:pPr>
    </w:p>
    <w:p w14:paraId="3FFA5E36" w14:textId="4311D924" w:rsidR="00136AA3" w:rsidRPr="00D70F23" w:rsidRDefault="00136AA3" w:rsidP="00DE3342">
      <w:pPr>
        <w:tabs>
          <w:tab w:val="clear" w:pos="454"/>
          <w:tab w:val="clear" w:pos="680"/>
          <w:tab w:val="clear" w:pos="907"/>
          <w:tab w:val="clear" w:pos="1644"/>
          <w:tab w:val="left" w:pos="630"/>
          <w:tab w:val="left" w:pos="720"/>
          <w:tab w:val="left" w:pos="990"/>
          <w:tab w:val="left" w:pos="1170"/>
        </w:tabs>
        <w:spacing w:line="240" w:lineRule="auto"/>
        <w:ind w:left="990"/>
        <w:jc w:val="both"/>
        <w:rPr>
          <w:rFonts w:ascii="Times New Roman" w:hAnsi="Times New Roman" w:cs="Times New Roman"/>
          <w:sz w:val="22"/>
          <w:szCs w:val="22"/>
          <w:shd w:val="clear" w:color="auto" w:fill="D9D9D9"/>
        </w:rPr>
      </w:pPr>
      <w:r w:rsidRPr="00D70F23">
        <w:rPr>
          <w:rFonts w:ascii="Times New Roman" w:hAnsi="Times New Roman" w:cs="Times New Roman"/>
          <w:sz w:val="22"/>
          <w:szCs w:val="22"/>
        </w:rPr>
        <w:lastRenderedPageBreak/>
        <w:t>The following table provides information about the exposure to credit risk and</w:t>
      </w:r>
      <w:r w:rsidR="00816703">
        <w:rPr>
          <w:rFonts w:ascii="Times New Roman" w:hAnsi="Times New Roman" w:cstheme="minorBidi" w:hint="cs"/>
          <w:sz w:val="22"/>
          <w:szCs w:val="22"/>
          <w:cs/>
        </w:rPr>
        <w:t xml:space="preserve"> </w:t>
      </w:r>
      <w:r w:rsidR="00816703">
        <w:rPr>
          <w:rFonts w:ascii="Times New Roman" w:hAnsi="Times New Roman" w:cstheme="minorBidi"/>
          <w:sz w:val="22"/>
          <w:szCs w:val="22"/>
        </w:rPr>
        <w:t>impairment loss</w:t>
      </w:r>
      <w:r w:rsidRPr="00D70F23">
        <w:rPr>
          <w:rFonts w:ascii="Times New Roman" w:hAnsi="Times New Roman" w:cs="Times New Roman"/>
          <w:sz w:val="22"/>
          <w:szCs w:val="22"/>
        </w:rPr>
        <w:t xml:space="preserve"> for trade accounts</w:t>
      </w:r>
      <w:r w:rsidR="00776FAD" w:rsidRPr="00D70F23">
        <w:rPr>
          <w:rFonts w:ascii="Times New Roman" w:hAnsi="Times New Roman" w:cs="Times New Roman"/>
          <w:sz w:val="22"/>
          <w:szCs w:val="22"/>
        </w:rPr>
        <w:t xml:space="preserve"> </w:t>
      </w:r>
      <w:r w:rsidRPr="00D70F23">
        <w:rPr>
          <w:rFonts w:ascii="Times New Roman" w:hAnsi="Times New Roman" w:cs="Times New Roman"/>
          <w:sz w:val="22"/>
          <w:szCs w:val="22"/>
        </w:rPr>
        <w:t>receivable and other receivables.</w:t>
      </w:r>
    </w:p>
    <w:p w14:paraId="02FD17C3" w14:textId="77777777" w:rsidR="00136AA3" w:rsidRPr="00D70F23" w:rsidRDefault="00136AA3" w:rsidP="009F06EB">
      <w:pPr>
        <w:spacing w:line="240" w:lineRule="auto"/>
        <w:ind w:left="1440"/>
        <w:jc w:val="thaiDistribute"/>
        <w:rPr>
          <w:rFonts w:ascii="Times New Roman" w:hAnsi="Times New Roman" w:cs="Times New Roman"/>
          <w:sz w:val="22"/>
          <w:szCs w:val="22"/>
          <w:shd w:val="clear" w:color="auto" w:fill="D9D9D9"/>
        </w:rPr>
      </w:pPr>
    </w:p>
    <w:tbl>
      <w:tblPr>
        <w:tblW w:w="9005" w:type="dxa"/>
        <w:tblInd w:w="900" w:type="dxa"/>
        <w:tblLayout w:type="fixed"/>
        <w:tblCellMar>
          <w:left w:w="79" w:type="dxa"/>
          <w:right w:w="79" w:type="dxa"/>
        </w:tblCellMar>
        <w:tblLook w:val="0000" w:firstRow="0" w:lastRow="0" w:firstColumn="0" w:lastColumn="0" w:noHBand="0" w:noVBand="0"/>
      </w:tblPr>
      <w:tblGrid>
        <w:gridCol w:w="3240"/>
        <w:gridCol w:w="540"/>
        <w:gridCol w:w="1172"/>
        <w:gridCol w:w="181"/>
        <w:gridCol w:w="1172"/>
        <w:gridCol w:w="178"/>
        <w:gridCol w:w="1172"/>
        <w:gridCol w:w="178"/>
        <w:gridCol w:w="1172"/>
      </w:tblGrid>
      <w:tr w:rsidR="00AE0CDB" w:rsidRPr="00D70F23" w14:paraId="663F5147" w14:textId="77777777" w:rsidTr="009E4408">
        <w:trPr>
          <w:cantSplit/>
          <w:tblHeader/>
        </w:trPr>
        <w:tc>
          <w:tcPr>
            <w:tcW w:w="3240" w:type="dxa"/>
          </w:tcPr>
          <w:p w14:paraId="428534A9"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540" w:type="dxa"/>
          </w:tcPr>
          <w:p w14:paraId="0B42004E" w14:textId="77777777" w:rsidR="00AE0CDB" w:rsidRPr="00D70F23" w:rsidRDefault="00AE0CDB" w:rsidP="00AE0CDB">
            <w:pPr>
              <w:pStyle w:val="acctmergecolhdg"/>
              <w:spacing w:line="240" w:lineRule="atLeast"/>
              <w:ind w:left="-342" w:firstLine="261"/>
              <w:rPr>
                <w:szCs w:val="22"/>
              </w:rPr>
            </w:pPr>
          </w:p>
        </w:tc>
        <w:tc>
          <w:tcPr>
            <w:tcW w:w="2525" w:type="dxa"/>
            <w:gridSpan w:val="3"/>
          </w:tcPr>
          <w:p w14:paraId="7E1270B2" w14:textId="77777777" w:rsidR="00AE0CDB" w:rsidRPr="00D70F23" w:rsidRDefault="00AE0CDB" w:rsidP="00B14D99">
            <w:pPr>
              <w:pStyle w:val="acctmergecolhdg"/>
              <w:spacing w:line="240" w:lineRule="atLeast"/>
              <w:ind w:left="-81"/>
              <w:rPr>
                <w:szCs w:val="22"/>
              </w:rPr>
            </w:pPr>
            <w:r w:rsidRPr="00D70F23">
              <w:rPr>
                <w:szCs w:val="22"/>
              </w:rPr>
              <w:t>Consolidated</w:t>
            </w:r>
          </w:p>
        </w:tc>
        <w:tc>
          <w:tcPr>
            <w:tcW w:w="178" w:type="dxa"/>
          </w:tcPr>
          <w:p w14:paraId="247A5DFE" w14:textId="77777777" w:rsidR="00AE0CDB" w:rsidRPr="00D70F23" w:rsidRDefault="00AE0CDB" w:rsidP="00B14D99">
            <w:pPr>
              <w:pStyle w:val="acctmergecolhdg"/>
              <w:spacing w:line="240" w:lineRule="atLeast"/>
              <w:ind w:left="-331"/>
              <w:rPr>
                <w:szCs w:val="22"/>
              </w:rPr>
            </w:pPr>
          </w:p>
        </w:tc>
        <w:tc>
          <w:tcPr>
            <w:tcW w:w="2522" w:type="dxa"/>
            <w:gridSpan w:val="3"/>
          </w:tcPr>
          <w:p w14:paraId="0574A089" w14:textId="77777777" w:rsidR="00AE0CDB" w:rsidRPr="00D70F23" w:rsidRDefault="00AE0CDB" w:rsidP="00B14D99">
            <w:pPr>
              <w:pStyle w:val="acctmergecolhdg"/>
              <w:spacing w:line="240" w:lineRule="atLeast"/>
              <w:ind w:left="-80"/>
              <w:rPr>
                <w:szCs w:val="22"/>
              </w:rPr>
            </w:pPr>
            <w:r w:rsidRPr="00D70F23">
              <w:rPr>
                <w:szCs w:val="22"/>
              </w:rPr>
              <w:t>Separate</w:t>
            </w:r>
          </w:p>
        </w:tc>
      </w:tr>
      <w:tr w:rsidR="00AE0CDB" w:rsidRPr="00D70F23" w14:paraId="4C194CDB" w14:textId="77777777" w:rsidTr="009E4408">
        <w:trPr>
          <w:cantSplit/>
          <w:tblHeader/>
        </w:trPr>
        <w:tc>
          <w:tcPr>
            <w:tcW w:w="3240" w:type="dxa"/>
          </w:tcPr>
          <w:p w14:paraId="261E02C3"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540" w:type="dxa"/>
          </w:tcPr>
          <w:p w14:paraId="685CB0E1" w14:textId="77777777" w:rsidR="00AE0CDB" w:rsidRPr="00D70F23" w:rsidRDefault="00AE0CDB" w:rsidP="00B14D99">
            <w:pPr>
              <w:pStyle w:val="acctmergecolhdg"/>
              <w:spacing w:line="240" w:lineRule="atLeast"/>
              <w:ind w:left="-81"/>
              <w:rPr>
                <w:szCs w:val="22"/>
              </w:rPr>
            </w:pPr>
          </w:p>
        </w:tc>
        <w:tc>
          <w:tcPr>
            <w:tcW w:w="2525" w:type="dxa"/>
            <w:gridSpan w:val="3"/>
          </w:tcPr>
          <w:p w14:paraId="46FA90DD" w14:textId="77777777" w:rsidR="00AE0CDB" w:rsidRPr="00D70F23" w:rsidRDefault="00AE0CDB" w:rsidP="00B14D99">
            <w:pPr>
              <w:pStyle w:val="acctmergecolhdg"/>
              <w:spacing w:line="240" w:lineRule="atLeast"/>
              <w:ind w:left="-81"/>
              <w:rPr>
                <w:szCs w:val="22"/>
              </w:rPr>
            </w:pPr>
            <w:r w:rsidRPr="00D70F23">
              <w:rPr>
                <w:szCs w:val="22"/>
              </w:rPr>
              <w:t>financial statements</w:t>
            </w:r>
          </w:p>
        </w:tc>
        <w:tc>
          <w:tcPr>
            <w:tcW w:w="178" w:type="dxa"/>
          </w:tcPr>
          <w:p w14:paraId="1594420F" w14:textId="77777777" w:rsidR="00AE0CDB" w:rsidRPr="00D70F23" w:rsidRDefault="00AE0CDB" w:rsidP="00B14D99">
            <w:pPr>
              <w:pStyle w:val="acctmergecolhdg"/>
              <w:spacing w:line="240" w:lineRule="atLeast"/>
              <w:ind w:left="-331"/>
              <w:rPr>
                <w:szCs w:val="22"/>
              </w:rPr>
            </w:pPr>
          </w:p>
        </w:tc>
        <w:tc>
          <w:tcPr>
            <w:tcW w:w="2522" w:type="dxa"/>
            <w:gridSpan w:val="3"/>
          </w:tcPr>
          <w:p w14:paraId="73B6EFC5" w14:textId="77777777" w:rsidR="00AE0CDB" w:rsidRPr="00D70F23" w:rsidRDefault="00AE0CDB" w:rsidP="00B14D99">
            <w:pPr>
              <w:pStyle w:val="acctmergecolhdg"/>
              <w:spacing w:line="240" w:lineRule="atLeast"/>
              <w:ind w:left="-80"/>
              <w:rPr>
                <w:szCs w:val="22"/>
              </w:rPr>
            </w:pPr>
            <w:r w:rsidRPr="00D70F23">
              <w:rPr>
                <w:szCs w:val="22"/>
              </w:rPr>
              <w:t>financial statements</w:t>
            </w:r>
          </w:p>
        </w:tc>
      </w:tr>
      <w:tr w:rsidR="00AE0CDB" w:rsidRPr="00D70F23" w14:paraId="292C8533" w14:textId="77777777" w:rsidTr="009E4408">
        <w:trPr>
          <w:cantSplit/>
          <w:tblHeader/>
        </w:trPr>
        <w:tc>
          <w:tcPr>
            <w:tcW w:w="3240" w:type="dxa"/>
          </w:tcPr>
          <w:p w14:paraId="01A643CE"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40" w:type="dxa"/>
          </w:tcPr>
          <w:p w14:paraId="6283EBEF" w14:textId="77777777" w:rsidR="00AE0CDB" w:rsidRPr="00AE0CDB" w:rsidRDefault="00AE0CDB" w:rsidP="009E4408">
            <w:pPr>
              <w:pStyle w:val="acctfourfigures"/>
              <w:tabs>
                <w:tab w:val="clear" w:pos="765"/>
              </w:tabs>
              <w:spacing w:line="240" w:lineRule="atLeast"/>
              <w:ind w:right="-75" w:hanging="81"/>
              <w:jc w:val="center"/>
              <w:rPr>
                <w:i/>
                <w:iCs/>
                <w:spacing w:val="8"/>
                <w:szCs w:val="22"/>
              </w:rPr>
            </w:pPr>
            <w:r w:rsidRPr="00AE0CDB">
              <w:rPr>
                <w:i/>
                <w:iCs/>
                <w:spacing w:val="8"/>
                <w:szCs w:val="22"/>
              </w:rPr>
              <w:t>Note</w:t>
            </w:r>
          </w:p>
        </w:tc>
        <w:tc>
          <w:tcPr>
            <w:tcW w:w="1172" w:type="dxa"/>
          </w:tcPr>
          <w:p w14:paraId="79FF0F35" w14:textId="77777777" w:rsidR="00AE0CDB" w:rsidRPr="00D70F23" w:rsidRDefault="00AE0CDB" w:rsidP="00B14D99">
            <w:pPr>
              <w:pStyle w:val="acctfourfigures"/>
              <w:tabs>
                <w:tab w:val="clear" w:pos="765"/>
              </w:tabs>
              <w:spacing w:line="240" w:lineRule="atLeast"/>
              <w:jc w:val="center"/>
              <w:rPr>
                <w:spacing w:val="8"/>
                <w:szCs w:val="22"/>
              </w:rPr>
            </w:pPr>
            <w:r w:rsidRPr="00D70F23">
              <w:rPr>
                <w:spacing w:val="8"/>
                <w:szCs w:val="22"/>
              </w:rPr>
              <w:t>2020</w:t>
            </w:r>
          </w:p>
        </w:tc>
        <w:tc>
          <w:tcPr>
            <w:tcW w:w="181" w:type="dxa"/>
          </w:tcPr>
          <w:p w14:paraId="48F75253" w14:textId="77777777" w:rsidR="00AE0CDB" w:rsidRPr="00D70F23" w:rsidRDefault="00AE0CDB" w:rsidP="00B14D99">
            <w:pPr>
              <w:pStyle w:val="acctfourfigures"/>
              <w:tabs>
                <w:tab w:val="clear" w:pos="765"/>
              </w:tabs>
              <w:spacing w:line="240" w:lineRule="atLeast"/>
              <w:jc w:val="center"/>
              <w:rPr>
                <w:spacing w:val="8"/>
                <w:szCs w:val="22"/>
              </w:rPr>
            </w:pPr>
          </w:p>
        </w:tc>
        <w:tc>
          <w:tcPr>
            <w:tcW w:w="1172" w:type="dxa"/>
          </w:tcPr>
          <w:p w14:paraId="531E0D8C" w14:textId="77777777" w:rsidR="00AE0CDB" w:rsidRPr="00D70F23" w:rsidRDefault="00AE0CDB" w:rsidP="00B14D99">
            <w:pPr>
              <w:pStyle w:val="acctfourfigures"/>
              <w:tabs>
                <w:tab w:val="clear" w:pos="765"/>
              </w:tabs>
              <w:spacing w:line="240" w:lineRule="atLeast"/>
              <w:jc w:val="center"/>
              <w:rPr>
                <w:spacing w:val="8"/>
                <w:szCs w:val="22"/>
              </w:rPr>
            </w:pPr>
            <w:r w:rsidRPr="00D70F23">
              <w:rPr>
                <w:spacing w:val="8"/>
                <w:szCs w:val="22"/>
              </w:rPr>
              <w:t>2019</w:t>
            </w:r>
          </w:p>
        </w:tc>
        <w:tc>
          <w:tcPr>
            <w:tcW w:w="178" w:type="dxa"/>
          </w:tcPr>
          <w:p w14:paraId="42FA9411" w14:textId="77777777" w:rsidR="00AE0CDB" w:rsidRPr="00D70F23" w:rsidRDefault="00AE0CDB" w:rsidP="00B14D99">
            <w:pPr>
              <w:pStyle w:val="acctfourfigures"/>
              <w:tabs>
                <w:tab w:val="clear" w:pos="765"/>
              </w:tabs>
              <w:spacing w:line="240" w:lineRule="atLeast"/>
              <w:jc w:val="center"/>
              <w:rPr>
                <w:spacing w:val="8"/>
                <w:szCs w:val="22"/>
              </w:rPr>
            </w:pPr>
          </w:p>
        </w:tc>
        <w:tc>
          <w:tcPr>
            <w:tcW w:w="1172" w:type="dxa"/>
          </w:tcPr>
          <w:p w14:paraId="220F32B5" w14:textId="77777777" w:rsidR="00AE0CDB" w:rsidRPr="00D70F23" w:rsidRDefault="00AE0CDB" w:rsidP="00B14D99">
            <w:pPr>
              <w:pStyle w:val="acctfourfigures"/>
              <w:tabs>
                <w:tab w:val="clear" w:pos="765"/>
              </w:tabs>
              <w:spacing w:line="240" w:lineRule="atLeast"/>
              <w:jc w:val="center"/>
              <w:rPr>
                <w:spacing w:val="8"/>
                <w:szCs w:val="22"/>
              </w:rPr>
            </w:pPr>
            <w:r w:rsidRPr="00D70F23">
              <w:rPr>
                <w:spacing w:val="8"/>
                <w:szCs w:val="22"/>
              </w:rPr>
              <w:t>2020</w:t>
            </w:r>
          </w:p>
        </w:tc>
        <w:tc>
          <w:tcPr>
            <w:tcW w:w="178" w:type="dxa"/>
          </w:tcPr>
          <w:p w14:paraId="3C191E20" w14:textId="77777777" w:rsidR="00AE0CDB" w:rsidRPr="00D70F23" w:rsidRDefault="00AE0CDB" w:rsidP="00B14D99">
            <w:pPr>
              <w:pStyle w:val="acctfourfigures"/>
              <w:tabs>
                <w:tab w:val="clear" w:pos="765"/>
              </w:tabs>
              <w:spacing w:line="240" w:lineRule="atLeast"/>
              <w:jc w:val="center"/>
              <w:rPr>
                <w:spacing w:val="8"/>
                <w:szCs w:val="22"/>
              </w:rPr>
            </w:pPr>
          </w:p>
        </w:tc>
        <w:tc>
          <w:tcPr>
            <w:tcW w:w="1172" w:type="dxa"/>
          </w:tcPr>
          <w:p w14:paraId="2AA57955" w14:textId="77777777" w:rsidR="00AE0CDB" w:rsidRPr="00D70F23" w:rsidRDefault="00AE0CDB" w:rsidP="00B14D99">
            <w:pPr>
              <w:pStyle w:val="acctfourfigures"/>
              <w:tabs>
                <w:tab w:val="clear" w:pos="765"/>
              </w:tabs>
              <w:spacing w:line="240" w:lineRule="atLeast"/>
              <w:jc w:val="center"/>
              <w:rPr>
                <w:spacing w:val="8"/>
                <w:szCs w:val="22"/>
              </w:rPr>
            </w:pPr>
            <w:r w:rsidRPr="00D70F23">
              <w:rPr>
                <w:spacing w:val="8"/>
                <w:szCs w:val="22"/>
              </w:rPr>
              <w:t>2019</w:t>
            </w:r>
          </w:p>
        </w:tc>
      </w:tr>
      <w:tr w:rsidR="00AE0CDB" w:rsidRPr="00D70F23" w14:paraId="7C4036D0" w14:textId="77777777" w:rsidTr="009E4408">
        <w:trPr>
          <w:cantSplit/>
          <w:tblHeader/>
        </w:trPr>
        <w:tc>
          <w:tcPr>
            <w:tcW w:w="3240" w:type="dxa"/>
          </w:tcPr>
          <w:p w14:paraId="2BFECEC5"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40" w:type="dxa"/>
          </w:tcPr>
          <w:p w14:paraId="694F1BDA"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74" w:right="-76"/>
              <w:jc w:val="center"/>
              <w:rPr>
                <w:rFonts w:ascii="Times New Roman" w:hAnsi="Times New Roman" w:cs="Times New Roman"/>
                <w:i/>
                <w:iCs/>
                <w:sz w:val="22"/>
                <w:szCs w:val="22"/>
                <w:lang w:val="en-GB" w:bidi="ar-SA"/>
              </w:rPr>
            </w:pPr>
          </w:p>
        </w:tc>
        <w:tc>
          <w:tcPr>
            <w:tcW w:w="5225" w:type="dxa"/>
            <w:gridSpan w:val="7"/>
          </w:tcPr>
          <w:p w14:paraId="1AEC748E"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74" w:right="-76"/>
              <w:jc w:val="center"/>
              <w:rPr>
                <w:rFonts w:ascii="Times New Roman" w:hAnsi="Times New Roman" w:cs="Times New Roman"/>
                <w:sz w:val="22"/>
                <w:szCs w:val="22"/>
                <w:lang w:val="en-GB" w:bidi="ar-SA"/>
              </w:rPr>
            </w:pPr>
            <w:r w:rsidRPr="00D70F23">
              <w:rPr>
                <w:rFonts w:ascii="Times New Roman" w:hAnsi="Times New Roman" w:cs="Times New Roman"/>
                <w:i/>
                <w:iCs/>
                <w:sz w:val="22"/>
                <w:szCs w:val="22"/>
                <w:lang w:val="en-GB" w:bidi="ar-SA"/>
              </w:rPr>
              <w:t>(in thousand Baht)</w:t>
            </w:r>
          </w:p>
        </w:tc>
      </w:tr>
      <w:tr w:rsidR="00AE0CDB" w:rsidRPr="00D70F23" w14:paraId="6A9E349F" w14:textId="77777777" w:rsidTr="009E4408">
        <w:trPr>
          <w:cantSplit/>
          <w:tblHeader/>
        </w:trPr>
        <w:tc>
          <w:tcPr>
            <w:tcW w:w="3240" w:type="dxa"/>
          </w:tcPr>
          <w:p w14:paraId="4683B17D"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At 31 December</w:t>
            </w:r>
          </w:p>
        </w:tc>
        <w:tc>
          <w:tcPr>
            <w:tcW w:w="540" w:type="dxa"/>
          </w:tcPr>
          <w:p w14:paraId="453CDFDA"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74" w:right="-76"/>
              <w:jc w:val="center"/>
              <w:rPr>
                <w:rFonts w:ascii="Times New Roman" w:hAnsi="Times New Roman" w:cs="Times New Roman"/>
                <w:i/>
                <w:iCs/>
                <w:sz w:val="22"/>
                <w:szCs w:val="22"/>
                <w:lang w:val="en-GB" w:bidi="ar-SA"/>
              </w:rPr>
            </w:pPr>
          </w:p>
        </w:tc>
        <w:tc>
          <w:tcPr>
            <w:tcW w:w="5225" w:type="dxa"/>
            <w:gridSpan w:val="7"/>
          </w:tcPr>
          <w:p w14:paraId="4B64870F"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74" w:right="-76"/>
              <w:jc w:val="center"/>
              <w:rPr>
                <w:rFonts w:ascii="Times New Roman" w:hAnsi="Times New Roman" w:cs="Times New Roman"/>
                <w:i/>
                <w:iCs/>
                <w:sz w:val="22"/>
                <w:szCs w:val="22"/>
                <w:lang w:val="en-GB" w:bidi="ar-SA"/>
              </w:rPr>
            </w:pPr>
          </w:p>
        </w:tc>
      </w:tr>
      <w:tr w:rsidR="00AE0CDB" w:rsidRPr="00D70F23" w14:paraId="079C3688" w14:textId="77777777" w:rsidTr="009E4408">
        <w:trPr>
          <w:cantSplit/>
        </w:trPr>
        <w:tc>
          <w:tcPr>
            <w:tcW w:w="3240" w:type="dxa"/>
          </w:tcPr>
          <w:p w14:paraId="5255A05C"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D70F23">
              <w:rPr>
                <w:rFonts w:ascii="Times New Roman" w:hAnsi="Times New Roman" w:cs="Times New Roman"/>
                <w:b/>
                <w:bCs/>
                <w:i/>
                <w:iCs/>
                <w:sz w:val="22"/>
                <w:szCs w:val="22"/>
                <w:lang w:val="en-GB" w:bidi="ar-SA"/>
              </w:rPr>
              <w:t>Trade accounts receivable</w:t>
            </w:r>
          </w:p>
        </w:tc>
        <w:tc>
          <w:tcPr>
            <w:tcW w:w="540" w:type="dxa"/>
          </w:tcPr>
          <w:p w14:paraId="39F5D924"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2"/>
                <w:lang w:val="en-GB" w:bidi="ar-SA"/>
              </w:rPr>
            </w:pPr>
          </w:p>
        </w:tc>
        <w:tc>
          <w:tcPr>
            <w:tcW w:w="1172" w:type="dxa"/>
          </w:tcPr>
          <w:p w14:paraId="27980D40"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2"/>
                <w:lang w:val="en-GB" w:bidi="ar-SA"/>
              </w:rPr>
            </w:pPr>
          </w:p>
        </w:tc>
        <w:tc>
          <w:tcPr>
            <w:tcW w:w="181" w:type="dxa"/>
          </w:tcPr>
          <w:p w14:paraId="0F411B8E"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2"/>
                <w:lang w:val="en-GB" w:bidi="ar-SA"/>
              </w:rPr>
            </w:pPr>
          </w:p>
        </w:tc>
        <w:tc>
          <w:tcPr>
            <w:tcW w:w="1172" w:type="dxa"/>
          </w:tcPr>
          <w:p w14:paraId="4FCADF1E"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2"/>
                <w:lang w:val="en-GB" w:bidi="ar-SA"/>
              </w:rPr>
            </w:pPr>
          </w:p>
        </w:tc>
        <w:tc>
          <w:tcPr>
            <w:tcW w:w="178" w:type="dxa"/>
          </w:tcPr>
          <w:p w14:paraId="34DE5525"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 w:val="decimal" w:pos="857"/>
              </w:tabs>
              <w:ind w:left="-331" w:right="100"/>
              <w:jc w:val="center"/>
              <w:rPr>
                <w:rFonts w:ascii="Times New Roman" w:hAnsi="Times New Roman" w:cs="Times New Roman"/>
                <w:sz w:val="22"/>
                <w:szCs w:val="22"/>
                <w:lang w:val="en-GB" w:bidi="ar-SA"/>
              </w:rPr>
            </w:pPr>
          </w:p>
        </w:tc>
        <w:tc>
          <w:tcPr>
            <w:tcW w:w="1172" w:type="dxa"/>
          </w:tcPr>
          <w:p w14:paraId="50753EB6"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 w:val="decimal" w:pos="857"/>
              </w:tabs>
              <w:ind w:left="-331" w:right="100"/>
              <w:jc w:val="center"/>
              <w:rPr>
                <w:rFonts w:ascii="Times New Roman" w:hAnsi="Times New Roman" w:cs="Times New Roman"/>
                <w:sz w:val="22"/>
                <w:szCs w:val="22"/>
                <w:lang w:val="en-GB" w:bidi="ar-SA"/>
              </w:rPr>
            </w:pPr>
          </w:p>
        </w:tc>
        <w:tc>
          <w:tcPr>
            <w:tcW w:w="178" w:type="dxa"/>
          </w:tcPr>
          <w:p w14:paraId="3CF3B6E4"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 w:val="decimal" w:pos="857"/>
              </w:tabs>
              <w:ind w:left="-331" w:right="100"/>
              <w:jc w:val="center"/>
              <w:rPr>
                <w:rFonts w:ascii="Times New Roman" w:hAnsi="Times New Roman" w:cs="Times New Roman"/>
                <w:sz w:val="22"/>
                <w:szCs w:val="22"/>
                <w:lang w:val="en-GB" w:bidi="ar-SA"/>
              </w:rPr>
            </w:pPr>
          </w:p>
        </w:tc>
        <w:tc>
          <w:tcPr>
            <w:tcW w:w="1172" w:type="dxa"/>
          </w:tcPr>
          <w:p w14:paraId="6CBC1C72"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p>
        </w:tc>
      </w:tr>
      <w:tr w:rsidR="00AE0CDB" w:rsidRPr="00D70F23" w14:paraId="07A11A26" w14:textId="77777777" w:rsidTr="009E4408">
        <w:trPr>
          <w:cantSplit/>
        </w:trPr>
        <w:tc>
          <w:tcPr>
            <w:tcW w:w="3240" w:type="dxa"/>
          </w:tcPr>
          <w:p w14:paraId="0EE4AF4A"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Related parties</w:t>
            </w:r>
          </w:p>
        </w:tc>
        <w:tc>
          <w:tcPr>
            <w:tcW w:w="540" w:type="dxa"/>
          </w:tcPr>
          <w:p w14:paraId="76255FFA"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2"/>
                <w:lang w:val="en-GB" w:bidi="ar-SA"/>
              </w:rPr>
            </w:pPr>
          </w:p>
        </w:tc>
        <w:tc>
          <w:tcPr>
            <w:tcW w:w="1172" w:type="dxa"/>
          </w:tcPr>
          <w:p w14:paraId="12DFFF92"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2"/>
                <w:lang w:val="en-GB" w:bidi="ar-SA"/>
              </w:rPr>
            </w:pPr>
          </w:p>
        </w:tc>
        <w:tc>
          <w:tcPr>
            <w:tcW w:w="181" w:type="dxa"/>
          </w:tcPr>
          <w:p w14:paraId="365C405B"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2"/>
                <w:lang w:val="en-GB" w:bidi="ar-SA"/>
              </w:rPr>
            </w:pPr>
          </w:p>
        </w:tc>
        <w:tc>
          <w:tcPr>
            <w:tcW w:w="1172" w:type="dxa"/>
          </w:tcPr>
          <w:p w14:paraId="0C1DC55E"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2"/>
                <w:lang w:val="en-GB" w:bidi="ar-SA"/>
              </w:rPr>
            </w:pPr>
          </w:p>
        </w:tc>
        <w:tc>
          <w:tcPr>
            <w:tcW w:w="178" w:type="dxa"/>
          </w:tcPr>
          <w:p w14:paraId="6D29669C"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 w:val="decimal" w:pos="857"/>
              </w:tabs>
              <w:ind w:left="-331" w:right="100"/>
              <w:jc w:val="center"/>
              <w:rPr>
                <w:rFonts w:ascii="Times New Roman" w:hAnsi="Times New Roman" w:cs="Times New Roman"/>
                <w:sz w:val="22"/>
                <w:szCs w:val="22"/>
                <w:lang w:val="en-GB" w:bidi="ar-SA"/>
              </w:rPr>
            </w:pPr>
          </w:p>
        </w:tc>
        <w:tc>
          <w:tcPr>
            <w:tcW w:w="1172" w:type="dxa"/>
          </w:tcPr>
          <w:p w14:paraId="6852691A"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 w:val="decimal" w:pos="857"/>
              </w:tabs>
              <w:ind w:left="-331" w:right="100"/>
              <w:jc w:val="center"/>
              <w:rPr>
                <w:rFonts w:ascii="Times New Roman" w:hAnsi="Times New Roman" w:cs="Times New Roman"/>
                <w:sz w:val="22"/>
                <w:szCs w:val="22"/>
                <w:lang w:val="en-GB" w:bidi="ar-SA"/>
              </w:rPr>
            </w:pPr>
          </w:p>
        </w:tc>
        <w:tc>
          <w:tcPr>
            <w:tcW w:w="178" w:type="dxa"/>
          </w:tcPr>
          <w:p w14:paraId="3C970328"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 w:val="decimal" w:pos="857"/>
              </w:tabs>
              <w:ind w:left="-331" w:right="100"/>
              <w:jc w:val="center"/>
              <w:rPr>
                <w:rFonts w:ascii="Times New Roman" w:hAnsi="Times New Roman" w:cs="Times New Roman"/>
                <w:sz w:val="22"/>
                <w:szCs w:val="22"/>
                <w:lang w:val="en-GB" w:bidi="ar-SA"/>
              </w:rPr>
            </w:pPr>
          </w:p>
        </w:tc>
        <w:tc>
          <w:tcPr>
            <w:tcW w:w="1172" w:type="dxa"/>
          </w:tcPr>
          <w:p w14:paraId="0860E0EA"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p>
        </w:tc>
      </w:tr>
      <w:tr w:rsidR="00AE0CDB" w:rsidRPr="00D70F23" w14:paraId="5DDEBE10" w14:textId="77777777" w:rsidTr="009E4408">
        <w:trPr>
          <w:cantSplit/>
        </w:trPr>
        <w:tc>
          <w:tcPr>
            <w:tcW w:w="3240" w:type="dxa"/>
          </w:tcPr>
          <w:p w14:paraId="4A74CC91"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Within credit terms</w:t>
            </w:r>
          </w:p>
        </w:tc>
        <w:tc>
          <w:tcPr>
            <w:tcW w:w="540" w:type="dxa"/>
          </w:tcPr>
          <w:p w14:paraId="7DD8A951"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1172" w:type="dxa"/>
          </w:tcPr>
          <w:p w14:paraId="7BE49609"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181" w:type="dxa"/>
          </w:tcPr>
          <w:p w14:paraId="0B5CE32A"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2"/>
                <w:lang w:val="en-GB" w:bidi="ar-SA"/>
              </w:rPr>
            </w:pPr>
          </w:p>
        </w:tc>
        <w:tc>
          <w:tcPr>
            <w:tcW w:w="1172" w:type="dxa"/>
          </w:tcPr>
          <w:p w14:paraId="05837A88"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178" w:type="dxa"/>
          </w:tcPr>
          <w:p w14:paraId="200076B2"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 w:val="decimal" w:pos="857"/>
              </w:tabs>
              <w:ind w:left="-331" w:right="100"/>
              <w:jc w:val="center"/>
              <w:rPr>
                <w:rFonts w:ascii="Times New Roman" w:hAnsi="Times New Roman" w:cs="Times New Roman"/>
                <w:sz w:val="22"/>
                <w:szCs w:val="22"/>
                <w:lang w:val="en-GB" w:bidi="ar-SA"/>
              </w:rPr>
            </w:pPr>
          </w:p>
        </w:tc>
        <w:tc>
          <w:tcPr>
            <w:tcW w:w="1172" w:type="dxa"/>
          </w:tcPr>
          <w:p w14:paraId="4CD6427C"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3,935</w:t>
            </w:r>
          </w:p>
        </w:tc>
        <w:tc>
          <w:tcPr>
            <w:tcW w:w="178" w:type="dxa"/>
          </w:tcPr>
          <w:p w14:paraId="52C17540"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 w:val="decimal" w:pos="857"/>
              </w:tabs>
              <w:ind w:left="-331" w:right="100"/>
              <w:jc w:val="center"/>
              <w:rPr>
                <w:rFonts w:ascii="Times New Roman" w:hAnsi="Times New Roman" w:cs="Times New Roman"/>
                <w:sz w:val="22"/>
                <w:szCs w:val="22"/>
                <w:lang w:val="en-GB" w:bidi="ar-SA"/>
              </w:rPr>
            </w:pPr>
          </w:p>
        </w:tc>
        <w:tc>
          <w:tcPr>
            <w:tcW w:w="1172" w:type="dxa"/>
          </w:tcPr>
          <w:p w14:paraId="62BBE8CC"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1,275</w:t>
            </w:r>
          </w:p>
        </w:tc>
      </w:tr>
      <w:tr w:rsidR="00AE0CDB" w:rsidRPr="00D70F23" w14:paraId="633BFB9A" w14:textId="77777777" w:rsidTr="009E4408">
        <w:trPr>
          <w:cantSplit/>
        </w:trPr>
        <w:tc>
          <w:tcPr>
            <w:tcW w:w="3240" w:type="dxa"/>
          </w:tcPr>
          <w:p w14:paraId="452E517D"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Overdue:</w:t>
            </w:r>
          </w:p>
        </w:tc>
        <w:tc>
          <w:tcPr>
            <w:tcW w:w="540" w:type="dxa"/>
          </w:tcPr>
          <w:p w14:paraId="1CF914E9"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1172" w:type="dxa"/>
          </w:tcPr>
          <w:p w14:paraId="1AA3E2B9"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181" w:type="dxa"/>
          </w:tcPr>
          <w:p w14:paraId="1C3D8FE7"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2"/>
                <w:lang w:val="en-GB" w:bidi="ar-SA"/>
              </w:rPr>
            </w:pPr>
          </w:p>
        </w:tc>
        <w:tc>
          <w:tcPr>
            <w:tcW w:w="1172" w:type="dxa"/>
          </w:tcPr>
          <w:p w14:paraId="00C64958"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178" w:type="dxa"/>
          </w:tcPr>
          <w:p w14:paraId="51F85FD4"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1172" w:type="dxa"/>
          </w:tcPr>
          <w:p w14:paraId="40811DF6"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p>
        </w:tc>
        <w:tc>
          <w:tcPr>
            <w:tcW w:w="178" w:type="dxa"/>
          </w:tcPr>
          <w:p w14:paraId="3467326C"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1172" w:type="dxa"/>
          </w:tcPr>
          <w:p w14:paraId="76061AB8"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331" w:right="100"/>
              <w:jc w:val="center"/>
              <w:rPr>
                <w:rFonts w:ascii="Times New Roman" w:hAnsi="Times New Roman" w:cs="Times New Roman"/>
                <w:sz w:val="22"/>
                <w:szCs w:val="22"/>
                <w:lang w:val="en-GB" w:bidi="ar-SA"/>
              </w:rPr>
            </w:pPr>
          </w:p>
        </w:tc>
      </w:tr>
      <w:tr w:rsidR="00AE0CDB" w:rsidRPr="00D70F23" w14:paraId="74C77E46" w14:textId="77777777" w:rsidTr="009E4408">
        <w:trPr>
          <w:cantSplit/>
        </w:trPr>
        <w:tc>
          <w:tcPr>
            <w:tcW w:w="3240" w:type="dxa"/>
          </w:tcPr>
          <w:p w14:paraId="0F303F68"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Less than 3 months</w:t>
            </w:r>
          </w:p>
        </w:tc>
        <w:tc>
          <w:tcPr>
            <w:tcW w:w="540" w:type="dxa"/>
          </w:tcPr>
          <w:p w14:paraId="48FD20F1"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1172" w:type="dxa"/>
          </w:tcPr>
          <w:p w14:paraId="31E5A52E"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181" w:type="dxa"/>
          </w:tcPr>
          <w:p w14:paraId="51FE9134"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2"/>
                <w:lang w:val="en-GB" w:bidi="ar-SA"/>
              </w:rPr>
            </w:pPr>
          </w:p>
        </w:tc>
        <w:tc>
          <w:tcPr>
            <w:tcW w:w="1172" w:type="dxa"/>
          </w:tcPr>
          <w:p w14:paraId="2E155A46"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178" w:type="dxa"/>
          </w:tcPr>
          <w:p w14:paraId="0434F5DE"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1172" w:type="dxa"/>
          </w:tcPr>
          <w:p w14:paraId="7EC8EF3B"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13,468</w:t>
            </w:r>
          </w:p>
        </w:tc>
        <w:tc>
          <w:tcPr>
            <w:tcW w:w="178" w:type="dxa"/>
          </w:tcPr>
          <w:p w14:paraId="7D8EA35D"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1172" w:type="dxa"/>
          </w:tcPr>
          <w:p w14:paraId="641E2D94"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163</w:t>
            </w:r>
          </w:p>
        </w:tc>
      </w:tr>
      <w:tr w:rsidR="00AE0CDB" w:rsidRPr="00D70F23" w14:paraId="0398D5A5" w14:textId="77777777" w:rsidTr="009E4408">
        <w:trPr>
          <w:cantSplit/>
        </w:trPr>
        <w:tc>
          <w:tcPr>
            <w:tcW w:w="3240" w:type="dxa"/>
          </w:tcPr>
          <w:p w14:paraId="244438C5"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3</w:t>
            </w:r>
            <w:r w:rsidR="004736FD">
              <w:rPr>
                <w:rFonts w:ascii="Times New Roman" w:hAnsi="Times New Roman" w:cs="Times New Roman"/>
                <w:sz w:val="22"/>
                <w:szCs w:val="22"/>
                <w:lang w:val="en-GB" w:bidi="ar-SA"/>
              </w:rPr>
              <w:t xml:space="preserve"> </w:t>
            </w:r>
            <w:r w:rsidRPr="00D70F23">
              <w:rPr>
                <w:rFonts w:ascii="Times New Roman" w:hAnsi="Times New Roman" w:cs="Times New Roman"/>
                <w:sz w:val="22"/>
                <w:szCs w:val="22"/>
                <w:lang w:val="en-GB" w:bidi="ar-SA"/>
              </w:rPr>
              <w:t>-</w:t>
            </w:r>
            <w:r w:rsidR="004736FD">
              <w:rPr>
                <w:rFonts w:ascii="Times New Roman" w:hAnsi="Times New Roman" w:cs="Times New Roman"/>
                <w:sz w:val="22"/>
                <w:szCs w:val="22"/>
                <w:lang w:val="en-GB" w:bidi="ar-SA"/>
              </w:rPr>
              <w:t xml:space="preserve"> </w:t>
            </w:r>
            <w:r w:rsidRPr="00D70F23">
              <w:rPr>
                <w:rFonts w:ascii="Times New Roman" w:hAnsi="Times New Roman" w:cs="Times New Roman"/>
                <w:sz w:val="22"/>
                <w:szCs w:val="22"/>
                <w:lang w:val="en-GB" w:bidi="ar-SA"/>
              </w:rPr>
              <w:t>6 months</w:t>
            </w:r>
          </w:p>
        </w:tc>
        <w:tc>
          <w:tcPr>
            <w:tcW w:w="540" w:type="dxa"/>
          </w:tcPr>
          <w:p w14:paraId="6842A26C"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1172" w:type="dxa"/>
          </w:tcPr>
          <w:p w14:paraId="5F5E06AA"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181" w:type="dxa"/>
          </w:tcPr>
          <w:p w14:paraId="35328425"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2"/>
                <w:lang w:val="en-GB" w:bidi="ar-SA"/>
              </w:rPr>
            </w:pPr>
          </w:p>
        </w:tc>
        <w:tc>
          <w:tcPr>
            <w:tcW w:w="1172" w:type="dxa"/>
          </w:tcPr>
          <w:p w14:paraId="6E0457DB"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178" w:type="dxa"/>
          </w:tcPr>
          <w:p w14:paraId="37AB5349"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1172" w:type="dxa"/>
          </w:tcPr>
          <w:p w14:paraId="42A6F28F"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16</w:t>
            </w:r>
          </w:p>
        </w:tc>
        <w:tc>
          <w:tcPr>
            <w:tcW w:w="178" w:type="dxa"/>
          </w:tcPr>
          <w:p w14:paraId="19B42607"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1172" w:type="dxa"/>
          </w:tcPr>
          <w:p w14:paraId="2F23985C"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201</w:t>
            </w:r>
          </w:p>
        </w:tc>
      </w:tr>
      <w:tr w:rsidR="00AE0CDB" w:rsidRPr="00D70F23" w14:paraId="6A606A01" w14:textId="77777777" w:rsidTr="009E4408">
        <w:trPr>
          <w:cantSplit/>
        </w:trPr>
        <w:tc>
          <w:tcPr>
            <w:tcW w:w="3240" w:type="dxa"/>
          </w:tcPr>
          <w:p w14:paraId="1948D4B7"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D70F23">
              <w:rPr>
                <w:rFonts w:ascii="Times New Roman" w:hAnsi="Times New Roman" w:cs="Times New Roman"/>
                <w:i/>
                <w:iCs/>
                <w:sz w:val="22"/>
                <w:szCs w:val="22"/>
                <w:lang w:val="en-GB" w:bidi="ar-SA"/>
              </w:rPr>
              <w:t xml:space="preserve">  </w:t>
            </w:r>
            <w:r w:rsidRPr="00D70F23">
              <w:rPr>
                <w:rFonts w:ascii="Times New Roman" w:hAnsi="Times New Roman" w:cs="Times New Roman"/>
                <w:sz w:val="22"/>
                <w:szCs w:val="22"/>
                <w:lang w:val="en-GB" w:bidi="ar-SA"/>
              </w:rPr>
              <w:t xml:space="preserve"> 6</w:t>
            </w:r>
            <w:r w:rsidR="004736FD">
              <w:rPr>
                <w:rFonts w:ascii="Times New Roman" w:hAnsi="Times New Roman" w:cs="Times New Roman"/>
                <w:sz w:val="22"/>
                <w:szCs w:val="22"/>
                <w:lang w:val="en-GB" w:bidi="ar-SA"/>
              </w:rPr>
              <w:t xml:space="preserve"> </w:t>
            </w:r>
            <w:r w:rsidRPr="00D70F23">
              <w:rPr>
                <w:rFonts w:ascii="Times New Roman" w:hAnsi="Times New Roman" w:cs="Times New Roman"/>
                <w:sz w:val="22"/>
                <w:szCs w:val="22"/>
                <w:lang w:val="en-GB" w:bidi="ar-SA"/>
              </w:rPr>
              <w:t>-</w:t>
            </w:r>
            <w:r w:rsidR="004736FD">
              <w:rPr>
                <w:rFonts w:ascii="Times New Roman" w:hAnsi="Times New Roman" w:cs="Times New Roman"/>
                <w:sz w:val="22"/>
                <w:szCs w:val="22"/>
                <w:lang w:val="en-GB" w:bidi="ar-SA"/>
              </w:rPr>
              <w:t xml:space="preserve"> </w:t>
            </w:r>
            <w:r w:rsidRPr="00D70F23">
              <w:rPr>
                <w:rFonts w:ascii="Times New Roman" w:hAnsi="Times New Roman" w:cs="Times New Roman"/>
                <w:sz w:val="22"/>
                <w:szCs w:val="22"/>
                <w:lang w:val="en-GB" w:bidi="ar-SA"/>
              </w:rPr>
              <w:t>12 months</w:t>
            </w:r>
          </w:p>
        </w:tc>
        <w:tc>
          <w:tcPr>
            <w:tcW w:w="540" w:type="dxa"/>
          </w:tcPr>
          <w:p w14:paraId="1A1525AF"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1172" w:type="dxa"/>
          </w:tcPr>
          <w:p w14:paraId="38535CB4"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181" w:type="dxa"/>
          </w:tcPr>
          <w:p w14:paraId="71182CB8"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2"/>
                <w:lang w:val="en-GB" w:bidi="ar-SA"/>
              </w:rPr>
            </w:pPr>
          </w:p>
        </w:tc>
        <w:tc>
          <w:tcPr>
            <w:tcW w:w="1172" w:type="dxa"/>
          </w:tcPr>
          <w:p w14:paraId="47788C0C"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178" w:type="dxa"/>
          </w:tcPr>
          <w:p w14:paraId="76A19647"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1172" w:type="dxa"/>
          </w:tcPr>
          <w:p w14:paraId="300F0D8B"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609</w:t>
            </w:r>
          </w:p>
        </w:tc>
        <w:tc>
          <w:tcPr>
            <w:tcW w:w="178" w:type="dxa"/>
          </w:tcPr>
          <w:p w14:paraId="4C8748C4"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1172" w:type="dxa"/>
          </w:tcPr>
          <w:p w14:paraId="7CFF54AD"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 xml:space="preserve">                 23</w:t>
            </w:r>
          </w:p>
        </w:tc>
      </w:tr>
      <w:tr w:rsidR="00AE0CDB" w:rsidRPr="00D70F23" w14:paraId="333A1E25" w14:textId="77777777" w:rsidTr="009E4408">
        <w:trPr>
          <w:cantSplit/>
        </w:trPr>
        <w:tc>
          <w:tcPr>
            <w:tcW w:w="3240" w:type="dxa"/>
          </w:tcPr>
          <w:p w14:paraId="0FCF9DA1"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D70F23">
              <w:rPr>
                <w:rFonts w:ascii="Times New Roman" w:hAnsi="Times New Roman" w:cs="Times New Roman"/>
                <w:sz w:val="22"/>
                <w:szCs w:val="22"/>
                <w:lang w:val="en-GB" w:bidi="ar-SA"/>
              </w:rPr>
              <w:t xml:space="preserve">   Over</w:t>
            </w:r>
            <w:r w:rsidRPr="00D70F23">
              <w:rPr>
                <w:rFonts w:ascii="Times New Roman" w:hAnsi="Times New Roman" w:cs="Times New Roman"/>
                <w:sz w:val="22"/>
                <w:szCs w:val="22"/>
              </w:rPr>
              <w:t xml:space="preserve"> </w:t>
            </w:r>
            <w:r w:rsidRPr="00D70F23">
              <w:rPr>
                <w:rFonts w:ascii="Times New Roman" w:hAnsi="Times New Roman" w:cs="Times New Roman"/>
                <w:sz w:val="22"/>
                <w:szCs w:val="22"/>
                <w:lang w:val="en-GB" w:bidi="ar-SA"/>
              </w:rPr>
              <w:t>12 months</w:t>
            </w:r>
          </w:p>
        </w:tc>
        <w:tc>
          <w:tcPr>
            <w:tcW w:w="540" w:type="dxa"/>
          </w:tcPr>
          <w:p w14:paraId="2ADEE73B"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2"/>
                <w:lang w:val="en-GB" w:bidi="ar-SA"/>
              </w:rPr>
            </w:pPr>
          </w:p>
        </w:tc>
        <w:tc>
          <w:tcPr>
            <w:tcW w:w="1172" w:type="dxa"/>
            <w:tcBorders>
              <w:bottom w:val="single" w:sz="4" w:space="0" w:color="auto"/>
            </w:tcBorders>
          </w:tcPr>
          <w:p w14:paraId="44598FAF"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w:t>
            </w:r>
          </w:p>
        </w:tc>
        <w:tc>
          <w:tcPr>
            <w:tcW w:w="181" w:type="dxa"/>
          </w:tcPr>
          <w:p w14:paraId="3AEA10D4"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2"/>
                <w:lang w:val="en-GB" w:bidi="ar-SA"/>
              </w:rPr>
            </w:pPr>
          </w:p>
        </w:tc>
        <w:tc>
          <w:tcPr>
            <w:tcW w:w="1172" w:type="dxa"/>
          </w:tcPr>
          <w:p w14:paraId="40947034"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178" w:type="dxa"/>
          </w:tcPr>
          <w:p w14:paraId="19A156E8"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1172" w:type="dxa"/>
            <w:tcBorders>
              <w:bottom w:val="single" w:sz="4" w:space="0" w:color="auto"/>
            </w:tcBorders>
          </w:tcPr>
          <w:p w14:paraId="5D8FB7DA"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15,260</w:t>
            </w:r>
          </w:p>
        </w:tc>
        <w:tc>
          <w:tcPr>
            <w:tcW w:w="178" w:type="dxa"/>
          </w:tcPr>
          <w:p w14:paraId="6D8D2186"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1172" w:type="dxa"/>
          </w:tcPr>
          <w:p w14:paraId="5A4C1122"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52,261</w:t>
            </w:r>
          </w:p>
        </w:tc>
      </w:tr>
      <w:tr w:rsidR="00AE0CDB" w:rsidRPr="00D70F23" w14:paraId="4EEB8EA1" w14:textId="77777777" w:rsidTr="009E4408">
        <w:trPr>
          <w:cantSplit/>
        </w:trPr>
        <w:tc>
          <w:tcPr>
            <w:tcW w:w="3240" w:type="dxa"/>
          </w:tcPr>
          <w:p w14:paraId="57A32E48" w14:textId="77777777" w:rsidR="00AE0CDB" w:rsidRPr="0025014A" w:rsidRDefault="0025014A"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25014A">
              <w:rPr>
                <w:rFonts w:ascii="Times New Roman" w:hAnsi="Times New Roman" w:cs="Times New Roman"/>
                <w:b/>
                <w:bCs/>
                <w:sz w:val="22"/>
                <w:szCs w:val="22"/>
                <w:lang w:val="en-GB" w:bidi="ar-SA"/>
              </w:rPr>
              <w:t>Total</w:t>
            </w:r>
          </w:p>
        </w:tc>
        <w:tc>
          <w:tcPr>
            <w:tcW w:w="540" w:type="dxa"/>
          </w:tcPr>
          <w:p w14:paraId="2A336CE1"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1172" w:type="dxa"/>
            <w:tcBorders>
              <w:top w:val="single" w:sz="4" w:space="0" w:color="auto"/>
            </w:tcBorders>
          </w:tcPr>
          <w:p w14:paraId="11E4BCB9"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181" w:type="dxa"/>
          </w:tcPr>
          <w:p w14:paraId="0F28B58A"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2"/>
                <w:lang w:val="en-GB" w:bidi="ar-SA"/>
              </w:rPr>
            </w:pPr>
          </w:p>
        </w:tc>
        <w:tc>
          <w:tcPr>
            <w:tcW w:w="1172" w:type="dxa"/>
            <w:tcBorders>
              <w:top w:val="single" w:sz="4" w:space="0" w:color="auto"/>
            </w:tcBorders>
          </w:tcPr>
          <w:p w14:paraId="27C928AE"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w:t>
            </w:r>
          </w:p>
        </w:tc>
        <w:tc>
          <w:tcPr>
            <w:tcW w:w="178" w:type="dxa"/>
          </w:tcPr>
          <w:p w14:paraId="6B2A61DE"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jc w:val="center"/>
              <w:rPr>
                <w:rFonts w:ascii="Times New Roman" w:hAnsi="Times New Roman" w:cs="Times New Roman"/>
                <w:b/>
                <w:bCs/>
                <w:sz w:val="22"/>
                <w:szCs w:val="22"/>
                <w:lang w:val="en-GB" w:bidi="ar-SA"/>
              </w:rPr>
            </w:pPr>
          </w:p>
        </w:tc>
        <w:tc>
          <w:tcPr>
            <w:tcW w:w="1172" w:type="dxa"/>
            <w:tcBorders>
              <w:top w:val="single" w:sz="4" w:space="0" w:color="auto"/>
            </w:tcBorders>
          </w:tcPr>
          <w:p w14:paraId="53F96680"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33,288</w:t>
            </w:r>
          </w:p>
        </w:tc>
        <w:tc>
          <w:tcPr>
            <w:tcW w:w="178" w:type="dxa"/>
          </w:tcPr>
          <w:p w14:paraId="21DE2939"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jc w:val="center"/>
              <w:rPr>
                <w:rFonts w:ascii="Times New Roman" w:hAnsi="Times New Roman" w:cs="Times New Roman"/>
                <w:b/>
                <w:bCs/>
                <w:sz w:val="22"/>
                <w:szCs w:val="22"/>
                <w:lang w:val="en-GB" w:bidi="ar-SA"/>
              </w:rPr>
            </w:pPr>
          </w:p>
        </w:tc>
        <w:tc>
          <w:tcPr>
            <w:tcW w:w="1172" w:type="dxa"/>
            <w:tcBorders>
              <w:top w:val="single" w:sz="4" w:space="0" w:color="auto"/>
            </w:tcBorders>
          </w:tcPr>
          <w:p w14:paraId="62E038AF"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 xml:space="preserve">  53,923</w:t>
            </w:r>
          </w:p>
        </w:tc>
      </w:tr>
      <w:tr w:rsidR="00AE0CDB" w:rsidRPr="00D70F23" w14:paraId="37604012" w14:textId="77777777" w:rsidTr="009E4408">
        <w:trPr>
          <w:cantSplit/>
        </w:trPr>
        <w:tc>
          <w:tcPr>
            <w:tcW w:w="3240" w:type="dxa"/>
          </w:tcPr>
          <w:p w14:paraId="3DCB9666" w14:textId="77777777" w:rsidR="00AE0CDB" w:rsidRPr="00D70F23" w:rsidRDefault="00AE0CDB" w:rsidP="008F4B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6"/>
              <w:rPr>
                <w:rFonts w:ascii="Times New Roman" w:hAnsi="Times New Roman" w:cs="Times New Roman"/>
                <w:sz w:val="22"/>
                <w:szCs w:val="22"/>
                <w:lang w:val="en-GB" w:bidi="ar-SA"/>
              </w:rPr>
            </w:pPr>
            <w:r w:rsidRPr="00D70F23">
              <w:rPr>
                <w:rFonts w:ascii="Times New Roman" w:hAnsi="Times New Roman" w:cs="Times New Roman"/>
                <w:i/>
                <w:iCs/>
                <w:sz w:val="22"/>
                <w:szCs w:val="22"/>
                <w:lang w:val="en-GB" w:bidi="ar-SA"/>
              </w:rPr>
              <w:t>Less</w:t>
            </w:r>
            <w:r w:rsidRPr="00D70F23">
              <w:rPr>
                <w:rFonts w:ascii="Times New Roman" w:hAnsi="Times New Roman" w:cs="Times New Roman"/>
                <w:sz w:val="22"/>
                <w:szCs w:val="22"/>
                <w:lang w:val="en-GB" w:bidi="ar-SA"/>
              </w:rPr>
              <w:t xml:space="preserve"> allowance for impairment loss</w:t>
            </w:r>
          </w:p>
        </w:tc>
        <w:tc>
          <w:tcPr>
            <w:tcW w:w="540" w:type="dxa"/>
          </w:tcPr>
          <w:p w14:paraId="46558DB6"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1172" w:type="dxa"/>
          </w:tcPr>
          <w:p w14:paraId="5B2A63F8"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181" w:type="dxa"/>
          </w:tcPr>
          <w:p w14:paraId="044A0DAB"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sz w:val="22"/>
                <w:szCs w:val="22"/>
                <w:lang w:val="en-GB" w:bidi="ar-SA"/>
              </w:rPr>
            </w:pPr>
          </w:p>
        </w:tc>
        <w:tc>
          <w:tcPr>
            <w:tcW w:w="1172" w:type="dxa"/>
          </w:tcPr>
          <w:p w14:paraId="27FB142B"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178" w:type="dxa"/>
          </w:tcPr>
          <w:p w14:paraId="66416E31"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ind w:left="-331"/>
              <w:jc w:val="center"/>
              <w:rPr>
                <w:rFonts w:ascii="Times New Roman" w:hAnsi="Times New Roman" w:cs="Times New Roman"/>
                <w:sz w:val="22"/>
                <w:szCs w:val="22"/>
                <w:lang w:val="en-GB" w:bidi="ar-SA"/>
              </w:rPr>
            </w:pPr>
          </w:p>
        </w:tc>
        <w:tc>
          <w:tcPr>
            <w:tcW w:w="1172" w:type="dxa"/>
          </w:tcPr>
          <w:p w14:paraId="772D2CF5"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178" w:type="dxa"/>
          </w:tcPr>
          <w:p w14:paraId="1B22A712"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ind w:left="-331"/>
              <w:jc w:val="center"/>
              <w:rPr>
                <w:rFonts w:ascii="Times New Roman" w:hAnsi="Times New Roman" w:cs="Times New Roman"/>
                <w:sz w:val="22"/>
                <w:szCs w:val="22"/>
                <w:lang w:val="en-GB" w:bidi="ar-SA"/>
              </w:rPr>
            </w:pPr>
          </w:p>
        </w:tc>
        <w:tc>
          <w:tcPr>
            <w:tcW w:w="1172" w:type="dxa"/>
          </w:tcPr>
          <w:p w14:paraId="1B701EF4"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r>
      <w:tr w:rsidR="00AE0CDB" w:rsidRPr="00D70F23" w14:paraId="3D3F8944" w14:textId="77777777" w:rsidTr="009E4408">
        <w:trPr>
          <w:cantSplit/>
        </w:trPr>
        <w:tc>
          <w:tcPr>
            <w:tcW w:w="3240" w:type="dxa"/>
          </w:tcPr>
          <w:p w14:paraId="0286CCAF" w14:textId="77777777" w:rsidR="00AE0CDB" w:rsidRPr="00D70F23" w:rsidRDefault="00C13250"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t xml:space="preserve">   </w:t>
            </w:r>
            <w:r w:rsidR="00AE0CDB" w:rsidRPr="00D70F23">
              <w:rPr>
                <w:rFonts w:ascii="Times New Roman" w:hAnsi="Times New Roman" w:cs="Times New Roman"/>
                <w:i/>
                <w:iCs/>
                <w:sz w:val="22"/>
                <w:szCs w:val="22"/>
                <w:lang w:val="en-GB" w:bidi="ar-SA"/>
              </w:rPr>
              <w:t xml:space="preserve">(2019: allowance for doubtful </w:t>
            </w:r>
            <w:r>
              <w:rPr>
                <w:rFonts w:ascii="Times New Roman" w:hAnsi="Times New Roman" w:cs="Times New Roman"/>
                <w:i/>
                <w:iCs/>
                <w:sz w:val="22"/>
                <w:szCs w:val="22"/>
                <w:lang w:val="en-GB" w:bidi="ar-SA"/>
              </w:rPr>
              <w:br/>
              <w:t xml:space="preserve">   </w:t>
            </w:r>
            <w:r w:rsidR="00AE0CDB" w:rsidRPr="00D70F23">
              <w:rPr>
                <w:rFonts w:ascii="Times New Roman" w:hAnsi="Times New Roman" w:cs="Times New Roman"/>
                <w:i/>
                <w:iCs/>
                <w:sz w:val="22"/>
                <w:szCs w:val="22"/>
                <w:lang w:val="en-GB" w:bidi="ar-SA"/>
              </w:rPr>
              <w:t>accounts</w:t>
            </w:r>
            <w:r>
              <w:rPr>
                <w:rFonts w:ascii="Times New Roman" w:hAnsi="Times New Roman" w:cs="Times New Roman"/>
                <w:i/>
                <w:iCs/>
                <w:sz w:val="22"/>
                <w:szCs w:val="22"/>
                <w:lang w:val="en-GB" w:bidi="ar-SA"/>
              </w:rPr>
              <w:t>)</w:t>
            </w:r>
          </w:p>
        </w:tc>
        <w:tc>
          <w:tcPr>
            <w:tcW w:w="540" w:type="dxa"/>
          </w:tcPr>
          <w:p w14:paraId="0866F666"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1172" w:type="dxa"/>
            <w:tcBorders>
              <w:bottom w:val="single" w:sz="4" w:space="0" w:color="auto"/>
            </w:tcBorders>
          </w:tcPr>
          <w:p w14:paraId="71074999" w14:textId="77777777" w:rsidR="00F36B20" w:rsidRDefault="00F36B20"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3F9F594D"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181" w:type="dxa"/>
          </w:tcPr>
          <w:p w14:paraId="5F31AAB9"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sz w:val="22"/>
                <w:szCs w:val="22"/>
                <w:lang w:val="en-GB" w:bidi="ar-SA"/>
              </w:rPr>
            </w:pPr>
          </w:p>
        </w:tc>
        <w:tc>
          <w:tcPr>
            <w:tcW w:w="1172" w:type="dxa"/>
            <w:tcBorders>
              <w:bottom w:val="single" w:sz="4" w:space="0" w:color="auto"/>
            </w:tcBorders>
          </w:tcPr>
          <w:p w14:paraId="0F6F6D8D" w14:textId="77777777" w:rsidR="00F36B20" w:rsidRDefault="00F36B20"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40CA74BE"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178" w:type="dxa"/>
          </w:tcPr>
          <w:p w14:paraId="31ED718B"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ind w:left="-331"/>
              <w:jc w:val="center"/>
              <w:rPr>
                <w:rFonts w:ascii="Times New Roman" w:hAnsi="Times New Roman" w:cs="Times New Roman"/>
                <w:sz w:val="22"/>
                <w:szCs w:val="22"/>
                <w:lang w:val="en-GB" w:bidi="ar-SA"/>
              </w:rPr>
            </w:pPr>
          </w:p>
        </w:tc>
        <w:tc>
          <w:tcPr>
            <w:tcW w:w="1172" w:type="dxa"/>
            <w:tcBorders>
              <w:bottom w:val="single" w:sz="4" w:space="0" w:color="auto"/>
            </w:tcBorders>
          </w:tcPr>
          <w:p w14:paraId="7D29B723" w14:textId="77777777" w:rsidR="00F36B20" w:rsidRDefault="00AE0CDB" w:rsidP="007C4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8"/>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p>
          <w:p w14:paraId="4463AB28" w14:textId="77777777" w:rsidR="00AE0CDB" w:rsidRPr="007C4738" w:rsidRDefault="00AE0CDB" w:rsidP="007C4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8"/>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Pr="007C4738">
              <w:rPr>
                <w:rFonts w:ascii="Times New Roman" w:hAnsi="Times New Roman" w:cs="Times New Roman"/>
                <w:sz w:val="22"/>
                <w:szCs w:val="22"/>
                <w:lang w:val="en-GB" w:bidi="ar-SA"/>
              </w:rPr>
              <w:t>(1,085)</w:t>
            </w:r>
          </w:p>
        </w:tc>
        <w:tc>
          <w:tcPr>
            <w:tcW w:w="178" w:type="dxa"/>
          </w:tcPr>
          <w:p w14:paraId="3EA9F7AC" w14:textId="77777777" w:rsidR="00AE0CDB" w:rsidRPr="007C4738"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ind w:left="-331"/>
              <w:jc w:val="center"/>
              <w:rPr>
                <w:rFonts w:ascii="Times New Roman" w:hAnsi="Times New Roman" w:cs="Times New Roman"/>
                <w:sz w:val="22"/>
                <w:szCs w:val="22"/>
                <w:lang w:val="en-GB" w:bidi="ar-SA"/>
              </w:rPr>
            </w:pPr>
          </w:p>
        </w:tc>
        <w:tc>
          <w:tcPr>
            <w:tcW w:w="1172" w:type="dxa"/>
            <w:tcBorders>
              <w:bottom w:val="single" w:sz="4" w:space="0" w:color="auto"/>
            </w:tcBorders>
          </w:tcPr>
          <w:p w14:paraId="198F48AB" w14:textId="77777777" w:rsidR="00F36B20" w:rsidRDefault="00F36B20"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2"/>
                <w:lang w:val="en-GB" w:bidi="ar-SA"/>
              </w:rPr>
            </w:pPr>
          </w:p>
          <w:p w14:paraId="28E39107" w14:textId="77777777" w:rsidR="00AE0CDB" w:rsidRPr="007C4738"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2"/>
                <w:lang w:val="en-GB" w:bidi="ar-SA"/>
              </w:rPr>
            </w:pPr>
            <w:r w:rsidRPr="007C4738">
              <w:rPr>
                <w:rFonts w:ascii="Times New Roman" w:hAnsi="Times New Roman" w:cs="Times New Roman"/>
                <w:b/>
                <w:bCs/>
                <w:sz w:val="22"/>
                <w:szCs w:val="22"/>
                <w:lang w:val="en-GB" w:bidi="ar-SA"/>
              </w:rPr>
              <w:t>-</w:t>
            </w:r>
          </w:p>
        </w:tc>
      </w:tr>
      <w:tr w:rsidR="00AE0CDB" w:rsidRPr="00D70F23" w14:paraId="38B8D434" w14:textId="77777777" w:rsidTr="009E4408">
        <w:trPr>
          <w:cantSplit/>
          <w:trHeight w:val="64"/>
        </w:trPr>
        <w:tc>
          <w:tcPr>
            <w:tcW w:w="3240" w:type="dxa"/>
          </w:tcPr>
          <w:p w14:paraId="4981D9BB"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Net</w:t>
            </w:r>
          </w:p>
        </w:tc>
        <w:tc>
          <w:tcPr>
            <w:tcW w:w="540" w:type="dxa"/>
          </w:tcPr>
          <w:p w14:paraId="158AC795" w14:textId="77777777" w:rsidR="00AE0CDB" w:rsidRPr="00AE0CDB" w:rsidRDefault="00AE0CDB" w:rsidP="009E440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ind w:left="-331" w:right="96" w:hanging="200"/>
              <w:rPr>
                <w:rFonts w:ascii="Times New Roman" w:hAnsi="Times New Roman" w:cs="Times New Roman"/>
                <w:i/>
                <w:iCs/>
                <w:sz w:val="22"/>
                <w:szCs w:val="22"/>
                <w:lang w:val="en-GB" w:bidi="ar-SA"/>
              </w:rPr>
            </w:pPr>
            <w:r w:rsidRPr="00AE0CDB">
              <w:rPr>
                <w:rFonts w:ascii="Times New Roman" w:hAnsi="Times New Roman" w:cs="Times New Roman"/>
                <w:i/>
                <w:iCs/>
                <w:sz w:val="22"/>
                <w:szCs w:val="22"/>
                <w:lang w:val="en-GB" w:bidi="ar-SA"/>
              </w:rPr>
              <w:t>5</w:t>
            </w:r>
          </w:p>
        </w:tc>
        <w:tc>
          <w:tcPr>
            <w:tcW w:w="1172" w:type="dxa"/>
            <w:tcBorders>
              <w:top w:val="single" w:sz="4" w:space="0" w:color="auto"/>
              <w:bottom w:val="single" w:sz="4" w:space="0" w:color="auto"/>
            </w:tcBorders>
          </w:tcPr>
          <w:p w14:paraId="08176125"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w:t>
            </w:r>
          </w:p>
        </w:tc>
        <w:tc>
          <w:tcPr>
            <w:tcW w:w="181" w:type="dxa"/>
          </w:tcPr>
          <w:p w14:paraId="03F67CE5"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2"/>
                <w:lang w:val="en-GB" w:bidi="ar-SA"/>
              </w:rPr>
            </w:pPr>
          </w:p>
        </w:tc>
        <w:tc>
          <w:tcPr>
            <w:tcW w:w="1172" w:type="dxa"/>
            <w:tcBorders>
              <w:top w:val="single" w:sz="4" w:space="0" w:color="auto"/>
              <w:bottom w:val="single" w:sz="4" w:space="0" w:color="auto"/>
            </w:tcBorders>
          </w:tcPr>
          <w:p w14:paraId="2222165D"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w:t>
            </w:r>
          </w:p>
        </w:tc>
        <w:tc>
          <w:tcPr>
            <w:tcW w:w="178" w:type="dxa"/>
          </w:tcPr>
          <w:p w14:paraId="10C0B7F8"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jc w:val="center"/>
              <w:rPr>
                <w:rFonts w:ascii="Times New Roman" w:hAnsi="Times New Roman" w:cs="Times New Roman"/>
                <w:b/>
                <w:bCs/>
                <w:sz w:val="22"/>
                <w:szCs w:val="22"/>
                <w:lang w:val="en-GB" w:bidi="ar-SA"/>
              </w:rPr>
            </w:pPr>
          </w:p>
        </w:tc>
        <w:tc>
          <w:tcPr>
            <w:tcW w:w="1172" w:type="dxa"/>
            <w:tcBorders>
              <w:top w:val="single" w:sz="4" w:space="0" w:color="auto"/>
              <w:bottom w:val="single" w:sz="4" w:space="0" w:color="auto"/>
            </w:tcBorders>
          </w:tcPr>
          <w:p w14:paraId="4C5E51D3"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3</w:t>
            </w:r>
            <w:r>
              <w:rPr>
                <w:rFonts w:ascii="Times New Roman" w:hAnsi="Times New Roman" w:cs="Times New Roman"/>
                <w:b/>
                <w:bCs/>
                <w:sz w:val="22"/>
                <w:szCs w:val="22"/>
                <w:lang w:val="en-GB" w:bidi="ar-SA"/>
              </w:rPr>
              <w:t>2,203</w:t>
            </w:r>
          </w:p>
        </w:tc>
        <w:tc>
          <w:tcPr>
            <w:tcW w:w="178" w:type="dxa"/>
          </w:tcPr>
          <w:p w14:paraId="5975F659"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331"/>
              <w:jc w:val="center"/>
              <w:rPr>
                <w:rFonts w:ascii="Times New Roman" w:hAnsi="Times New Roman" w:cs="Times New Roman"/>
                <w:b/>
                <w:bCs/>
                <w:sz w:val="22"/>
                <w:szCs w:val="22"/>
                <w:lang w:val="en-GB" w:bidi="ar-SA"/>
              </w:rPr>
            </w:pPr>
          </w:p>
        </w:tc>
        <w:tc>
          <w:tcPr>
            <w:tcW w:w="1172" w:type="dxa"/>
            <w:tcBorders>
              <w:top w:val="single" w:sz="4" w:space="0" w:color="auto"/>
              <w:bottom w:val="single" w:sz="4" w:space="0" w:color="auto"/>
            </w:tcBorders>
          </w:tcPr>
          <w:p w14:paraId="1D78A759"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53,923</w:t>
            </w:r>
          </w:p>
        </w:tc>
      </w:tr>
      <w:tr w:rsidR="00AE0CDB" w:rsidRPr="00D70F23" w14:paraId="68C91CC3" w14:textId="77777777" w:rsidTr="009E4408">
        <w:trPr>
          <w:cantSplit/>
        </w:trPr>
        <w:tc>
          <w:tcPr>
            <w:tcW w:w="3240" w:type="dxa"/>
          </w:tcPr>
          <w:p w14:paraId="25B1A4AF"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40" w:type="dxa"/>
          </w:tcPr>
          <w:p w14:paraId="2B07A697"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1172" w:type="dxa"/>
            <w:tcBorders>
              <w:top w:val="single" w:sz="4" w:space="0" w:color="auto"/>
            </w:tcBorders>
          </w:tcPr>
          <w:p w14:paraId="5F8EC09A"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181" w:type="dxa"/>
          </w:tcPr>
          <w:p w14:paraId="027FB44F" w14:textId="77777777" w:rsidR="00AE0CDB" w:rsidRPr="00D70F23" w:rsidRDefault="00AE0CDB" w:rsidP="00B14D99">
            <w:pPr>
              <w:pStyle w:val="30"/>
              <w:tabs>
                <w:tab w:val="clear" w:pos="360"/>
                <w:tab w:val="clear" w:pos="720"/>
                <w:tab w:val="decimal" w:pos="1000"/>
              </w:tabs>
              <w:ind w:left="-108"/>
              <w:jc w:val="center"/>
              <w:rPr>
                <w:rFonts w:cs="Times New Roman"/>
                <w:lang w:val="en-GB" w:bidi="ar-SA"/>
              </w:rPr>
            </w:pPr>
          </w:p>
        </w:tc>
        <w:tc>
          <w:tcPr>
            <w:tcW w:w="1172" w:type="dxa"/>
          </w:tcPr>
          <w:p w14:paraId="7834DE70" w14:textId="77777777" w:rsidR="00AE0CDB" w:rsidRPr="00D70F23" w:rsidRDefault="00AE0CDB" w:rsidP="00B14D99">
            <w:pPr>
              <w:pStyle w:val="30"/>
              <w:tabs>
                <w:tab w:val="clear" w:pos="360"/>
                <w:tab w:val="clear" w:pos="720"/>
                <w:tab w:val="decimal" w:pos="1000"/>
              </w:tabs>
              <w:ind w:left="-108"/>
              <w:jc w:val="center"/>
              <w:rPr>
                <w:rFonts w:cs="Times New Roman"/>
                <w:lang w:val="en-GB" w:bidi="ar-SA"/>
              </w:rPr>
            </w:pPr>
          </w:p>
        </w:tc>
        <w:tc>
          <w:tcPr>
            <w:tcW w:w="178" w:type="dxa"/>
          </w:tcPr>
          <w:p w14:paraId="1F46612F" w14:textId="77777777" w:rsidR="00AE0CDB" w:rsidRPr="00D70F23" w:rsidRDefault="00AE0CDB" w:rsidP="00B14D99">
            <w:pPr>
              <w:pStyle w:val="30"/>
              <w:tabs>
                <w:tab w:val="clear" w:pos="360"/>
                <w:tab w:val="clear" w:pos="720"/>
                <w:tab w:val="decimal" w:pos="882"/>
              </w:tabs>
              <w:ind w:left="-108"/>
              <w:rPr>
                <w:rFonts w:cs="Times New Roman"/>
                <w:cs/>
                <w:lang w:val="en-GB"/>
              </w:rPr>
            </w:pPr>
          </w:p>
        </w:tc>
        <w:tc>
          <w:tcPr>
            <w:tcW w:w="1172" w:type="dxa"/>
            <w:tcBorders>
              <w:top w:val="single" w:sz="4" w:space="0" w:color="auto"/>
            </w:tcBorders>
          </w:tcPr>
          <w:p w14:paraId="6A0B013E"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cs/>
                <w:lang w:val="en-GB"/>
              </w:rPr>
            </w:pPr>
          </w:p>
        </w:tc>
        <w:tc>
          <w:tcPr>
            <w:tcW w:w="178" w:type="dxa"/>
          </w:tcPr>
          <w:p w14:paraId="433B9811" w14:textId="77777777" w:rsidR="00AE0CDB" w:rsidRPr="00D70F23" w:rsidRDefault="00AE0CDB" w:rsidP="00B14D99">
            <w:pPr>
              <w:pStyle w:val="30"/>
              <w:tabs>
                <w:tab w:val="clear" w:pos="360"/>
                <w:tab w:val="clear" w:pos="720"/>
                <w:tab w:val="decimal" w:pos="882"/>
              </w:tabs>
              <w:ind w:left="-108"/>
              <w:rPr>
                <w:rFonts w:cs="Times New Roman"/>
                <w:cs/>
                <w:lang w:val="en-GB"/>
              </w:rPr>
            </w:pPr>
          </w:p>
        </w:tc>
        <w:tc>
          <w:tcPr>
            <w:tcW w:w="1172" w:type="dxa"/>
          </w:tcPr>
          <w:p w14:paraId="60459745"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622"/>
              <w:jc w:val="center"/>
              <w:rPr>
                <w:rFonts w:ascii="Times New Roman" w:hAnsi="Times New Roman" w:cs="Times New Roman"/>
                <w:sz w:val="22"/>
                <w:szCs w:val="22"/>
                <w:lang w:val="en-GB" w:bidi="ar-SA"/>
              </w:rPr>
            </w:pPr>
          </w:p>
        </w:tc>
      </w:tr>
      <w:tr w:rsidR="00AE0CDB" w:rsidRPr="00D70F23" w14:paraId="798E0943" w14:textId="77777777" w:rsidTr="009E4408">
        <w:trPr>
          <w:cantSplit/>
        </w:trPr>
        <w:tc>
          <w:tcPr>
            <w:tcW w:w="3240" w:type="dxa"/>
          </w:tcPr>
          <w:p w14:paraId="066157DC"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Other parties</w:t>
            </w:r>
          </w:p>
        </w:tc>
        <w:tc>
          <w:tcPr>
            <w:tcW w:w="540" w:type="dxa"/>
          </w:tcPr>
          <w:p w14:paraId="5F743F6D"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1172" w:type="dxa"/>
          </w:tcPr>
          <w:p w14:paraId="09B234C2"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181" w:type="dxa"/>
          </w:tcPr>
          <w:p w14:paraId="149EA922" w14:textId="77777777" w:rsidR="00AE0CDB" w:rsidRPr="00D70F23" w:rsidRDefault="00AE0CDB" w:rsidP="00B14D99">
            <w:pPr>
              <w:pStyle w:val="30"/>
              <w:tabs>
                <w:tab w:val="clear" w:pos="360"/>
                <w:tab w:val="clear" w:pos="720"/>
                <w:tab w:val="decimal" w:pos="1000"/>
              </w:tabs>
              <w:ind w:left="-108"/>
              <w:jc w:val="center"/>
              <w:rPr>
                <w:rFonts w:cs="Times New Roman"/>
                <w:lang w:val="en-GB" w:bidi="ar-SA"/>
              </w:rPr>
            </w:pPr>
          </w:p>
        </w:tc>
        <w:tc>
          <w:tcPr>
            <w:tcW w:w="1172" w:type="dxa"/>
          </w:tcPr>
          <w:p w14:paraId="25CB28BD" w14:textId="77777777" w:rsidR="00AE0CDB" w:rsidRPr="00D70F23" w:rsidRDefault="00AE0CDB" w:rsidP="00B14D99">
            <w:pPr>
              <w:pStyle w:val="30"/>
              <w:tabs>
                <w:tab w:val="clear" w:pos="360"/>
                <w:tab w:val="clear" w:pos="720"/>
                <w:tab w:val="decimal" w:pos="1000"/>
              </w:tabs>
              <w:ind w:left="-108"/>
              <w:jc w:val="center"/>
              <w:rPr>
                <w:rFonts w:cs="Times New Roman"/>
                <w:lang w:val="en-GB" w:bidi="ar-SA"/>
              </w:rPr>
            </w:pPr>
          </w:p>
        </w:tc>
        <w:tc>
          <w:tcPr>
            <w:tcW w:w="178" w:type="dxa"/>
          </w:tcPr>
          <w:p w14:paraId="7DE694A7" w14:textId="77777777" w:rsidR="00AE0CDB" w:rsidRPr="00D70F23" w:rsidRDefault="00AE0CDB" w:rsidP="00B14D99">
            <w:pPr>
              <w:pStyle w:val="30"/>
              <w:tabs>
                <w:tab w:val="clear" w:pos="360"/>
                <w:tab w:val="clear" w:pos="720"/>
                <w:tab w:val="decimal" w:pos="882"/>
              </w:tabs>
              <w:ind w:left="-108"/>
              <w:rPr>
                <w:rFonts w:cs="Times New Roman"/>
                <w:cs/>
                <w:lang w:val="en-GB"/>
              </w:rPr>
            </w:pPr>
          </w:p>
        </w:tc>
        <w:tc>
          <w:tcPr>
            <w:tcW w:w="1172" w:type="dxa"/>
          </w:tcPr>
          <w:p w14:paraId="11E1BB23" w14:textId="77777777" w:rsidR="00AE0CDB" w:rsidRPr="00B9517E"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eastAsiaTheme="minorEastAsia" w:hAnsi="Times New Roman" w:cs="Times New Roman"/>
                <w:sz w:val="22"/>
                <w:szCs w:val="22"/>
                <w:lang w:val="en-GB" w:eastAsia="ja-JP"/>
              </w:rPr>
            </w:pPr>
          </w:p>
        </w:tc>
        <w:tc>
          <w:tcPr>
            <w:tcW w:w="178" w:type="dxa"/>
          </w:tcPr>
          <w:p w14:paraId="1BD4F9EB" w14:textId="77777777" w:rsidR="00AE0CDB" w:rsidRPr="00D70F23" w:rsidRDefault="00AE0CDB" w:rsidP="00B14D99">
            <w:pPr>
              <w:pStyle w:val="30"/>
              <w:tabs>
                <w:tab w:val="clear" w:pos="360"/>
                <w:tab w:val="clear" w:pos="720"/>
                <w:tab w:val="decimal" w:pos="882"/>
              </w:tabs>
              <w:ind w:left="-108"/>
              <w:rPr>
                <w:rFonts w:cs="Times New Roman"/>
                <w:cs/>
                <w:lang w:val="en-GB"/>
              </w:rPr>
            </w:pPr>
          </w:p>
        </w:tc>
        <w:tc>
          <w:tcPr>
            <w:tcW w:w="1172" w:type="dxa"/>
          </w:tcPr>
          <w:p w14:paraId="54847BCB"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622"/>
              <w:jc w:val="center"/>
              <w:rPr>
                <w:rFonts w:ascii="Times New Roman" w:hAnsi="Times New Roman" w:cs="Times New Roman"/>
                <w:sz w:val="22"/>
                <w:szCs w:val="22"/>
                <w:lang w:val="en-GB" w:bidi="ar-SA"/>
              </w:rPr>
            </w:pPr>
          </w:p>
        </w:tc>
      </w:tr>
      <w:tr w:rsidR="00AE0CDB" w:rsidRPr="00D70F23" w14:paraId="5E2F9F85" w14:textId="77777777" w:rsidTr="009E4408">
        <w:trPr>
          <w:cantSplit/>
        </w:trPr>
        <w:tc>
          <w:tcPr>
            <w:tcW w:w="3240" w:type="dxa"/>
          </w:tcPr>
          <w:p w14:paraId="59064C78"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Within credit terms</w:t>
            </w:r>
          </w:p>
        </w:tc>
        <w:tc>
          <w:tcPr>
            <w:tcW w:w="540" w:type="dxa"/>
          </w:tcPr>
          <w:p w14:paraId="61B07E9E"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p>
        </w:tc>
        <w:tc>
          <w:tcPr>
            <w:tcW w:w="1172" w:type="dxa"/>
          </w:tcPr>
          <w:p w14:paraId="4AF66A3C"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353,10</w:t>
            </w:r>
            <w:r>
              <w:rPr>
                <w:rFonts w:ascii="Times New Roman" w:hAnsi="Times New Roman" w:cs="Times New Roman"/>
                <w:sz w:val="22"/>
                <w:szCs w:val="22"/>
                <w:lang w:val="en-GB" w:bidi="ar-SA"/>
              </w:rPr>
              <w:t>8</w:t>
            </w:r>
          </w:p>
        </w:tc>
        <w:tc>
          <w:tcPr>
            <w:tcW w:w="181" w:type="dxa"/>
          </w:tcPr>
          <w:p w14:paraId="6A565CC8" w14:textId="77777777" w:rsidR="00AE0CDB" w:rsidRPr="00D70F23" w:rsidRDefault="00AE0CDB" w:rsidP="00B14D99">
            <w:pPr>
              <w:pStyle w:val="30"/>
              <w:tabs>
                <w:tab w:val="clear" w:pos="360"/>
                <w:tab w:val="clear" w:pos="720"/>
                <w:tab w:val="decimal" w:pos="1000"/>
              </w:tabs>
              <w:ind w:left="-108"/>
              <w:jc w:val="center"/>
              <w:rPr>
                <w:rFonts w:cs="Times New Roman"/>
                <w:lang w:val="en-GB" w:bidi="ar-SA"/>
              </w:rPr>
            </w:pPr>
          </w:p>
        </w:tc>
        <w:tc>
          <w:tcPr>
            <w:tcW w:w="1172" w:type="dxa"/>
          </w:tcPr>
          <w:p w14:paraId="0E324E75"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523,837</w:t>
            </w:r>
          </w:p>
        </w:tc>
        <w:tc>
          <w:tcPr>
            <w:tcW w:w="178" w:type="dxa"/>
          </w:tcPr>
          <w:p w14:paraId="3AF8A443" w14:textId="77777777" w:rsidR="00AE0CDB" w:rsidRPr="00D70F23" w:rsidRDefault="00AE0CDB" w:rsidP="00B14D99">
            <w:pPr>
              <w:pStyle w:val="30"/>
              <w:tabs>
                <w:tab w:val="clear" w:pos="360"/>
                <w:tab w:val="clear" w:pos="720"/>
                <w:tab w:val="decimal" w:pos="882"/>
              </w:tabs>
              <w:ind w:left="-108"/>
              <w:rPr>
                <w:rFonts w:cs="Times New Roman"/>
                <w:cs/>
                <w:lang w:val="en-GB"/>
              </w:rPr>
            </w:pPr>
          </w:p>
        </w:tc>
        <w:tc>
          <w:tcPr>
            <w:tcW w:w="1172" w:type="dxa"/>
          </w:tcPr>
          <w:p w14:paraId="6FC27C4C"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cs/>
                <w:lang w:val="en-GB"/>
              </w:rPr>
            </w:pPr>
            <w:r w:rsidRPr="00D70F23">
              <w:rPr>
                <w:rFonts w:ascii="Times New Roman" w:hAnsi="Times New Roman" w:cs="Times New Roman"/>
                <w:sz w:val="22"/>
                <w:szCs w:val="22"/>
                <w:lang w:val="en-GB"/>
              </w:rPr>
              <w:t>306,565</w:t>
            </w:r>
          </w:p>
        </w:tc>
        <w:tc>
          <w:tcPr>
            <w:tcW w:w="178" w:type="dxa"/>
          </w:tcPr>
          <w:p w14:paraId="13276746" w14:textId="77777777" w:rsidR="00AE0CDB" w:rsidRPr="00D70F23" w:rsidRDefault="00AE0CDB" w:rsidP="00B14D99">
            <w:pPr>
              <w:pStyle w:val="30"/>
              <w:tabs>
                <w:tab w:val="clear" w:pos="360"/>
                <w:tab w:val="clear" w:pos="720"/>
                <w:tab w:val="decimal" w:pos="882"/>
              </w:tabs>
              <w:ind w:left="-108"/>
              <w:rPr>
                <w:rFonts w:cs="Times New Roman"/>
                <w:cs/>
                <w:lang w:val="en-GB"/>
              </w:rPr>
            </w:pPr>
          </w:p>
        </w:tc>
        <w:tc>
          <w:tcPr>
            <w:tcW w:w="1172" w:type="dxa"/>
          </w:tcPr>
          <w:p w14:paraId="69B19F0D"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523,529</w:t>
            </w:r>
          </w:p>
        </w:tc>
      </w:tr>
      <w:tr w:rsidR="00AE0CDB" w:rsidRPr="00D70F23" w14:paraId="6EA3EB34" w14:textId="77777777" w:rsidTr="009E4408">
        <w:trPr>
          <w:cantSplit/>
        </w:trPr>
        <w:tc>
          <w:tcPr>
            <w:tcW w:w="3240" w:type="dxa"/>
          </w:tcPr>
          <w:p w14:paraId="64079D70"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Overdue:</w:t>
            </w:r>
          </w:p>
        </w:tc>
        <w:tc>
          <w:tcPr>
            <w:tcW w:w="540" w:type="dxa"/>
          </w:tcPr>
          <w:p w14:paraId="132FAFA7"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p>
        </w:tc>
        <w:tc>
          <w:tcPr>
            <w:tcW w:w="1172" w:type="dxa"/>
          </w:tcPr>
          <w:p w14:paraId="2772449B"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p>
        </w:tc>
        <w:tc>
          <w:tcPr>
            <w:tcW w:w="181" w:type="dxa"/>
          </w:tcPr>
          <w:p w14:paraId="65BEA4DB" w14:textId="77777777" w:rsidR="00AE0CDB" w:rsidRPr="00D70F23" w:rsidRDefault="00AE0CDB" w:rsidP="00B14D99">
            <w:pPr>
              <w:pStyle w:val="30"/>
              <w:tabs>
                <w:tab w:val="clear" w:pos="360"/>
                <w:tab w:val="clear" w:pos="720"/>
                <w:tab w:val="decimal" w:pos="1000"/>
              </w:tabs>
              <w:ind w:left="-108"/>
              <w:jc w:val="center"/>
              <w:rPr>
                <w:rFonts w:cs="Times New Roman"/>
                <w:lang w:val="en-GB" w:bidi="ar-SA"/>
              </w:rPr>
            </w:pPr>
          </w:p>
        </w:tc>
        <w:tc>
          <w:tcPr>
            <w:tcW w:w="1172" w:type="dxa"/>
          </w:tcPr>
          <w:p w14:paraId="5DC74863"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p>
        </w:tc>
        <w:tc>
          <w:tcPr>
            <w:tcW w:w="178" w:type="dxa"/>
          </w:tcPr>
          <w:p w14:paraId="4130EE35" w14:textId="77777777" w:rsidR="00AE0CDB" w:rsidRPr="00D70F23" w:rsidRDefault="00AE0CDB" w:rsidP="00B14D99">
            <w:pPr>
              <w:pStyle w:val="30"/>
              <w:tabs>
                <w:tab w:val="clear" w:pos="360"/>
                <w:tab w:val="clear" w:pos="720"/>
                <w:tab w:val="decimal" w:pos="882"/>
              </w:tabs>
              <w:ind w:left="-108"/>
              <w:rPr>
                <w:rFonts w:cs="Times New Roman"/>
                <w:cs/>
                <w:lang w:val="en-GB"/>
              </w:rPr>
            </w:pPr>
          </w:p>
        </w:tc>
        <w:tc>
          <w:tcPr>
            <w:tcW w:w="1172" w:type="dxa"/>
          </w:tcPr>
          <w:p w14:paraId="0D2F44D8"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cs/>
                <w:lang w:val="en-GB"/>
              </w:rPr>
            </w:pPr>
          </w:p>
        </w:tc>
        <w:tc>
          <w:tcPr>
            <w:tcW w:w="178" w:type="dxa"/>
          </w:tcPr>
          <w:p w14:paraId="6970C0EC" w14:textId="77777777" w:rsidR="00AE0CDB" w:rsidRPr="00D70F23" w:rsidRDefault="00AE0CDB" w:rsidP="00B14D99">
            <w:pPr>
              <w:pStyle w:val="30"/>
              <w:tabs>
                <w:tab w:val="clear" w:pos="360"/>
                <w:tab w:val="clear" w:pos="720"/>
                <w:tab w:val="decimal" w:pos="882"/>
              </w:tabs>
              <w:ind w:left="-108"/>
              <w:rPr>
                <w:rFonts w:cs="Times New Roman"/>
                <w:cs/>
                <w:lang w:val="en-GB"/>
              </w:rPr>
            </w:pPr>
          </w:p>
        </w:tc>
        <w:tc>
          <w:tcPr>
            <w:tcW w:w="1172" w:type="dxa"/>
          </w:tcPr>
          <w:p w14:paraId="25A60F41"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p>
        </w:tc>
      </w:tr>
      <w:tr w:rsidR="00AE0CDB" w:rsidRPr="00D70F23" w14:paraId="5FB24963" w14:textId="77777777" w:rsidTr="009E4408">
        <w:trPr>
          <w:cantSplit/>
        </w:trPr>
        <w:tc>
          <w:tcPr>
            <w:tcW w:w="3240" w:type="dxa"/>
          </w:tcPr>
          <w:p w14:paraId="21832BBE"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 xml:space="preserve">   Less than 3 months</w:t>
            </w:r>
          </w:p>
        </w:tc>
        <w:tc>
          <w:tcPr>
            <w:tcW w:w="540" w:type="dxa"/>
          </w:tcPr>
          <w:p w14:paraId="4031E99F"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p>
        </w:tc>
        <w:tc>
          <w:tcPr>
            <w:tcW w:w="1172" w:type="dxa"/>
          </w:tcPr>
          <w:p w14:paraId="55DC4B2F"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229,536</w:t>
            </w:r>
          </w:p>
        </w:tc>
        <w:tc>
          <w:tcPr>
            <w:tcW w:w="181" w:type="dxa"/>
          </w:tcPr>
          <w:p w14:paraId="7F3D1C6B" w14:textId="77777777" w:rsidR="00AE0CDB" w:rsidRPr="00D70F23" w:rsidRDefault="00AE0CDB" w:rsidP="00B14D99">
            <w:pPr>
              <w:pStyle w:val="30"/>
              <w:tabs>
                <w:tab w:val="clear" w:pos="360"/>
                <w:tab w:val="clear" w:pos="720"/>
                <w:tab w:val="decimal" w:pos="1000"/>
              </w:tabs>
              <w:ind w:left="-108"/>
              <w:jc w:val="center"/>
              <w:rPr>
                <w:rFonts w:cs="Times New Roman"/>
                <w:lang w:val="en-GB" w:bidi="ar-SA"/>
              </w:rPr>
            </w:pPr>
          </w:p>
        </w:tc>
        <w:tc>
          <w:tcPr>
            <w:tcW w:w="1172" w:type="dxa"/>
          </w:tcPr>
          <w:p w14:paraId="6678269C"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309,282</w:t>
            </w:r>
          </w:p>
        </w:tc>
        <w:tc>
          <w:tcPr>
            <w:tcW w:w="178" w:type="dxa"/>
          </w:tcPr>
          <w:p w14:paraId="2A6E24B0" w14:textId="77777777" w:rsidR="00AE0CDB" w:rsidRPr="00D70F23" w:rsidRDefault="00AE0CDB" w:rsidP="00B14D99">
            <w:pPr>
              <w:pStyle w:val="30"/>
              <w:tabs>
                <w:tab w:val="clear" w:pos="360"/>
                <w:tab w:val="clear" w:pos="720"/>
                <w:tab w:val="decimal" w:pos="882"/>
              </w:tabs>
              <w:ind w:left="-108"/>
              <w:rPr>
                <w:rFonts w:cs="Times New Roman"/>
                <w:cs/>
                <w:lang w:val="en-GB"/>
              </w:rPr>
            </w:pPr>
          </w:p>
        </w:tc>
        <w:tc>
          <w:tcPr>
            <w:tcW w:w="1172" w:type="dxa"/>
          </w:tcPr>
          <w:p w14:paraId="5E822AA2"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cs/>
                <w:lang w:val="en-GB"/>
              </w:rPr>
            </w:pPr>
            <w:r w:rsidRPr="00D70F23">
              <w:rPr>
                <w:rFonts w:ascii="Times New Roman" w:hAnsi="Times New Roman" w:cs="Times New Roman"/>
                <w:sz w:val="22"/>
                <w:szCs w:val="22"/>
                <w:lang w:val="en-GB"/>
              </w:rPr>
              <w:t>176,829</w:t>
            </w:r>
          </w:p>
        </w:tc>
        <w:tc>
          <w:tcPr>
            <w:tcW w:w="178" w:type="dxa"/>
          </w:tcPr>
          <w:p w14:paraId="42AA799E" w14:textId="77777777" w:rsidR="00AE0CDB" w:rsidRPr="00D70F23" w:rsidRDefault="00AE0CDB" w:rsidP="00B14D99">
            <w:pPr>
              <w:pStyle w:val="30"/>
              <w:tabs>
                <w:tab w:val="clear" w:pos="360"/>
                <w:tab w:val="clear" w:pos="720"/>
                <w:tab w:val="decimal" w:pos="882"/>
              </w:tabs>
              <w:ind w:left="-108"/>
              <w:rPr>
                <w:rFonts w:cs="Times New Roman"/>
                <w:cs/>
                <w:lang w:val="en-GB"/>
              </w:rPr>
            </w:pPr>
          </w:p>
        </w:tc>
        <w:tc>
          <w:tcPr>
            <w:tcW w:w="1172" w:type="dxa"/>
          </w:tcPr>
          <w:p w14:paraId="21088A67"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305,638</w:t>
            </w:r>
          </w:p>
        </w:tc>
      </w:tr>
      <w:tr w:rsidR="00AE0CDB" w:rsidRPr="00D70F23" w14:paraId="1F2AA814" w14:textId="77777777" w:rsidTr="009E4408">
        <w:trPr>
          <w:cantSplit/>
        </w:trPr>
        <w:tc>
          <w:tcPr>
            <w:tcW w:w="3240" w:type="dxa"/>
          </w:tcPr>
          <w:p w14:paraId="55B64F1A"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 xml:space="preserve">   3</w:t>
            </w:r>
            <w:r w:rsidR="001158D8">
              <w:rPr>
                <w:rFonts w:ascii="Times New Roman" w:hAnsi="Times New Roman" w:cs="Times New Roman"/>
                <w:sz w:val="22"/>
                <w:szCs w:val="22"/>
                <w:lang w:val="en-GB" w:bidi="ar-SA"/>
              </w:rPr>
              <w:t xml:space="preserve"> </w:t>
            </w:r>
            <w:r w:rsidRPr="00D70F23">
              <w:rPr>
                <w:rFonts w:ascii="Times New Roman" w:hAnsi="Times New Roman" w:cs="Times New Roman"/>
                <w:sz w:val="22"/>
                <w:szCs w:val="22"/>
                <w:lang w:val="en-GB" w:bidi="ar-SA"/>
              </w:rPr>
              <w:t>-</w:t>
            </w:r>
            <w:r w:rsidR="001158D8">
              <w:rPr>
                <w:rFonts w:ascii="Times New Roman" w:hAnsi="Times New Roman" w:cs="Times New Roman"/>
                <w:sz w:val="22"/>
                <w:szCs w:val="22"/>
                <w:lang w:val="en-GB" w:bidi="ar-SA"/>
              </w:rPr>
              <w:t xml:space="preserve"> </w:t>
            </w:r>
            <w:r w:rsidRPr="00D70F23">
              <w:rPr>
                <w:rFonts w:ascii="Times New Roman" w:hAnsi="Times New Roman" w:cs="Times New Roman"/>
                <w:sz w:val="22"/>
                <w:szCs w:val="22"/>
                <w:lang w:val="en-GB" w:bidi="ar-SA"/>
              </w:rPr>
              <w:t>6 months</w:t>
            </w:r>
          </w:p>
        </w:tc>
        <w:tc>
          <w:tcPr>
            <w:tcW w:w="540" w:type="dxa"/>
          </w:tcPr>
          <w:p w14:paraId="4E05871D"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p>
        </w:tc>
        <w:tc>
          <w:tcPr>
            <w:tcW w:w="1172" w:type="dxa"/>
          </w:tcPr>
          <w:p w14:paraId="451D483D"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35,946</w:t>
            </w:r>
          </w:p>
        </w:tc>
        <w:tc>
          <w:tcPr>
            <w:tcW w:w="181" w:type="dxa"/>
          </w:tcPr>
          <w:p w14:paraId="0F692ACC" w14:textId="77777777" w:rsidR="00AE0CDB" w:rsidRPr="00D70F23" w:rsidRDefault="00AE0CDB" w:rsidP="00B14D99">
            <w:pPr>
              <w:pStyle w:val="30"/>
              <w:tabs>
                <w:tab w:val="clear" w:pos="360"/>
                <w:tab w:val="clear" w:pos="720"/>
                <w:tab w:val="decimal" w:pos="1000"/>
              </w:tabs>
              <w:ind w:left="-108"/>
              <w:jc w:val="center"/>
              <w:rPr>
                <w:rFonts w:cs="Times New Roman"/>
                <w:lang w:val="en-GB" w:bidi="ar-SA"/>
              </w:rPr>
            </w:pPr>
          </w:p>
        </w:tc>
        <w:tc>
          <w:tcPr>
            <w:tcW w:w="1172" w:type="dxa"/>
          </w:tcPr>
          <w:p w14:paraId="509B9765"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30,212</w:t>
            </w:r>
          </w:p>
        </w:tc>
        <w:tc>
          <w:tcPr>
            <w:tcW w:w="178" w:type="dxa"/>
          </w:tcPr>
          <w:p w14:paraId="7C0BDBDF" w14:textId="77777777" w:rsidR="00AE0CDB" w:rsidRPr="00D70F23" w:rsidRDefault="00AE0CDB" w:rsidP="00B14D99">
            <w:pPr>
              <w:pStyle w:val="30"/>
              <w:tabs>
                <w:tab w:val="clear" w:pos="360"/>
                <w:tab w:val="clear" w:pos="720"/>
                <w:tab w:val="decimal" w:pos="882"/>
              </w:tabs>
              <w:ind w:left="-108"/>
              <w:rPr>
                <w:rFonts w:cs="Times New Roman"/>
                <w:cs/>
                <w:lang w:val="en-GB"/>
              </w:rPr>
            </w:pPr>
          </w:p>
        </w:tc>
        <w:tc>
          <w:tcPr>
            <w:tcW w:w="1172" w:type="dxa"/>
          </w:tcPr>
          <w:p w14:paraId="6DFF0693"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cs/>
                <w:lang w:val="en-GB"/>
              </w:rPr>
            </w:pPr>
            <w:r w:rsidRPr="00D70F23">
              <w:rPr>
                <w:rFonts w:ascii="Times New Roman" w:hAnsi="Times New Roman" w:cs="Times New Roman"/>
                <w:sz w:val="22"/>
                <w:szCs w:val="22"/>
                <w:lang w:val="en-GB"/>
              </w:rPr>
              <w:t>35,930</w:t>
            </w:r>
          </w:p>
        </w:tc>
        <w:tc>
          <w:tcPr>
            <w:tcW w:w="178" w:type="dxa"/>
          </w:tcPr>
          <w:p w14:paraId="6BAC2C50" w14:textId="77777777" w:rsidR="00AE0CDB" w:rsidRPr="00D70F23" w:rsidRDefault="00AE0CDB" w:rsidP="00B14D99">
            <w:pPr>
              <w:pStyle w:val="30"/>
              <w:tabs>
                <w:tab w:val="clear" w:pos="360"/>
                <w:tab w:val="clear" w:pos="720"/>
                <w:tab w:val="decimal" w:pos="882"/>
              </w:tabs>
              <w:ind w:left="-108"/>
              <w:rPr>
                <w:rFonts w:cs="Times New Roman"/>
                <w:cs/>
                <w:lang w:val="en-GB"/>
              </w:rPr>
            </w:pPr>
          </w:p>
        </w:tc>
        <w:tc>
          <w:tcPr>
            <w:tcW w:w="1172" w:type="dxa"/>
          </w:tcPr>
          <w:p w14:paraId="472CDD17"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29,542</w:t>
            </w:r>
          </w:p>
        </w:tc>
      </w:tr>
      <w:tr w:rsidR="00AE0CDB" w:rsidRPr="00D70F23" w14:paraId="7AF48FE4" w14:textId="77777777" w:rsidTr="009E4408">
        <w:trPr>
          <w:cantSplit/>
        </w:trPr>
        <w:tc>
          <w:tcPr>
            <w:tcW w:w="3240" w:type="dxa"/>
          </w:tcPr>
          <w:p w14:paraId="427ED03F"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 xml:space="preserve">   6</w:t>
            </w:r>
            <w:r w:rsidR="001158D8">
              <w:rPr>
                <w:rFonts w:ascii="Times New Roman" w:hAnsi="Times New Roman" w:cs="Times New Roman"/>
                <w:sz w:val="22"/>
                <w:szCs w:val="22"/>
                <w:lang w:val="en-GB" w:bidi="ar-SA"/>
              </w:rPr>
              <w:t xml:space="preserve"> </w:t>
            </w:r>
            <w:r w:rsidRPr="00D70F23">
              <w:rPr>
                <w:rFonts w:ascii="Times New Roman" w:hAnsi="Times New Roman" w:cs="Times New Roman"/>
                <w:sz w:val="22"/>
                <w:szCs w:val="22"/>
                <w:lang w:val="en-GB" w:bidi="ar-SA"/>
              </w:rPr>
              <w:t>-</w:t>
            </w:r>
            <w:r w:rsidR="001158D8">
              <w:rPr>
                <w:rFonts w:ascii="Times New Roman" w:hAnsi="Times New Roman" w:cs="Times New Roman"/>
                <w:sz w:val="22"/>
                <w:szCs w:val="22"/>
                <w:lang w:val="en-GB" w:bidi="ar-SA"/>
              </w:rPr>
              <w:t xml:space="preserve"> </w:t>
            </w:r>
            <w:r w:rsidRPr="00D70F23">
              <w:rPr>
                <w:rFonts w:ascii="Times New Roman" w:hAnsi="Times New Roman" w:cs="Times New Roman"/>
                <w:sz w:val="22"/>
                <w:szCs w:val="22"/>
                <w:lang w:val="en-GB" w:bidi="ar-SA"/>
              </w:rPr>
              <w:t>12 months</w:t>
            </w:r>
          </w:p>
        </w:tc>
        <w:tc>
          <w:tcPr>
            <w:tcW w:w="540" w:type="dxa"/>
          </w:tcPr>
          <w:p w14:paraId="1607D795"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p>
        </w:tc>
        <w:tc>
          <w:tcPr>
            <w:tcW w:w="1172" w:type="dxa"/>
          </w:tcPr>
          <w:p w14:paraId="45E628AC"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35,227</w:t>
            </w:r>
          </w:p>
        </w:tc>
        <w:tc>
          <w:tcPr>
            <w:tcW w:w="181" w:type="dxa"/>
          </w:tcPr>
          <w:p w14:paraId="29B33B82" w14:textId="77777777" w:rsidR="00AE0CDB" w:rsidRPr="00D70F23" w:rsidRDefault="00AE0CDB" w:rsidP="00B14D99">
            <w:pPr>
              <w:pStyle w:val="30"/>
              <w:tabs>
                <w:tab w:val="clear" w:pos="360"/>
                <w:tab w:val="clear" w:pos="720"/>
                <w:tab w:val="decimal" w:pos="1000"/>
              </w:tabs>
              <w:ind w:left="-108"/>
              <w:jc w:val="center"/>
              <w:rPr>
                <w:rFonts w:cs="Times New Roman"/>
                <w:lang w:val="en-GB" w:bidi="ar-SA"/>
              </w:rPr>
            </w:pPr>
          </w:p>
        </w:tc>
        <w:tc>
          <w:tcPr>
            <w:tcW w:w="1172" w:type="dxa"/>
          </w:tcPr>
          <w:p w14:paraId="5BFEA8B7"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69,668</w:t>
            </w:r>
          </w:p>
        </w:tc>
        <w:tc>
          <w:tcPr>
            <w:tcW w:w="178" w:type="dxa"/>
          </w:tcPr>
          <w:p w14:paraId="539B610D" w14:textId="77777777" w:rsidR="00AE0CDB" w:rsidRPr="00D70F23" w:rsidRDefault="00AE0CDB" w:rsidP="00B14D99">
            <w:pPr>
              <w:pStyle w:val="30"/>
              <w:tabs>
                <w:tab w:val="clear" w:pos="360"/>
                <w:tab w:val="clear" w:pos="720"/>
                <w:tab w:val="decimal" w:pos="882"/>
              </w:tabs>
              <w:ind w:left="-108"/>
              <w:rPr>
                <w:rFonts w:cs="Times New Roman"/>
                <w:cs/>
                <w:lang w:val="en-GB"/>
              </w:rPr>
            </w:pPr>
          </w:p>
        </w:tc>
        <w:tc>
          <w:tcPr>
            <w:tcW w:w="1172" w:type="dxa"/>
          </w:tcPr>
          <w:p w14:paraId="0AE71122"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cs/>
                <w:lang w:val="en-GB"/>
              </w:rPr>
            </w:pPr>
            <w:r w:rsidRPr="00D70F23">
              <w:rPr>
                <w:rFonts w:ascii="Times New Roman" w:hAnsi="Times New Roman" w:cs="Times New Roman"/>
                <w:sz w:val="22"/>
                <w:szCs w:val="22"/>
                <w:lang w:val="en-GB"/>
              </w:rPr>
              <w:t>35,227</w:t>
            </w:r>
          </w:p>
        </w:tc>
        <w:tc>
          <w:tcPr>
            <w:tcW w:w="178" w:type="dxa"/>
          </w:tcPr>
          <w:p w14:paraId="5D88FDEC" w14:textId="77777777" w:rsidR="00AE0CDB" w:rsidRPr="00D70F23" w:rsidRDefault="00AE0CDB" w:rsidP="00B14D99">
            <w:pPr>
              <w:pStyle w:val="30"/>
              <w:tabs>
                <w:tab w:val="clear" w:pos="360"/>
                <w:tab w:val="clear" w:pos="720"/>
                <w:tab w:val="decimal" w:pos="882"/>
              </w:tabs>
              <w:ind w:left="-108"/>
              <w:rPr>
                <w:rFonts w:cs="Times New Roman"/>
                <w:cs/>
                <w:lang w:val="en-GB"/>
              </w:rPr>
            </w:pPr>
          </w:p>
        </w:tc>
        <w:tc>
          <w:tcPr>
            <w:tcW w:w="1172" w:type="dxa"/>
          </w:tcPr>
          <w:p w14:paraId="6B8225E4"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69,296</w:t>
            </w:r>
          </w:p>
        </w:tc>
      </w:tr>
      <w:tr w:rsidR="00AE0CDB" w:rsidRPr="00D70F23" w14:paraId="52D1D001" w14:textId="77777777" w:rsidTr="009E4408">
        <w:trPr>
          <w:cantSplit/>
        </w:trPr>
        <w:tc>
          <w:tcPr>
            <w:tcW w:w="3240" w:type="dxa"/>
          </w:tcPr>
          <w:p w14:paraId="1341059B"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 xml:space="preserve">   Over 12 months</w:t>
            </w:r>
          </w:p>
        </w:tc>
        <w:tc>
          <w:tcPr>
            <w:tcW w:w="540" w:type="dxa"/>
          </w:tcPr>
          <w:p w14:paraId="4080D4D0"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p>
        </w:tc>
        <w:tc>
          <w:tcPr>
            <w:tcW w:w="1172" w:type="dxa"/>
            <w:tcBorders>
              <w:bottom w:val="single" w:sz="4" w:space="0" w:color="auto"/>
            </w:tcBorders>
          </w:tcPr>
          <w:p w14:paraId="297110AC"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116,783</w:t>
            </w:r>
          </w:p>
        </w:tc>
        <w:tc>
          <w:tcPr>
            <w:tcW w:w="181" w:type="dxa"/>
          </w:tcPr>
          <w:p w14:paraId="7199598B" w14:textId="77777777" w:rsidR="00AE0CDB" w:rsidRPr="00D70F23" w:rsidRDefault="00AE0CDB" w:rsidP="00B14D99">
            <w:pPr>
              <w:pStyle w:val="30"/>
              <w:tabs>
                <w:tab w:val="clear" w:pos="360"/>
                <w:tab w:val="clear" w:pos="720"/>
                <w:tab w:val="decimal" w:pos="1000"/>
              </w:tabs>
              <w:ind w:left="-108"/>
              <w:jc w:val="center"/>
              <w:rPr>
                <w:rFonts w:cs="Times New Roman"/>
                <w:lang w:val="en-GB" w:bidi="ar-SA"/>
              </w:rPr>
            </w:pPr>
          </w:p>
        </w:tc>
        <w:tc>
          <w:tcPr>
            <w:tcW w:w="1172" w:type="dxa"/>
          </w:tcPr>
          <w:p w14:paraId="230D1924"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143,498</w:t>
            </w:r>
          </w:p>
        </w:tc>
        <w:tc>
          <w:tcPr>
            <w:tcW w:w="178" w:type="dxa"/>
          </w:tcPr>
          <w:p w14:paraId="488A466E" w14:textId="77777777" w:rsidR="00AE0CDB" w:rsidRPr="00D70F23" w:rsidRDefault="00AE0CDB" w:rsidP="00B14D99">
            <w:pPr>
              <w:pStyle w:val="30"/>
              <w:tabs>
                <w:tab w:val="clear" w:pos="360"/>
                <w:tab w:val="clear" w:pos="720"/>
                <w:tab w:val="decimal" w:pos="882"/>
              </w:tabs>
              <w:ind w:left="-108"/>
              <w:rPr>
                <w:rFonts w:cs="Times New Roman"/>
                <w:cs/>
                <w:lang w:val="en-GB"/>
              </w:rPr>
            </w:pPr>
          </w:p>
        </w:tc>
        <w:tc>
          <w:tcPr>
            <w:tcW w:w="1172" w:type="dxa"/>
            <w:tcBorders>
              <w:bottom w:val="single" w:sz="4" w:space="0" w:color="auto"/>
            </w:tcBorders>
          </w:tcPr>
          <w:p w14:paraId="7BBCC751"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cs/>
                <w:lang w:val="en-GB"/>
              </w:rPr>
            </w:pPr>
            <w:r w:rsidRPr="00D70F23">
              <w:rPr>
                <w:rFonts w:ascii="Times New Roman" w:hAnsi="Times New Roman" w:cs="Times New Roman"/>
                <w:sz w:val="22"/>
                <w:szCs w:val="22"/>
                <w:lang w:val="en-GB"/>
              </w:rPr>
              <w:t>100,843</w:t>
            </w:r>
          </w:p>
        </w:tc>
        <w:tc>
          <w:tcPr>
            <w:tcW w:w="178" w:type="dxa"/>
          </w:tcPr>
          <w:p w14:paraId="14377B12" w14:textId="77777777" w:rsidR="00AE0CDB" w:rsidRPr="00D70F23" w:rsidRDefault="00AE0CDB" w:rsidP="00B14D99">
            <w:pPr>
              <w:pStyle w:val="30"/>
              <w:tabs>
                <w:tab w:val="clear" w:pos="360"/>
                <w:tab w:val="clear" w:pos="720"/>
                <w:tab w:val="decimal" w:pos="882"/>
              </w:tabs>
              <w:ind w:left="-108"/>
              <w:rPr>
                <w:rFonts w:cs="Times New Roman"/>
                <w:cs/>
                <w:lang w:val="en-GB"/>
              </w:rPr>
            </w:pPr>
          </w:p>
        </w:tc>
        <w:tc>
          <w:tcPr>
            <w:tcW w:w="1172" w:type="dxa"/>
          </w:tcPr>
          <w:p w14:paraId="2F7912C5"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80,240</w:t>
            </w:r>
          </w:p>
        </w:tc>
      </w:tr>
      <w:tr w:rsidR="00AE0CDB" w:rsidRPr="00D70F23" w14:paraId="151FA191" w14:textId="77777777" w:rsidTr="009E4408">
        <w:trPr>
          <w:cantSplit/>
        </w:trPr>
        <w:tc>
          <w:tcPr>
            <w:tcW w:w="3240" w:type="dxa"/>
          </w:tcPr>
          <w:p w14:paraId="5625984B" w14:textId="77777777" w:rsidR="00AE0CDB" w:rsidRPr="00224DD4" w:rsidRDefault="00224DD4"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224DD4">
              <w:rPr>
                <w:rFonts w:ascii="Times New Roman" w:hAnsi="Times New Roman" w:cs="Times New Roman"/>
                <w:b/>
                <w:bCs/>
                <w:sz w:val="22"/>
                <w:szCs w:val="22"/>
                <w:lang w:val="en-GB" w:bidi="ar-SA"/>
              </w:rPr>
              <w:t>Total</w:t>
            </w:r>
          </w:p>
        </w:tc>
        <w:tc>
          <w:tcPr>
            <w:tcW w:w="540" w:type="dxa"/>
          </w:tcPr>
          <w:p w14:paraId="7B505E98"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2"/>
                <w:lang w:val="en-GB" w:bidi="ar-SA"/>
              </w:rPr>
            </w:pPr>
          </w:p>
        </w:tc>
        <w:tc>
          <w:tcPr>
            <w:tcW w:w="1172" w:type="dxa"/>
            <w:tcBorders>
              <w:top w:val="single" w:sz="4" w:space="0" w:color="auto"/>
            </w:tcBorders>
          </w:tcPr>
          <w:p w14:paraId="5549D5E5"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770,60</w:t>
            </w:r>
            <w:r>
              <w:rPr>
                <w:rFonts w:ascii="Times New Roman" w:hAnsi="Times New Roman" w:cs="Times New Roman"/>
                <w:b/>
                <w:bCs/>
                <w:sz w:val="22"/>
                <w:szCs w:val="22"/>
                <w:lang w:val="en-GB" w:bidi="ar-SA"/>
              </w:rPr>
              <w:t>0</w:t>
            </w:r>
          </w:p>
        </w:tc>
        <w:tc>
          <w:tcPr>
            <w:tcW w:w="181" w:type="dxa"/>
          </w:tcPr>
          <w:p w14:paraId="0C9F8298" w14:textId="77777777" w:rsidR="00AE0CDB" w:rsidRPr="00D70F23" w:rsidRDefault="00AE0CDB" w:rsidP="00B14D99">
            <w:pPr>
              <w:pStyle w:val="30"/>
              <w:tabs>
                <w:tab w:val="clear" w:pos="360"/>
                <w:tab w:val="clear" w:pos="720"/>
                <w:tab w:val="decimal" w:pos="1000"/>
              </w:tabs>
              <w:ind w:left="-108"/>
              <w:jc w:val="center"/>
              <w:rPr>
                <w:rFonts w:cs="Times New Roman"/>
                <w:b/>
                <w:bCs/>
                <w:lang w:val="en-GB" w:bidi="ar-SA"/>
              </w:rPr>
            </w:pPr>
          </w:p>
        </w:tc>
        <w:tc>
          <w:tcPr>
            <w:tcW w:w="1172" w:type="dxa"/>
            <w:tcBorders>
              <w:top w:val="single" w:sz="4" w:space="0" w:color="auto"/>
            </w:tcBorders>
          </w:tcPr>
          <w:p w14:paraId="5E61B0DF"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1,076,497</w:t>
            </w:r>
          </w:p>
        </w:tc>
        <w:tc>
          <w:tcPr>
            <w:tcW w:w="178" w:type="dxa"/>
          </w:tcPr>
          <w:p w14:paraId="64CB48EE"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right"/>
              <w:rPr>
                <w:rFonts w:ascii="Times New Roman" w:hAnsi="Times New Roman" w:cs="Times New Roman"/>
                <w:b/>
                <w:bCs/>
                <w:sz w:val="22"/>
                <w:szCs w:val="22"/>
                <w:cs/>
                <w:lang w:val="en-GB"/>
              </w:rPr>
            </w:pPr>
          </w:p>
        </w:tc>
        <w:tc>
          <w:tcPr>
            <w:tcW w:w="1172" w:type="dxa"/>
            <w:tcBorders>
              <w:top w:val="single" w:sz="4" w:space="0" w:color="auto"/>
            </w:tcBorders>
          </w:tcPr>
          <w:p w14:paraId="65B9BE35"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2"/>
                <w:cs/>
                <w:lang w:val="en-GB"/>
              </w:rPr>
            </w:pPr>
            <w:r w:rsidRPr="00D70F23">
              <w:rPr>
                <w:rFonts w:ascii="Times New Roman" w:hAnsi="Times New Roman" w:cs="Times New Roman"/>
                <w:b/>
                <w:bCs/>
                <w:sz w:val="22"/>
                <w:szCs w:val="22"/>
                <w:lang w:val="en-GB"/>
              </w:rPr>
              <w:t>655,394</w:t>
            </w:r>
          </w:p>
        </w:tc>
        <w:tc>
          <w:tcPr>
            <w:tcW w:w="178" w:type="dxa"/>
          </w:tcPr>
          <w:p w14:paraId="21C2D8BD"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right"/>
              <w:rPr>
                <w:rFonts w:ascii="Times New Roman" w:hAnsi="Times New Roman" w:cs="Times New Roman"/>
                <w:b/>
                <w:bCs/>
                <w:sz w:val="22"/>
                <w:szCs w:val="22"/>
                <w:cs/>
                <w:lang w:val="en-GB"/>
              </w:rPr>
            </w:pPr>
          </w:p>
        </w:tc>
        <w:tc>
          <w:tcPr>
            <w:tcW w:w="1172" w:type="dxa"/>
            <w:tcBorders>
              <w:top w:val="single" w:sz="4" w:space="0" w:color="auto"/>
            </w:tcBorders>
          </w:tcPr>
          <w:p w14:paraId="4B018A33"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1,008,245</w:t>
            </w:r>
          </w:p>
        </w:tc>
      </w:tr>
      <w:tr w:rsidR="00AE0CDB" w:rsidRPr="00D70F23" w14:paraId="6D1EF2C6" w14:textId="77777777" w:rsidTr="009E4408">
        <w:trPr>
          <w:cantSplit/>
        </w:trPr>
        <w:tc>
          <w:tcPr>
            <w:tcW w:w="3240" w:type="dxa"/>
          </w:tcPr>
          <w:p w14:paraId="798605BF"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en-GB"/>
              </w:rPr>
            </w:pPr>
            <w:r w:rsidRPr="00D70F23">
              <w:rPr>
                <w:rFonts w:ascii="Times New Roman" w:hAnsi="Times New Roman" w:cs="Times New Roman"/>
                <w:i/>
                <w:iCs/>
                <w:sz w:val="22"/>
                <w:szCs w:val="22"/>
                <w:lang w:val="en-GB" w:bidi="ar-SA"/>
              </w:rPr>
              <w:t xml:space="preserve">Less </w:t>
            </w:r>
            <w:r w:rsidRPr="00D70F23">
              <w:rPr>
                <w:rFonts w:ascii="Times New Roman" w:hAnsi="Times New Roman" w:cs="Times New Roman"/>
                <w:sz w:val="22"/>
                <w:szCs w:val="22"/>
                <w:lang w:val="en-GB" w:bidi="ar-SA"/>
              </w:rPr>
              <w:t>deferred revenue and interest</w:t>
            </w:r>
          </w:p>
          <w:p w14:paraId="25977AEE" w14:textId="77777777" w:rsidR="00AE0CDB" w:rsidRPr="00D70F23" w:rsidRDefault="00B02488" w:rsidP="008F4B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6"/>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DB6F1D">
              <w:rPr>
                <w:rFonts w:ascii="Times New Roman" w:hAnsi="Times New Roman" w:cs="Times New Roman"/>
                <w:sz w:val="22"/>
                <w:szCs w:val="22"/>
                <w:lang w:val="en-GB" w:bidi="ar-SA"/>
              </w:rPr>
              <w:t xml:space="preserve">     </w:t>
            </w:r>
            <w:r w:rsidR="00AE0CDB" w:rsidRPr="00D70F23">
              <w:rPr>
                <w:rFonts w:ascii="Times New Roman" w:hAnsi="Times New Roman" w:cs="Times New Roman"/>
                <w:sz w:val="22"/>
                <w:szCs w:val="22"/>
                <w:lang w:val="en-GB" w:bidi="ar-SA"/>
              </w:rPr>
              <w:t>allowance for impairment loss</w:t>
            </w:r>
          </w:p>
          <w:p w14:paraId="3F53D0C1" w14:textId="77777777" w:rsidR="00AE0CDB" w:rsidRPr="00D70F23" w:rsidRDefault="00AE0CDB" w:rsidP="008F4B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6"/>
              <w:rPr>
                <w:rFonts w:ascii="Times New Roman" w:hAnsi="Times New Roman" w:cs="Times New Roman"/>
                <w:i/>
                <w:iCs/>
                <w:sz w:val="22"/>
                <w:szCs w:val="22"/>
                <w:lang w:val="en-GB" w:bidi="ar-SA"/>
              </w:rPr>
            </w:pPr>
            <w:r w:rsidRPr="00D70F23">
              <w:rPr>
                <w:rFonts w:ascii="Times New Roman" w:hAnsi="Times New Roman" w:cs="Times New Roman"/>
                <w:i/>
                <w:iCs/>
                <w:sz w:val="22"/>
                <w:szCs w:val="22"/>
                <w:lang w:val="en-GB" w:bidi="ar-SA"/>
              </w:rPr>
              <w:t xml:space="preserve">   </w:t>
            </w:r>
            <w:r w:rsidR="00DB6F1D">
              <w:rPr>
                <w:rFonts w:ascii="Times New Roman" w:hAnsi="Times New Roman" w:cs="Times New Roman"/>
                <w:i/>
                <w:iCs/>
                <w:sz w:val="22"/>
                <w:szCs w:val="22"/>
                <w:lang w:val="en-GB" w:bidi="ar-SA"/>
              </w:rPr>
              <w:t xml:space="preserve">     </w:t>
            </w:r>
            <w:r w:rsidRPr="00D70F23">
              <w:rPr>
                <w:rFonts w:ascii="Times New Roman" w:hAnsi="Times New Roman" w:cs="Times New Roman"/>
                <w:i/>
                <w:iCs/>
                <w:sz w:val="22"/>
                <w:szCs w:val="22"/>
                <w:lang w:val="en-GB" w:bidi="ar-SA"/>
              </w:rPr>
              <w:t xml:space="preserve">(2019: allowance for doubtful </w:t>
            </w:r>
            <w:r w:rsidR="00B02488">
              <w:rPr>
                <w:rFonts w:ascii="Times New Roman" w:hAnsi="Times New Roman" w:cs="Times New Roman"/>
                <w:i/>
                <w:iCs/>
                <w:sz w:val="22"/>
                <w:szCs w:val="22"/>
                <w:lang w:val="en-GB" w:bidi="ar-SA"/>
              </w:rPr>
              <w:br/>
              <w:t xml:space="preserve">   </w:t>
            </w:r>
            <w:r w:rsidR="00DB6F1D">
              <w:rPr>
                <w:rFonts w:ascii="Times New Roman" w:hAnsi="Times New Roman" w:cs="Times New Roman"/>
                <w:i/>
                <w:iCs/>
                <w:sz w:val="22"/>
                <w:szCs w:val="22"/>
                <w:lang w:val="en-GB" w:bidi="ar-SA"/>
              </w:rPr>
              <w:t xml:space="preserve">     </w:t>
            </w:r>
            <w:r w:rsidRPr="00D70F23">
              <w:rPr>
                <w:rFonts w:ascii="Times New Roman" w:hAnsi="Times New Roman" w:cs="Times New Roman"/>
                <w:i/>
                <w:iCs/>
                <w:sz w:val="22"/>
                <w:szCs w:val="22"/>
                <w:lang w:val="en-GB" w:bidi="ar-SA"/>
              </w:rPr>
              <w:t>accounts)</w:t>
            </w:r>
          </w:p>
        </w:tc>
        <w:tc>
          <w:tcPr>
            <w:tcW w:w="540" w:type="dxa"/>
          </w:tcPr>
          <w:p w14:paraId="0D7C6338" w14:textId="77777777" w:rsidR="00AE0CDB" w:rsidRPr="00D70F23" w:rsidRDefault="00AE0CDB" w:rsidP="00B14D99">
            <w:pPr>
              <w:pStyle w:val="acctfourfigures"/>
              <w:tabs>
                <w:tab w:val="clear" w:pos="765"/>
                <w:tab w:val="decimal" w:pos="907"/>
              </w:tabs>
              <w:spacing w:line="240" w:lineRule="atLeast"/>
              <w:ind w:left="-79"/>
              <w:jc w:val="center"/>
              <w:rPr>
                <w:szCs w:val="22"/>
              </w:rPr>
            </w:pPr>
          </w:p>
        </w:tc>
        <w:tc>
          <w:tcPr>
            <w:tcW w:w="1172" w:type="dxa"/>
            <w:tcBorders>
              <w:bottom w:val="single" w:sz="4" w:space="0" w:color="auto"/>
            </w:tcBorders>
          </w:tcPr>
          <w:p w14:paraId="77F70C6B" w14:textId="77777777" w:rsidR="00AE0CDB" w:rsidRPr="00D70F23" w:rsidRDefault="00AE0CDB" w:rsidP="00B14D99">
            <w:pPr>
              <w:pStyle w:val="acctfourfigures"/>
              <w:tabs>
                <w:tab w:val="clear" w:pos="765"/>
                <w:tab w:val="decimal" w:pos="907"/>
              </w:tabs>
              <w:spacing w:line="240" w:lineRule="atLeast"/>
              <w:ind w:left="-79"/>
              <w:jc w:val="center"/>
              <w:rPr>
                <w:szCs w:val="22"/>
              </w:rPr>
            </w:pPr>
            <w:r w:rsidRPr="00D70F23">
              <w:rPr>
                <w:szCs w:val="22"/>
              </w:rPr>
              <w:t>(2,09</w:t>
            </w:r>
            <w:r>
              <w:rPr>
                <w:szCs w:val="22"/>
              </w:rPr>
              <w:t>2</w:t>
            </w:r>
            <w:r w:rsidRPr="00D70F23">
              <w:rPr>
                <w:szCs w:val="22"/>
              </w:rPr>
              <w:t>)</w:t>
            </w:r>
          </w:p>
          <w:p w14:paraId="5BA46419" w14:textId="77777777" w:rsidR="00AE0CDB" w:rsidRPr="00D70F23" w:rsidRDefault="00AE0CDB" w:rsidP="00B14D99">
            <w:pPr>
              <w:pStyle w:val="acctfourfigures"/>
              <w:tabs>
                <w:tab w:val="clear" w:pos="765"/>
                <w:tab w:val="decimal" w:pos="907"/>
              </w:tabs>
              <w:spacing w:line="240" w:lineRule="atLeast"/>
              <w:ind w:left="-79"/>
              <w:jc w:val="center"/>
              <w:rPr>
                <w:szCs w:val="22"/>
              </w:rPr>
            </w:pPr>
          </w:p>
          <w:p w14:paraId="4CA0FD68" w14:textId="77777777" w:rsidR="00FC3DA6" w:rsidRDefault="00FC3DA6" w:rsidP="00B14D99">
            <w:pPr>
              <w:pStyle w:val="acctfourfigures"/>
              <w:tabs>
                <w:tab w:val="clear" w:pos="765"/>
                <w:tab w:val="decimal" w:pos="907"/>
              </w:tabs>
              <w:spacing w:line="240" w:lineRule="atLeast"/>
              <w:ind w:left="-79"/>
              <w:jc w:val="center"/>
              <w:rPr>
                <w:szCs w:val="22"/>
              </w:rPr>
            </w:pPr>
          </w:p>
          <w:p w14:paraId="57264EF4" w14:textId="77777777" w:rsidR="00AE0CDB" w:rsidRPr="00D70F23" w:rsidRDefault="00AE0CDB" w:rsidP="00B14D99">
            <w:pPr>
              <w:pStyle w:val="acctfourfigures"/>
              <w:tabs>
                <w:tab w:val="clear" w:pos="765"/>
                <w:tab w:val="decimal" w:pos="907"/>
              </w:tabs>
              <w:spacing w:line="240" w:lineRule="atLeast"/>
              <w:ind w:left="-79"/>
              <w:jc w:val="center"/>
              <w:rPr>
                <w:szCs w:val="22"/>
              </w:rPr>
            </w:pPr>
            <w:r w:rsidRPr="00D70F23">
              <w:rPr>
                <w:szCs w:val="22"/>
              </w:rPr>
              <w:t>(40,720)</w:t>
            </w:r>
          </w:p>
        </w:tc>
        <w:tc>
          <w:tcPr>
            <w:tcW w:w="181" w:type="dxa"/>
          </w:tcPr>
          <w:p w14:paraId="73AFCE1D"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ind w:left="-331" w:right="11"/>
              <w:jc w:val="center"/>
              <w:rPr>
                <w:rFonts w:ascii="Times New Roman" w:hAnsi="Times New Roman" w:cs="Times New Roman"/>
                <w:sz w:val="22"/>
                <w:szCs w:val="22"/>
                <w:lang w:val="en-GB" w:bidi="ar-SA"/>
              </w:rPr>
            </w:pPr>
          </w:p>
        </w:tc>
        <w:tc>
          <w:tcPr>
            <w:tcW w:w="1172" w:type="dxa"/>
            <w:tcBorders>
              <w:bottom w:val="single" w:sz="4" w:space="0" w:color="auto"/>
            </w:tcBorders>
          </w:tcPr>
          <w:p w14:paraId="3A8328D2" w14:textId="77777777" w:rsidR="00AE0CDB" w:rsidRPr="00D70F23" w:rsidRDefault="00AE0CDB" w:rsidP="00B14D99">
            <w:pPr>
              <w:pStyle w:val="acctfourfigures"/>
              <w:tabs>
                <w:tab w:val="clear" w:pos="765"/>
                <w:tab w:val="decimal" w:pos="907"/>
              </w:tabs>
              <w:spacing w:line="240" w:lineRule="atLeast"/>
              <w:ind w:left="-79"/>
              <w:jc w:val="center"/>
              <w:rPr>
                <w:szCs w:val="22"/>
              </w:rPr>
            </w:pPr>
            <w:r w:rsidRPr="00D70F23">
              <w:rPr>
                <w:szCs w:val="22"/>
              </w:rPr>
              <w:t>(3,041)</w:t>
            </w:r>
          </w:p>
          <w:p w14:paraId="54C1C48C" w14:textId="77777777" w:rsidR="00AE0CDB" w:rsidRPr="00D70F23" w:rsidRDefault="00AE0CDB" w:rsidP="00B14D99">
            <w:pPr>
              <w:pStyle w:val="acctfourfigures"/>
              <w:tabs>
                <w:tab w:val="clear" w:pos="765"/>
                <w:tab w:val="decimal" w:pos="907"/>
              </w:tabs>
              <w:spacing w:line="240" w:lineRule="atLeast"/>
              <w:ind w:left="-79"/>
              <w:jc w:val="center"/>
              <w:rPr>
                <w:szCs w:val="22"/>
              </w:rPr>
            </w:pPr>
          </w:p>
          <w:p w14:paraId="289E1AE8" w14:textId="77777777" w:rsidR="00FC3DA6" w:rsidRDefault="00FC3DA6" w:rsidP="00B14D99">
            <w:pPr>
              <w:pStyle w:val="acctfourfigures"/>
              <w:tabs>
                <w:tab w:val="clear" w:pos="765"/>
                <w:tab w:val="decimal" w:pos="907"/>
              </w:tabs>
              <w:spacing w:line="240" w:lineRule="atLeast"/>
              <w:ind w:left="-79"/>
              <w:jc w:val="center"/>
              <w:rPr>
                <w:szCs w:val="22"/>
              </w:rPr>
            </w:pPr>
          </w:p>
          <w:p w14:paraId="547B0D46" w14:textId="77777777" w:rsidR="00AE0CDB" w:rsidRPr="00D70F23" w:rsidRDefault="00AE0CDB" w:rsidP="00B14D99">
            <w:pPr>
              <w:pStyle w:val="acctfourfigures"/>
              <w:tabs>
                <w:tab w:val="clear" w:pos="765"/>
                <w:tab w:val="decimal" w:pos="907"/>
              </w:tabs>
              <w:spacing w:line="240" w:lineRule="atLeast"/>
              <w:ind w:left="-79"/>
              <w:jc w:val="center"/>
              <w:rPr>
                <w:i/>
                <w:iCs/>
                <w:szCs w:val="22"/>
              </w:rPr>
            </w:pPr>
            <w:r w:rsidRPr="00D70F23">
              <w:rPr>
                <w:szCs w:val="22"/>
              </w:rPr>
              <w:t>(25,156)</w:t>
            </w:r>
          </w:p>
        </w:tc>
        <w:tc>
          <w:tcPr>
            <w:tcW w:w="178" w:type="dxa"/>
          </w:tcPr>
          <w:p w14:paraId="0FB90BDA"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cs/>
                <w:lang w:val="en-GB"/>
              </w:rPr>
            </w:pPr>
          </w:p>
        </w:tc>
        <w:tc>
          <w:tcPr>
            <w:tcW w:w="1172" w:type="dxa"/>
            <w:tcBorders>
              <w:bottom w:val="single" w:sz="4" w:space="0" w:color="auto"/>
            </w:tcBorders>
          </w:tcPr>
          <w:p w14:paraId="4908605E" w14:textId="77777777" w:rsidR="00AE0CDB" w:rsidRPr="00D70F23" w:rsidRDefault="00AE0CDB" w:rsidP="00B14D99">
            <w:pPr>
              <w:pStyle w:val="acctfourfigures"/>
              <w:tabs>
                <w:tab w:val="clear" w:pos="765"/>
                <w:tab w:val="decimal" w:pos="907"/>
              </w:tabs>
              <w:spacing w:line="240" w:lineRule="atLeast"/>
              <w:ind w:left="-79"/>
              <w:jc w:val="center"/>
              <w:rPr>
                <w:szCs w:val="22"/>
              </w:rPr>
            </w:pPr>
            <w:r w:rsidRPr="00D70F23">
              <w:rPr>
                <w:szCs w:val="22"/>
              </w:rPr>
              <w:t>(2,09</w:t>
            </w:r>
            <w:r>
              <w:rPr>
                <w:szCs w:val="22"/>
              </w:rPr>
              <w:t>2</w:t>
            </w:r>
            <w:r w:rsidRPr="00D70F23">
              <w:rPr>
                <w:szCs w:val="22"/>
              </w:rPr>
              <w:t>)</w:t>
            </w:r>
          </w:p>
          <w:p w14:paraId="6165DC80" w14:textId="77777777" w:rsidR="00AE0CDB" w:rsidRPr="00D70F23" w:rsidRDefault="00AE0CDB" w:rsidP="00B14D99">
            <w:pPr>
              <w:pStyle w:val="acctfourfigures"/>
              <w:tabs>
                <w:tab w:val="clear" w:pos="765"/>
                <w:tab w:val="decimal" w:pos="907"/>
              </w:tabs>
              <w:spacing w:line="240" w:lineRule="atLeast"/>
              <w:ind w:left="-79"/>
              <w:jc w:val="center"/>
              <w:rPr>
                <w:szCs w:val="22"/>
              </w:rPr>
            </w:pPr>
          </w:p>
          <w:p w14:paraId="1BC8F8FD" w14:textId="77777777" w:rsidR="00FC3DA6" w:rsidRDefault="00FC3DA6" w:rsidP="00B14D99">
            <w:pPr>
              <w:pStyle w:val="acctfourfigures"/>
              <w:tabs>
                <w:tab w:val="clear" w:pos="765"/>
                <w:tab w:val="decimal" w:pos="907"/>
              </w:tabs>
              <w:spacing w:line="240" w:lineRule="atLeast"/>
              <w:ind w:left="-79"/>
              <w:jc w:val="center"/>
              <w:rPr>
                <w:szCs w:val="22"/>
              </w:rPr>
            </w:pPr>
          </w:p>
          <w:p w14:paraId="0804B743" w14:textId="77777777" w:rsidR="00AE0CDB" w:rsidRPr="00D70F23" w:rsidRDefault="00AE0CDB" w:rsidP="00B14D99">
            <w:pPr>
              <w:pStyle w:val="acctfourfigures"/>
              <w:tabs>
                <w:tab w:val="clear" w:pos="765"/>
                <w:tab w:val="decimal" w:pos="907"/>
              </w:tabs>
              <w:spacing w:line="240" w:lineRule="atLeast"/>
              <w:ind w:left="-79"/>
              <w:jc w:val="center"/>
              <w:rPr>
                <w:szCs w:val="22"/>
                <w:cs/>
              </w:rPr>
            </w:pPr>
            <w:r w:rsidRPr="00D70F23">
              <w:rPr>
                <w:szCs w:val="22"/>
              </w:rPr>
              <w:t>(</w:t>
            </w:r>
            <w:r>
              <w:rPr>
                <w:szCs w:val="22"/>
              </w:rPr>
              <w:t>39,575</w:t>
            </w:r>
            <w:r w:rsidRPr="00D70F23">
              <w:rPr>
                <w:szCs w:val="22"/>
              </w:rPr>
              <w:t>)</w:t>
            </w:r>
          </w:p>
        </w:tc>
        <w:tc>
          <w:tcPr>
            <w:tcW w:w="178" w:type="dxa"/>
          </w:tcPr>
          <w:p w14:paraId="37F74568"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cs/>
                <w:lang w:val="en-GB"/>
              </w:rPr>
            </w:pPr>
          </w:p>
        </w:tc>
        <w:tc>
          <w:tcPr>
            <w:tcW w:w="1172" w:type="dxa"/>
            <w:tcBorders>
              <w:bottom w:val="single" w:sz="4" w:space="0" w:color="auto"/>
            </w:tcBorders>
          </w:tcPr>
          <w:p w14:paraId="242E65DF" w14:textId="77777777" w:rsidR="00AE0CDB" w:rsidRPr="00D70F23" w:rsidRDefault="00AE0CDB" w:rsidP="00B14D99">
            <w:pPr>
              <w:pStyle w:val="acctfourfigures"/>
              <w:tabs>
                <w:tab w:val="clear" w:pos="765"/>
                <w:tab w:val="decimal" w:pos="907"/>
              </w:tabs>
              <w:spacing w:line="240" w:lineRule="atLeast"/>
              <w:ind w:left="-79"/>
              <w:jc w:val="center"/>
              <w:rPr>
                <w:szCs w:val="22"/>
              </w:rPr>
            </w:pPr>
            <w:r w:rsidRPr="00D70F23">
              <w:rPr>
                <w:szCs w:val="22"/>
              </w:rPr>
              <w:t>(3,041)</w:t>
            </w:r>
          </w:p>
          <w:p w14:paraId="2306F39B" w14:textId="77777777" w:rsidR="00AE0CDB" w:rsidRPr="00D70F23" w:rsidRDefault="00AE0CDB" w:rsidP="00B14D99">
            <w:pPr>
              <w:pStyle w:val="acctfourfigures"/>
              <w:tabs>
                <w:tab w:val="clear" w:pos="765"/>
                <w:tab w:val="decimal" w:pos="907"/>
              </w:tabs>
              <w:spacing w:line="240" w:lineRule="atLeast"/>
              <w:ind w:left="-79"/>
              <w:jc w:val="center"/>
              <w:rPr>
                <w:szCs w:val="22"/>
              </w:rPr>
            </w:pPr>
          </w:p>
          <w:p w14:paraId="5CBC41BF" w14:textId="77777777" w:rsidR="00FC3DA6" w:rsidRDefault="00FC3DA6" w:rsidP="00B14D99">
            <w:pPr>
              <w:pStyle w:val="acctfourfigures"/>
              <w:tabs>
                <w:tab w:val="clear" w:pos="765"/>
                <w:tab w:val="decimal" w:pos="907"/>
              </w:tabs>
              <w:spacing w:line="240" w:lineRule="atLeast"/>
              <w:ind w:left="-79"/>
              <w:jc w:val="center"/>
              <w:rPr>
                <w:szCs w:val="22"/>
              </w:rPr>
            </w:pPr>
          </w:p>
          <w:p w14:paraId="3D331E52" w14:textId="77777777" w:rsidR="00AE0CDB" w:rsidRPr="00D70F23" w:rsidRDefault="00AE0CDB" w:rsidP="00B14D99">
            <w:pPr>
              <w:pStyle w:val="acctfourfigures"/>
              <w:tabs>
                <w:tab w:val="clear" w:pos="765"/>
                <w:tab w:val="decimal" w:pos="907"/>
              </w:tabs>
              <w:spacing w:line="240" w:lineRule="atLeast"/>
              <w:ind w:left="-79"/>
              <w:jc w:val="center"/>
              <w:rPr>
                <w:szCs w:val="22"/>
              </w:rPr>
            </w:pPr>
            <w:r w:rsidRPr="00D70F23">
              <w:rPr>
                <w:szCs w:val="22"/>
              </w:rPr>
              <w:t>(25,156)</w:t>
            </w:r>
          </w:p>
        </w:tc>
      </w:tr>
      <w:tr w:rsidR="00AE0CDB" w:rsidRPr="00D70F23" w14:paraId="4749EBCC" w14:textId="77777777" w:rsidTr="009E4408">
        <w:trPr>
          <w:cantSplit/>
          <w:trHeight w:val="64"/>
        </w:trPr>
        <w:tc>
          <w:tcPr>
            <w:tcW w:w="3240" w:type="dxa"/>
          </w:tcPr>
          <w:p w14:paraId="57547E9A"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Net</w:t>
            </w:r>
          </w:p>
        </w:tc>
        <w:tc>
          <w:tcPr>
            <w:tcW w:w="540" w:type="dxa"/>
          </w:tcPr>
          <w:p w14:paraId="5F89D0B4"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2"/>
                <w:lang w:val="en-GB" w:bidi="ar-SA"/>
              </w:rPr>
            </w:pPr>
          </w:p>
        </w:tc>
        <w:tc>
          <w:tcPr>
            <w:tcW w:w="1172" w:type="dxa"/>
            <w:tcBorders>
              <w:top w:val="single" w:sz="4" w:space="0" w:color="auto"/>
              <w:bottom w:val="single" w:sz="4" w:space="0" w:color="auto"/>
            </w:tcBorders>
          </w:tcPr>
          <w:p w14:paraId="451885C6"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727,788</w:t>
            </w:r>
          </w:p>
        </w:tc>
        <w:tc>
          <w:tcPr>
            <w:tcW w:w="181" w:type="dxa"/>
          </w:tcPr>
          <w:p w14:paraId="58D0C47C"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331" w:right="11"/>
              <w:jc w:val="center"/>
              <w:rPr>
                <w:rFonts w:ascii="Times New Roman" w:hAnsi="Times New Roman" w:cs="Times New Roman"/>
                <w:b/>
                <w:bCs/>
                <w:sz w:val="22"/>
                <w:szCs w:val="22"/>
                <w:lang w:val="en-GB" w:bidi="ar-SA"/>
              </w:rPr>
            </w:pPr>
          </w:p>
        </w:tc>
        <w:tc>
          <w:tcPr>
            <w:tcW w:w="1172" w:type="dxa"/>
            <w:tcBorders>
              <w:top w:val="single" w:sz="4" w:space="0" w:color="auto"/>
              <w:bottom w:val="single" w:sz="4" w:space="0" w:color="auto"/>
            </w:tcBorders>
          </w:tcPr>
          <w:p w14:paraId="5C0EB4CB"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1,048,300</w:t>
            </w:r>
          </w:p>
        </w:tc>
        <w:tc>
          <w:tcPr>
            <w:tcW w:w="178" w:type="dxa"/>
          </w:tcPr>
          <w:p w14:paraId="3B3AB13A"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7"/>
              </w:tabs>
              <w:ind w:left="-331"/>
              <w:rPr>
                <w:rFonts w:ascii="Times New Roman" w:hAnsi="Times New Roman" w:cs="Times New Roman"/>
                <w:b/>
                <w:bCs/>
                <w:sz w:val="22"/>
                <w:szCs w:val="22"/>
                <w:lang w:val="en-GB" w:bidi="ar-SA"/>
              </w:rPr>
            </w:pPr>
          </w:p>
        </w:tc>
        <w:tc>
          <w:tcPr>
            <w:tcW w:w="1172" w:type="dxa"/>
            <w:tcBorders>
              <w:top w:val="single" w:sz="4" w:space="0" w:color="auto"/>
              <w:bottom w:val="single" w:sz="4" w:space="0" w:color="auto"/>
            </w:tcBorders>
          </w:tcPr>
          <w:p w14:paraId="55ADE3F9"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645,930</w:t>
            </w:r>
          </w:p>
        </w:tc>
        <w:tc>
          <w:tcPr>
            <w:tcW w:w="178" w:type="dxa"/>
          </w:tcPr>
          <w:p w14:paraId="0B0FA280"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7"/>
              </w:tabs>
              <w:ind w:left="-331"/>
              <w:rPr>
                <w:rFonts w:ascii="Times New Roman" w:hAnsi="Times New Roman" w:cs="Times New Roman"/>
                <w:b/>
                <w:bCs/>
                <w:sz w:val="22"/>
                <w:szCs w:val="22"/>
                <w:lang w:val="en-GB" w:bidi="ar-SA"/>
              </w:rPr>
            </w:pPr>
          </w:p>
        </w:tc>
        <w:tc>
          <w:tcPr>
            <w:tcW w:w="1172" w:type="dxa"/>
            <w:tcBorders>
              <w:top w:val="single" w:sz="4" w:space="0" w:color="auto"/>
              <w:bottom w:val="single" w:sz="4" w:space="0" w:color="auto"/>
            </w:tcBorders>
          </w:tcPr>
          <w:p w14:paraId="71D9B036" w14:textId="10BCFB6B" w:rsidR="00AE0CDB" w:rsidRPr="00D70F23" w:rsidRDefault="0069094F"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2"/>
                <w:cs/>
                <w:lang w:val="en-GB"/>
              </w:rPr>
            </w:pPr>
            <w:r>
              <w:rPr>
                <w:rFonts w:ascii="Times New Roman" w:hAnsi="Times New Roman" w:cs="Times New Roman"/>
                <w:b/>
                <w:bCs/>
                <w:sz w:val="22"/>
                <w:szCs w:val="22"/>
                <w:lang w:val="en-GB" w:bidi="ar-SA"/>
              </w:rPr>
              <w:t>1,</w:t>
            </w:r>
            <w:r w:rsidR="00AE0CDB" w:rsidRPr="00D70F23">
              <w:rPr>
                <w:rFonts w:ascii="Times New Roman" w:hAnsi="Times New Roman" w:cs="Times New Roman"/>
                <w:b/>
                <w:bCs/>
                <w:sz w:val="22"/>
                <w:szCs w:val="22"/>
                <w:lang w:val="en-GB" w:bidi="ar-SA"/>
              </w:rPr>
              <w:t>0</w:t>
            </w:r>
            <w:r>
              <w:rPr>
                <w:rFonts w:ascii="Times New Roman" w:hAnsi="Times New Roman" w:cs="Times New Roman"/>
                <w:b/>
                <w:bCs/>
                <w:sz w:val="22"/>
                <w:szCs w:val="22"/>
                <w:lang w:val="en-GB" w:bidi="ar-SA"/>
              </w:rPr>
              <w:t>33</w:t>
            </w:r>
            <w:r w:rsidR="00AE0CDB" w:rsidRPr="00D70F23">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971</w:t>
            </w:r>
          </w:p>
        </w:tc>
      </w:tr>
      <w:tr w:rsidR="00AE0CDB" w:rsidRPr="00D70F23" w14:paraId="11C11FF7" w14:textId="77777777" w:rsidTr="009E4408">
        <w:trPr>
          <w:cantSplit/>
          <w:trHeight w:val="64"/>
        </w:trPr>
        <w:tc>
          <w:tcPr>
            <w:tcW w:w="3240" w:type="dxa"/>
          </w:tcPr>
          <w:p w14:paraId="79E7C567"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2"/>
                <w:lang w:val="en-GB" w:bidi="ar-SA"/>
              </w:rPr>
            </w:pPr>
          </w:p>
        </w:tc>
        <w:tc>
          <w:tcPr>
            <w:tcW w:w="540" w:type="dxa"/>
          </w:tcPr>
          <w:p w14:paraId="4B8CE785"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1172" w:type="dxa"/>
            <w:tcBorders>
              <w:top w:val="single" w:sz="4" w:space="0" w:color="auto"/>
            </w:tcBorders>
          </w:tcPr>
          <w:p w14:paraId="779AB0C1"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181" w:type="dxa"/>
          </w:tcPr>
          <w:p w14:paraId="047BDB58"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2"/>
                <w:lang w:val="en-GB" w:bidi="ar-SA"/>
              </w:rPr>
            </w:pPr>
          </w:p>
        </w:tc>
        <w:tc>
          <w:tcPr>
            <w:tcW w:w="1172" w:type="dxa"/>
            <w:tcBorders>
              <w:top w:val="single" w:sz="4" w:space="0" w:color="auto"/>
            </w:tcBorders>
          </w:tcPr>
          <w:p w14:paraId="1E9A82EE"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2"/>
                <w:lang w:val="en-GB" w:bidi="ar-SA"/>
              </w:rPr>
            </w:pPr>
          </w:p>
        </w:tc>
        <w:tc>
          <w:tcPr>
            <w:tcW w:w="178" w:type="dxa"/>
          </w:tcPr>
          <w:p w14:paraId="289DB4A3"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2" w:type="dxa"/>
            <w:tcBorders>
              <w:top w:val="single" w:sz="4" w:space="0" w:color="auto"/>
            </w:tcBorders>
          </w:tcPr>
          <w:p w14:paraId="45279254"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p>
        </w:tc>
        <w:tc>
          <w:tcPr>
            <w:tcW w:w="178" w:type="dxa"/>
          </w:tcPr>
          <w:p w14:paraId="1A257470"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2" w:type="dxa"/>
            <w:tcBorders>
              <w:top w:val="single" w:sz="4" w:space="0" w:color="auto"/>
            </w:tcBorders>
          </w:tcPr>
          <w:p w14:paraId="29F0B0F3"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2"/>
                <w:lang w:val="en-GB" w:bidi="ar-SA"/>
              </w:rPr>
            </w:pPr>
          </w:p>
        </w:tc>
      </w:tr>
      <w:tr w:rsidR="00AE0CDB" w:rsidRPr="00D70F23" w14:paraId="434EC1A4" w14:textId="77777777" w:rsidTr="009E4408">
        <w:trPr>
          <w:cantSplit/>
          <w:trHeight w:val="64"/>
        </w:trPr>
        <w:tc>
          <w:tcPr>
            <w:tcW w:w="3240" w:type="dxa"/>
          </w:tcPr>
          <w:p w14:paraId="38F3F75C"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D70F23">
              <w:rPr>
                <w:rFonts w:ascii="Times New Roman" w:hAnsi="Times New Roman" w:cs="Times New Roman"/>
                <w:b/>
                <w:bCs/>
                <w:i/>
                <w:iCs/>
                <w:sz w:val="22"/>
                <w:szCs w:val="22"/>
                <w:lang w:val="en-GB" w:bidi="ar-SA"/>
              </w:rPr>
              <w:t xml:space="preserve">Trade accounts receivables due </w:t>
            </w:r>
            <w:r w:rsidR="0030479F">
              <w:rPr>
                <w:rFonts w:ascii="Times New Roman" w:hAnsi="Times New Roman" w:cs="Times New Roman"/>
                <w:b/>
                <w:bCs/>
                <w:i/>
                <w:iCs/>
                <w:sz w:val="22"/>
                <w:szCs w:val="22"/>
                <w:lang w:val="en-GB" w:bidi="ar-SA"/>
              </w:rPr>
              <w:br/>
              <w:t xml:space="preserve">   </w:t>
            </w:r>
            <w:r w:rsidRPr="00D70F23">
              <w:rPr>
                <w:rFonts w:ascii="Times New Roman" w:hAnsi="Times New Roman" w:cs="Times New Roman"/>
                <w:b/>
                <w:bCs/>
                <w:i/>
                <w:iCs/>
                <w:sz w:val="22"/>
                <w:szCs w:val="22"/>
                <w:lang w:val="en-GB" w:bidi="ar-SA"/>
              </w:rPr>
              <w:t>after one year</w:t>
            </w:r>
          </w:p>
        </w:tc>
        <w:tc>
          <w:tcPr>
            <w:tcW w:w="540" w:type="dxa"/>
          </w:tcPr>
          <w:p w14:paraId="026559D8"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1172" w:type="dxa"/>
          </w:tcPr>
          <w:p w14:paraId="053469A5"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181" w:type="dxa"/>
          </w:tcPr>
          <w:p w14:paraId="46C59EEF"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65"/>
              <w:jc w:val="right"/>
              <w:rPr>
                <w:rFonts w:ascii="Times New Roman" w:hAnsi="Times New Roman" w:cs="Times New Roman"/>
                <w:sz w:val="22"/>
                <w:szCs w:val="22"/>
              </w:rPr>
            </w:pPr>
          </w:p>
        </w:tc>
        <w:tc>
          <w:tcPr>
            <w:tcW w:w="1172" w:type="dxa"/>
            <w:vAlign w:val="bottom"/>
          </w:tcPr>
          <w:p w14:paraId="266F05F1"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65"/>
              <w:jc w:val="right"/>
              <w:rPr>
                <w:rFonts w:ascii="Times New Roman" w:hAnsi="Times New Roman" w:cs="Times New Roman"/>
                <w:sz w:val="22"/>
                <w:szCs w:val="22"/>
              </w:rPr>
            </w:pPr>
          </w:p>
        </w:tc>
        <w:tc>
          <w:tcPr>
            <w:tcW w:w="178" w:type="dxa"/>
          </w:tcPr>
          <w:p w14:paraId="0C43B1EA" w14:textId="77777777" w:rsidR="00AE0CDB" w:rsidRPr="00D70F23" w:rsidRDefault="00AE0CDB" w:rsidP="00B14D99">
            <w:pPr>
              <w:pStyle w:val="acctfourfigures"/>
              <w:tabs>
                <w:tab w:val="clear" w:pos="765"/>
                <w:tab w:val="decimal" w:pos="900"/>
              </w:tabs>
              <w:spacing w:line="240" w:lineRule="atLeast"/>
              <w:ind w:left="-79" w:right="65"/>
              <w:jc w:val="right"/>
              <w:rPr>
                <w:szCs w:val="22"/>
                <w:lang w:val="en-US" w:bidi="th-TH"/>
              </w:rPr>
            </w:pPr>
          </w:p>
        </w:tc>
        <w:tc>
          <w:tcPr>
            <w:tcW w:w="1172" w:type="dxa"/>
          </w:tcPr>
          <w:p w14:paraId="1C0D1CCD"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p>
        </w:tc>
        <w:tc>
          <w:tcPr>
            <w:tcW w:w="178" w:type="dxa"/>
          </w:tcPr>
          <w:p w14:paraId="3E16A031" w14:textId="77777777" w:rsidR="00AE0CDB" w:rsidRPr="00D70F23" w:rsidRDefault="00AE0CDB" w:rsidP="00B14D99">
            <w:pPr>
              <w:pStyle w:val="acctfourfigures"/>
              <w:tabs>
                <w:tab w:val="clear" w:pos="765"/>
                <w:tab w:val="decimal" w:pos="900"/>
              </w:tabs>
              <w:spacing w:line="240" w:lineRule="atLeast"/>
              <w:ind w:left="-79" w:right="65"/>
              <w:jc w:val="right"/>
              <w:rPr>
                <w:szCs w:val="22"/>
                <w:lang w:val="en-US" w:bidi="th-TH"/>
              </w:rPr>
            </w:pPr>
          </w:p>
        </w:tc>
        <w:tc>
          <w:tcPr>
            <w:tcW w:w="1172" w:type="dxa"/>
          </w:tcPr>
          <w:p w14:paraId="050C48BA"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2"/>
                <w:lang w:val="en-GB" w:bidi="ar-SA"/>
              </w:rPr>
            </w:pPr>
          </w:p>
        </w:tc>
      </w:tr>
      <w:tr w:rsidR="00AE0CDB" w:rsidRPr="00D70F23" w14:paraId="31077831" w14:textId="77777777" w:rsidTr="009E4408">
        <w:trPr>
          <w:cantSplit/>
          <w:trHeight w:val="64"/>
        </w:trPr>
        <w:tc>
          <w:tcPr>
            <w:tcW w:w="3240" w:type="dxa"/>
          </w:tcPr>
          <w:p w14:paraId="3F6781A7" w14:textId="77777777" w:rsidR="00AE0CDB" w:rsidRPr="00D70F23" w:rsidRDefault="00AE0CDB" w:rsidP="00B14D99">
            <w:pPr>
              <w:rPr>
                <w:rFonts w:ascii="Times New Roman" w:hAnsi="Times New Roman" w:cs="Times New Roman"/>
                <w:b/>
                <w:bCs/>
                <w:i/>
                <w:iCs/>
                <w:sz w:val="22"/>
                <w:szCs w:val="22"/>
              </w:rPr>
            </w:pPr>
            <w:r w:rsidRPr="00D70F23">
              <w:rPr>
                <w:rFonts w:ascii="Times New Roman" w:hAnsi="Times New Roman" w:cs="Times New Roman"/>
                <w:b/>
                <w:bCs/>
                <w:sz w:val="22"/>
                <w:szCs w:val="22"/>
              </w:rPr>
              <w:t>Other parties</w:t>
            </w:r>
          </w:p>
        </w:tc>
        <w:tc>
          <w:tcPr>
            <w:tcW w:w="540" w:type="dxa"/>
          </w:tcPr>
          <w:p w14:paraId="00E5ABAE"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1172" w:type="dxa"/>
          </w:tcPr>
          <w:p w14:paraId="05F7D4AF" w14:textId="77777777" w:rsidR="00AE0CDB" w:rsidRPr="00D70F23" w:rsidRDefault="00AE0CDB" w:rsidP="00B14D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181" w:type="dxa"/>
          </w:tcPr>
          <w:p w14:paraId="0FA6DFF9" w14:textId="77777777" w:rsidR="00AE0CDB" w:rsidRPr="00D70F23" w:rsidRDefault="00AE0CDB" w:rsidP="00B14D99">
            <w:pPr>
              <w:pStyle w:val="acctfourfigures"/>
              <w:tabs>
                <w:tab w:val="clear" w:pos="765"/>
                <w:tab w:val="decimal" w:pos="731"/>
                <w:tab w:val="decimal" w:pos="900"/>
              </w:tabs>
              <w:spacing w:line="240" w:lineRule="atLeast"/>
              <w:ind w:left="-79" w:right="11"/>
              <w:jc w:val="right"/>
              <w:rPr>
                <w:szCs w:val="22"/>
                <w:lang w:val="en-US" w:bidi="th-TH"/>
              </w:rPr>
            </w:pPr>
          </w:p>
        </w:tc>
        <w:tc>
          <w:tcPr>
            <w:tcW w:w="1172" w:type="dxa"/>
            <w:vAlign w:val="bottom"/>
          </w:tcPr>
          <w:p w14:paraId="0FEAFA62" w14:textId="77777777" w:rsidR="00AE0CDB" w:rsidRPr="00D70F23" w:rsidRDefault="00AE0CDB" w:rsidP="00B14D99">
            <w:pPr>
              <w:pStyle w:val="acctfourfigures"/>
              <w:tabs>
                <w:tab w:val="clear" w:pos="765"/>
                <w:tab w:val="decimal" w:pos="731"/>
                <w:tab w:val="decimal" w:pos="900"/>
              </w:tabs>
              <w:spacing w:line="240" w:lineRule="atLeast"/>
              <w:ind w:left="-79" w:right="11"/>
              <w:jc w:val="right"/>
              <w:rPr>
                <w:szCs w:val="22"/>
                <w:lang w:val="en-US" w:bidi="th-TH"/>
              </w:rPr>
            </w:pPr>
          </w:p>
        </w:tc>
        <w:tc>
          <w:tcPr>
            <w:tcW w:w="178" w:type="dxa"/>
          </w:tcPr>
          <w:p w14:paraId="4494282C"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172" w:type="dxa"/>
          </w:tcPr>
          <w:p w14:paraId="02D5F038"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ind w:left="-331" w:right="100"/>
              <w:jc w:val="center"/>
              <w:rPr>
                <w:rFonts w:ascii="Times New Roman" w:hAnsi="Times New Roman" w:cs="Times New Roman"/>
                <w:sz w:val="22"/>
                <w:szCs w:val="22"/>
                <w:lang w:val="en-GB" w:bidi="ar-SA"/>
              </w:rPr>
            </w:pPr>
          </w:p>
        </w:tc>
        <w:tc>
          <w:tcPr>
            <w:tcW w:w="178" w:type="dxa"/>
          </w:tcPr>
          <w:p w14:paraId="646D3DED"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172" w:type="dxa"/>
          </w:tcPr>
          <w:p w14:paraId="4DEDA609" w14:textId="77777777" w:rsidR="00AE0CDB" w:rsidRPr="00D70F23" w:rsidRDefault="00AE0CDB" w:rsidP="00B14D99">
            <w:pPr>
              <w:pStyle w:val="acctfourfigures"/>
              <w:tabs>
                <w:tab w:val="clear" w:pos="765"/>
                <w:tab w:val="decimal" w:pos="900"/>
              </w:tabs>
              <w:spacing w:line="240" w:lineRule="atLeast"/>
              <w:ind w:left="-79" w:right="65"/>
              <w:jc w:val="right"/>
              <w:rPr>
                <w:szCs w:val="22"/>
                <w:lang w:val="en-US" w:bidi="th-TH"/>
              </w:rPr>
            </w:pPr>
          </w:p>
        </w:tc>
      </w:tr>
      <w:tr w:rsidR="00AE0CDB" w:rsidRPr="00D70F23" w14:paraId="0A6783F3" w14:textId="77777777" w:rsidTr="009E4408">
        <w:trPr>
          <w:cantSplit/>
          <w:trHeight w:val="64"/>
        </w:trPr>
        <w:tc>
          <w:tcPr>
            <w:tcW w:w="3240" w:type="dxa"/>
          </w:tcPr>
          <w:p w14:paraId="069AD03D" w14:textId="77777777" w:rsidR="00AE0CDB" w:rsidRPr="00D70F23" w:rsidRDefault="00AE0CDB" w:rsidP="00B14D99">
            <w:pPr>
              <w:rPr>
                <w:rFonts w:ascii="Times New Roman" w:hAnsi="Times New Roman" w:cs="Times New Roman"/>
                <w:sz w:val="22"/>
                <w:szCs w:val="22"/>
              </w:rPr>
            </w:pPr>
            <w:r w:rsidRPr="00D70F23">
              <w:rPr>
                <w:rFonts w:ascii="Times New Roman" w:hAnsi="Times New Roman" w:cs="Times New Roman"/>
                <w:sz w:val="22"/>
                <w:szCs w:val="22"/>
              </w:rPr>
              <w:t>Within credit term</w:t>
            </w:r>
          </w:p>
        </w:tc>
        <w:tc>
          <w:tcPr>
            <w:tcW w:w="540" w:type="dxa"/>
          </w:tcPr>
          <w:p w14:paraId="7C335EDE" w14:textId="77777777" w:rsidR="00AE0CDB" w:rsidRPr="00D70F23" w:rsidRDefault="00AE0CDB" w:rsidP="00B14D99">
            <w:pPr>
              <w:pStyle w:val="acctfourfigures"/>
              <w:tabs>
                <w:tab w:val="clear" w:pos="765"/>
                <w:tab w:val="decimal" w:pos="900"/>
              </w:tabs>
              <w:spacing w:line="240" w:lineRule="atLeast"/>
              <w:ind w:left="-79" w:right="20"/>
              <w:jc w:val="center"/>
              <w:rPr>
                <w:szCs w:val="22"/>
                <w:lang w:val="en-US" w:bidi="th-TH"/>
              </w:rPr>
            </w:pPr>
          </w:p>
        </w:tc>
        <w:tc>
          <w:tcPr>
            <w:tcW w:w="1172" w:type="dxa"/>
          </w:tcPr>
          <w:p w14:paraId="59CB5904" w14:textId="77777777" w:rsidR="00AE0CDB" w:rsidRPr="00D70F23" w:rsidRDefault="00AE0CDB" w:rsidP="00D660FB">
            <w:pPr>
              <w:pStyle w:val="acctfourfigures"/>
              <w:tabs>
                <w:tab w:val="clear" w:pos="765"/>
                <w:tab w:val="decimal" w:pos="900"/>
              </w:tabs>
              <w:spacing w:line="240" w:lineRule="atLeast"/>
              <w:ind w:left="-79" w:right="20"/>
              <w:jc w:val="center"/>
              <w:rPr>
                <w:szCs w:val="22"/>
                <w:lang w:val="en-US" w:bidi="th-TH"/>
              </w:rPr>
            </w:pPr>
            <w:r w:rsidRPr="00D70F23">
              <w:rPr>
                <w:szCs w:val="22"/>
                <w:lang w:val="en-US" w:bidi="th-TH"/>
              </w:rPr>
              <w:t>15,347</w:t>
            </w:r>
          </w:p>
        </w:tc>
        <w:tc>
          <w:tcPr>
            <w:tcW w:w="181" w:type="dxa"/>
          </w:tcPr>
          <w:p w14:paraId="6922DDB8" w14:textId="77777777" w:rsidR="00AE0CDB" w:rsidRPr="00D70F23" w:rsidRDefault="00AE0CDB" w:rsidP="00B14D99">
            <w:pPr>
              <w:pStyle w:val="acctfourfigures"/>
              <w:tabs>
                <w:tab w:val="clear" w:pos="765"/>
                <w:tab w:val="decimal" w:pos="900"/>
              </w:tabs>
              <w:spacing w:line="240" w:lineRule="atLeast"/>
              <w:ind w:left="-79" w:right="65"/>
              <w:jc w:val="center"/>
              <w:rPr>
                <w:szCs w:val="22"/>
                <w:lang w:val="en-US" w:bidi="th-TH"/>
              </w:rPr>
            </w:pPr>
          </w:p>
        </w:tc>
        <w:tc>
          <w:tcPr>
            <w:tcW w:w="1172" w:type="dxa"/>
          </w:tcPr>
          <w:p w14:paraId="79A0D1ED" w14:textId="77777777" w:rsidR="00AE0CDB" w:rsidRPr="00D70F23" w:rsidRDefault="00AE0CDB" w:rsidP="00D660FB">
            <w:pPr>
              <w:pStyle w:val="acctfourfigures"/>
              <w:tabs>
                <w:tab w:val="clear" w:pos="765"/>
                <w:tab w:val="decimal" w:pos="900"/>
              </w:tabs>
              <w:spacing w:line="240" w:lineRule="atLeast"/>
              <w:ind w:left="-79" w:right="20"/>
              <w:jc w:val="center"/>
              <w:rPr>
                <w:szCs w:val="22"/>
                <w:lang w:val="en-US" w:bidi="th-TH"/>
              </w:rPr>
            </w:pPr>
            <w:r w:rsidRPr="00D70F23">
              <w:rPr>
                <w:szCs w:val="22"/>
                <w:lang w:val="en-US" w:bidi="th-TH"/>
              </w:rPr>
              <w:t>29,082</w:t>
            </w:r>
          </w:p>
        </w:tc>
        <w:tc>
          <w:tcPr>
            <w:tcW w:w="178" w:type="dxa"/>
          </w:tcPr>
          <w:p w14:paraId="29A27B7E"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172" w:type="dxa"/>
          </w:tcPr>
          <w:p w14:paraId="59685721" w14:textId="77777777" w:rsidR="00AE0CDB" w:rsidRPr="00D70F23" w:rsidRDefault="00AE0CDB" w:rsidP="00B14D99">
            <w:pPr>
              <w:pStyle w:val="acctfourfigures"/>
              <w:tabs>
                <w:tab w:val="clear" w:pos="765"/>
                <w:tab w:val="decimal" w:pos="900"/>
              </w:tabs>
              <w:spacing w:line="240" w:lineRule="atLeast"/>
              <w:ind w:left="-79" w:right="20"/>
              <w:jc w:val="center"/>
              <w:rPr>
                <w:szCs w:val="22"/>
                <w:lang w:val="en-US" w:bidi="th-TH"/>
              </w:rPr>
            </w:pPr>
            <w:r w:rsidRPr="00D70F23">
              <w:rPr>
                <w:szCs w:val="22"/>
                <w:lang w:val="en-US" w:bidi="th-TH"/>
              </w:rPr>
              <w:t>15,347</w:t>
            </w:r>
          </w:p>
        </w:tc>
        <w:tc>
          <w:tcPr>
            <w:tcW w:w="178" w:type="dxa"/>
          </w:tcPr>
          <w:p w14:paraId="12E37C56"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Pr>
                <w:rFonts w:ascii="Times New Roman" w:hAnsi="Times New Roman" w:cs="Times New Roman"/>
                <w:sz w:val="22"/>
                <w:szCs w:val="22"/>
              </w:rPr>
            </w:pPr>
          </w:p>
        </w:tc>
        <w:tc>
          <w:tcPr>
            <w:tcW w:w="1172" w:type="dxa"/>
          </w:tcPr>
          <w:p w14:paraId="3C259F92" w14:textId="77777777" w:rsidR="00AE0CDB" w:rsidRPr="00D70F23" w:rsidRDefault="00AE0CDB" w:rsidP="00D660FB">
            <w:pPr>
              <w:pStyle w:val="acctfourfigures"/>
              <w:tabs>
                <w:tab w:val="clear" w:pos="765"/>
                <w:tab w:val="decimal" w:pos="900"/>
              </w:tabs>
              <w:spacing w:line="240" w:lineRule="atLeast"/>
              <w:ind w:left="-79" w:right="20"/>
              <w:jc w:val="center"/>
              <w:rPr>
                <w:szCs w:val="22"/>
                <w:lang w:val="en-US" w:bidi="th-TH"/>
              </w:rPr>
            </w:pPr>
            <w:r w:rsidRPr="00D70F23">
              <w:rPr>
                <w:szCs w:val="22"/>
                <w:lang w:val="en-US" w:bidi="th-TH"/>
              </w:rPr>
              <w:t>29,082</w:t>
            </w:r>
          </w:p>
        </w:tc>
      </w:tr>
      <w:tr w:rsidR="00AE0CDB" w:rsidRPr="00D70F23" w14:paraId="5969A89F" w14:textId="77777777" w:rsidTr="009E4408">
        <w:trPr>
          <w:cantSplit/>
          <w:trHeight w:val="64"/>
        </w:trPr>
        <w:tc>
          <w:tcPr>
            <w:tcW w:w="3240" w:type="dxa"/>
          </w:tcPr>
          <w:p w14:paraId="403DC7EF" w14:textId="77777777" w:rsidR="00AE0CDB" w:rsidRPr="00D70F23" w:rsidRDefault="00AE0CDB" w:rsidP="00B14D99">
            <w:pPr>
              <w:rPr>
                <w:rFonts w:ascii="Times New Roman" w:hAnsi="Times New Roman" w:cs="Times New Roman"/>
                <w:sz w:val="22"/>
                <w:szCs w:val="22"/>
              </w:rPr>
            </w:pPr>
            <w:r w:rsidRPr="00D70F23">
              <w:rPr>
                <w:rFonts w:ascii="Times New Roman" w:hAnsi="Times New Roman" w:cs="Times New Roman"/>
                <w:i/>
                <w:iCs/>
                <w:sz w:val="22"/>
                <w:szCs w:val="22"/>
              </w:rPr>
              <w:t>Less</w:t>
            </w:r>
            <w:r w:rsidRPr="00D70F23">
              <w:rPr>
                <w:rFonts w:ascii="Times New Roman" w:hAnsi="Times New Roman" w:cs="Times New Roman"/>
                <w:sz w:val="22"/>
                <w:szCs w:val="22"/>
              </w:rPr>
              <w:t xml:space="preserve"> deferred revenue and interest</w:t>
            </w:r>
          </w:p>
        </w:tc>
        <w:tc>
          <w:tcPr>
            <w:tcW w:w="540" w:type="dxa"/>
          </w:tcPr>
          <w:p w14:paraId="1D2C00AE" w14:textId="77777777" w:rsidR="00AE0CDB" w:rsidRPr="00D70F23" w:rsidRDefault="00AE0CDB" w:rsidP="005F5CB0">
            <w:pPr>
              <w:pStyle w:val="acctfourfigures"/>
              <w:tabs>
                <w:tab w:val="clear" w:pos="765"/>
                <w:tab w:val="decimal" w:pos="994"/>
              </w:tabs>
              <w:spacing w:line="240" w:lineRule="atLeast"/>
              <w:ind w:left="-79" w:right="20"/>
              <w:jc w:val="center"/>
              <w:rPr>
                <w:szCs w:val="22"/>
                <w:lang w:val="en-US" w:bidi="th-TH"/>
              </w:rPr>
            </w:pPr>
          </w:p>
        </w:tc>
        <w:tc>
          <w:tcPr>
            <w:tcW w:w="1172" w:type="dxa"/>
            <w:tcBorders>
              <w:bottom w:val="single" w:sz="4" w:space="0" w:color="auto"/>
            </w:tcBorders>
          </w:tcPr>
          <w:p w14:paraId="3C22D96B" w14:textId="77777777" w:rsidR="00AE0CDB" w:rsidRPr="00D70F23" w:rsidRDefault="00AE0CDB" w:rsidP="005F5CB0">
            <w:pPr>
              <w:pStyle w:val="acctfourfigures"/>
              <w:tabs>
                <w:tab w:val="clear" w:pos="765"/>
                <w:tab w:val="decimal" w:pos="994"/>
              </w:tabs>
              <w:spacing w:line="240" w:lineRule="atLeast"/>
              <w:ind w:left="-79" w:right="20"/>
              <w:jc w:val="center"/>
              <w:rPr>
                <w:szCs w:val="22"/>
                <w:lang w:val="en-US" w:bidi="th-TH"/>
              </w:rPr>
            </w:pPr>
            <w:r w:rsidRPr="00D70F23">
              <w:rPr>
                <w:szCs w:val="22"/>
                <w:lang w:val="en-US" w:bidi="th-TH"/>
              </w:rPr>
              <w:t>(2,047)</w:t>
            </w:r>
          </w:p>
        </w:tc>
        <w:tc>
          <w:tcPr>
            <w:tcW w:w="181" w:type="dxa"/>
          </w:tcPr>
          <w:p w14:paraId="1FFBBF48"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right="11"/>
              <w:jc w:val="center"/>
              <w:rPr>
                <w:rFonts w:ascii="Times New Roman" w:hAnsi="Times New Roman" w:cs="Times New Roman"/>
                <w:sz w:val="22"/>
                <w:szCs w:val="22"/>
                <w:lang w:val="en-GB"/>
              </w:rPr>
            </w:pPr>
          </w:p>
        </w:tc>
        <w:tc>
          <w:tcPr>
            <w:tcW w:w="1172" w:type="dxa"/>
            <w:tcBorders>
              <w:bottom w:val="single" w:sz="4" w:space="0" w:color="auto"/>
            </w:tcBorders>
          </w:tcPr>
          <w:p w14:paraId="17E5E5BB" w14:textId="77777777" w:rsidR="00AE0CDB" w:rsidRPr="00D70F23" w:rsidRDefault="00AE0CDB" w:rsidP="005F5CB0">
            <w:pPr>
              <w:pStyle w:val="acctfourfigures"/>
              <w:tabs>
                <w:tab w:val="clear" w:pos="765"/>
                <w:tab w:val="decimal" w:pos="910"/>
              </w:tabs>
              <w:spacing w:line="240" w:lineRule="atLeast"/>
              <w:ind w:left="-79" w:right="20"/>
              <w:jc w:val="center"/>
              <w:rPr>
                <w:szCs w:val="22"/>
                <w:cs/>
                <w:lang w:val="en-US"/>
              </w:rPr>
            </w:pPr>
            <w:r w:rsidRPr="00D70F23">
              <w:rPr>
                <w:szCs w:val="22"/>
                <w:lang w:val="en-US" w:bidi="th-TH"/>
              </w:rPr>
              <w:t>(4,297)</w:t>
            </w:r>
          </w:p>
        </w:tc>
        <w:tc>
          <w:tcPr>
            <w:tcW w:w="178" w:type="dxa"/>
          </w:tcPr>
          <w:p w14:paraId="69AAEFBA"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sz w:val="22"/>
                <w:szCs w:val="22"/>
                <w:lang w:val="en-GB" w:bidi="ar-SA"/>
              </w:rPr>
            </w:pPr>
          </w:p>
        </w:tc>
        <w:tc>
          <w:tcPr>
            <w:tcW w:w="1172" w:type="dxa"/>
            <w:tcBorders>
              <w:bottom w:val="single" w:sz="4" w:space="0" w:color="auto"/>
            </w:tcBorders>
          </w:tcPr>
          <w:p w14:paraId="5DBBA6A2" w14:textId="77777777" w:rsidR="00AE0CDB" w:rsidRPr="00D70F23" w:rsidRDefault="00AE0CDB" w:rsidP="005F5CB0">
            <w:pPr>
              <w:pStyle w:val="acctfourfigures"/>
              <w:tabs>
                <w:tab w:val="clear" w:pos="765"/>
                <w:tab w:val="decimal" w:pos="993"/>
              </w:tabs>
              <w:spacing w:line="240" w:lineRule="atLeast"/>
              <w:ind w:left="-79" w:right="20"/>
              <w:jc w:val="center"/>
              <w:rPr>
                <w:szCs w:val="22"/>
                <w:lang w:val="en-US" w:bidi="th-TH"/>
              </w:rPr>
            </w:pPr>
            <w:r w:rsidRPr="00D70F23">
              <w:rPr>
                <w:szCs w:val="22"/>
                <w:lang w:val="en-US" w:bidi="th-TH"/>
              </w:rPr>
              <w:t>(2,047)</w:t>
            </w:r>
          </w:p>
        </w:tc>
        <w:tc>
          <w:tcPr>
            <w:tcW w:w="178" w:type="dxa"/>
          </w:tcPr>
          <w:p w14:paraId="02F47C8E"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11"/>
              <w:rPr>
                <w:rFonts w:ascii="Times New Roman" w:hAnsi="Times New Roman" w:cs="Times New Roman"/>
                <w:sz w:val="22"/>
                <w:szCs w:val="22"/>
                <w:lang w:val="en-GB" w:bidi="ar-SA"/>
              </w:rPr>
            </w:pPr>
          </w:p>
        </w:tc>
        <w:tc>
          <w:tcPr>
            <w:tcW w:w="1172" w:type="dxa"/>
            <w:tcBorders>
              <w:bottom w:val="single" w:sz="4" w:space="0" w:color="auto"/>
            </w:tcBorders>
          </w:tcPr>
          <w:p w14:paraId="785B160B" w14:textId="77777777" w:rsidR="00AE0CDB" w:rsidRPr="00D70F23" w:rsidRDefault="00AE0CDB" w:rsidP="00B14D99">
            <w:pPr>
              <w:pStyle w:val="acctfourfigures"/>
              <w:tabs>
                <w:tab w:val="clear" w:pos="765"/>
                <w:tab w:val="decimal" w:pos="907"/>
              </w:tabs>
              <w:spacing w:line="240" w:lineRule="atLeast"/>
              <w:ind w:left="-79"/>
              <w:jc w:val="center"/>
              <w:rPr>
                <w:szCs w:val="22"/>
                <w:cs/>
              </w:rPr>
            </w:pPr>
            <w:r w:rsidRPr="00D70F23">
              <w:rPr>
                <w:szCs w:val="22"/>
              </w:rPr>
              <w:t>(4,297)</w:t>
            </w:r>
          </w:p>
        </w:tc>
      </w:tr>
      <w:tr w:rsidR="00AE0CDB" w:rsidRPr="00D70F23" w14:paraId="6EC4A2E6" w14:textId="77777777" w:rsidTr="009E4408">
        <w:trPr>
          <w:cantSplit/>
          <w:trHeight w:val="64"/>
        </w:trPr>
        <w:tc>
          <w:tcPr>
            <w:tcW w:w="3240" w:type="dxa"/>
          </w:tcPr>
          <w:p w14:paraId="4576B9A6" w14:textId="77777777" w:rsidR="00AE0CDB" w:rsidRPr="00D70F23" w:rsidRDefault="00AE0CDB" w:rsidP="00B14D99">
            <w:pPr>
              <w:rPr>
                <w:rFonts w:ascii="Times New Roman" w:hAnsi="Times New Roman" w:cs="Times New Roman"/>
                <w:b/>
                <w:bCs/>
                <w:sz w:val="22"/>
                <w:szCs w:val="22"/>
              </w:rPr>
            </w:pPr>
            <w:r w:rsidRPr="00D70F23">
              <w:rPr>
                <w:rFonts w:ascii="Times New Roman" w:hAnsi="Times New Roman" w:cs="Times New Roman"/>
                <w:b/>
                <w:bCs/>
                <w:sz w:val="22"/>
                <w:szCs w:val="22"/>
              </w:rPr>
              <w:t>Net</w:t>
            </w:r>
          </w:p>
        </w:tc>
        <w:tc>
          <w:tcPr>
            <w:tcW w:w="540" w:type="dxa"/>
          </w:tcPr>
          <w:p w14:paraId="76BCDFA1"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2"/>
                <w:lang w:val="en-GB" w:bidi="ar-SA"/>
              </w:rPr>
            </w:pPr>
          </w:p>
        </w:tc>
        <w:tc>
          <w:tcPr>
            <w:tcW w:w="1172" w:type="dxa"/>
            <w:tcBorders>
              <w:top w:val="single" w:sz="4" w:space="0" w:color="auto"/>
              <w:bottom w:val="single" w:sz="4" w:space="0" w:color="auto"/>
            </w:tcBorders>
          </w:tcPr>
          <w:p w14:paraId="46DC2AE2"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13,300</w:t>
            </w:r>
          </w:p>
        </w:tc>
        <w:tc>
          <w:tcPr>
            <w:tcW w:w="181" w:type="dxa"/>
          </w:tcPr>
          <w:p w14:paraId="076602A3" w14:textId="77777777" w:rsidR="00AE0CDB" w:rsidRPr="00D70F23" w:rsidRDefault="00AE0CDB" w:rsidP="00B14D99">
            <w:pPr>
              <w:pStyle w:val="acctfourfigures"/>
              <w:tabs>
                <w:tab w:val="clear" w:pos="765"/>
                <w:tab w:val="decimal" w:pos="900"/>
              </w:tabs>
              <w:spacing w:line="240" w:lineRule="atLeast"/>
              <w:ind w:left="-79" w:right="65"/>
              <w:jc w:val="center"/>
              <w:rPr>
                <w:b/>
                <w:bCs/>
                <w:szCs w:val="22"/>
                <w:lang w:val="en-US" w:bidi="th-TH"/>
              </w:rPr>
            </w:pPr>
          </w:p>
        </w:tc>
        <w:tc>
          <w:tcPr>
            <w:tcW w:w="1172" w:type="dxa"/>
            <w:tcBorders>
              <w:top w:val="single" w:sz="4" w:space="0" w:color="auto"/>
              <w:bottom w:val="single" w:sz="4" w:space="0" w:color="auto"/>
            </w:tcBorders>
          </w:tcPr>
          <w:p w14:paraId="6F7FD538"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24,785</w:t>
            </w:r>
          </w:p>
        </w:tc>
        <w:tc>
          <w:tcPr>
            <w:tcW w:w="178" w:type="dxa"/>
          </w:tcPr>
          <w:p w14:paraId="1623B36B" w14:textId="77777777" w:rsidR="00AE0CDB" w:rsidRPr="00D70F23" w:rsidRDefault="00AE0CDB" w:rsidP="00B14D99">
            <w:pPr>
              <w:pStyle w:val="acctfourfigures"/>
              <w:tabs>
                <w:tab w:val="clear" w:pos="765"/>
                <w:tab w:val="decimal" w:pos="900"/>
              </w:tabs>
              <w:spacing w:line="240" w:lineRule="atLeast"/>
              <w:ind w:left="-79" w:right="65"/>
              <w:jc w:val="right"/>
              <w:rPr>
                <w:b/>
                <w:bCs/>
                <w:szCs w:val="22"/>
                <w:lang w:val="en-US" w:bidi="th-TH"/>
              </w:rPr>
            </w:pPr>
          </w:p>
        </w:tc>
        <w:tc>
          <w:tcPr>
            <w:tcW w:w="1172" w:type="dxa"/>
            <w:tcBorders>
              <w:top w:val="single" w:sz="4" w:space="0" w:color="auto"/>
              <w:bottom w:val="single" w:sz="4" w:space="0" w:color="auto"/>
            </w:tcBorders>
          </w:tcPr>
          <w:p w14:paraId="72A6BCE6"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13,300</w:t>
            </w:r>
          </w:p>
        </w:tc>
        <w:tc>
          <w:tcPr>
            <w:tcW w:w="178" w:type="dxa"/>
            <w:vAlign w:val="bottom"/>
          </w:tcPr>
          <w:p w14:paraId="01A9CA21" w14:textId="77777777" w:rsidR="00AE0CDB" w:rsidRPr="00D70F23" w:rsidRDefault="00AE0CDB" w:rsidP="00B14D99">
            <w:pPr>
              <w:pStyle w:val="acctfourfigures"/>
              <w:tabs>
                <w:tab w:val="clear" w:pos="765"/>
                <w:tab w:val="decimal" w:pos="900"/>
              </w:tabs>
              <w:spacing w:line="240" w:lineRule="atLeast"/>
              <w:ind w:left="-79" w:right="65"/>
              <w:jc w:val="right"/>
              <w:rPr>
                <w:b/>
                <w:bCs/>
                <w:szCs w:val="22"/>
                <w:lang w:val="en-US" w:bidi="th-TH"/>
              </w:rPr>
            </w:pPr>
          </w:p>
        </w:tc>
        <w:tc>
          <w:tcPr>
            <w:tcW w:w="1172" w:type="dxa"/>
            <w:tcBorders>
              <w:top w:val="single" w:sz="4" w:space="0" w:color="auto"/>
              <w:bottom w:val="single" w:sz="4" w:space="0" w:color="auto"/>
            </w:tcBorders>
          </w:tcPr>
          <w:p w14:paraId="69BC1027"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24,785</w:t>
            </w:r>
          </w:p>
        </w:tc>
      </w:tr>
      <w:tr w:rsidR="00AE0CDB" w:rsidRPr="00D70F23" w14:paraId="49F925B0" w14:textId="77777777" w:rsidTr="009E4408">
        <w:trPr>
          <w:cantSplit/>
          <w:trHeight w:val="64"/>
        </w:trPr>
        <w:tc>
          <w:tcPr>
            <w:tcW w:w="3240" w:type="dxa"/>
          </w:tcPr>
          <w:p w14:paraId="08AA4B18" w14:textId="77777777" w:rsidR="00AE0CDB" w:rsidRPr="00D70F23" w:rsidRDefault="00AE0CDB" w:rsidP="00B14D99">
            <w:pPr>
              <w:rPr>
                <w:rFonts w:ascii="Times New Roman" w:hAnsi="Times New Roman" w:cs="Times New Roman"/>
                <w:b/>
                <w:bCs/>
                <w:sz w:val="22"/>
                <w:szCs w:val="22"/>
              </w:rPr>
            </w:pPr>
            <w:r w:rsidRPr="00D70F23">
              <w:rPr>
                <w:rFonts w:ascii="Times New Roman" w:hAnsi="Times New Roman" w:cs="Times New Roman"/>
                <w:b/>
                <w:bCs/>
                <w:sz w:val="22"/>
                <w:szCs w:val="22"/>
              </w:rPr>
              <w:t>Total</w:t>
            </w:r>
          </w:p>
        </w:tc>
        <w:tc>
          <w:tcPr>
            <w:tcW w:w="540" w:type="dxa"/>
          </w:tcPr>
          <w:p w14:paraId="080F7CD0"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2"/>
                <w:lang w:val="en-GB" w:bidi="ar-SA"/>
              </w:rPr>
            </w:pPr>
          </w:p>
        </w:tc>
        <w:tc>
          <w:tcPr>
            <w:tcW w:w="1172" w:type="dxa"/>
            <w:tcBorders>
              <w:top w:val="single" w:sz="4" w:space="0" w:color="auto"/>
              <w:bottom w:val="double" w:sz="4" w:space="0" w:color="auto"/>
            </w:tcBorders>
          </w:tcPr>
          <w:p w14:paraId="5533E7AA"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741,088</w:t>
            </w:r>
          </w:p>
        </w:tc>
        <w:tc>
          <w:tcPr>
            <w:tcW w:w="181" w:type="dxa"/>
          </w:tcPr>
          <w:p w14:paraId="434B5620" w14:textId="77777777" w:rsidR="00AE0CDB" w:rsidRPr="00D70F23" w:rsidRDefault="00AE0CDB" w:rsidP="00B14D99">
            <w:pPr>
              <w:pStyle w:val="acctfourfigures"/>
              <w:tabs>
                <w:tab w:val="clear" w:pos="765"/>
                <w:tab w:val="decimal" w:pos="900"/>
              </w:tabs>
              <w:spacing w:line="240" w:lineRule="atLeast"/>
              <w:ind w:left="-79" w:right="65"/>
              <w:jc w:val="center"/>
              <w:rPr>
                <w:b/>
                <w:bCs/>
                <w:szCs w:val="22"/>
              </w:rPr>
            </w:pPr>
          </w:p>
        </w:tc>
        <w:tc>
          <w:tcPr>
            <w:tcW w:w="1172" w:type="dxa"/>
            <w:tcBorders>
              <w:top w:val="single" w:sz="4" w:space="0" w:color="auto"/>
              <w:bottom w:val="double" w:sz="4" w:space="0" w:color="auto"/>
            </w:tcBorders>
          </w:tcPr>
          <w:p w14:paraId="3C33DCA5"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 xml:space="preserve">  1,073,085</w:t>
            </w:r>
          </w:p>
        </w:tc>
        <w:tc>
          <w:tcPr>
            <w:tcW w:w="178" w:type="dxa"/>
          </w:tcPr>
          <w:p w14:paraId="2CA489AC" w14:textId="77777777" w:rsidR="00AE0CDB" w:rsidRPr="00D70F23" w:rsidRDefault="00AE0CDB" w:rsidP="00B14D99">
            <w:pPr>
              <w:pStyle w:val="acctfourfigures"/>
              <w:tabs>
                <w:tab w:val="clear" w:pos="765"/>
                <w:tab w:val="decimal" w:pos="900"/>
              </w:tabs>
              <w:spacing w:line="240" w:lineRule="atLeast"/>
              <w:ind w:left="-79" w:right="65"/>
              <w:jc w:val="right"/>
              <w:rPr>
                <w:b/>
                <w:bCs/>
                <w:szCs w:val="22"/>
                <w:lang w:val="en-US" w:bidi="th-TH"/>
              </w:rPr>
            </w:pPr>
          </w:p>
        </w:tc>
        <w:tc>
          <w:tcPr>
            <w:tcW w:w="1172" w:type="dxa"/>
            <w:tcBorders>
              <w:top w:val="single" w:sz="4" w:space="0" w:color="auto"/>
              <w:bottom w:val="double" w:sz="4" w:space="0" w:color="auto"/>
            </w:tcBorders>
          </w:tcPr>
          <w:p w14:paraId="3F425C42"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659,230</w:t>
            </w:r>
          </w:p>
        </w:tc>
        <w:tc>
          <w:tcPr>
            <w:tcW w:w="178" w:type="dxa"/>
            <w:vAlign w:val="bottom"/>
          </w:tcPr>
          <w:p w14:paraId="6FDA2278" w14:textId="77777777" w:rsidR="00AE0CDB" w:rsidRPr="00D70F23" w:rsidRDefault="00AE0CDB" w:rsidP="00B14D99">
            <w:pPr>
              <w:pStyle w:val="acctfourfigures"/>
              <w:tabs>
                <w:tab w:val="clear" w:pos="765"/>
                <w:tab w:val="decimal" w:pos="900"/>
              </w:tabs>
              <w:spacing w:line="240" w:lineRule="atLeast"/>
              <w:ind w:left="-79" w:right="65"/>
              <w:jc w:val="right"/>
              <w:rPr>
                <w:b/>
                <w:bCs/>
                <w:szCs w:val="22"/>
                <w:lang w:val="en-US" w:bidi="th-TH"/>
              </w:rPr>
            </w:pPr>
          </w:p>
        </w:tc>
        <w:tc>
          <w:tcPr>
            <w:tcW w:w="1172" w:type="dxa"/>
            <w:tcBorders>
              <w:top w:val="single" w:sz="4" w:space="0" w:color="auto"/>
              <w:bottom w:val="double" w:sz="4" w:space="0" w:color="auto"/>
            </w:tcBorders>
          </w:tcPr>
          <w:p w14:paraId="1E695546" w14:textId="77777777" w:rsidR="00AE0CDB" w:rsidRPr="00D70F23" w:rsidRDefault="00AE0CD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331" w:right="100"/>
              <w:jc w:val="center"/>
              <w:rPr>
                <w:rFonts w:ascii="Times New Roman" w:hAnsi="Times New Roman" w:cs="Times New Roman"/>
                <w:b/>
                <w:bCs/>
                <w:sz w:val="22"/>
                <w:szCs w:val="22"/>
                <w:lang w:val="en-GB" w:bidi="ar-SA"/>
              </w:rPr>
            </w:pPr>
            <w:r w:rsidRPr="00D70F23">
              <w:rPr>
                <w:rFonts w:ascii="Times New Roman" w:hAnsi="Times New Roman" w:cs="Times New Roman"/>
                <w:b/>
                <w:bCs/>
                <w:sz w:val="22"/>
                <w:szCs w:val="22"/>
                <w:lang w:val="en-GB" w:bidi="ar-SA"/>
              </w:rPr>
              <w:t>1,058,756</w:t>
            </w:r>
          </w:p>
        </w:tc>
      </w:tr>
    </w:tbl>
    <w:p w14:paraId="7627A0CF" w14:textId="77777777" w:rsidR="00136AA3" w:rsidRDefault="00136AA3" w:rsidP="00136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6951172A" w14:textId="77777777" w:rsidR="00136AA3" w:rsidRDefault="00136AA3" w:rsidP="008F4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9"/>
        <w:jc w:val="both"/>
        <w:outlineLvl w:val="0"/>
        <w:rPr>
          <w:rFonts w:ascii="Times New Roman" w:hAnsi="Times New Roman" w:cs="Times New Roman"/>
          <w:sz w:val="22"/>
          <w:szCs w:val="22"/>
        </w:rPr>
      </w:pPr>
      <w:r w:rsidRPr="00022DCF">
        <w:rPr>
          <w:rFonts w:ascii="Times New Roman" w:hAnsi="Times New Roman" w:cs="Times New Roman"/>
          <w:sz w:val="22"/>
          <w:szCs w:val="22"/>
        </w:rPr>
        <w:t>The normal credit term granted by the Group ranges from 30 days to 120 days except revenue from long-term agreements.</w:t>
      </w:r>
    </w:p>
    <w:p w14:paraId="66F28ABC" w14:textId="77777777" w:rsidR="00CB23EB" w:rsidRDefault="00CB23EB" w:rsidP="00136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p w14:paraId="01C13E65" w14:textId="77777777" w:rsidR="00DC3D02" w:rsidRDefault="00DC3D02" w:rsidP="00136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p w14:paraId="6D8351F9" w14:textId="77777777" w:rsidR="00DC3D02" w:rsidRDefault="00DC3D02" w:rsidP="00136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p w14:paraId="61ECC0E2" w14:textId="77777777" w:rsidR="00DC3D02" w:rsidRDefault="00DC3D02" w:rsidP="00136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p w14:paraId="52B07F95" w14:textId="77777777" w:rsidR="00DC3D02" w:rsidRDefault="00DC3D02" w:rsidP="00136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p w14:paraId="581B5D08" w14:textId="77777777" w:rsidR="00DC3D02" w:rsidRDefault="00DC3D02" w:rsidP="00136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p w14:paraId="2CCCD6F2" w14:textId="77777777" w:rsidR="00DC3D02" w:rsidRDefault="00DC3D02" w:rsidP="00136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tbl>
      <w:tblPr>
        <w:tblW w:w="9000" w:type="dxa"/>
        <w:tblInd w:w="900" w:type="dxa"/>
        <w:tblLayout w:type="fixed"/>
        <w:tblLook w:val="0000" w:firstRow="0" w:lastRow="0" w:firstColumn="0" w:lastColumn="0" w:noHBand="0" w:noVBand="0"/>
      </w:tblPr>
      <w:tblGrid>
        <w:gridCol w:w="3240"/>
        <w:gridCol w:w="540"/>
        <w:gridCol w:w="1170"/>
        <w:gridCol w:w="242"/>
        <w:gridCol w:w="34"/>
        <w:gridCol w:w="1074"/>
        <w:gridCol w:w="270"/>
        <w:gridCol w:w="990"/>
        <w:gridCol w:w="90"/>
        <w:gridCol w:w="180"/>
        <w:gridCol w:w="90"/>
        <w:gridCol w:w="1080"/>
      </w:tblGrid>
      <w:tr w:rsidR="00CB23EB" w:rsidRPr="00C85CAA" w14:paraId="6B061A5E" w14:textId="77777777" w:rsidTr="00DC3D02">
        <w:trPr>
          <w:trHeight w:val="259"/>
        </w:trPr>
        <w:tc>
          <w:tcPr>
            <w:tcW w:w="3240" w:type="dxa"/>
          </w:tcPr>
          <w:p w14:paraId="495ECFFD" w14:textId="77777777" w:rsidR="00CB23EB" w:rsidRPr="00C85CAA"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540" w:type="dxa"/>
          </w:tcPr>
          <w:p w14:paraId="555E0117" w14:textId="77777777" w:rsidR="00CB23EB" w:rsidRPr="00C85CAA"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4"/>
          </w:tcPr>
          <w:p w14:paraId="125CA394" w14:textId="77777777" w:rsidR="00CB23EB" w:rsidRPr="00C85CAA"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85CAA">
              <w:rPr>
                <w:rFonts w:ascii="Times New Roman" w:hAnsi="Times New Roman" w:cs="Times New Roman"/>
                <w:b/>
                <w:bCs/>
                <w:sz w:val="22"/>
                <w:szCs w:val="22"/>
              </w:rPr>
              <w:t>Consolidated</w:t>
            </w:r>
          </w:p>
        </w:tc>
        <w:tc>
          <w:tcPr>
            <w:tcW w:w="270" w:type="dxa"/>
          </w:tcPr>
          <w:p w14:paraId="06FC1E8A" w14:textId="77777777" w:rsidR="00CB23EB" w:rsidRPr="00C85CAA"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5"/>
          </w:tcPr>
          <w:p w14:paraId="112C4956" w14:textId="77777777" w:rsidR="00CB23EB" w:rsidRPr="00C85CAA"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85CAA">
              <w:rPr>
                <w:rFonts w:ascii="Times New Roman" w:hAnsi="Times New Roman" w:cs="Times New Roman"/>
                <w:b/>
                <w:bCs/>
                <w:sz w:val="22"/>
                <w:szCs w:val="22"/>
              </w:rPr>
              <w:t>Separate</w:t>
            </w:r>
          </w:p>
        </w:tc>
      </w:tr>
      <w:tr w:rsidR="00CB23EB" w:rsidRPr="005F5CB0" w14:paraId="75169A4D" w14:textId="77777777" w:rsidTr="00DC3D02">
        <w:trPr>
          <w:trHeight w:val="259"/>
        </w:trPr>
        <w:tc>
          <w:tcPr>
            <w:tcW w:w="3240" w:type="dxa"/>
          </w:tcPr>
          <w:p w14:paraId="642E75D7"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540" w:type="dxa"/>
          </w:tcPr>
          <w:p w14:paraId="656BB64F"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4"/>
          </w:tcPr>
          <w:p w14:paraId="703DE28B"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5F5CB0">
              <w:rPr>
                <w:rFonts w:ascii="Times New Roman" w:hAnsi="Times New Roman" w:cs="Times New Roman"/>
                <w:b/>
                <w:bCs/>
                <w:sz w:val="22"/>
                <w:szCs w:val="22"/>
              </w:rPr>
              <w:t>financial statements</w:t>
            </w:r>
          </w:p>
        </w:tc>
        <w:tc>
          <w:tcPr>
            <w:tcW w:w="270" w:type="dxa"/>
          </w:tcPr>
          <w:p w14:paraId="1128D347"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30" w:type="dxa"/>
            <w:gridSpan w:val="5"/>
          </w:tcPr>
          <w:p w14:paraId="663E0A1B"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5F5CB0">
              <w:rPr>
                <w:rFonts w:ascii="Times New Roman" w:hAnsi="Times New Roman" w:cs="Times New Roman"/>
                <w:b/>
                <w:bCs/>
                <w:sz w:val="22"/>
                <w:szCs w:val="22"/>
              </w:rPr>
              <w:t>financial statements</w:t>
            </w:r>
          </w:p>
        </w:tc>
      </w:tr>
      <w:tr w:rsidR="00CB23EB" w:rsidRPr="005F5CB0" w14:paraId="615B6244" w14:textId="77777777" w:rsidTr="00DC3D02">
        <w:trPr>
          <w:trHeight w:val="259"/>
        </w:trPr>
        <w:tc>
          <w:tcPr>
            <w:tcW w:w="3240" w:type="dxa"/>
          </w:tcPr>
          <w:p w14:paraId="7F2A7CC5"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540" w:type="dxa"/>
          </w:tcPr>
          <w:p w14:paraId="1C019B10" w14:textId="77777777" w:rsidR="00CB23EB" w:rsidRPr="00B27760" w:rsidRDefault="00B27760"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i/>
                <w:iCs/>
                <w:sz w:val="22"/>
                <w:szCs w:val="22"/>
                <w:lang w:val="en-GB" w:bidi="ar-SA"/>
              </w:rPr>
            </w:pPr>
            <w:r w:rsidRPr="00B27760">
              <w:rPr>
                <w:rFonts w:ascii="Times New Roman" w:hAnsi="Times New Roman" w:cs="Times New Roman"/>
                <w:i/>
                <w:iCs/>
                <w:sz w:val="22"/>
                <w:szCs w:val="22"/>
                <w:lang w:val="en-GB" w:bidi="ar-SA"/>
              </w:rPr>
              <w:t>Note</w:t>
            </w:r>
          </w:p>
        </w:tc>
        <w:tc>
          <w:tcPr>
            <w:tcW w:w="1170" w:type="dxa"/>
          </w:tcPr>
          <w:p w14:paraId="04A67448" w14:textId="77777777" w:rsidR="00CB23EB" w:rsidRPr="005F5CB0" w:rsidRDefault="00CB23EB" w:rsidP="00B14D99">
            <w:pPr>
              <w:tabs>
                <w:tab w:val="left" w:pos="-108"/>
              </w:tabs>
              <w:ind w:left="-108" w:firstLine="108"/>
              <w:jc w:val="center"/>
              <w:rPr>
                <w:rFonts w:ascii="Times New Roman" w:hAnsi="Times New Roman" w:cs="Times New Roman"/>
                <w:sz w:val="22"/>
                <w:szCs w:val="22"/>
              </w:rPr>
            </w:pPr>
            <w:r w:rsidRPr="005F5CB0">
              <w:rPr>
                <w:rFonts w:ascii="Times New Roman" w:hAnsi="Times New Roman" w:cs="Times New Roman"/>
                <w:sz w:val="22"/>
                <w:szCs w:val="22"/>
              </w:rPr>
              <w:t>2020</w:t>
            </w:r>
          </w:p>
        </w:tc>
        <w:tc>
          <w:tcPr>
            <w:tcW w:w="276" w:type="dxa"/>
            <w:gridSpan w:val="2"/>
          </w:tcPr>
          <w:p w14:paraId="00C79BDE" w14:textId="77777777" w:rsidR="00CB23EB" w:rsidRPr="005F5CB0" w:rsidRDefault="00CB23EB" w:rsidP="00B14D99">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74" w:type="dxa"/>
          </w:tcPr>
          <w:p w14:paraId="04B33F7C" w14:textId="77777777" w:rsidR="00CB23EB" w:rsidRPr="005F5CB0" w:rsidRDefault="00CB23EB" w:rsidP="00B14D99">
            <w:pPr>
              <w:tabs>
                <w:tab w:val="left" w:pos="-108"/>
              </w:tabs>
              <w:ind w:left="-108" w:firstLine="108"/>
              <w:jc w:val="center"/>
              <w:rPr>
                <w:rFonts w:ascii="Times New Roman" w:hAnsi="Times New Roman" w:cs="Times New Roman"/>
                <w:sz w:val="22"/>
                <w:szCs w:val="22"/>
              </w:rPr>
            </w:pPr>
            <w:r w:rsidRPr="005F5CB0">
              <w:rPr>
                <w:rFonts w:ascii="Times New Roman" w:hAnsi="Times New Roman" w:cs="Times New Roman"/>
                <w:sz w:val="22"/>
                <w:szCs w:val="22"/>
              </w:rPr>
              <w:t>2019</w:t>
            </w:r>
          </w:p>
        </w:tc>
        <w:tc>
          <w:tcPr>
            <w:tcW w:w="270" w:type="dxa"/>
          </w:tcPr>
          <w:p w14:paraId="6B97357D" w14:textId="77777777" w:rsidR="00CB23EB" w:rsidRPr="005F5CB0" w:rsidRDefault="00CB23EB" w:rsidP="00B14D99">
            <w:pPr>
              <w:pStyle w:val="acctfourfigures"/>
              <w:spacing w:line="240" w:lineRule="atLeast"/>
              <w:rPr>
                <w:szCs w:val="22"/>
                <w:cs/>
                <w:lang w:bidi="th-TH"/>
              </w:rPr>
            </w:pPr>
          </w:p>
        </w:tc>
        <w:tc>
          <w:tcPr>
            <w:tcW w:w="990" w:type="dxa"/>
          </w:tcPr>
          <w:p w14:paraId="22EBDFA6" w14:textId="77777777" w:rsidR="00CB23EB" w:rsidRPr="005F5CB0" w:rsidRDefault="00CB23EB" w:rsidP="00B14D99">
            <w:pPr>
              <w:tabs>
                <w:tab w:val="left" w:pos="-108"/>
              </w:tabs>
              <w:ind w:left="-108" w:firstLine="108"/>
              <w:jc w:val="center"/>
              <w:rPr>
                <w:rFonts w:ascii="Times New Roman" w:hAnsi="Times New Roman" w:cs="Times New Roman"/>
                <w:sz w:val="22"/>
                <w:szCs w:val="22"/>
              </w:rPr>
            </w:pPr>
            <w:r w:rsidRPr="005F5CB0">
              <w:rPr>
                <w:rFonts w:ascii="Times New Roman" w:hAnsi="Times New Roman" w:cs="Times New Roman"/>
                <w:sz w:val="22"/>
                <w:szCs w:val="22"/>
              </w:rPr>
              <w:t>2020</w:t>
            </w:r>
          </w:p>
        </w:tc>
        <w:tc>
          <w:tcPr>
            <w:tcW w:w="270" w:type="dxa"/>
            <w:gridSpan w:val="2"/>
          </w:tcPr>
          <w:p w14:paraId="4DEFB8CC" w14:textId="77777777" w:rsidR="00CB23EB" w:rsidRPr="005F5CB0" w:rsidRDefault="00CB23EB" w:rsidP="00B14D99">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170" w:type="dxa"/>
            <w:gridSpan w:val="2"/>
          </w:tcPr>
          <w:p w14:paraId="00914D9E" w14:textId="77777777" w:rsidR="00CB23EB" w:rsidRPr="005F5CB0" w:rsidRDefault="00CB23EB" w:rsidP="00B14D99">
            <w:pPr>
              <w:tabs>
                <w:tab w:val="left" w:pos="-108"/>
              </w:tabs>
              <w:ind w:left="-108" w:firstLine="108"/>
              <w:jc w:val="center"/>
              <w:rPr>
                <w:rFonts w:ascii="Times New Roman" w:hAnsi="Times New Roman" w:cs="Times New Roman"/>
                <w:sz w:val="22"/>
                <w:szCs w:val="22"/>
              </w:rPr>
            </w:pPr>
            <w:r w:rsidRPr="005F5CB0">
              <w:rPr>
                <w:rFonts w:ascii="Times New Roman" w:hAnsi="Times New Roman" w:cs="Times New Roman"/>
                <w:sz w:val="22"/>
                <w:szCs w:val="22"/>
              </w:rPr>
              <w:t>2019</w:t>
            </w:r>
          </w:p>
        </w:tc>
      </w:tr>
      <w:tr w:rsidR="00CB23EB" w:rsidRPr="005F5CB0" w14:paraId="5785512C" w14:textId="77777777" w:rsidTr="00DC3D02">
        <w:trPr>
          <w:trHeight w:val="259"/>
        </w:trPr>
        <w:tc>
          <w:tcPr>
            <w:tcW w:w="3240" w:type="dxa"/>
          </w:tcPr>
          <w:p w14:paraId="09D5A991"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b/>
                <w:bCs/>
                <w:sz w:val="22"/>
                <w:szCs w:val="22"/>
              </w:rPr>
            </w:pPr>
          </w:p>
        </w:tc>
        <w:tc>
          <w:tcPr>
            <w:tcW w:w="540" w:type="dxa"/>
            <w:vAlign w:val="bottom"/>
          </w:tcPr>
          <w:p w14:paraId="64D6DCF7"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bCs/>
                <w:i/>
                <w:iCs/>
                <w:sz w:val="22"/>
                <w:szCs w:val="22"/>
                <w:lang w:val="en-GB" w:bidi="ar-SA"/>
              </w:rPr>
            </w:pPr>
          </w:p>
        </w:tc>
        <w:tc>
          <w:tcPr>
            <w:tcW w:w="5220" w:type="dxa"/>
            <w:gridSpan w:val="10"/>
          </w:tcPr>
          <w:p w14:paraId="21E7DFE6"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5F5CB0">
              <w:rPr>
                <w:rFonts w:ascii="Times New Roman" w:hAnsi="Times New Roman" w:cs="Times New Roman"/>
                <w:i/>
                <w:iCs/>
                <w:sz w:val="22"/>
                <w:szCs w:val="22"/>
              </w:rPr>
              <w:t>(in thousand Baht)</w:t>
            </w:r>
          </w:p>
        </w:tc>
      </w:tr>
      <w:tr w:rsidR="00CB23EB" w:rsidRPr="005F5CB0" w14:paraId="533EAB4A" w14:textId="77777777" w:rsidTr="00DC3D02">
        <w:trPr>
          <w:trHeight w:val="275"/>
        </w:trPr>
        <w:tc>
          <w:tcPr>
            <w:tcW w:w="3240" w:type="dxa"/>
          </w:tcPr>
          <w:p w14:paraId="3087DDED" w14:textId="77777777" w:rsidR="00CB23EB" w:rsidRPr="009E5FE8"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i/>
                <w:iCs/>
                <w:sz w:val="22"/>
                <w:szCs w:val="22"/>
              </w:rPr>
            </w:pPr>
            <w:r w:rsidRPr="009E5FE8">
              <w:rPr>
                <w:rFonts w:ascii="Times New Roman" w:hAnsi="Times New Roman" w:cs="Times New Roman"/>
                <w:b/>
                <w:bCs/>
                <w:i/>
                <w:iCs/>
                <w:sz w:val="22"/>
                <w:szCs w:val="22"/>
              </w:rPr>
              <w:t xml:space="preserve">At 31 December </w:t>
            </w:r>
          </w:p>
        </w:tc>
        <w:tc>
          <w:tcPr>
            <w:tcW w:w="540" w:type="dxa"/>
            <w:vAlign w:val="bottom"/>
          </w:tcPr>
          <w:p w14:paraId="675997E0"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5220" w:type="dxa"/>
            <w:gridSpan w:val="10"/>
          </w:tcPr>
          <w:p w14:paraId="732450DA"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r>
      <w:tr w:rsidR="00CB23EB" w:rsidRPr="005F5CB0" w14:paraId="599D60EC" w14:textId="77777777" w:rsidTr="00DC3D02">
        <w:trPr>
          <w:trHeight w:val="259"/>
        </w:trPr>
        <w:tc>
          <w:tcPr>
            <w:tcW w:w="3240" w:type="dxa"/>
          </w:tcPr>
          <w:p w14:paraId="263E0589"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i/>
                <w:iCs/>
                <w:sz w:val="22"/>
                <w:szCs w:val="22"/>
              </w:rPr>
            </w:pPr>
            <w:r w:rsidRPr="005F5CB0">
              <w:rPr>
                <w:rFonts w:ascii="Times New Roman" w:hAnsi="Times New Roman" w:cs="Times New Roman"/>
                <w:b/>
                <w:bCs/>
                <w:i/>
                <w:iCs/>
                <w:sz w:val="22"/>
                <w:szCs w:val="22"/>
              </w:rPr>
              <w:t>Other receivable</w:t>
            </w:r>
            <w:r w:rsidR="00CF1987">
              <w:rPr>
                <w:rFonts w:ascii="Times New Roman" w:hAnsi="Times New Roman" w:cs="Times New Roman"/>
                <w:b/>
                <w:bCs/>
                <w:i/>
                <w:iCs/>
                <w:sz w:val="22"/>
                <w:szCs w:val="22"/>
              </w:rPr>
              <w:t>s</w:t>
            </w:r>
          </w:p>
        </w:tc>
        <w:tc>
          <w:tcPr>
            <w:tcW w:w="540" w:type="dxa"/>
            <w:vAlign w:val="bottom"/>
          </w:tcPr>
          <w:p w14:paraId="34670F78"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70" w:type="dxa"/>
          </w:tcPr>
          <w:p w14:paraId="70C938FF"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42" w:type="dxa"/>
          </w:tcPr>
          <w:p w14:paraId="729C76A2" w14:textId="77777777" w:rsidR="00CB23EB" w:rsidRPr="005F5CB0" w:rsidRDefault="00CB23EB" w:rsidP="00B14D99">
            <w:pPr>
              <w:pStyle w:val="acctfourfigures"/>
              <w:tabs>
                <w:tab w:val="clear" w:pos="765"/>
                <w:tab w:val="decimal" w:pos="911"/>
              </w:tabs>
              <w:spacing w:line="240" w:lineRule="atLeast"/>
              <w:rPr>
                <w:szCs w:val="22"/>
              </w:rPr>
            </w:pPr>
          </w:p>
        </w:tc>
        <w:tc>
          <w:tcPr>
            <w:tcW w:w="1108" w:type="dxa"/>
            <w:gridSpan w:val="2"/>
          </w:tcPr>
          <w:p w14:paraId="7780298C"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Pr>
          <w:p w14:paraId="0AC6D414" w14:textId="77777777" w:rsidR="00CB23EB" w:rsidRPr="005F5CB0" w:rsidRDefault="00CB23EB" w:rsidP="00B14D99">
            <w:pPr>
              <w:pStyle w:val="acctfourfigures"/>
              <w:tabs>
                <w:tab w:val="clear" w:pos="765"/>
                <w:tab w:val="decimal" w:pos="911"/>
              </w:tabs>
              <w:spacing w:line="240" w:lineRule="atLeast"/>
              <w:rPr>
                <w:szCs w:val="22"/>
              </w:rPr>
            </w:pPr>
          </w:p>
        </w:tc>
        <w:tc>
          <w:tcPr>
            <w:tcW w:w="1080" w:type="dxa"/>
            <w:gridSpan w:val="2"/>
          </w:tcPr>
          <w:p w14:paraId="08C2AC41"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gridSpan w:val="2"/>
          </w:tcPr>
          <w:p w14:paraId="2F56FACD"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36E0655D"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CF1987" w:rsidRPr="005F5CB0" w14:paraId="496CD5C3" w14:textId="77777777" w:rsidTr="00DC3D02">
        <w:trPr>
          <w:trHeight w:val="259"/>
        </w:trPr>
        <w:tc>
          <w:tcPr>
            <w:tcW w:w="3240" w:type="dxa"/>
          </w:tcPr>
          <w:p w14:paraId="059C2A29" w14:textId="77777777" w:rsidR="00CF1987" w:rsidRPr="005F5CB0" w:rsidRDefault="00CF1987" w:rsidP="00CF1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5F5CB0">
              <w:rPr>
                <w:rFonts w:ascii="Times New Roman" w:hAnsi="Times New Roman" w:cs="Times New Roman"/>
                <w:sz w:val="22"/>
                <w:szCs w:val="22"/>
                <w:lang w:val="en-GB" w:bidi="ar-SA"/>
              </w:rPr>
              <w:t>Related parties</w:t>
            </w:r>
          </w:p>
        </w:tc>
        <w:tc>
          <w:tcPr>
            <w:tcW w:w="540" w:type="dxa"/>
            <w:vAlign w:val="bottom"/>
          </w:tcPr>
          <w:p w14:paraId="530A1400" w14:textId="77777777" w:rsidR="00CF1987" w:rsidRPr="005F5CB0" w:rsidRDefault="00CF1987" w:rsidP="00CF1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70" w:type="dxa"/>
          </w:tcPr>
          <w:p w14:paraId="44AE2B2D" w14:textId="77777777" w:rsidR="00CF1987" w:rsidRPr="00D70F23" w:rsidRDefault="00CF1987" w:rsidP="00CF198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42" w:type="dxa"/>
          </w:tcPr>
          <w:p w14:paraId="68BB3BC1" w14:textId="77777777" w:rsidR="00CF1987" w:rsidRPr="00D70F23" w:rsidRDefault="00CF1987" w:rsidP="00CF198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2"/>
                <w:lang w:val="en-GB" w:bidi="ar-SA"/>
              </w:rPr>
            </w:pPr>
          </w:p>
        </w:tc>
        <w:tc>
          <w:tcPr>
            <w:tcW w:w="1108" w:type="dxa"/>
            <w:gridSpan w:val="2"/>
          </w:tcPr>
          <w:p w14:paraId="71F05638" w14:textId="77777777" w:rsidR="00CF1987" w:rsidRPr="00D70F23" w:rsidRDefault="00CF1987" w:rsidP="00CF198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70" w:type="dxa"/>
          </w:tcPr>
          <w:p w14:paraId="2C288CE5" w14:textId="77777777" w:rsidR="00CF1987" w:rsidRPr="00D70F23" w:rsidRDefault="00CF1987" w:rsidP="00CF198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1080" w:type="dxa"/>
            <w:gridSpan w:val="2"/>
          </w:tcPr>
          <w:p w14:paraId="2AB1EC0F" w14:textId="77777777" w:rsidR="00CF1987" w:rsidRPr="005F5CB0" w:rsidRDefault="00CF1987" w:rsidP="007B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jc w:val="right"/>
              <w:rPr>
                <w:rFonts w:ascii="Times New Roman" w:hAnsi="Times New Roman" w:cs="Times New Roman"/>
                <w:sz w:val="22"/>
                <w:szCs w:val="22"/>
              </w:rPr>
            </w:pPr>
            <w:r w:rsidRPr="005F5CB0">
              <w:rPr>
                <w:rFonts w:ascii="Times New Roman" w:hAnsi="Times New Roman" w:cs="Times New Roman"/>
                <w:sz w:val="22"/>
                <w:szCs w:val="22"/>
              </w:rPr>
              <w:t>17,042</w:t>
            </w:r>
          </w:p>
        </w:tc>
        <w:tc>
          <w:tcPr>
            <w:tcW w:w="270" w:type="dxa"/>
            <w:gridSpan w:val="2"/>
          </w:tcPr>
          <w:p w14:paraId="06B9BE24" w14:textId="77777777" w:rsidR="00CF1987" w:rsidRPr="005F5CB0" w:rsidRDefault="00CF1987" w:rsidP="00CF1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1EC01185" w14:textId="77777777" w:rsidR="00CF1987" w:rsidRPr="005F5CB0" w:rsidRDefault="00CF1987" w:rsidP="007B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75"/>
              <w:jc w:val="right"/>
              <w:rPr>
                <w:rFonts w:ascii="Times New Roman" w:hAnsi="Times New Roman" w:cs="Times New Roman"/>
                <w:sz w:val="22"/>
                <w:szCs w:val="22"/>
              </w:rPr>
            </w:pPr>
            <w:r w:rsidRPr="005F5CB0">
              <w:rPr>
                <w:rFonts w:ascii="Times New Roman" w:hAnsi="Times New Roman" w:cs="Times New Roman"/>
                <w:sz w:val="22"/>
                <w:szCs w:val="22"/>
              </w:rPr>
              <w:t>15,391</w:t>
            </w:r>
          </w:p>
        </w:tc>
      </w:tr>
      <w:tr w:rsidR="00CB23EB" w:rsidRPr="005F5CB0" w14:paraId="2BE28096" w14:textId="77777777" w:rsidTr="00DC3D02">
        <w:trPr>
          <w:trHeight w:val="281"/>
        </w:trPr>
        <w:tc>
          <w:tcPr>
            <w:tcW w:w="3240" w:type="dxa"/>
          </w:tcPr>
          <w:p w14:paraId="6F516763"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5F5CB0">
              <w:rPr>
                <w:rFonts w:ascii="Times New Roman" w:hAnsi="Times New Roman" w:cs="Times New Roman"/>
                <w:sz w:val="22"/>
                <w:szCs w:val="22"/>
              </w:rPr>
              <w:t>Less allowance for impairment loss</w:t>
            </w:r>
          </w:p>
        </w:tc>
        <w:tc>
          <w:tcPr>
            <w:tcW w:w="540" w:type="dxa"/>
            <w:vAlign w:val="bottom"/>
          </w:tcPr>
          <w:p w14:paraId="20F84118"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70" w:type="dxa"/>
          </w:tcPr>
          <w:p w14:paraId="6EE60092" w14:textId="77777777" w:rsidR="00CB23EB" w:rsidRPr="005F5CB0" w:rsidRDefault="00CB23EB" w:rsidP="005F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right"/>
              <w:rPr>
                <w:rFonts w:ascii="Times New Roman" w:hAnsi="Times New Roman" w:cs="Times New Roman"/>
                <w:sz w:val="22"/>
                <w:szCs w:val="22"/>
                <w:cs/>
              </w:rPr>
            </w:pPr>
          </w:p>
        </w:tc>
        <w:tc>
          <w:tcPr>
            <w:tcW w:w="242" w:type="dxa"/>
          </w:tcPr>
          <w:p w14:paraId="08B0CC7D"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08" w:type="dxa"/>
            <w:gridSpan w:val="2"/>
          </w:tcPr>
          <w:p w14:paraId="01A19D2C" w14:textId="77777777" w:rsidR="00CB23EB" w:rsidRPr="005F5CB0" w:rsidRDefault="00CB23EB" w:rsidP="005F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right"/>
              <w:rPr>
                <w:rFonts w:ascii="Times New Roman" w:hAnsi="Times New Roman" w:cs="Times New Roman"/>
                <w:sz w:val="22"/>
                <w:szCs w:val="22"/>
                <w:cs/>
              </w:rPr>
            </w:pPr>
          </w:p>
        </w:tc>
        <w:tc>
          <w:tcPr>
            <w:tcW w:w="270" w:type="dxa"/>
          </w:tcPr>
          <w:p w14:paraId="30175895"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gridSpan w:val="2"/>
          </w:tcPr>
          <w:p w14:paraId="0AAE1D6E" w14:textId="77777777" w:rsidR="00CB23EB" w:rsidRPr="005F5CB0" w:rsidRDefault="00CB23EB" w:rsidP="007B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jc w:val="right"/>
              <w:rPr>
                <w:rFonts w:ascii="Times New Roman" w:hAnsi="Times New Roman" w:cs="Times New Roman"/>
                <w:sz w:val="22"/>
                <w:szCs w:val="22"/>
              </w:rPr>
            </w:pPr>
          </w:p>
        </w:tc>
        <w:tc>
          <w:tcPr>
            <w:tcW w:w="270" w:type="dxa"/>
            <w:gridSpan w:val="2"/>
          </w:tcPr>
          <w:p w14:paraId="54ABC702"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5CFE8934" w14:textId="77777777" w:rsidR="00CB23EB" w:rsidRPr="005F5CB0" w:rsidRDefault="00CB23EB" w:rsidP="005F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right"/>
              <w:rPr>
                <w:rFonts w:ascii="Times New Roman" w:hAnsi="Times New Roman" w:cs="Times New Roman"/>
                <w:sz w:val="22"/>
                <w:szCs w:val="22"/>
              </w:rPr>
            </w:pPr>
          </w:p>
        </w:tc>
      </w:tr>
      <w:tr w:rsidR="00CF1987" w:rsidRPr="005F5CB0" w14:paraId="691B3275" w14:textId="77777777" w:rsidTr="00DC3D02">
        <w:trPr>
          <w:trHeight w:val="272"/>
        </w:trPr>
        <w:tc>
          <w:tcPr>
            <w:tcW w:w="3240" w:type="dxa"/>
          </w:tcPr>
          <w:p w14:paraId="2B6BB52A" w14:textId="77777777" w:rsidR="00CF1987" w:rsidRPr="005F5CB0" w:rsidRDefault="00CF1987" w:rsidP="00CF1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5F5CB0">
              <w:rPr>
                <w:rFonts w:ascii="Times New Roman" w:hAnsi="Times New Roman" w:cs="Times New Roman"/>
                <w:i/>
                <w:iCs/>
                <w:sz w:val="22"/>
                <w:szCs w:val="22"/>
                <w:lang w:val="en-GB" w:bidi="ar-SA"/>
              </w:rPr>
              <w:t xml:space="preserve">(2019: allowance for doubtful </w:t>
            </w:r>
            <w:r w:rsidR="00B122B8">
              <w:rPr>
                <w:rFonts w:ascii="Times New Roman" w:hAnsi="Times New Roman" w:cs="Times New Roman"/>
                <w:i/>
                <w:iCs/>
                <w:sz w:val="22"/>
                <w:szCs w:val="22"/>
                <w:lang w:val="en-GB" w:bidi="ar-SA"/>
              </w:rPr>
              <w:br/>
              <w:t xml:space="preserve">   </w:t>
            </w:r>
            <w:r w:rsidRPr="005F5CB0">
              <w:rPr>
                <w:rFonts w:ascii="Times New Roman" w:hAnsi="Times New Roman" w:cs="Times New Roman"/>
                <w:i/>
                <w:iCs/>
                <w:sz w:val="22"/>
                <w:szCs w:val="22"/>
                <w:lang w:val="en-GB" w:bidi="ar-SA"/>
              </w:rPr>
              <w:t>accounts)</w:t>
            </w:r>
          </w:p>
        </w:tc>
        <w:tc>
          <w:tcPr>
            <w:tcW w:w="540" w:type="dxa"/>
          </w:tcPr>
          <w:p w14:paraId="5E11C859" w14:textId="77777777" w:rsidR="00CF1987" w:rsidRPr="005F5CB0" w:rsidRDefault="00CF1987" w:rsidP="00CF1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70" w:type="dxa"/>
            <w:tcBorders>
              <w:bottom w:val="single" w:sz="4" w:space="0" w:color="auto"/>
            </w:tcBorders>
          </w:tcPr>
          <w:p w14:paraId="6B3FF218" w14:textId="77777777" w:rsidR="00CF1987" w:rsidRDefault="00CF1987" w:rsidP="00CF198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0F3774EA" w14:textId="77777777" w:rsidR="00CF1987" w:rsidRPr="00D70F23" w:rsidRDefault="00CF1987" w:rsidP="00CF198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42" w:type="dxa"/>
          </w:tcPr>
          <w:p w14:paraId="5D8CE197" w14:textId="77777777" w:rsidR="00CF1987" w:rsidRPr="00D70F23" w:rsidRDefault="00CF1987" w:rsidP="00CF198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2"/>
                <w:lang w:val="en-GB" w:bidi="ar-SA"/>
              </w:rPr>
            </w:pPr>
          </w:p>
        </w:tc>
        <w:tc>
          <w:tcPr>
            <w:tcW w:w="1108" w:type="dxa"/>
            <w:gridSpan w:val="2"/>
            <w:tcBorders>
              <w:bottom w:val="single" w:sz="4" w:space="0" w:color="auto"/>
            </w:tcBorders>
          </w:tcPr>
          <w:p w14:paraId="00B73A9F" w14:textId="77777777" w:rsidR="00CF1987" w:rsidRDefault="00CF1987" w:rsidP="00CF198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1050944C" w14:textId="77777777" w:rsidR="00CF1987" w:rsidRPr="00D70F23" w:rsidRDefault="00CF1987" w:rsidP="00CF198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70" w:type="dxa"/>
          </w:tcPr>
          <w:p w14:paraId="7E55D35D" w14:textId="77777777" w:rsidR="00CF1987" w:rsidRPr="00D70F23" w:rsidRDefault="00CF1987" w:rsidP="00CF198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1080" w:type="dxa"/>
            <w:gridSpan w:val="2"/>
            <w:tcBorders>
              <w:bottom w:val="single" w:sz="4" w:space="0" w:color="auto"/>
            </w:tcBorders>
          </w:tcPr>
          <w:p w14:paraId="3D9AA57D" w14:textId="77777777" w:rsidR="007B2824" w:rsidRDefault="007B2824" w:rsidP="007B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10"/>
              <w:jc w:val="right"/>
              <w:rPr>
                <w:rFonts w:ascii="Times New Roman" w:hAnsi="Times New Roman" w:cs="Times New Roman"/>
                <w:sz w:val="22"/>
                <w:szCs w:val="22"/>
              </w:rPr>
            </w:pPr>
          </w:p>
          <w:p w14:paraId="70CB70AB" w14:textId="77777777" w:rsidR="00CF1987" w:rsidRPr="005F5CB0" w:rsidRDefault="00CF1987" w:rsidP="007B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10"/>
              <w:jc w:val="right"/>
              <w:rPr>
                <w:rFonts w:ascii="Times New Roman" w:hAnsi="Times New Roman" w:cs="Times New Roman"/>
                <w:sz w:val="22"/>
                <w:szCs w:val="22"/>
                <w:cs/>
              </w:rPr>
            </w:pPr>
            <w:r w:rsidRPr="005F5CB0">
              <w:rPr>
                <w:rFonts w:ascii="Times New Roman" w:hAnsi="Times New Roman" w:cs="Times New Roman"/>
                <w:sz w:val="22"/>
                <w:szCs w:val="22"/>
              </w:rPr>
              <w:t>(1,911)</w:t>
            </w:r>
          </w:p>
        </w:tc>
        <w:tc>
          <w:tcPr>
            <w:tcW w:w="270" w:type="dxa"/>
            <w:gridSpan w:val="2"/>
          </w:tcPr>
          <w:p w14:paraId="47AE3C2B" w14:textId="77777777" w:rsidR="00CF1987" w:rsidRPr="005F5CB0" w:rsidRDefault="00CF1987" w:rsidP="00CF1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Borders>
              <w:bottom w:val="single" w:sz="4" w:space="0" w:color="auto"/>
            </w:tcBorders>
          </w:tcPr>
          <w:p w14:paraId="024714C4" w14:textId="77777777" w:rsidR="007B2824" w:rsidRDefault="007B2824" w:rsidP="00CF1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108"/>
              <w:rPr>
                <w:rFonts w:ascii="Times New Roman" w:hAnsi="Times New Roman" w:cs="Times New Roman"/>
                <w:sz w:val="22"/>
                <w:szCs w:val="22"/>
              </w:rPr>
            </w:pPr>
          </w:p>
          <w:p w14:paraId="7BF46031" w14:textId="77777777" w:rsidR="00CF1987" w:rsidRPr="005F5CB0" w:rsidRDefault="00CF1987" w:rsidP="007B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08"/>
              <w:rPr>
                <w:rFonts w:ascii="Times New Roman" w:hAnsi="Times New Roman" w:cs="Times New Roman"/>
                <w:sz w:val="22"/>
                <w:szCs w:val="22"/>
                <w:cs/>
              </w:rPr>
            </w:pPr>
            <w:r w:rsidRPr="005F5CB0">
              <w:rPr>
                <w:rFonts w:ascii="Times New Roman" w:hAnsi="Times New Roman" w:cs="Times New Roman"/>
                <w:sz w:val="22"/>
                <w:szCs w:val="22"/>
              </w:rPr>
              <w:t>-</w:t>
            </w:r>
          </w:p>
        </w:tc>
      </w:tr>
      <w:tr w:rsidR="00CF1987" w:rsidRPr="005F5CB0" w14:paraId="78EB11E3" w14:textId="77777777" w:rsidTr="00DC3D02">
        <w:trPr>
          <w:trHeight w:val="259"/>
        </w:trPr>
        <w:tc>
          <w:tcPr>
            <w:tcW w:w="3240" w:type="dxa"/>
          </w:tcPr>
          <w:p w14:paraId="536BB09B" w14:textId="77777777" w:rsidR="00CF1987" w:rsidRPr="005F5CB0" w:rsidRDefault="00CF1987" w:rsidP="00CF1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5F5CB0">
              <w:rPr>
                <w:rFonts w:ascii="Times New Roman" w:hAnsi="Times New Roman" w:cs="Times New Roman"/>
                <w:b/>
                <w:bCs/>
                <w:sz w:val="22"/>
                <w:szCs w:val="22"/>
              </w:rPr>
              <w:t>Net</w:t>
            </w:r>
          </w:p>
        </w:tc>
        <w:tc>
          <w:tcPr>
            <w:tcW w:w="540" w:type="dxa"/>
          </w:tcPr>
          <w:p w14:paraId="65631F0B" w14:textId="77777777" w:rsidR="00CF1987" w:rsidRPr="00B27760" w:rsidRDefault="00B27760" w:rsidP="00CF1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bidi="ar-SA"/>
              </w:rPr>
            </w:pPr>
            <w:r>
              <w:rPr>
                <w:rFonts w:ascii="Times New Roman" w:hAnsi="Times New Roman" w:cs="Times New Roman"/>
                <w:bCs/>
                <w:i/>
                <w:iCs/>
                <w:sz w:val="22"/>
                <w:szCs w:val="22"/>
                <w:lang w:bidi="ar-SA"/>
              </w:rPr>
              <w:t>5</w:t>
            </w:r>
          </w:p>
        </w:tc>
        <w:tc>
          <w:tcPr>
            <w:tcW w:w="1170" w:type="dxa"/>
            <w:tcBorders>
              <w:top w:val="single" w:sz="4" w:space="0" w:color="auto"/>
              <w:bottom w:val="double" w:sz="4" w:space="0" w:color="auto"/>
            </w:tcBorders>
          </w:tcPr>
          <w:p w14:paraId="26AAE90D" w14:textId="77777777" w:rsidR="00CF1987" w:rsidRPr="00CF1987" w:rsidRDefault="00CF1987" w:rsidP="00CF198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2"/>
                <w:lang w:val="en-GB" w:bidi="ar-SA"/>
              </w:rPr>
            </w:pPr>
            <w:r w:rsidRPr="00CF1987">
              <w:rPr>
                <w:rFonts w:ascii="Times New Roman" w:hAnsi="Times New Roman" w:cs="Times New Roman"/>
                <w:b/>
                <w:bCs/>
                <w:sz w:val="22"/>
                <w:szCs w:val="22"/>
                <w:lang w:val="en-GB" w:bidi="ar-SA"/>
              </w:rPr>
              <w:t>-</w:t>
            </w:r>
          </w:p>
        </w:tc>
        <w:tc>
          <w:tcPr>
            <w:tcW w:w="242" w:type="dxa"/>
          </w:tcPr>
          <w:p w14:paraId="05BB5B76" w14:textId="77777777" w:rsidR="00CF1987" w:rsidRPr="00D70F23" w:rsidRDefault="00CF1987" w:rsidP="00CF198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331" w:right="11"/>
              <w:jc w:val="center"/>
              <w:rPr>
                <w:rFonts w:ascii="Times New Roman" w:hAnsi="Times New Roman" w:cs="Times New Roman"/>
                <w:b/>
                <w:bCs/>
                <w:sz w:val="22"/>
                <w:szCs w:val="22"/>
                <w:lang w:val="en-GB" w:bidi="ar-SA"/>
              </w:rPr>
            </w:pPr>
          </w:p>
        </w:tc>
        <w:tc>
          <w:tcPr>
            <w:tcW w:w="1108" w:type="dxa"/>
            <w:gridSpan w:val="2"/>
            <w:tcBorders>
              <w:top w:val="single" w:sz="4" w:space="0" w:color="auto"/>
              <w:bottom w:val="double" w:sz="4" w:space="0" w:color="auto"/>
            </w:tcBorders>
          </w:tcPr>
          <w:p w14:paraId="7FB07922" w14:textId="77777777" w:rsidR="00CF1987" w:rsidRPr="00CF1987" w:rsidRDefault="00CF1987" w:rsidP="00CF198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2"/>
                <w:lang w:val="en-GB" w:bidi="ar-SA"/>
              </w:rPr>
            </w:pPr>
            <w:r w:rsidRPr="00CF1987">
              <w:rPr>
                <w:rFonts w:ascii="Times New Roman" w:hAnsi="Times New Roman" w:cs="Times New Roman"/>
                <w:b/>
                <w:bCs/>
                <w:sz w:val="22"/>
                <w:szCs w:val="22"/>
                <w:lang w:val="en-GB" w:bidi="ar-SA"/>
              </w:rPr>
              <w:t>-</w:t>
            </w:r>
          </w:p>
        </w:tc>
        <w:tc>
          <w:tcPr>
            <w:tcW w:w="270" w:type="dxa"/>
          </w:tcPr>
          <w:p w14:paraId="30240131" w14:textId="77777777" w:rsidR="00CF1987" w:rsidRPr="00CF1987" w:rsidRDefault="00CF1987" w:rsidP="00CF198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b/>
                <w:bCs/>
                <w:sz w:val="22"/>
                <w:szCs w:val="22"/>
                <w:lang w:val="en-GB" w:bidi="ar-SA"/>
              </w:rPr>
            </w:pPr>
          </w:p>
        </w:tc>
        <w:tc>
          <w:tcPr>
            <w:tcW w:w="1080" w:type="dxa"/>
            <w:gridSpan w:val="2"/>
            <w:tcBorders>
              <w:top w:val="single" w:sz="4" w:space="0" w:color="auto"/>
              <w:bottom w:val="double" w:sz="4" w:space="0" w:color="auto"/>
            </w:tcBorders>
          </w:tcPr>
          <w:p w14:paraId="704E87BE" w14:textId="77777777" w:rsidR="00CF1987" w:rsidRPr="00D35725" w:rsidRDefault="00CF1987" w:rsidP="007B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 w:val="decimal" w:pos="954"/>
              </w:tabs>
              <w:ind w:left="-108"/>
              <w:jc w:val="right"/>
              <w:rPr>
                <w:rFonts w:ascii="Times New Roman" w:hAnsi="Times New Roman" w:cs="Times New Roman"/>
                <w:b/>
                <w:bCs/>
                <w:sz w:val="22"/>
                <w:szCs w:val="22"/>
              </w:rPr>
            </w:pPr>
            <w:r w:rsidRPr="00D35725">
              <w:rPr>
                <w:rFonts w:ascii="Times New Roman" w:hAnsi="Times New Roman" w:cs="Times New Roman"/>
                <w:b/>
                <w:bCs/>
                <w:sz w:val="22"/>
                <w:szCs w:val="22"/>
              </w:rPr>
              <w:t>15,131</w:t>
            </w:r>
          </w:p>
        </w:tc>
        <w:tc>
          <w:tcPr>
            <w:tcW w:w="270" w:type="dxa"/>
            <w:gridSpan w:val="2"/>
          </w:tcPr>
          <w:p w14:paraId="0FBA8727" w14:textId="77777777" w:rsidR="00CF1987" w:rsidRPr="00D35725" w:rsidRDefault="00CF1987" w:rsidP="00CF1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1DF91DA" w14:textId="77777777" w:rsidR="00CF1987" w:rsidRPr="00D35725" w:rsidRDefault="00CF1987" w:rsidP="007B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 w:val="decimal" w:pos="615"/>
              </w:tabs>
              <w:ind w:left="-108" w:right="75"/>
              <w:jc w:val="right"/>
              <w:rPr>
                <w:rFonts w:ascii="Times New Roman" w:hAnsi="Times New Roman" w:cs="Times New Roman"/>
                <w:b/>
                <w:bCs/>
                <w:sz w:val="22"/>
                <w:szCs w:val="22"/>
              </w:rPr>
            </w:pPr>
            <w:r w:rsidRPr="00D35725">
              <w:rPr>
                <w:rFonts w:ascii="Times New Roman" w:hAnsi="Times New Roman" w:cs="Times New Roman"/>
                <w:b/>
                <w:bCs/>
                <w:sz w:val="22"/>
                <w:szCs w:val="22"/>
              </w:rPr>
              <w:t>15,391</w:t>
            </w:r>
          </w:p>
        </w:tc>
      </w:tr>
      <w:tr w:rsidR="00CB23EB" w:rsidRPr="005F5CB0" w14:paraId="19A2DECB" w14:textId="77777777" w:rsidTr="00DC3D02">
        <w:trPr>
          <w:trHeight w:val="278"/>
        </w:trPr>
        <w:tc>
          <w:tcPr>
            <w:tcW w:w="3240" w:type="dxa"/>
          </w:tcPr>
          <w:p w14:paraId="6D1A2C6C"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540" w:type="dxa"/>
          </w:tcPr>
          <w:p w14:paraId="20271EDA"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70" w:type="dxa"/>
            <w:tcBorders>
              <w:top w:val="double" w:sz="4" w:space="0" w:color="auto"/>
            </w:tcBorders>
          </w:tcPr>
          <w:p w14:paraId="17D74F2A" w14:textId="77777777" w:rsidR="00CB23EB" w:rsidRPr="005F5CB0" w:rsidRDefault="00CB23EB" w:rsidP="005F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08" w:right="-108"/>
              <w:jc w:val="right"/>
              <w:rPr>
                <w:rFonts w:ascii="Times New Roman" w:hAnsi="Times New Roman" w:cs="Times New Roman"/>
                <w:sz w:val="22"/>
                <w:szCs w:val="22"/>
              </w:rPr>
            </w:pPr>
          </w:p>
        </w:tc>
        <w:tc>
          <w:tcPr>
            <w:tcW w:w="242" w:type="dxa"/>
          </w:tcPr>
          <w:p w14:paraId="3A04BA0D"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08" w:type="dxa"/>
            <w:gridSpan w:val="2"/>
            <w:tcBorders>
              <w:top w:val="double" w:sz="4" w:space="0" w:color="auto"/>
            </w:tcBorders>
          </w:tcPr>
          <w:p w14:paraId="62625C9D" w14:textId="77777777" w:rsidR="00CB23EB" w:rsidRPr="005F5CB0" w:rsidRDefault="00CB23EB" w:rsidP="005F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08" w:right="-108"/>
              <w:jc w:val="right"/>
              <w:rPr>
                <w:rFonts w:ascii="Times New Roman" w:hAnsi="Times New Roman" w:cs="Times New Roman"/>
                <w:sz w:val="22"/>
                <w:szCs w:val="22"/>
              </w:rPr>
            </w:pPr>
          </w:p>
        </w:tc>
        <w:tc>
          <w:tcPr>
            <w:tcW w:w="270" w:type="dxa"/>
          </w:tcPr>
          <w:p w14:paraId="7287CF58"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gridSpan w:val="2"/>
            <w:tcBorders>
              <w:top w:val="double" w:sz="4" w:space="0" w:color="auto"/>
            </w:tcBorders>
          </w:tcPr>
          <w:p w14:paraId="5F2A5AC7" w14:textId="77777777" w:rsidR="00CB23EB" w:rsidRPr="005F5CB0" w:rsidRDefault="00CB23EB" w:rsidP="007B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 w:val="decimal" w:pos="954"/>
              </w:tabs>
              <w:ind w:left="-108"/>
              <w:jc w:val="right"/>
              <w:rPr>
                <w:rFonts w:ascii="Times New Roman" w:hAnsi="Times New Roman" w:cs="Times New Roman"/>
                <w:sz w:val="22"/>
                <w:szCs w:val="22"/>
              </w:rPr>
            </w:pPr>
          </w:p>
        </w:tc>
        <w:tc>
          <w:tcPr>
            <w:tcW w:w="270" w:type="dxa"/>
            <w:gridSpan w:val="2"/>
          </w:tcPr>
          <w:p w14:paraId="76E96F36"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Borders>
              <w:top w:val="double" w:sz="4" w:space="0" w:color="auto"/>
            </w:tcBorders>
          </w:tcPr>
          <w:p w14:paraId="745C7289" w14:textId="77777777" w:rsidR="00CB23EB" w:rsidRPr="005F5CB0" w:rsidRDefault="00CB23EB" w:rsidP="007B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 w:val="decimal" w:pos="615"/>
              </w:tabs>
              <w:ind w:left="-108" w:right="75"/>
              <w:jc w:val="right"/>
              <w:rPr>
                <w:rFonts w:ascii="Times New Roman" w:hAnsi="Times New Roman" w:cs="Times New Roman"/>
                <w:sz w:val="22"/>
                <w:szCs w:val="22"/>
              </w:rPr>
            </w:pPr>
          </w:p>
        </w:tc>
      </w:tr>
      <w:tr w:rsidR="00CB23EB" w:rsidRPr="005F5CB0" w14:paraId="2782AFDF" w14:textId="77777777" w:rsidTr="00DC3D02">
        <w:trPr>
          <w:trHeight w:val="259"/>
        </w:trPr>
        <w:tc>
          <w:tcPr>
            <w:tcW w:w="3240" w:type="dxa"/>
          </w:tcPr>
          <w:p w14:paraId="1849D050" w14:textId="77777777" w:rsidR="00CB23EB" w:rsidRPr="005F5CB0" w:rsidRDefault="0006306A"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5F5CB0">
              <w:rPr>
                <w:rFonts w:ascii="Times New Roman" w:hAnsi="Times New Roman" w:cs="Times New Roman"/>
                <w:sz w:val="22"/>
                <w:szCs w:val="22"/>
              </w:rPr>
              <w:t>Other parties</w:t>
            </w:r>
          </w:p>
        </w:tc>
        <w:tc>
          <w:tcPr>
            <w:tcW w:w="540" w:type="dxa"/>
          </w:tcPr>
          <w:p w14:paraId="62C95A3D"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70" w:type="dxa"/>
          </w:tcPr>
          <w:p w14:paraId="6197B372" w14:textId="77777777" w:rsidR="00CB23EB" w:rsidRPr="005F5CB0" w:rsidRDefault="005F5CB0" w:rsidP="00CF1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520"/>
              </w:tabs>
              <w:ind w:left="-108" w:right="76"/>
              <w:jc w:val="right"/>
              <w:rPr>
                <w:rFonts w:ascii="Times New Roman" w:hAnsi="Times New Roman" w:cs="Times New Roman"/>
                <w:sz w:val="22"/>
                <w:szCs w:val="22"/>
              </w:rPr>
            </w:pPr>
            <w:r w:rsidRPr="005F5CB0">
              <w:rPr>
                <w:rFonts w:ascii="Times New Roman" w:hAnsi="Times New Roman" w:cs="Times New Roman"/>
                <w:sz w:val="22"/>
                <w:szCs w:val="22"/>
              </w:rPr>
              <w:t>77,705</w:t>
            </w:r>
          </w:p>
        </w:tc>
        <w:tc>
          <w:tcPr>
            <w:tcW w:w="242" w:type="dxa"/>
          </w:tcPr>
          <w:p w14:paraId="13CBFBBA"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08" w:type="dxa"/>
            <w:gridSpan w:val="2"/>
          </w:tcPr>
          <w:p w14:paraId="1384C3D9" w14:textId="77777777" w:rsidR="00CB23EB" w:rsidRPr="005F5CB0" w:rsidRDefault="005F5CB0" w:rsidP="007B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 w:val="decimal" w:pos="638"/>
              </w:tabs>
              <w:ind w:left="-108"/>
              <w:jc w:val="right"/>
              <w:rPr>
                <w:rFonts w:ascii="Times New Roman" w:hAnsi="Times New Roman" w:cs="Times New Roman"/>
                <w:sz w:val="22"/>
                <w:szCs w:val="22"/>
              </w:rPr>
            </w:pPr>
            <w:r w:rsidRPr="005F5CB0">
              <w:rPr>
                <w:rFonts w:ascii="Times New Roman" w:hAnsi="Times New Roman" w:cs="Times New Roman"/>
                <w:sz w:val="22"/>
                <w:szCs w:val="22"/>
              </w:rPr>
              <w:t>51,249</w:t>
            </w:r>
          </w:p>
        </w:tc>
        <w:tc>
          <w:tcPr>
            <w:tcW w:w="270" w:type="dxa"/>
          </w:tcPr>
          <w:p w14:paraId="675A14ED"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gridSpan w:val="2"/>
          </w:tcPr>
          <w:p w14:paraId="05E1B1AD" w14:textId="77777777" w:rsidR="00CB23EB" w:rsidRPr="005F5CB0" w:rsidRDefault="00E056BE" w:rsidP="007B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 w:val="decimal" w:pos="954"/>
              </w:tabs>
              <w:ind w:left="-108"/>
              <w:jc w:val="right"/>
              <w:rPr>
                <w:rFonts w:ascii="Times New Roman" w:hAnsi="Times New Roman" w:cs="Times New Roman"/>
                <w:sz w:val="22"/>
                <w:szCs w:val="22"/>
              </w:rPr>
            </w:pPr>
            <w:r w:rsidRPr="005F5CB0">
              <w:rPr>
                <w:rFonts w:ascii="Times New Roman" w:hAnsi="Times New Roman" w:cs="Times New Roman"/>
                <w:sz w:val="22"/>
                <w:szCs w:val="22"/>
              </w:rPr>
              <w:t>30,549</w:t>
            </w:r>
          </w:p>
        </w:tc>
        <w:tc>
          <w:tcPr>
            <w:tcW w:w="270" w:type="dxa"/>
            <w:gridSpan w:val="2"/>
          </w:tcPr>
          <w:p w14:paraId="3E69EAB4" w14:textId="77777777" w:rsidR="00CB23EB" w:rsidRPr="005F5CB0" w:rsidRDefault="00CB23E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0" w:type="dxa"/>
          </w:tcPr>
          <w:p w14:paraId="005DBF5B" w14:textId="77777777" w:rsidR="00CB23EB" w:rsidRPr="005F5CB0" w:rsidRDefault="00E056BE" w:rsidP="007B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 w:val="decimal" w:pos="615"/>
              </w:tabs>
              <w:ind w:left="-108" w:right="75"/>
              <w:jc w:val="right"/>
              <w:rPr>
                <w:rFonts w:ascii="Times New Roman" w:hAnsi="Times New Roman" w:cs="Times New Roman"/>
                <w:sz w:val="22"/>
                <w:szCs w:val="22"/>
              </w:rPr>
            </w:pPr>
            <w:r w:rsidRPr="005F5CB0">
              <w:rPr>
                <w:rFonts w:ascii="Times New Roman" w:hAnsi="Times New Roman" w:cs="Times New Roman"/>
                <w:sz w:val="22"/>
                <w:szCs w:val="22"/>
              </w:rPr>
              <w:t>35,214</w:t>
            </w:r>
          </w:p>
        </w:tc>
      </w:tr>
      <w:tr w:rsidR="006F2453" w:rsidRPr="005F5CB0" w14:paraId="554F743B" w14:textId="77777777" w:rsidTr="00DC3D02">
        <w:trPr>
          <w:trHeight w:val="259"/>
        </w:trPr>
        <w:tc>
          <w:tcPr>
            <w:tcW w:w="3240" w:type="dxa"/>
          </w:tcPr>
          <w:p w14:paraId="5BA1BF20" w14:textId="77777777" w:rsidR="006F2453" w:rsidRPr="005F5CB0" w:rsidRDefault="00C1259C" w:rsidP="006F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Pr>
                <w:rFonts w:ascii="Times New Roman" w:hAnsi="Times New Roman" w:cs="Times New Roman"/>
                <w:b/>
                <w:bCs/>
                <w:sz w:val="22"/>
                <w:szCs w:val="22"/>
              </w:rPr>
              <w:t>Total</w:t>
            </w:r>
          </w:p>
        </w:tc>
        <w:tc>
          <w:tcPr>
            <w:tcW w:w="540" w:type="dxa"/>
          </w:tcPr>
          <w:p w14:paraId="672E10EE" w14:textId="77777777" w:rsidR="006F2453" w:rsidRPr="005F5CB0" w:rsidRDefault="00B27760" w:rsidP="006F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r>
              <w:rPr>
                <w:rFonts w:ascii="Times New Roman" w:hAnsi="Times New Roman" w:cs="Times New Roman"/>
                <w:bCs/>
                <w:i/>
                <w:iCs/>
                <w:sz w:val="22"/>
                <w:szCs w:val="22"/>
                <w:lang w:val="en-GB" w:bidi="ar-SA"/>
              </w:rPr>
              <w:t>7</w:t>
            </w:r>
          </w:p>
        </w:tc>
        <w:tc>
          <w:tcPr>
            <w:tcW w:w="1170" w:type="dxa"/>
            <w:tcBorders>
              <w:top w:val="single" w:sz="4" w:space="0" w:color="auto"/>
              <w:bottom w:val="double" w:sz="4" w:space="0" w:color="auto"/>
            </w:tcBorders>
          </w:tcPr>
          <w:p w14:paraId="6D4C6049" w14:textId="77777777" w:rsidR="006F2453" w:rsidRPr="00D35725" w:rsidRDefault="005F5CB0" w:rsidP="00CF1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520"/>
              </w:tabs>
              <w:ind w:left="-108" w:right="76"/>
              <w:jc w:val="right"/>
              <w:rPr>
                <w:rFonts w:ascii="Times New Roman" w:hAnsi="Times New Roman" w:cs="Times New Roman"/>
                <w:b/>
                <w:bCs/>
                <w:sz w:val="22"/>
                <w:szCs w:val="22"/>
              </w:rPr>
            </w:pPr>
            <w:r w:rsidRPr="00D35725">
              <w:rPr>
                <w:rFonts w:ascii="Times New Roman" w:hAnsi="Times New Roman" w:cs="Times New Roman"/>
                <w:b/>
                <w:bCs/>
                <w:sz w:val="22"/>
                <w:szCs w:val="22"/>
              </w:rPr>
              <w:t>77,705</w:t>
            </w:r>
          </w:p>
        </w:tc>
        <w:tc>
          <w:tcPr>
            <w:tcW w:w="242" w:type="dxa"/>
          </w:tcPr>
          <w:p w14:paraId="2616CAF4" w14:textId="77777777" w:rsidR="006F2453" w:rsidRPr="00D35725" w:rsidRDefault="006F2453" w:rsidP="006F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08" w:type="dxa"/>
            <w:gridSpan w:val="2"/>
            <w:tcBorders>
              <w:top w:val="single" w:sz="4" w:space="0" w:color="auto"/>
              <w:bottom w:val="double" w:sz="4" w:space="0" w:color="auto"/>
            </w:tcBorders>
          </w:tcPr>
          <w:p w14:paraId="5374C4FC" w14:textId="77777777" w:rsidR="006F2453" w:rsidRPr="00D35725" w:rsidRDefault="005F5CB0" w:rsidP="007B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 w:val="decimal" w:pos="638"/>
              </w:tabs>
              <w:ind w:left="-108"/>
              <w:jc w:val="right"/>
              <w:rPr>
                <w:rFonts w:ascii="Times New Roman" w:hAnsi="Times New Roman" w:cs="Times New Roman"/>
                <w:b/>
                <w:bCs/>
                <w:sz w:val="22"/>
                <w:szCs w:val="22"/>
              </w:rPr>
            </w:pPr>
            <w:r w:rsidRPr="00D35725">
              <w:rPr>
                <w:rFonts w:ascii="Times New Roman" w:hAnsi="Times New Roman" w:cs="Times New Roman"/>
                <w:b/>
                <w:bCs/>
                <w:sz w:val="22"/>
                <w:szCs w:val="22"/>
              </w:rPr>
              <w:t>51,249</w:t>
            </w:r>
          </w:p>
        </w:tc>
        <w:tc>
          <w:tcPr>
            <w:tcW w:w="270" w:type="dxa"/>
          </w:tcPr>
          <w:p w14:paraId="41B5E94A" w14:textId="77777777" w:rsidR="006F2453" w:rsidRPr="00D35725" w:rsidRDefault="006F2453" w:rsidP="006F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7AC38B61" w14:textId="77777777" w:rsidR="006F2453" w:rsidRPr="00D35725" w:rsidRDefault="00A712F3" w:rsidP="007B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 w:val="decimal" w:pos="954"/>
              </w:tabs>
              <w:ind w:left="-108"/>
              <w:jc w:val="right"/>
              <w:rPr>
                <w:rFonts w:ascii="Times New Roman" w:hAnsi="Times New Roman" w:cs="Times New Roman"/>
                <w:b/>
                <w:bCs/>
                <w:sz w:val="22"/>
                <w:szCs w:val="22"/>
              </w:rPr>
            </w:pPr>
            <w:r>
              <w:rPr>
                <w:rFonts w:ascii="Times New Roman" w:hAnsi="Times New Roman" w:cs="Times New Roman"/>
                <w:b/>
                <w:bCs/>
                <w:sz w:val="22"/>
                <w:szCs w:val="22"/>
              </w:rPr>
              <w:t>45,680</w:t>
            </w:r>
          </w:p>
        </w:tc>
        <w:tc>
          <w:tcPr>
            <w:tcW w:w="270" w:type="dxa"/>
            <w:gridSpan w:val="2"/>
          </w:tcPr>
          <w:p w14:paraId="3AC6FDBA" w14:textId="77777777" w:rsidR="006F2453" w:rsidRPr="00D35725" w:rsidRDefault="006F2453" w:rsidP="006F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F009B36" w14:textId="77777777" w:rsidR="006F2453" w:rsidRPr="00D35725" w:rsidRDefault="00A712F3" w:rsidP="007B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 w:val="decimal" w:pos="615"/>
              </w:tabs>
              <w:ind w:left="-108" w:right="75"/>
              <w:jc w:val="right"/>
              <w:rPr>
                <w:rFonts w:ascii="Times New Roman" w:hAnsi="Times New Roman" w:cs="Times New Roman"/>
                <w:b/>
                <w:bCs/>
                <w:sz w:val="22"/>
                <w:szCs w:val="22"/>
              </w:rPr>
            </w:pPr>
            <w:r>
              <w:rPr>
                <w:rFonts w:ascii="Times New Roman" w:hAnsi="Times New Roman" w:cs="Times New Roman"/>
                <w:b/>
                <w:bCs/>
                <w:sz w:val="22"/>
                <w:szCs w:val="22"/>
              </w:rPr>
              <w:t>50,605</w:t>
            </w:r>
          </w:p>
        </w:tc>
      </w:tr>
    </w:tbl>
    <w:p w14:paraId="642AE0F6" w14:textId="77777777" w:rsidR="00CB23EB" w:rsidRPr="005F5CB0" w:rsidRDefault="00CB23EB" w:rsidP="00136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tbl>
      <w:tblPr>
        <w:tblW w:w="9000" w:type="dxa"/>
        <w:tblInd w:w="900" w:type="dxa"/>
        <w:tblLayout w:type="fixed"/>
        <w:tblCellMar>
          <w:left w:w="79" w:type="dxa"/>
          <w:right w:w="79" w:type="dxa"/>
        </w:tblCellMar>
        <w:tblLook w:val="0000" w:firstRow="0" w:lastRow="0" w:firstColumn="0" w:lastColumn="0" w:noHBand="0" w:noVBand="0"/>
      </w:tblPr>
      <w:tblGrid>
        <w:gridCol w:w="4590"/>
        <w:gridCol w:w="720"/>
        <w:gridCol w:w="1710"/>
        <w:gridCol w:w="180"/>
        <w:gridCol w:w="1800"/>
      </w:tblGrid>
      <w:tr w:rsidR="00136AA3" w:rsidRPr="00B856E5" w14:paraId="574DD42D" w14:textId="77777777" w:rsidTr="008F1532">
        <w:trPr>
          <w:cantSplit/>
          <w:trHeight w:val="20"/>
          <w:tblHeader/>
        </w:trPr>
        <w:tc>
          <w:tcPr>
            <w:tcW w:w="4590" w:type="dxa"/>
            <w:shd w:val="clear" w:color="auto" w:fill="auto"/>
            <w:vAlign w:val="bottom"/>
          </w:tcPr>
          <w:p w14:paraId="5C051BED" w14:textId="77777777" w:rsidR="00136AA3" w:rsidRPr="00F24671" w:rsidRDefault="00E45159" w:rsidP="00B14D99">
            <w:pPr>
              <w:pStyle w:val="BodyText"/>
              <w:tabs>
                <w:tab w:val="center" w:pos="4536"/>
                <w:tab w:val="right" w:pos="9072"/>
              </w:tabs>
              <w:spacing w:after="0" w:line="240" w:lineRule="exact"/>
              <w:ind w:right="-108"/>
              <w:rPr>
                <w:rFonts w:ascii="Times New Roman" w:hAnsi="Times New Roman" w:cs="Times New Roman"/>
                <w:bCs/>
                <w:i/>
                <w:iCs/>
                <w:color w:val="0000FF"/>
                <w:sz w:val="22"/>
                <w:szCs w:val="22"/>
                <w:highlight w:val="cyan"/>
                <w:cs/>
              </w:rPr>
            </w:pPr>
            <w:r w:rsidRPr="00E45159">
              <w:rPr>
                <w:rFonts w:ascii="Times New Roman" w:hAnsi="Times New Roman" w:cs="Times New Roman"/>
                <w:b/>
                <w:bCs/>
                <w:i/>
                <w:iCs/>
                <w:sz w:val="22"/>
                <w:szCs w:val="22"/>
              </w:rPr>
              <w:t>Movement of a</w:t>
            </w:r>
            <w:r w:rsidR="00136AA3" w:rsidRPr="00F24671">
              <w:rPr>
                <w:rFonts w:ascii="Times New Roman" w:hAnsi="Times New Roman" w:cs="Times New Roman"/>
                <w:b/>
                <w:bCs/>
                <w:i/>
                <w:iCs/>
                <w:sz w:val="22"/>
                <w:szCs w:val="22"/>
              </w:rPr>
              <w:t xml:space="preserve">llowance for impairment </w:t>
            </w:r>
            <w:r w:rsidR="00EA37FA">
              <w:rPr>
                <w:rFonts w:ascii="Times New Roman" w:hAnsi="Times New Roman" w:cs="Times New Roman"/>
                <w:b/>
                <w:bCs/>
                <w:i/>
                <w:iCs/>
                <w:sz w:val="22"/>
                <w:szCs w:val="22"/>
              </w:rPr>
              <w:t>of</w:t>
            </w:r>
            <w:r w:rsidR="00136AA3" w:rsidRPr="00F24671">
              <w:rPr>
                <w:rFonts w:ascii="Times New Roman" w:hAnsi="Times New Roman" w:cs="Times New Roman"/>
                <w:b/>
                <w:bCs/>
                <w:i/>
                <w:iCs/>
                <w:sz w:val="22"/>
                <w:szCs w:val="22"/>
              </w:rPr>
              <w:t xml:space="preserve"> </w:t>
            </w:r>
            <w:r w:rsidR="00EA37FA">
              <w:rPr>
                <w:rFonts w:ascii="Times New Roman" w:hAnsi="Times New Roman" w:cs="Times New Roman"/>
                <w:b/>
                <w:bCs/>
                <w:i/>
                <w:iCs/>
                <w:sz w:val="22"/>
                <w:szCs w:val="22"/>
              </w:rPr>
              <w:br/>
              <w:t xml:space="preserve">   </w:t>
            </w:r>
            <w:r w:rsidR="00757BD3">
              <w:rPr>
                <w:rFonts w:ascii="Times New Roman" w:hAnsi="Times New Roman" w:cs="Times New Roman"/>
                <w:b/>
                <w:bCs/>
                <w:i/>
                <w:iCs/>
                <w:sz w:val="22"/>
                <w:szCs w:val="22"/>
              </w:rPr>
              <w:t>t</w:t>
            </w:r>
            <w:r w:rsidR="00D02DA8">
              <w:rPr>
                <w:rFonts w:ascii="Times New Roman" w:hAnsi="Times New Roman" w:cs="Times New Roman"/>
                <w:b/>
                <w:bCs/>
                <w:i/>
                <w:iCs/>
                <w:sz w:val="22"/>
                <w:szCs w:val="22"/>
              </w:rPr>
              <w:t>rade account</w:t>
            </w:r>
            <w:r w:rsidR="00757BD3">
              <w:rPr>
                <w:rFonts w:ascii="Times New Roman" w:hAnsi="Times New Roman" w:cs="Times New Roman"/>
                <w:b/>
                <w:bCs/>
                <w:i/>
                <w:iCs/>
                <w:sz w:val="22"/>
                <w:szCs w:val="22"/>
              </w:rPr>
              <w:t>s</w:t>
            </w:r>
            <w:r w:rsidR="00D02DA8">
              <w:rPr>
                <w:rFonts w:ascii="Times New Roman" w:hAnsi="Times New Roman" w:cs="Times New Roman"/>
                <w:b/>
                <w:bCs/>
                <w:i/>
                <w:iCs/>
                <w:sz w:val="22"/>
                <w:szCs w:val="22"/>
              </w:rPr>
              <w:t xml:space="preserve"> </w:t>
            </w:r>
            <w:r w:rsidR="00064CFB">
              <w:rPr>
                <w:rFonts w:ascii="Times New Roman" w:hAnsi="Times New Roman" w:cs="Times New Roman"/>
                <w:b/>
                <w:bCs/>
                <w:i/>
                <w:iCs/>
                <w:sz w:val="22"/>
                <w:szCs w:val="22"/>
              </w:rPr>
              <w:t>receivable</w:t>
            </w:r>
          </w:p>
        </w:tc>
        <w:tc>
          <w:tcPr>
            <w:tcW w:w="720" w:type="dxa"/>
          </w:tcPr>
          <w:p w14:paraId="4B0D35C7" w14:textId="77777777" w:rsidR="00136AA3" w:rsidRPr="00B20215" w:rsidRDefault="00136AA3" w:rsidP="00B14D99">
            <w:pPr>
              <w:pStyle w:val="acctmergecolhdg"/>
              <w:spacing w:line="240" w:lineRule="auto"/>
              <w:ind w:left="-75" w:right="-79"/>
              <w:rPr>
                <w:b w:val="0"/>
                <w:bCs/>
                <w:i/>
                <w:iCs/>
                <w:szCs w:val="22"/>
                <w:lang w:bidi="th-TH"/>
              </w:rPr>
            </w:pPr>
          </w:p>
        </w:tc>
        <w:tc>
          <w:tcPr>
            <w:tcW w:w="1710" w:type="dxa"/>
            <w:vAlign w:val="bottom"/>
          </w:tcPr>
          <w:p w14:paraId="54D4F599" w14:textId="77777777" w:rsidR="00136AA3" w:rsidRPr="00034C12" w:rsidRDefault="00136AA3" w:rsidP="00B14D99">
            <w:pPr>
              <w:pStyle w:val="acctmergecolhdg"/>
              <w:spacing w:line="240" w:lineRule="auto"/>
              <w:ind w:left="-75" w:right="-79"/>
              <w:rPr>
                <w:szCs w:val="22"/>
              </w:rPr>
            </w:pPr>
            <w:r w:rsidRPr="00034C12">
              <w:rPr>
                <w:szCs w:val="22"/>
                <w:lang w:bidi="th-TH"/>
              </w:rPr>
              <w:t>Consolidated financial statements</w:t>
            </w:r>
          </w:p>
        </w:tc>
        <w:tc>
          <w:tcPr>
            <w:tcW w:w="180" w:type="dxa"/>
            <w:vAlign w:val="bottom"/>
          </w:tcPr>
          <w:p w14:paraId="08DED46A" w14:textId="77777777" w:rsidR="00136AA3" w:rsidRPr="00034C12" w:rsidRDefault="00136AA3" w:rsidP="00B14D99">
            <w:pPr>
              <w:pStyle w:val="acctmergecolhdg"/>
              <w:spacing w:line="240" w:lineRule="auto"/>
              <w:rPr>
                <w:szCs w:val="22"/>
              </w:rPr>
            </w:pPr>
          </w:p>
        </w:tc>
        <w:tc>
          <w:tcPr>
            <w:tcW w:w="1800" w:type="dxa"/>
            <w:vAlign w:val="bottom"/>
          </w:tcPr>
          <w:p w14:paraId="67879436" w14:textId="77777777" w:rsidR="00136AA3" w:rsidRPr="00034C12" w:rsidRDefault="00136AA3" w:rsidP="00B14D99">
            <w:pPr>
              <w:pStyle w:val="acctmergecolhdg"/>
              <w:spacing w:line="240" w:lineRule="auto"/>
              <w:ind w:left="-85" w:right="-79"/>
              <w:rPr>
                <w:szCs w:val="22"/>
              </w:rPr>
            </w:pPr>
            <w:r w:rsidRPr="00034C12">
              <w:rPr>
                <w:szCs w:val="22"/>
              </w:rPr>
              <w:t>Separate financial statements</w:t>
            </w:r>
          </w:p>
        </w:tc>
      </w:tr>
      <w:tr w:rsidR="00136AA3" w:rsidRPr="0048774C" w14:paraId="29807382" w14:textId="77777777" w:rsidTr="008F1532">
        <w:trPr>
          <w:cantSplit/>
          <w:trHeight w:val="20"/>
          <w:tblHeader/>
        </w:trPr>
        <w:tc>
          <w:tcPr>
            <w:tcW w:w="4590" w:type="dxa"/>
          </w:tcPr>
          <w:p w14:paraId="5FD1A627" w14:textId="77777777" w:rsidR="00136AA3" w:rsidRPr="00034C12" w:rsidRDefault="00136AA3"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3"/>
              </w:tabs>
              <w:autoSpaceDE w:val="0"/>
              <w:autoSpaceDN w:val="0"/>
              <w:adjustRightInd w:val="0"/>
              <w:spacing w:line="240" w:lineRule="auto"/>
              <w:rPr>
                <w:rFonts w:ascii="Times New Roman" w:hAnsi="Times New Roman" w:cs="Times New Roman"/>
                <w:b/>
                <w:bCs/>
                <w:i/>
                <w:iCs/>
                <w:sz w:val="22"/>
                <w:szCs w:val="22"/>
              </w:rPr>
            </w:pPr>
          </w:p>
        </w:tc>
        <w:tc>
          <w:tcPr>
            <w:tcW w:w="720" w:type="dxa"/>
          </w:tcPr>
          <w:p w14:paraId="08DFFDEA" w14:textId="77777777" w:rsidR="00136AA3" w:rsidRPr="00034C12" w:rsidRDefault="00136AA3" w:rsidP="00B14D99">
            <w:pPr>
              <w:pStyle w:val="acctfourfigures"/>
              <w:tabs>
                <w:tab w:val="clear" w:pos="765"/>
                <w:tab w:val="decimal" w:pos="281"/>
              </w:tabs>
              <w:spacing w:line="240" w:lineRule="auto"/>
              <w:jc w:val="center"/>
              <w:rPr>
                <w:i/>
                <w:iCs/>
                <w:szCs w:val="22"/>
              </w:rPr>
            </w:pPr>
            <w:r>
              <w:rPr>
                <w:i/>
                <w:iCs/>
                <w:szCs w:val="22"/>
              </w:rPr>
              <w:t>Note</w:t>
            </w:r>
          </w:p>
        </w:tc>
        <w:tc>
          <w:tcPr>
            <w:tcW w:w="3690" w:type="dxa"/>
            <w:gridSpan w:val="3"/>
            <w:vAlign w:val="center"/>
          </w:tcPr>
          <w:p w14:paraId="141CA206" w14:textId="77777777" w:rsidR="00136AA3" w:rsidRPr="00034C12" w:rsidRDefault="00136AA3" w:rsidP="00B14D99">
            <w:pPr>
              <w:pStyle w:val="acctfourfigures"/>
              <w:spacing w:line="240" w:lineRule="auto"/>
              <w:jc w:val="center"/>
              <w:rPr>
                <w:i/>
                <w:iCs/>
                <w:szCs w:val="22"/>
              </w:rPr>
            </w:pPr>
            <w:r w:rsidRPr="00034C12">
              <w:rPr>
                <w:i/>
                <w:iCs/>
                <w:szCs w:val="22"/>
              </w:rPr>
              <w:t>(in thousand Baht)</w:t>
            </w:r>
          </w:p>
        </w:tc>
      </w:tr>
      <w:tr w:rsidR="00136AA3" w:rsidRPr="00A869F5" w14:paraId="7402271F" w14:textId="77777777" w:rsidTr="008F1532">
        <w:trPr>
          <w:cantSplit/>
          <w:trHeight w:val="20"/>
        </w:trPr>
        <w:tc>
          <w:tcPr>
            <w:tcW w:w="4590" w:type="dxa"/>
            <w:vAlign w:val="center"/>
          </w:tcPr>
          <w:p w14:paraId="3FDC05F6" w14:textId="77777777" w:rsidR="00136AA3" w:rsidRPr="00034C12" w:rsidRDefault="00136AA3" w:rsidP="00B14D99">
            <w:pPr>
              <w:spacing w:line="240" w:lineRule="auto"/>
              <w:ind w:left="175" w:hanging="161"/>
              <w:rPr>
                <w:rFonts w:ascii="Times New Roman" w:hAnsi="Times New Roman" w:cs="Times New Roman"/>
                <w:sz w:val="22"/>
                <w:szCs w:val="22"/>
                <w:cs/>
              </w:rPr>
            </w:pPr>
            <w:r w:rsidRPr="00F24671">
              <w:rPr>
                <w:rFonts w:ascii="Times New Roman" w:hAnsi="Times New Roman" w:cs="Times New Roman"/>
                <w:sz w:val="22"/>
                <w:szCs w:val="22"/>
              </w:rPr>
              <w:t>At 1 January 2020 – restated</w:t>
            </w:r>
          </w:p>
        </w:tc>
        <w:tc>
          <w:tcPr>
            <w:tcW w:w="720" w:type="dxa"/>
          </w:tcPr>
          <w:p w14:paraId="76DD8FFF" w14:textId="77777777" w:rsidR="00136AA3" w:rsidRPr="00B20215" w:rsidRDefault="00136AA3" w:rsidP="008577A9">
            <w:pPr>
              <w:pStyle w:val="acctfourfigures"/>
              <w:tabs>
                <w:tab w:val="clear" w:pos="765"/>
                <w:tab w:val="decimal" w:pos="731"/>
                <w:tab w:val="decimal" w:pos="1642"/>
              </w:tabs>
              <w:spacing w:line="240" w:lineRule="auto"/>
              <w:jc w:val="center"/>
              <w:rPr>
                <w:i/>
                <w:iCs/>
                <w:szCs w:val="22"/>
              </w:rPr>
            </w:pPr>
            <w:r w:rsidRPr="00B20215">
              <w:rPr>
                <w:i/>
                <w:iCs/>
                <w:szCs w:val="22"/>
              </w:rPr>
              <w:t>3</w:t>
            </w:r>
            <w:r w:rsidR="008577A9">
              <w:rPr>
                <w:i/>
                <w:iCs/>
                <w:szCs w:val="22"/>
              </w:rPr>
              <w:t>(a.1)</w:t>
            </w:r>
          </w:p>
        </w:tc>
        <w:tc>
          <w:tcPr>
            <w:tcW w:w="1710" w:type="dxa"/>
            <w:vAlign w:val="bottom"/>
          </w:tcPr>
          <w:p w14:paraId="2CEA1D7A" w14:textId="77777777" w:rsidR="00136AA3" w:rsidRPr="00B856E5" w:rsidRDefault="00136AA3" w:rsidP="00B14D99">
            <w:pPr>
              <w:pStyle w:val="acctfourfigures"/>
              <w:tabs>
                <w:tab w:val="clear" w:pos="765"/>
                <w:tab w:val="decimal" w:pos="731"/>
                <w:tab w:val="decimal" w:pos="1642"/>
              </w:tabs>
              <w:spacing w:line="240" w:lineRule="auto"/>
              <w:ind w:right="101"/>
              <w:jc w:val="right"/>
              <w:rPr>
                <w:szCs w:val="22"/>
              </w:rPr>
            </w:pPr>
            <w:r w:rsidRPr="00B856E5">
              <w:rPr>
                <w:szCs w:val="22"/>
              </w:rPr>
              <w:tab/>
            </w:r>
            <w:r w:rsidR="004979AB">
              <w:rPr>
                <w:szCs w:val="22"/>
              </w:rPr>
              <w:t>35,010</w:t>
            </w:r>
          </w:p>
        </w:tc>
        <w:tc>
          <w:tcPr>
            <w:tcW w:w="180" w:type="dxa"/>
            <w:vAlign w:val="bottom"/>
          </w:tcPr>
          <w:p w14:paraId="2C79A444" w14:textId="77777777" w:rsidR="00136AA3" w:rsidRPr="00034C12" w:rsidRDefault="00136AA3" w:rsidP="00B14D99">
            <w:pPr>
              <w:pStyle w:val="acctfourfigures"/>
              <w:spacing w:line="240" w:lineRule="auto"/>
              <w:jc w:val="right"/>
              <w:rPr>
                <w:szCs w:val="22"/>
              </w:rPr>
            </w:pPr>
          </w:p>
        </w:tc>
        <w:tc>
          <w:tcPr>
            <w:tcW w:w="1800" w:type="dxa"/>
            <w:vAlign w:val="bottom"/>
          </w:tcPr>
          <w:p w14:paraId="519FA177" w14:textId="77777777" w:rsidR="00136AA3" w:rsidRPr="008577A9" w:rsidRDefault="004979AB" w:rsidP="00B14D99">
            <w:pPr>
              <w:pStyle w:val="acctfourfigures"/>
              <w:tabs>
                <w:tab w:val="clear" w:pos="765"/>
                <w:tab w:val="decimal" w:pos="1096"/>
              </w:tabs>
              <w:spacing w:line="240" w:lineRule="auto"/>
              <w:ind w:right="104"/>
              <w:jc w:val="right"/>
              <w:rPr>
                <w:rFonts w:cstheme="minorBidi"/>
                <w:szCs w:val="28"/>
                <w:cs/>
                <w:lang w:bidi="th-TH"/>
              </w:rPr>
            </w:pPr>
            <w:r>
              <w:rPr>
                <w:szCs w:val="22"/>
              </w:rPr>
              <w:t>34,447</w:t>
            </w:r>
          </w:p>
        </w:tc>
      </w:tr>
      <w:tr w:rsidR="00136AA3" w:rsidRPr="00A869F5" w14:paraId="45D86BCF" w14:textId="77777777" w:rsidTr="008F1532">
        <w:trPr>
          <w:cantSplit/>
          <w:trHeight w:val="20"/>
        </w:trPr>
        <w:tc>
          <w:tcPr>
            <w:tcW w:w="4590" w:type="dxa"/>
          </w:tcPr>
          <w:p w14:paraId="11A3C8C0" w14:textId="77777777" w:rsidR="00136AA3" w:rsidRPr="00A869F5" w:rsidRDefault="00136AA3" w:rsidP="00B14D99">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Increase</w:t>
            </w:r>
          </w:p>
        </w:tc>
        <w:tc>
          <w:tcPr>
            <w:tcW w:w="720" w:type="dxa"/>
          </w:tcPr>
          <w:p w14:paraId="53592439" w14:textId="77777777" w:rsidR="00136AA3" w:rsidRDefault="00136AA3" w:rsidP="00B14D99">
            <w:pPr>
              <w:pStyle w:val="acctfourfigures"/>
              <w:tabs>
                <w:tab w:val="clear" w:pos="765"/>
                <w:tab w:val="decimal" w:pos="731"/>
                <w:tab w:val="decimal" w:pos="1642"/>
              </w:tabs>
              <w:spacing w:line="240" w:lineRule="auto"/>
              <w:ind w:right="101"/>
              <w:jc w:val="right"/>
              <w:rPr>
                <w:szCs w:val="22"/>
              </w:rPr>
            </w:pPr>
          </w:p>
        </w:tc>
        <w:tc>
          <w:tcPr>
            <w:tcW w:w="1710" w:type="dxa"/>
            <w:vAlign w:val="bottom"/>
          </w:tcPr>
          <w:p w14:paraId="1DCF7A92" w14:textId="77777777" w:rsidR="00136AA3" w:rsidRPr="00B856E5" w:rsidRDefault="004979AB" w:rsidP="00B14D99">
            <w:pPr>
              <w:pStyle w:val="acctfourfigures"/>
              <w:tabs>
                <w:tab w:val="clear" w:pos="765"/>
                <w:tab w:val="decimal" w:pos="731"/>
                <w:tab w:val="decimal" w:pos="1642"/>
              </w:tabs>
              <w:spacing w:line="240" w:lineRule="auto"/>
              <w:ind w:right="101"/>
              <w:jc w:val="right"/>
              <w:rPr>
                <w:szCs w:val="22"/>
              </w:rPr>
            </w:pPr>
            <w:r>
              <w:rPr>
                <w:szCs w:val="22"/>
              </w:rPr>
              <w:t>15,130</w:t>
            </w:r>
          </w:p>
        </w:tc>
        <w:tc>
          <w:tcPr>
            <w:tcW w:w="180" w:type="dxa"/>
          </w:tcPr>
          <w:p w14:paraId="3B9E010A" w14:textId="77777777" w:rsidR="00136AA3" w:rsidRPr="00A869F5" w:rsidRDefault="00136AA3" w:rsidP="00B14D99">
            <w:pPr>
              <w:pStyle w:val="acctfourfigures"/>
              <w:spacing w:line="240" w:lineRule="auto"/>
              <w:jc w:val="right"/>
              <w:rPr>
                <w:szCs w:val="22"/>
                <w:highlight w:val="yellow"/>
              </w:rPr>
            </w:pPr>
          </w:p>
        </w:tc>
        <w:tc>
          <w:tcPr>
            <w:tcW w:w="1800" w:type="dxa"/>
            <w:vAlign w:val="bottom"/>
          </w:tcPr>
          <w:p w14:paraId="379AB9D8" w14:textId="77777777" w:rsidR="00136AA3" w:rsidRPr="00B856E5" w:rsidRDefault="004979AB" w:rsidP="00B14D99">
            <w:pPr>
              <w:pStyle w:val="acctfourfigures"/>
              <w:tabs>
                <w:tab w:val="clear" w:pos="765"/>
                <w:tab w:val="decimal" w:pos="1096"/>
              </w:tabs>
              <w:spacing w:line="240" w:lineRule="auto"/>
              <w:ind w:right="104"/>
              <w:jc w:val="right"/>
              <w:rPr>
                <w:szCs w:val="22"/>
              </w:rPr>
            </w:pPr>
            <w:r>
              <w:rPr>
                <w:szCs w:val="22"/>
              </w:rPr>
              <w:t>15,130</w:t>
            </w:r>
          </w:p>
        </w:tc>
      </w:tr>
      <w:tr w:rsidR="00136AA3" w:rsidRPr="00A869F5" w14:paraId="7731E205" w14:textId="77777777" w:rsidTr="008F1532">
        <w:trPr>
          <w:cantSplit/>
          <w:trHeight w:val="20"/>
        </w:trPr>
        <w:tc>
          <w:tcPr>
            <w:tcW w:w="4590" w:type="dxa"/>
          </w:tcPr>
          <w:p w14:paraId="1AACC3F6" w14:textId="77777777" w:rsidR="00136AA3" w:rsidRPr="00DE1DFF" w:rsidRDefault="00136AA3" w:rsidP="00B14D99">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Reverse</w:t>
            </w:r>
          </w:p>
        </w:tc>
        <w:tc>
          <w:tcPr>
            <w:tcW w:w="720" w:type="dxa"/>
          </w:tcPr>
          <w:p w14:paraId="70E66D16" w14:textId="77777777" w:rsidR="00136AA3" w:rsidRDefault="00136AA3" w:rsidP="00B14D99">
            <w:pPr>
              <w:pStyle w:val="acctfourfigures"/>
              <w:tabs>
                <w:tab w:val="clear" w:pos="765"/>
                <w:tab w:val="decimal" w:pos="731"/>
                <w:tab w:val="decimal" w:pos="1642"/>
              </w:tabs>
              <w:spacing w:line="240" w:lineRule="auto"/>
              <w:ind w:right="11"/>
              <w:jc w:val="right"/>
              <w:rPr>
                <w:szCs w:val="22"/>
              </w:rPr>
            </w:pPr>
          </w:p>
        </w:tc>
        <w:tc>
          <w:tcPr>
            <w:tcW w:w="1710" w:type="dxa"/>
            <w:vAlign w:val="bottom"/>
          </w:tcPr>
          <w:p w14:paraId="52F3D216" w14:textId="77777777" w:rsidR="00136AA3" w:rsidRPr="00B856E5" w:rsidRDefault="000C3E94" w:rsidP="00B14D99">
            <w:pPr>
              <w:pStyle w:val="acctfourfigures"/>
              <w:tabs>
                <w:tab w:val="clear" w:pos="765"/>
                <w:tab w:val="decimal" w:pos="731"/>
                <w:tab w:val="decimal" w:pos="1642"/>
              </w:tabs>
              <w:spacing w:line="240" w:lineRule="auto"/>
              <w:ind w:right="11"/>
              <w:jc w:val="center"/>
              <w:rPr>
                <w:szCs w:val="22"/>
              </w:rPr>
            </w:pPr>
            <w:r>
              <w:rPr>
                <w:szCs w:val="22"/>
              </w:rPr>
              <w:t xml:space="preserve">                </w:t>
            </w:r>
            <w:r w:rsidR="004979AB">
              <w:rPr>
                <w:szCs w:val="22"/>
              </w:rPr>
              <w:t>(8,894)</w:t>
            </w:r>
          </w:p>
        </w:tc>
        <w:tc>
          <w:tcPr>
            <w:tcW w:w="180" w:type="dxa"/>
          </w:tcPr>
          <w:p w14:paraId="6ECF81D0" w14:textId="77777777" w:rsidR="00136AA3" w:rsidRPr="00A869F5" w:rsidRDefault="00136AA3" w:rsidP="00B14D99">
            <w:pPr>
              <w:pStyle w:val="acctfourfigures"/>
              <w:spacing w:line="240" w:lineRule="auto"/>
              <w:jc w:val="right"/>
              <w:rPr>
                <w:szCs w:val="22"/>
                <w:highlight w:val="yellow"/>
              </w:rPr>
            </w:pPr>
          </w:p>
        </w:tc>
        <w:tc>
          <w:tcPr>
            <w:tcW w:w="1800" w:type="dxa"/>
            <w:vAlign w:val="bottom"/>
          </w:tcPr>
          <w:p w14:paraId="29B3F104" w14:textId="77777777" w:rsidR="00136AA3" w:rsidRPr="00B856E5" w:rsidRDefault="003C1F35" w:rsidP="000C3E94">
            <w:pPr>
              <w:pStyle w:val="acctfourfigures"/>
              <w:tabs>
                <w:tab w:val="clear" w:pos="765"/>
                <w:tab w:val="decimal" w:pos="1545"/>
              </w:tabs>
              <w:spacing w:line="240" w:lineRule="auto"/>
              <w:ind w:right="104"/>
              <w:rPr>
                <w:szCs w:val="22"/>
              </w:rPr>
            </w:pPr>
            <w:r>
              <w:rPr>
                <w:szCs w:val="22"/>
              </w:rPr>
              <w:t xml:space="preserve"> </w:t>
            </w:r>
            <w:r w:rsidR="004979AB">
              <w:rPr>
                <w:szCs w:val="22"/>
              </w:rPr>
              <w:t>(8,391)</w:t>
            </w:r>
          </w:p>
        </w:tc>
      </w:tr>
      <w:tr w:rsidR="00064CFB" w:rsidRPr="00A869F5" w14:paraId="07F843B1" w14:textId="77777777" w:rsidTr="008F1532">
        <w:trPr>
          <w:cantSplit/>
          <w:trHeight w:val="20"/>
        </w:trPr>
        <w:tc>
          <w:tcPr>
            <w:tcW w:w="4590" w:type="dxa"/>
          </w:tcPr>
          <w:p w14:paraId="4FB8C32A" w14:textId="77777777" w:rsidR="00064CFB" w:rsidRDefault="00064CFB" w:rsidP="00B14D99">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Write-off</w:t>
            </w:r>
          </w:p>
        </w:tc>
        <w:tc>
          <w:tcPr>
            <w:tcW w:w="720" w:type="dxa"/>
          </w:tcPr>
          <w:p w14:paraId="7E240B14" w14:textId="77777777" w:rsidR="00064CFB" w:rsidRDefault="00064CFB" w:rsidP="00B14D99">
            <w:pPr>
              <w:pStyle w:val="acctfourfigures"/>
              <w:tabs>
                <w:tab w:val="clear" w:pos="765"/>
                <w:tab w:val="decimal" w:pos="731"/>
                <w:tab w:val="decimal" w:pos="1642"/>
              </w:tabs>
              <w:spacing w:line="240" w:lineRule="auto"/>
              <w:ind w:right="11"/>
              <w:jc w:val="right"/>
              <w:rPr>
                <w:szCs w:val="22"/>
              </w:rPr>
            </w:pPr>
          </w:p>
        </w:tc>
        <w:tc>
          <w:tcPr>
            <w:tcW w:w="1710" w:type="dxa"/>
            <w:tcBorders>
              <w:bottom w:val="single" w:sz="4" w:space="0" w:color="auto"/>
            </w:tcBorders>
            <w:vAlign w:val="bottom"/>
          </w:tcPr>
          <w:p w14:paraId="47CA02E3" w14:textId="77777777" w:rsidR="00064CFB" w:rsidRPr="00B856E5" w:rsidRDefault="000C3E94" w:rsidP="004979AB">
            <w:pPr>
              <w:pStyle w:val="acctfourfigures"/>
              <w:tabs>
                <w:tab w:val="clear" w:pos="765"/>
                <w:tab w:val="decimal" w:pos="731"/>
                <w:tab w:val="decimal" w:pos="1642"/>
              </w:tabs>
              <w:spacing w:line="240" w:lineRule="auto"/>
              <w:ind w:right="11"/>
              <w:jc w:val="center"/>
              <w:rPr>
                <w:szCs w:val="22"/>
              </w:rPr>
            </w:pPr>
            <w:r>
              <w:rPr>
                <w:szCs w:val="22"/>
              </w:rPr>
              <w:t xml:space="preserve">                </w:t>
            </w:r>
            <w:r w:rsidR="004979AB">
              <w:rPr>
                <w:szCs w:val="22"/>
              </w:rPr>
              <w:t xml:space="preserve">   </w:t>
            </w:r>
            <w:r>
              <w:rPr>
                <w:szCs w:val="22"/>
              </w:rPr>
              <w:t>(</w:t>
            </w:r>
            <w:r w:rsidR="004979AB">
              <w:rPr>
                <w:szCs w:val="22"/>
              </w:rPr>
              <w:t>526</w:t>
            </w:r>
            <w:r>
              <w:rPr>
                <w:szCs w:val="22"/>
              </w:rPr>
              <w:t>)</w:t>
            </w:r>
          </w:p>
        </w:tc>
        <w:tc>
          <w:tcPr>
            <w:tcW w:w="180" w:type="dxa"/>
          </w:tcPr>
          <w:p w14:paraId="2BDDABC9" w14:textId="77777777" w:rsidR="00064CFB" w:rsidRPr="00A869F5" w:rsidRDefault="00064CFB" w:rsidP="00B14D99">
            <w:pPr>
              <w:pStyle w:val="acctfourfigures"/>
              <w:spacing w:line="240" w:lineRule="auto"/>
              <w:jc w:val="right"/>
              <w:rPr>
                <w:szCs w:val="22"/>
                <w:highlight w:val="yellow"/>
              </w:rPr>
            </w:pPr>
          </w:p>
        </w:tc>
        <w:tc>
          <w:tcPr>
            <w:tcW w:w="1800" w:type="dxa"/>
            <w:tcBorders>
              <w:bottom w:val="single" w:sz="4" w:space="0" w:color="auto"/>
            </w:tcBorders>
            <w:vAlign w:val="bottom"/>
          </w:tcPr>
          <w:p w14:paraId="72141861" w14:textId="77777777" w:rsidR="00064CFB" w:rsidRPr="00B856E5" w:rsidRDefault="000C3E94" w:rsidP="004979AB">
            <w:pPr>
              <w:pStyle w:val="acctfourfigures"/>
              <w:tabs>
                <w:tab w:val="clear" w:pos="765"/>
                <w:tab w:val="decimal" w:pos="1540"/>
              </w:tabs>
              <w:spacing w:line="240" w:lineRule="auto"/>
              <w:ind w:right="104"/>
              <w:rPr>
                <w:szCs w:val="22"/>
              </w:rPr>
            </w:pPr>
            <w:r>
              <w:rPr>
                <w:szCs w:val="22"/>
              </w:rPr>
              <w:t xml:space="preserve">               </w:t>
            </w:r>
            <w:r w:rsidR="004979AB">
              <w:rPr>
                <w:szCs w:val="22"/>
              </w:rPr>
              <w:t xml:space="preserve">   </w:t>
            </w:r>
            <w:r>
              <w:rPr>
                <w:szCs w:val="22"/>
              </w:rPr>
              <w:t xml:space="preserve">   (</w:t>
            </w:r>
            <w:r w:rsidR="004979AB">
              <w:rPr>
                <w:szCs w:val="22"/>
              </w:rPr>
              <w:t>526</w:t>
            </w:r>
            <w:r>
              <w:rPr>
                <w:szCs w:val="22"/>
              </w:rPr>
              <w:t>)</w:t>
            </w:r>
          </w:p>
        </w:tc>
      </w:tr>
      <w:tr w:rsidR="00136AA3" w:rsidRPr="00A869F5" w14:paraId="68CCC38F" w14:textId="77777777" w:rsidTr="008F1532">
        <w:trPr>
          <w:cantSplit/>
          <w:trHeight w:val="20"/>
        </w:trPr>
        <w:tc>
          <w:tcPr>
            <w:tcW w:w="4590" w:type="dxa"/>
          </w:tcPr>
          <w:p w14:paraId="5A4999EB" w14:textId="77777777" w:rsidR="00136AA3" w:rsidRPr="0052536C" w:rsidRDefault="00136AA3" w:rsidP="00B14D99">
            <w:pPr>
              <w:spacing w:line="240" w:lineRule="auto"/>
              <w:ind w:left="175" w:hanging="162"/>
              <w:rPr>
                <w:rFonts w:ascii="Times New Roman" w:hAnsi="Times New Roman" w:cs="Times New Roman"/>
                <w:b/>
                <w:bCs/>
                <w:sz w:val="22"/>
                <w:szCs w:val="22"/>
              </w:rPr>
            </w:pPr>
            <w:r w:rsidRPr="0052536C">
              <w:rPr>
                <w:rFonts w:ascii="Times New Roman" w:hAnsi="Times New Roman" w:cs="Times New Roman"/>
                <w:b/>
                <w:bCs/>
                <w:sz w:val="22"/>
                <w:szCs w:val="22"/>
              </w:rPr>
              <w:t>At 3</w:t>
            </w:r>
            <w:r w:rsidR="00064CFB" w:rsidRPr="0052536C">
              <w:rPr>
                <w:rFonts w:ascii="Times New Roman" w:hAnsi="Times New Roman" w:cs="Times New Roman"/>
                <w:b/>
                <w:bCs/>
                <w:sz w:val="22"/>
                <w:szCs w:val="22"/>
              </w:rPr>
              <w:t>1</w:t>
            </w:r>
            <w:r w:rsidRPr="0052536C">
              <w:rPr>
                <w:rFonts w:ascii="Times New Roman" w:hAnsi="Times New Roman" w:cs="Times New Roman"/>
                <w:b/>
                <w:bCs/>
                <w:sz w:val="22"/>
                <w:szCs w:val="22"/>
              </w:rPr>
              <w:t xml:space="preserve"> </w:t>
            </w:r>
            <w:r w:rsidR="00064CFB" w:rsidRPr="0052536C">
              <w:rPr>
                <w:rFonts w:ascii="Times New Roman" w:hAnsi="Times New Roman" w:cs="Times New Roman"/>
                <w:b/>
                <w:bCs/>
                <w:sz w:val="22"/>
                <w:szCs w:val="22"/>
              </w:rPr>
              <w:t>December</w:t>
            </w:r>
            <w:r w:rsidRPr="0052536C">
              <w:rPr>
                <w:rFonts w:ascii="Times New Roman" w:hAnsi="Times New Roman" w:cs="Times New Roman"/>
                <w:b/>
                <w:bCs/>
                <w:sz w:val="22"/>
                <w:szCs w:val="22"/>
              </w:rPr>
              <w:t xml:space="preserve"> 2020</w:t>
            </w:r>
          </w:p>
        </w:tc>
        <w:tc>
          <w:tcPr>
            <w:tcW w:w="720" w:type="dxa"/>
          </w:tcPr>
          <w:p w14:paraId="54A2A430" w14:textId="77777777" w:rsidR="00136AA3" w:rsidRPr="003374C1" w:rsidRDefault="00136AA3"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00"/>
              <w:jc w:val="right"/>
              <w:rPr>
                <w:rFonts w:ascii="Times New Roman" w:hAnsi="Times New Roman" w:cs="Times New Roman"/>
                <w:b/>
                <w:bCs/>
                <w:sz w:val="22"/>
                <w:szCs w:val="20"/>
                <w:lang w:val="en-GB" w:bidi="ar-SA"/>
              </w:rPr>
            </w:pPr>
          </w:p>
        </w:tc>
        <w:tc>
          <w:tcPr>
            <w:tcW w:w="1710" w:type="dxa"/>
            <w:tcBorders>
              <w:top w:val="single" w:sz="4" w:space="0" w:color="auto"/>
              <w:bottom w:val="double" w:sz="4" w:space="0" w:color="auto"/>
            </w:tcBorders>
            <w:vAlign w:val="bottom"/>
          </w:tcPr>
          <w:p w14:paraId="7E819AC7" w14:textId="77777777" w:rsidR="00136AA3" w:rsidRDefault="000C3E94"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00"/>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 xml:space="preserve">               40,720</w:t>
            </w:r>
          </w:p>
        </w:tc>
        <w:tc>
          <w:tcPr>
            <w:tcW w:w="180" w:type="dxa"/>
          </w:tcPr>
          <w:p w14:paraId="4D1BC039" w14:textId="77777777" w:rsidR="00136AA3" w:rsidRPr="003374C1" w:rsidRDefault="00136AA3" w:rsidP="00B14D99">
            <w:pPr>
              <w:pStyle w:val="acctfourfigures"/>
              <w:spacing w:line="240" w:lineRule="auto"/>
              <w:jc w:val="right"/>
              <w:rPr>
                <w:b/>
                <w:bCs/>
                <w:szCs w:val="22"/>
                <w:highlight w:val="yellow"/>
              </w:rPr>
            </w:pPr>
          </w:p>
        </w:tc>
        <w:tc>
          <w:tcPr>
            <w:tcW w:w="1800" w:type="dxa"/>
            <w:tcBorders>
              <w:top w:val="single" w:sz="4" w:space="0" w:color="auto"/>
              <w:bottom w:val="double" w:sz="4" w:space="0" w:color="auto"/>
            </w:tcBorders>
            <w:vAlign w:val="bottom"/>
          </w:tcPr>
          <w:p w14:paraId="3CAA3555" w14:textId="77777777" w:rsidR="00136AA3" w:rsidRPr="00B856E5" w:rsidRDefault="000C3E94" w:rsidP="00B14D99">
            <w:pPr>
              <w:pStyle w:val="acctfourfigures"/>
              <w:tabs>
                <w:tab w:val="clear" w:pos="765"/>
                <w:tab w:val="decimal" w:pos="1096"/>
              </w:tabs>
              <w:spacing w:line="240" w:lineRule="auto"/>
              <w:ind w:right="104"/>
              <w:jc w:val="right"/>
              <w:rPr>
                <w:b/>
                <w:bCs/>
                <w:szCs w:val="22"/>
              </w:rPr>
            </w:pPr>
            <w:r>
              <w:rPr>
                <w:b/>
                <w:bCs/>
                <w:szCs w:val="22"/>
              </w:rPr>
              <w:t>40,6</w:t>
            </w:r>
            <w:r w:rsidR="004979AB">
              <w:rPr>
                <w:b/>
                <w:bCs/>
                <w:szCs w:val="22"/>
              </w:rPr>
              <w:t>60</w:t>
            </w:r>
          </w:p>
        </w:tc>
      </w:tr>
    </w:tbl>
    <w:p w14:paraId="1277424F" w14:textId="77777777" w:rsidR="00136AA3" w:rsidRPr="00073AD7" w:rsidRDefault="00136AA3" w:rsidP="009F06EB">
      <w:pPr>
        <w:ind w:left="1440"/>
        <w:jc w:val="thaiDistribute"/>
        <w:rPr>
          <w:rFonts w:ascii="Times New Roman" w:hAnsi="Times New Roman" w:cs="Times New Roman"/>
          <w:sz w:val="22"/>
          <w:szCs w:val="22"/>
        </w:rPr>
      </w:pPr>
    </w:p>
    <w:tbl>
      <w:tblPr>
        <w:tblW w:w="9000" w:type="dxa"/>
        <w:tblInd w:w="900" w:type="dxa"/>
        <w:tblLayout w:type="fixed"/>
        <w:tblCellMar>
          <w:left w:w="79" w:type="dxa"/>
          <w:right w:w="79" w:type="dxa"/>
        </w:tblCellMar>
        <w:tblLook w:val="0000" w:firstRow="0" w:lastRow="0" w:firstColumn="0" w:lastColumn="0" w:noHBand="0" w:noVBand="0"/>
      </w:tblPr>
      <w:tblGrid>
        <w:gridCol w:w="4590"/>
        <w:gridCol w:w="720"/>
        <w:gridCol w:w="1710"/>
        <w:gridCol w:w="180"/>
        <w:gridCol w:w="1800"/>
      </w:tblGrid>
      <w:tr w:rsidR="00064CFB" w:rsidRPr="00B856E5" w14:paraId="1DD6F330" w14:textId="77777777" w:rsidTr="008F1532">
        <w:trPr>
          <w:cantSplit/>
          <w:trHeight w:val="20"/>
          <w:tblHeader/>
        </w:trPr>
        <w:tc>
          <w:tcPr>
            <w:tcW w:w="4590" w:type="dxa"/>
            <w:shd w:val="clear" w:color="auto" w:fill="auto"/>
            <w:vAlign w:val="bottom"/>
          </w:tcPr>
          <w:p w14:paraId="04377FC2" w14:textId="77777777" w:rsidR="00064CFB" w:rsidRPr="00F24671" w:rsidRDefault="00757BD3" w:rsidP="00B14D99">
            <w:pPr>
              <w:pStyle w:val="BodyText"/>
              <w:tabs>
                <w:tab w:val="center" w:pos="4536"/>
                <w:tab w:val="right" w:pos="9072"/>
              </w:tabs>
              <w:spacing w:after="0" w:line="240" w:lineRule="exact"/>
              <w:ind w:right="-108"/>
              <w:rPr>
                <w:rFonts w:ascii="Times New Roman" w:hAnsi="Times New Roman" w:cs="Times New Roman"/>
                <w:bCs/>
                <w:i/>
                <w:iCs/>
                <w:color w:val="0000FF"/>
                <w:sz w:val="22"/>
                <w:szCs w:val="22"/>
                <w:highlight w:val="cyan"/>
                <w:cs/>
              </w:rPr>
            </w:pPr>
            <w:r w:rsidRPr="00E45159">
              <w:rPr>
                <w:rFonts w:ascii="Times New Roman" w:hAnsi="Times New Roman" w:cs="Times New Roman"/>
                <w:b/>
                <w:bCs/>
                <w:i/>
                <w:iCs/>
                <w:sz w:val="22"/>
                <w:szCs w:val="22"/>
              </w:rPr>
              <w:t>Movement of a</w:t>
            </w:r>
            <w:r w:rsidRPr="00F24671">
              <w:rPr>
                <w:rFonts w:ascii="Times New Roman" w:hAnsi="Times New Roman" w:cs="Times New Roman"/>
                <w:b/>
                <w:bCs/>
                <w:i/>
                <w:iCs/>
                <w:sz w:val="22"/>
                <w:szCs w:val="22"/>
              </w:rPr>
              <w:t xml:space="preserve">llowance for impairment </w:t>
            </w:r>
            <w:r>
              <w:rPr>
                <w:rFonts w:ascii="Times New Roman" w:hAnsi="Times New Roman" w:cs="Times New Roman"/>
                <w:b/>
                <w:bCs/>
                <w:i/>
                <w:iCs/>
                <w:sz w:val="22"/>
                <w:szCs w:val="22"/>
              </w:rPr>
              <w:t>of</w:t>
            </w:r>
            <w:r w:rsidRPr="00F24671">
              <w:rPr>
                <w:rFonts w:ascii="Times New Roman" w:hAnsi="Times New Roman" w:cs="Times New Roman"/>
                <w:b/>
                <w:bCs/>
                <w:i/>
                <w:iCs/>
                <w:sz w:val="22"/>
                <w:szCs w:val="22"/>
              </w:rPr>
              <w:t xml:space="preserve"> </w:t>
            </w:r>
            <w:r>
              <w:rPr>
                <w:rFonts w:ascii="Times New Roman" w:hAnsi="Times New Roman" w:cs="Times New Roman"/>
                <w:b/>
                <w:bCs/>
                <w:i/>
                <w:iCs/>
                <w:sz w:val="22"/>
                <w:szCs w:val="22"/>
              </w:rPr>
              <w:br/>
              <w:t xml:space="preserve">   o</w:t>
            </w:r>
            <w:r w:rsidR="00064CFB">
              <w:rPr>
                <w:rFonts w:ascii="Times New Roman" w:hAnsi="Times New Roman" w:cs="Times New Roman"/>
                <w:b/>
                <w:bCs/>
                <w:i/>
                <w:iCs/>
                <w:sz w:val="22"/>
                <w:szCs w:val="22"/>
              </w:rPr>
              <w:t>ther receivables</w:t>
            </w:r>
          </w:p>
        </w:tc>
        <w:tc>
          <w:tcPr>
            <w:tcW w:w="720" w:type="dxa"/>
          </w:tcPr>
          <w:p w14:paraId="602CEBA6" w14:textId="77777777" w:rsidR="00064CFB" w:rsidRPr="00B20215" w:rsidRDefault="00064CFB" w:rsidP="00B14D99">
            <w:pPr>
              <w:pStyle w:val="acctmergecolhdg"/>
              <w:spacing w:line="240" w:lineRule="auto"/>
              <w:ind w:left="-75" w:right="-79"/>
              <w:rPr>
                <w:b w:val="0"/>
                <w:bCs/>
                <w:i/>
                <w:iCs/>
                <w:szCs w:val="22"/>
                <w:lang w:bidi="th-TH"/>
              </w:rPr>
            </w:pPr>
          </w:p>
        </w:tc>
        <w:tc>
          <w:tcPr>
            <w:tcW w:w="1710" w:type="dxa"/>
            <w:vAlign w:val="bottom"/>
          </w:tcPr>
          <w:p w14:paraId="365925A8" w14:textId="77777777" w:rsidR="00064CFB" w:rsidRPr="00034C12" w:rsidRDefault="00064CFB" w:rsidP="00B14D99">
            <w:pPr>
              <w:pStyle w:val="acctmergecolhdg"/>
              <w:spacing w:line="240" w:lineRule="auto"/>
              <w:ind w:left="-75" w:right="-79"/>
              <w:rPr>
                <w:szCs w:val="22"/>
              </w:rPr>
            </w:pPr>
            <w:r w:rsidRPr="00034C12">
              <w:rPr>
                <w:szCs w:val="22"/>
                <w:lang w:bidi="th-TH"/>
              </w:rPr>
              <w:t>Consolidated financial statements</w:t>
            </w:r>
          </w:p>
        </w:tc>
        <w:tc>
          <w:tcPr>
            <w:tcW w:w="180" w:type="dxa"/>
            <w:vAlign w:val="bottom"/>
          </w:tcPr>
          <w:p w14:paraId="15067C85" w14:textId="77777777" w:rsidR="00064CFB" w:rsidRPr="00034C12" w:rsidRDefault="00064CFB" w:rsidP="00B14D99">
            <w:pPr>
              <w:pStyle w:val="acctmergecolhdg"/>
              <w:spacing w:line="240" w:lineRule="auto"/>
              <w:rPr>
                <w:szCs w:val="22"/>
              </w:rPr>
            </w:pPr>
          </w:p>
        </w:tc>
        <w:tc>
          <w:tcPr>
            <w:tcW w:w="1800" w:type="dxa"/>
            <w:vAlign w:val="bottom"/>
          </w:tcPr>
          <w:p w14:paraId="34E3AFAB" w14:textId="77777777" w:rsidR="00064CFB" w:rsidRPr="00034C12" w:rsidRDefault="00064CFB" w:rsidP="00B14D99">
            <w:pPr>
              <w:pStyle w:val="acctmergecolhdg"/>
              <w:spacing w:line="240" w:lineRule="auto"/>
              <w:ind w:left="-85" w:right="-79"/>
              <w:rPr>
                <w:szCs w:val="22"/>
              </w:rPr>
            </w:pPr>
            <w:r w:rsidRPr="00034C12">
              <w:rPr>
                <w:szCs w:val="22"/>
              </w:rPr>
              <w:t>Separate financial statements</w:t>
            </w:r>
          </w:p>
        </w:tc>
      </w:tr>
      <w:tr w:rsidR="00064CFB" w:rsidRPr="0048774C" w14:paraId="44BB7699" w14:textId="77777777" w:rsidTr="008F1532">
        <w:trPr>
          <w:cantSplit/>
          <w:trHeight w:val="20"/>
          <w:tblHeader/>
        </w:trPr>
        <w:tc>
          <w:tcPr>
            <w:tcW w:w="4590" w:type="dxa"/>
          </w:tcPr>
          <w:p w14:paraId="5A3C3787" w14:textId="77777777" w:rsidR="00064CFB" w:rsidRPr="00034C12" w:rsidRDefault="00064CF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3"/>
              </w:tabs>
              <w:autoSpaceDE w:val="0"/>
              <w:autoSpaceDN w:val="0"/>
              <w:adjustRightInd w:val="0"/>
              <w:spacing w:line="240" w:lineRule="auto"/>
              <w:rPr>
                <w:rFonts w:ascii="Times New Roman" w:hAnsi="Times New Roman" w:cs="Times New Roman"/>
                <w:b/>
                <w:bCs/>
                <w:i/>
                <w:iCs/>
                <w:sz w:val="22"/>
                <w:szCs w:val="22"/>
              </w:rPr>
            </w:pPr>
          </w:p>
        </w:tc>
        <w:tc>
          <w:tcPr>
            <w:tcW w:w="720" w:type="dxa"/>
          </w:tcPr>
          <w:p w14:paraId="532B0DA2" w14:textId="77777777" w:rsidR="00064CFB" w:rsidRPr="00034C12" w:rsidRDefault="00064CFB" w:rsidP="00B14D99">
            <w:pPr>
              <w:pStyle w:val="acctfourfigures"/>
              <w:tabs>
                <w:tab w:val="clear" w:pos="765"/>
                <w:tab w:val="decimal" w:pos="281"/>
              </w:tabs>
              <w:spacing w:line="240" w:lineRule="auto"/>
              <w:jc w:val="center"/>
              <w:rPr>
                <w:i/>
                <w:iCs/>
                <w:szCs w:val="22"/>
              </w:rPr>
            </w:pPr>
            <w:r>
              <w:rPr>
                <w:i/>
                <w:iCs/>
                <w:szCs w:val="22"/>
              </w:rPr>
              <w:t>Note</w:t>
            </w:r>
          </w:p>
        </w:tc>
        <w:tc>
          <w:tcPr>
            <w:tcW w:w="3690" w:type="dxa"/>
            <w:gridSpan w:val="3"/>
            <w:vAlign w:val="center"/>
          </w:tcPr>
          <w:p w14:paraId="35B6E6A7" w14:textId="77777777" w:rsidR="00064CFB" w:rsidRPr="00034C12" w:rsidRDefault="00064CFB" w:rsidP="00B14D99">
            <w:pPr>
              <w:pStyle w:val="acctfourfigures"/>
              <w:spacing w:line="240" w:lineRule="auto"/>
              <w:jc w:val="center"/>
              <w:rPr>
                <w:i/>
                <w:iCs/>
                <w:szCs w:val="22"/>
              </w:rPr>
            </w:pPr>
            <w:r w:rsidRPr="00034C12">
              <w:rPr>
                <w:i/>
                <w:iCs/>
                <w:szCs w:val="22"/>
              </w:rPr>
              <w:t>(in thousand Baht)</w:t>
            </w:r>
          </w:p>
        </w:tc>
      </w:tr>
      <w:tr w:rsidR="00064CFB" w:rsidRPr="00A869F5" w14:paraId="1A3583A0" w14:textId="77777777" w:rsidTr="008F1532">
        <w:trPr>
          <w:cantSplit/>
          <w:trHeight w:val="20"/>
        </w:trPr>
        <w:tc>
          <w:tcPr>
            <w:tcW w:w="4590" w:type="dxa"/>
            <w:vAlign w:val="center"/>
          </w:tcPr>
          <w:p w14:paraId="66C1B4EE" w14:textId="77777777" w:rsidR="00064CFB" w:rsidRPr="00034C12" w:rsidRDefault="00064CFB" w:rsidP="00B14D99">
            <w:pPr>
              <w:spacing w:line="240" w:lineRule="auto"/>
              <w:ind w:left="175" w:hanging="161"/>
              <w:rPr>
                <w:rFonts w:ascii="Times New Roman" w:hAnsi="Times New Roman" w:cs="Times New Roman"/>
                <w:sz w:val="22"/>
                <w:szCs w:val="22"/>
                <w:cs/>
              </w:rPr>
            </w:pPr>
            <w:r w:rsidRPr="00F24671">
              <w:rPr>
                <w:rFonts w:ascii="Times New Roman" w:hAnsi="Times New Roman" w:cs="Times New Roman"/>
                <w:sz w:val="22"/>
                <w:szCs w:val="22"/>
              </w:rPr>
              <w:t>At 1 January 2020 – restated</w:t>
            </w:r>
          </w:p>
        </w:tc>
        <w:tc>
          <w:tcPr>
            <w:tcW w:w="720" w:type="dxa"/>
          </w:tcPr>
          <w:p w14:paraId="3046F723" w14:textId="77777777" w:rsidR="00064CFB" w:rsidRPr="00B20215" w:rsidRDefault="008577A9" w:rsidP="008577A9">
            <w:pPr>
              <w:pStyle w:val="acctfourfigures"/>
              <w:tabs>
                <w:tab w:val="clear" w:pos="765"/>
                <w:tab w:val="decimal" w:pos="731"/>
                <w:tab w:val="decimal" w:pos="1642"/>
              </w:tabs>
              <w:spacing w:line="240" w:lineRule="auto"/>
              <w:ind w:right="10"/>
              <w:jc w:val="center"/>
              <w:rPr>
                <w:i/>
                <w:iCs/>
                <w:szCs w:val="22"/>
              </w:rPr>
            </w:pPr>
            <w:r w:rsidRPr="00B20215">
              <w:rPr>
                <w:i/>
                <w:iCs/>
                <w:szCs w:val="22"/>
              </w:rPr>
              <w:t>3</w:t>
            </w:r>
            <w:r>
              <w:rPr>
                <w:i/>
                <w:iCs/>
                <w:szCs w:val="22"/>
              </w:rPr>
              <w:t>(a.1)</w:t>
            </w:r>
          </w:p>
        </w:tc>
        <w:tc>
          <w:tcPr>
            <w:tcW w:w="1710" w:type="dxa"/>
            <w:vAlign w:val="bottom"/>
          </w:tcPr>
          <w:p w14:paraId="2D83CA0A" w14:textId="77777777" w:rsidR="00064CFB" w:rsidRPr="00B856E5" w:rsidRDefault="000C3E94" w:rsidP="000C3E94">
            <w:pPr>
              <w:pStyle w:val="acctfourfigures"/>
              <w:tabs>
                <w:tab w:val="clear" w:pos="765"/>
                <w:tab w:val="decimal" w:pos="731"/>
                <w:tab w:val="decimal" w:pos="1642"/>
              </w:tabs>
              <w:spacing w:line="240" w:lineRule="auto"/>
              <w:ind w:right="375"/>
              <w:jc w:val="right"/>
              <w:rPr>
                <w:szCs w:val="22"/>
              </w:rPr>
            </w:pPr>
            <w:r>
              <w:rPr>
                <w:szCs w:val="22"/>
              </w:rPr>
              <w:t>-</w:t>
            </w:r>
          </w:p>
        </w:tc>
        <w:tc>
          <w:tcPr>
            <w:tcW w:w="180" w:type="dxa"/>
            <w:vAlign w:val="bottom"/>
          </w:tcPr>
          <w:p w14:paraId="33EAB0AF" w14:textId="77777777" w:rsidR="00064CFB" w:rsidRPr="00034C12" w:rsidRDefault="00064CFB" w:rsidP="00B14D99">
            <w:pPr>
              <w:pStyle w:val="acctfourfigures"/>
              <w:spacing w:line="240" w:lineRule="auto"/>
              <w:jc w:val="right"/>
              <w:rPr>
                <w:szCs w:val="22"/>
              </w:rPr>
            </w:pPr>
          </w:p>
        </w:tc>
        <w:tc>
          <w:tcPr>
            <w:tcW w:w="1800" w:type="dxa"/>
            <w:vAlign w:val="bottom"/>
          </w:tcPr>
          <w:p w14:paraId="4D88F540" w14:textId="77777777" w:rsidR="00064CFB" w:rsidRPr="00B856E5" w:rsidRDefault="000C3E94" w:rsidP="000C3E94">
            <w:pPr>
              <w:pStyle w:val="acctfourfigures"/>
              <w:tabs>
                <w:tab w:val="clear" w:pos="765"/>
                <w:tab w:val="decimal" w:pos="1275"/>
              </w:tabs>
              <w:spacing w:line="240" w:lineRule="auto"/>
              <w:ind w:right="375"/>
              <w:jc w:val="right"/>
              <w:rPr>
                <w:szCs w:val="22"/>
              </w:rPr>
            </w:pPr>
            <w:r>
              <w:rPr>
                <w:szCs w:val="22"/>
              </w:rPr>
              <w:t>-</w:t>
            </w:r>
          </w:p>
        </w:tc>
      </w:tr>
      <w:tr w:rsidR="00064CFB" w:rsidRPr="00A869F5" w14:paraId="42A880A3" w14:textId="77777777" w:rsidTr="008F1532">
        <w:trPr>
          <w:cantSplit/>
          <w:trHeight w:val="20"/>
        </w:trPr>
        <w:tc>
          <w:tcPr>
            <w:tcW w:w="4590" w:type="dxa"/>
          </w:tcPr>
          <w:p w14:paraId="12074FC5" w14:textId="77777777" w:rsidR="00064CFB" w:rsidRPr="00A869F5" w:rsidRDefault="00064CFB" w:rsidP="00B14D99">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Increase</w:t>
            </w:r>
          </w:p>
        </w:tc>
        <w:tc>
          <w:tcPr>
            <w:tcW w:w="720" w:type="dxa"/>
          </w:tcPr>
          <w:p w14:paraId="3D8BE659" w14:textId="77777777" w:rsidR="00064CFB" w:rsidRDefault="00064CFB" w:rsidP="00B14D99">
            <w:pPr>
              <w:pStyle w:val="acctfourfigures"/>
              <w:tabs>
                <w:tab w:val="clear" w:pos="765"/>
                <w:tab w:val="decimal" w:pos="731"/>
                <w:tab w:val="decimal" w:pos="1642"/>
              </w:tabs>
              <w:spacing w:line="240" w:lineRule="auto"/>
              <w:ind w:right="101"/>
              <w:jc w:val="right"/>
              <w:rPr>
                <w:szCs w:val="22"/>
              </w:rPr>
            </w:pPr>
          </w:p>
        </w:tc>
        <w:tc>
          <w:tcPr>
            <w:tcW w:w="1710" w:type="dxa"/>
            <w:vAlign w:val="bottom"/>
          </w:tcPr>
          <w:p w14:paraId="3B10BD7F" w14:textId="77777777" w:rsidR="00064CFB" w:rsidRPr="00B856E5" w:rsidRDefault="000C3E94" w:rsidP="000C3E94">
            <w:pPr>
              <w:pStyle w:val="acctfourfigures"/>
              <w:tabs>
                <w:tab w:val="clear" w:pos="765"/>
                <w:tab w:val="decimal" w:pos="731"/>
                <w:tab w:val="decimal" w:pos="1642"/>
              </w:tabs>
              <w:spacing w:line="240" w:lineRule="auto"/>
              <w:ind w:right="375"/>
              <w:jc w:val="right"/>
              <w:rPr>
                <w:szCs w:val="22"/>
              </w:rPr>
            </w:pPr>
            <w:r>
              <w:rPr>
                <w:szCs w:val="22"/>
              </w:rPr>
              <w:t>-</w:t>
            </w:r>
          </w:p>
        </w:tc>
        <w:tc>
          <w:tcPr>
            <w:tcW w:w="180" w:type="dxa"/>
          </w:tcPr>
          <w:p w14:paraId="0C4290D3" w14:textId="77777777" w:rsidR="00064CFB" w:rsidRPr="00A869F5" w:rsidRDefault="00064CFB" w:rsidP="00B14D99">
            <w:pPr>
              <w:pStyle w:val="acctfourfigures"/>
              <w:spacing w:line="240" w:lineRule="auto"/>
              <w:jc w:val="right"/>
              <w:rPr>
                <w:szCs w:val="22"/>
                <w:highlight w:val="yellow"/>
              </w:rPr>
            </w:pPr>
          </w:p>
        </w:tc>
        <w:tc>
          <w:tcPr>
            <w:tcW w:w="1800" w:type="dxa"/>
            <w:vAlign w:val="bottom"/>
          </w:tcPr>
          <w:p w14:paraId="70BAA067" w14:textId="77777777" w:rsidR="00064CFB" w:rsidRPr="00B856E5" w:rsidRDefault="004979AB" w:rsidP="004979AB">
            <w:pPr>
              <w:pStyle w:val="acctfourfigures"/>
              <w:tabs>
                <w:tab w:val="clear" w:pos="765"/>
                <w:tab w:val="decimal" w:pos="1545"/>
              </w:tabs>
              <w:spacing w:line="240" w:lineRule="auto"/>
              <w:ind w:right="104"/>
              <w:rPr>
                <w:szCs w:val="22"/>
              </w:rPr>
            </w:pPr>
            <w:r>
              <w:rPr>
                <w:szCs w:val="22"/>
              </w:rPr>
              <w:t xml:space="preserve">    1,911</w:t>
            </w:r>
          </w:p>
        </w:tc>
      </w:tr>
      <w:tr w:rsidR="00064CFB" w:rsidRPr="00A869F5" w14:paraId="14C579CB" w14:textId="77777777" w:rsidTr="008F1532">
        <w:trPr>
          <w:cantSplit/>
          <w:trHeight w:val="20"/>
        </w:trPr>
        <w:tc>
          <w:tcPr>
            <w:tcW w:w="4590" w:type="dxa"/>
          </w:tcPr>
          <w:p w14:paraId="555BB25F" w14:textId="77777777" w:rsidR="00064CFB" w:rsidRPr="00DE1DFF" w:rsidRDefault="00064CFB" w:rsidP="00B14D99">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Reverse</w:t>
            </w:r>
          </w:p>
        </w:tc>
        <w:tc>
          <w:tcPr>
            <w:tcW w:w="720" w:type="dxa"/>
          </w:tcPr>
          <w:p w14:paraId="39D6D974" w14:textId="77777777" w:rsidR="00064CFB" w:rsidRDefault="00064CFB" w:rsidP="00B14D99">
            <w:pPr>
              <w:pStyle w:val="acctfourfigures"/>
              <w:tabs>
                <w:tab w:val="clear" w:pos="765"/>
                <w:tab w:val="decimal" w:pos="731"/>
                <w:tab w:val="decimal" w:pos="1642"/>
              </w:tabs>
              <w:spacing w:line="240" w:lineRule="auto"/>
              <w:ind w:right="11"/>
              <w:jc w:val="right"/>
              <w:rPr>
                <w:szCs w:val="22"/>
              </w:rPr>
            </w:pPr>
          </w:p>
        </w:tc>
        <w:tc>
          <w:tcPr>
            <w:tcW w:w="1710" w:type="dxa"/>
            <w:vAlign w:val="bottom"/>
          </w:tcPr>
          <w:p w14:paraId="0261030C" w14:textId="77777777" w:rsidR="00064CFB" w:rsidRPr="00B856E5" w:rsidRDefault="000C3E94" w:rsidP="000C3E94">
            <w:pPr>
              <w:pStyle w:val="acctfourfigures"/>
              <w:tabs>
                <w:tab w:val="clear" w:pos="765"/>
              </w:tabs>
              <w:spacing w:line="240" w:lineRule="auto"/>
              <w:ind w:right="15"/>
              <w:jc w:val="center"/>
              <w:rPr>
                <w:szCs w:val="22"/>
              </w:rPr>
            </w:pPr>
            <w:r>
              <w:rPr>
                <w:szCs w:val="22"/>
              </w:rPr>
              <w:t xml:space="preserve">              -</w:t>
            </w:r>
          </w:p>
        </w:tc>
        <w:tc>
          <w:tcPr>
            <w:tcW w:w="180" w:type="dxa"/>
          </w:tcPr>
          <w:p w14:paraId="5EBE96E9" w14:textId="77777777" w:rsidR="00064CFB" w:rsidRPr="00A869F5" w:rsidRDefault="00064CFB" w:rsidP="00B14D99">
            <w:pPr>
              <w:pStyle w:val="acctfourfigures"/>
              <w:spacing w:line="240" w:lineRule="auto"/>
              <w:jc w:val="right"/>
              <w:rPr>
                <w:szCs w:val="22"/>
                <w:highlight w:val="yellow"/>
              </w:rPr>
            </w:pPr>
          </w:p>
        </w:tc>
        <w:tc>
          <w:tcPr>
            <w:tcW w:w="1800" w:type="dxa"/>
            <w:vAlign w:val="bottom"/>
          </w:tcPr>
          <w:p w14:paraId="50B04149" w14:textId="77777777" w:rsidR="00064CFB" w:rsidRPr="00B856E5" w:rsidRDefault="000C3E94" w:rsidP="000C3E94">
            <w:pPr>
              <w:pStyle w:val="acctfourfigures"/>
              <w:tabs>
                <w:tab w:val="clear" w:pos="765"/>
                <w:tab w:val="decimal" w:pos="1275"/>
              </w:tabs>
              <w:spacing w:line="240" w:lineRule="auto"/>
              <w:ind w:right="104"/>
              <w:rPr>
                <w:szCs w:val="22"/>
              </w:rPr>
            </w:pPr>
            <w:r>
              <w:rPr>
                <w:szCs w:val="22"/>
              </w:rPr>
              <w:t xml:space="preserve">  -</w:t>
            </w:r>
          </w:p>
        </w:tc>
      </w:tr>
      <w:tr w:rsidR="00064CFB" w:rsidRPr="00A869F5" w14:paraId="631DD66D" w14:textId="77777777" w:rsidTr="008F1532">
        <w:trPr>
          <w:cantSplit/>
          <w:trHeight w:val="20"/>
        </w:trPr>
        <w:tc>
          <w:tcPr>
            <w:tcW w:w="4590" w:type="dxa"/>
          </w:tcPr>
          <w:p w14:paraId="76DE2647" w14:textId="77777777" w:rsidR="00064CFB" w:rsidRDefault="00064CFB" w:rsidP="00B14D99">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Write-off</w:t>
            </w:r>
          </w:p>
        </w:tc>
        <w:tc>
          <w:tcPr>
            <w:tcW w:w="720" w:type="dxa"/>
          </w:tcPr>
          <w:p w14:paraId="436F6136" w14:textId="77777777" w:rsidR="00064CFB" w:rsidRDefault="00064CFB" w:rsidP="00B14D99">
            <w:pPr>
              <w:pStyle w:val="acctfourfigures"/>
              <w:tabs>
                <w:tab w:val="clear" w:pos="765"/>
                <w:tab w:val="decimal" w:pos="731"/>
                <w:tab w:val="decimal" w:pos="1642"/>
              </w:tabs>
              <w:spacing w:line="240" w:lineRule="auto"/>
              <w:ind w:right="11"/>
              <w:jc w:val="right"/>
              <w:rPr>
                <w:szCs w:val="22"/>
              </w:rPr>
            </w:pPr>
          </w:p>
        </w:tc>
        <w:tc>
          <w:tcPr>
            <w:tcW w:w="1710" w:type="dxa"/>
            <w:tcBorders>
              <w:bottom w:val="single" w:sz="4" w:space="0" w:color="auto"/>
            </w:tcBorders>
            <w:vAlign w:val="bottom"/>
          </w:tcPr>
          <w:p w14:paraId="22F1325B" w14:textId="77777777" w:rsidR="00064CFB" w:rsidRPr="00B856E5" w:rsidRDefault="000C3E94" w:rsidP="000C3E94">
            <w:pPr>
              <w:pStyle w:val="acctfourfigures"/>
              <w:tabs>
                <w:tab w:val="clear" w:pos="765"/>
                <w:tab w:val="decimal" w:pos="915"/>
                <w:tab w:val="decimal" w:pos="1642"/>
              </w:tabs>
              <w:spacing w:line="240" w:lineRule="auto"/>
              <w:ind w:right="11"/>
              <w:jc w:val="center"/>
              <w:rPr>
                <w:szCs w:val="22"/>
              </w:rPr>
            </w:pPr>
            <w:r>
              <w:rPr>
                <w:szCs w:val="22"/>
              </w:rPr>
              <w:t xml:space="preserve">              -</w:t>
            </w:r>
          </w:p>
        </w:tc>
        <w:tc>
          <w:tcPr>
            <w:tcW w:w="180" w:type="dxa"/>
          </w:tcPr>
          <w:p w14:paraId="1A258974" w14:textId="77777777" w:rsidR="00064CFB" w:rsidRPr="00A869F5" w:rsidRDefault="00064CFB" w:rsidP="00B14D99">
            <w:pPr>
              <w:pStyle w:val="acctfourfigures"/>
              <w:spacing w:line="240" w:lineRule="auto"/>
              <w:jc w:val="right"/>
              <w:rPr>
                <w:szCs w:val="22"/>
                <w:highlight w:val="yellow"/>
              </w:rPr>
            </w:pPr>
          </w:p>
        </w:tc>
        <w:tc>
          <w:tcPr>
            <w:tcW w:w="1800" w:type="dxa"/>
            <w:tcBorders>
              <w:bottom w:val="single" w:sz="4" w:space="0" w:color="auto"/>
            </w:tcBorders>
            <w:vAlign w:val="bottom"/>
          </w:tcPr>
          <w:p w14:paraId="2D16EA0E" w14:textId="77777777" w:rsidR="00064CFB" w:rsidRPr="00B856E5" w:rsidRDefault="004979AB" w:rsidP="004979AB">
            <w:pPr>
              <w:pStyle w:val="acctfourfigures"/>
              <w:tabs>
                <w:tab w:val="clear" w:pos="765"/>
                <w:tab w:val="decimal" w:pos="1275"/>
              </w:tabs>
              <w:spacing w:line="240" w:lineRule="auto"/>
              <w:ind w:right="104"/>
              <w:rPr>
                <w:szCs w:val="22"/>
              </w:rPr>
            </w:pPr>
            <w:r>
              <w:rPr>
                <w:szCs w:val="22"/>
              </w:rPr>
              <w:t>-</w:t>
            </w:r>
          </w:p>
        </w:tc>
      </w:tr>
      <w:tr w:rsidR="00064CFB" w:rsidRPr="00A869F5" w14:paraId="1DE40487" w14:textId="77777777" w:rsidTr="008F1532">
        <w:trPr>
          <w:cantSplit/>
          <w:trHeight w:val="20"/>
        </w:trPr>
        <w:tc>
          <w:tcPr>
            <w:tcW w:w="4590" w:type="dxa"/>
          </w:tcPr>
          <w:p w14:paraId="0AB80E69" w14:textId="77777777" w:rsidR="00064CFB" w:rsidRPr="0052536C" w:rsidRDefault="00064CFB" w:rsidP="00B14D99">
            <w:pPr>
              <w:spacing w:line="240" w:lineRule="auto"/>
              <w:ind w:left="175" w:hanging="162"/>
              <w:rPr>
                <w:rFonts w:ascii="Times New Roman" w:hAnsi="Times New Roman" w:cs="Times New Roman"/>
                <w:b/>
                <w:bCs/>
                <w:sz w:val="22"/>
                <w:szCs w:val="22"/>
              </w:rPr>
            </w:pPr>
            <w:r w:rsidRPr="0052536C">
              <w:rPr>
                <w:rFonts w:ascii="Times New Roman" w:hAnsi="Times New Roman" w:cs="Times New Roman"/>
                <w:b/>
                <w:bCs/>
                <w:sz w:val="22"/>
                <w:szCs w:val="22"/>
              </w:rPr>
              <w:t>At 31 December 2020</w:t>
            </w:r>
          </w:p>
        </w:tc>
        <w:tc>
          <w:tcPr>
            <w:tcW w:w="720" w:type="dxa"/>
          </w:tcPr>
          <w:p w14:paraId="520D7A75" w14:textId="77777777" w:rsidR="00064CFB" w:rsidRPr="003374C1" w:rsidRDefault="00064CFB" w:rsidP="00B1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100"/>
              <w:jc w:val="right"/>
              <w:rPr>
                <w:rFonts w:ascii="Times New Roman" w:hAnsi="Times New Roman" w:cs="Times New Roman"/>
                <w:b/>
                <w:bCs/>
                <w:sz w:val="22"/>
                <w:szCs w:val="20"/>
                <w:lang w:val="en-GB" w:bidi="ar-SA"/>
              </w:rPr>
            </w:pPr>
          </w:p>
        </w:tc>
        <w:tc>
          <w:tcPr>
            <w:tcW w:w="1710" w:type="dxa"/>
            <w:tcBorders>
              <w:top w:val="single" w:sz="4" w:space="0" w:color="auto"/>
              <w:bottom w:val="double" w:sz="4" w:space="0" w:color="auto"/>
            </w:tcBorders>
            <w:vAlign w:val="bottom"/>
          </w:tcPr>
          <w:p w14:paraId="6A1FA9B3" w14:textId="77777777" w:rsidR="00064CFB" w:rsidRDefault="000C3E94" w:rsidP="000C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15"/>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 xml:space="preserve">  -</w:t>
            </w:r>
          </w:p>
        </w:tc>
        <w:tc>
          <w:tcPr>
            <w:tcW w:w="180" w:type="dxa"/>
          </w:tcPr>
          <w:p w14:paraId="5BBE3801" w14:textId="77777777" w:rsidR="00064CFB" w:rsidRPr="003374C1" w:rsidRDefault="00064CFB" w:rsidP="00B14D99">
            <w:pPr>
              <w:pStyle w:val="acctfourfigures"/>
              <w:spacing w:line="240" w:lineRule="auto"/>
              <w:jc w:val="right"/>
              <w:rPr>
                <w:b/>
                <w:bCs/>
                <w:szCs w:val="22"/>
                <w:highlight w:val="yellow"/>
              </w:rPr>
            </w:pPr>
          </w:p>
        </w:tc>
        <w:tc>
          <w:tcPr>
            <w:tcW w:w="1800" w:type="dxa"/>
            <w:tcBorders>
              <w:top w:val="single" w:sz="4" w:space="0" w:color="auto"/>
              <w:bottom w:val="double" w:sz="4" w:space="0" w:color="auto"/>
            </w:tcBorders>
            <w:vAlign w:val="bottom"/>
          </w:tcPr>
          <w:p w14:paraId="2B77617F" w14:textId="77777777" w:rsidR="00064CFB" w:rsidRPr="00B856E5" w:rsidRDefault="000C3E94" w:rsidP="00B14D99">
            <w:pPr>
              <w:pStyle w:val="acctfourfigures"/>
              <w:tabs>
                <w:tab w:val="clear" w:pos="765"/>
                <w:tab w:val="decimal" w:pos="1096"/>
              </w:tabs>
              <w:spacing w:line="240" w:lineRule="auto"/>
              <w:ind w:right="104"/>
              <w:jc w:val="right"/>
              <w:rPr>
                <w:b/>
                <w:bCs/>
                <w:szCs w:val="22"/>
              </w:rPr>
            </w:pPr>
            <w:r>
              <w:rPr>
                <w:b/>
                <w:bCs/>
                <w:szCs w:val="22"/>
              </w:rPr>
              <w:t>1,911</w:t>
            </w:r>
          </w:p>
        </w:tc>
      </w:tr>
    </w:tbl>
    <w:p w14:paraId="4F8E7C25" w14:textId="77777777" w:rsidR="00064CFB" w:rsidRPr="00042AEE" w:rsidRDefault="00064CFB" w:rsidP="00136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both"/>
        <w:rPr>
          <w:rFonts w:ascii="Times New Roman" w:hAnsi="Times New Roman" w:cs="Times New Roman"/>
          <w:sz w:val="22"/>
          <w:szCs w:val="22"/>
        </w:rPr>
      </w:pPr>
    </w:p>
    <w:p w14:paraId="283D6DC3" w14:textId="77777777" w:rsidR="00042AEE" w:rsidRPr="004979AB" w:rsidRDefault="00042AEE" w:rsidP="00042AEE">
      <w:pPr>
        <w:pStyle w:val="ListParagraph"/>
        <w:spacing w:line="240" w:lineRule="auto"/>
        <w:ind w:left="990"/>
        <w:jc w:val="thaiDistribute"/>
        <w:rPr>
          <w:rFonts w:ascii="Times New Roman" w:hAnsi="Times New Roman" w:cs="Times New Roman"/>
          <w:b/>
          <w:bCs/>
          <w:i/>
          <w:iCs/>
          <w:color w:val="0000FF"/>
          <w:sz w:val="22"/>
        </w:rPr>
      </w:pPr>
      <w:r w:rsidRPr="004979AB">
        <w:rPr>
          <w:rFonts w:ascii="Times New Roman" w:hAnsi="Times New Roman" w:cs="Times New Roman"/>
          <w:sz w:val="22"/>
        </w:rPr>
        <w:t>(</w:t>
      </w:r>
      <w:r w:rsidR="00D70098" w:rsidRPr="004979AB">
        <w:rPr>
          <w:rFonts w:ascii="Times New Roman" w:hAnsi="Times New Roman" w:cs="Times New Roman"/>
          <w:sz w:val="22"/>
        </w:rPr>
        <w:t>b</w:t>
      </w:r>
      <w:r w:rsidRPr="004979AB">
        <w:rPr>
          <w:rFonts w:ascii="Times New Roman" w:hAnsi="Times New Roman" w:cs="Times New Roman"/>
          <w:sz w:val="22"/>
        </w:rPr>
        <w:t>.1.</w:t>
      </w:r>
      <w:r w:rsidR="00D70098" w:rsidRPr="004979AB">
        <w:rPr>
          <w:rFonts w:ascii="Times New Roman" w:hAnsi="Times New Roman" w:cs="Times New Roman"/>
          <w:sz w:val="22"/>
        </w:rPr>
        <w:t>2</w:t>
      </w:r>
      <w:r w:rsidRPr="004979AB">
        <w:rPr>
          <w:rFonts w:ascii="Times New Roman" w:hAnsi="Times New Roman" w:cs="Times New Roman"/>
          <w:sz w:val="22"/>
        </w:rPr>
        <w:t xml:space="preserve">) Cash and cash equivalent and derivatives </w:t>
      </w:r>
    </w:p>
    <w:p w14:paraId="57A88EE8" w14:textId="77777777" w:rsidR="00042AEE" w:rsidRPr="00042AEE" w:rsidRDefault="00042AEE" w:rsidP="00042AEE">
      <w:pPr>
        <w:spacing w:line="240" w:lineRule="auto"/>
        <w:ind w:left="900"/>
        <w:jc w:val="both"/>
        <w:rPr>
          <w:rFonts w:ascii="Times New Roman" w:hAnsi="Times New Roman" w:cs="Times New Roman"/>
          <w:b/>
          <w:bCs/>
          <w:sz w:val="22"/>
          <w:szCs w:val="22"/>
          <w:highlight w:val="cyan"/>
        </w:rPr>
      </w:pPr>
    </w:p>
    <w:p w14:paraId="787F358A" w14:textId="77777777" w:rsidR="00042AEE" w:rsidRPr="004979AB" w:rsidRDefault="00042AEE" w:rsidP="00042AEE">
      <w:pPr>
        <w:spacing w:line="240" w:lineRule="auto"/>
        <w:ind w:left="1620"/>
        <w:jc w:val="both"/>
        <w:rPr>
          <w:rFonts w:ascii="Times New Roman" w:hAnsi="Times New Roman" w:cs="Times New Roman"/>
          <w:sz w:val="22"/>
          <w:szCs w:val="22"/>
        </w:rPr>
      </w:pPr>
      <w:r w:rsidRPr="004979AB">
        <w:rPr>
          <w:rFonts w:ascii="Times New Roman" w:hAnsi="Times New Roman" w:cs="Times New Roman"/>
          <w:sz w:val="22"/>
          <w:szCs w:val="22"/>
        </w:rPr>
        <w:t xml:space="preserve">The Group’s exposure to credit risk arising from cash and cash equivalents and derivative assets is limited because the counterparties are banks and financial institutions, for which the Group considers </w:t>
      </w:r>
      <w:proofErr w:type="gramStart"/>
      <w:r w:rsidRPr="004979AB">
        <w:rPr>
          <w:rFonts w:ascii="Times New Roman" w:hAnsi="Times New Roman" w:cs="Times New Roman"/>
          <w:sz w:val="22"/>
          <w:szCs w:val="22"/>
        </w:rPr>
        <w:t>to</w:t>
      </w:r>
      <w:r w:rsidR="009E5FE8">
        <w:rPr>
          <w:rFonts w:ascii="Times New Roman" w:hAnsi="Times New Roman" w:cs="Times New Roman"/>
          <w:sz w:val="22"/>
          <w:szCs w:val="22"/>
        </w:rPr>
        <w:t xml:space="preserve"> </w:t>
      </w:r>
      <w:r w:rsidRPr="004979AB">
        <w:rPr>
          <w:rFonts w:ascii="Times New Roman" w:hAnsi="Times New Roman" w:cs="Times New Roman"/>
          <w:sz w:val="22"/>
          <w:szCs w:val="22"/>
        </w:rPr>
        <w:t>have</w:t>
      </w:r>
      <w:proofErr w:type="gramEnd"/>
      <w:r w:rsidRPr="004979AB">
        <w:rPr>
          <w:rFonts w:ascii="Times New Roman" w:hAnsi="Times New Roman" w:cs="Times New Roman"/>
          <w:sz w:val="22"/>
          <w:szCs w:val="22"/>
        </w:rPr>
        <w:t xml:space="preserve"> low credit risk.</w:t>
      </w:r>
    </w:p>
    <w:p w14:paraId="4335F87A" w14:textId="77777777" w:rsidR="00042AEE" w:rsidRPr="00042AEE" w:rsidRDefault="00042AEE" w:rsidP="00042AEE">
      <w:pPr>
        <w:spacing w:line="240" w:lineRule="auto"/>
        <w:ind w:left="900"/>
        <w:jc w:val="both"/>
        <w:rPr>
          <w:rFonts w:ascii="Times New Roman" w:hAnsi="Times New Roman" w:cs="Times New Roman"/>
          <w:sz w:val="22"/>
          <w:szCs w:val="22"/>
          <w:highlight w:val="cyan"/>
        </w:rPr>
      </w:pPr>
    </w:p>
    <w:p w14:paraId="088A3837" w14:textId="77777777" w:rsidR="00042AEE" w:rsidRPr="00E87D75" w:rsidRDefault="00042AEE" w:rsidP="00042AEE">
      <w:pPr>
        <w:spacing w:line="240" w:lineRule="auto"/>
        <w:ind w:left="990"/>
        <w:jc w:val="thaiDistribute"/>
        <w:rPr>
          <w:rFonts w:ascii="Times New Roman" w:hAnsi="Times New Roman" w:cs="Times New Roman"/>
          <w:b/>
          <w:bCs/>
          <w:i/>
          <w:iCs/>
          <w:color w:val="0000FF"/>
          <w:sz w:val="22"/>
          <w:szCs w:val="22"/>
        </w:rPr>
      </w:pPr>
      <w:r w:rsidRPr="00E87D75">
        <w:rPr>
          <w:rFonts w:ascii="Times New Roman" w:hAnsi="Times New Roman" w:cs="Times New Roman"/>
          <w:sz w:val="22"/>
          <w:szCs w:val="22"/>
        </w:rPr>
        <w:t>(</w:t>
      </w:r>
      <w:r w:rsidR="00D70098" w:rsidRPr="00E87D75">
        <w:rPr>
          <w:rFonts w:ascii="Times New Roman" w:hAnsi="Times New Roman" w:cs="Times New Roman"/>
          <w:sz w:val="22"/>
          <w:szCs w:val="22"/>
        </w:rPr>
        <w:t>b</w:t>
      </w:r>
      <w:r w:rsidRPr="00E87D75">
        <w:rPr>
          <w:rFonts w:ascii="Times New Roman" w:hAnsi="Times New Roman" w:cs="Times New Roman"/>
          <w:sz w:val="22"/>
          <w:szCs w:val="22"/>
        </w:rPr>
        <w:t>.1.</w:t>
      </w:r>
      <w:r w:rsidR="00D70098" w:rsidRPr="00E87D75">
        <w:rPr>
          <w:rFonts w:ascii="Times New Roman" w:hAnsi="Times New Roman" w:cs="Times New Roman"/>
          <w:sz w:val="22"/>
          <w:szCs w:val="22"/>
        </w:rPr>
        <w:t>3</w:t>
      </w:r>
      <w:r w:rsidRPr="00E87D75">
        <w:rPr>
          <w:rFonts w:ascii="Times New Roman" w:hAnsi="Times New Roman" w:cs="Times New Roman"/>
          <w:sz w:val="22"/>
          <w:szCs w:val="22"/>
        </w:rPr>
        <w:t>) Guarantees</w:t>
      </w:r>
      <w:r w:rsidRPr="00E87D75">
        <w:rPr>
          <w:rFonts w:ascii="Times New Roman" w:hAnsi="Times New Roman" w:cs="Times New Roman"/>
          <w:b/>
          <w:bCs/>
          <w:sz w:val="22"/>
          <w:szCs w:val="22"/>
        </w:rPr>
        <w:t xml:space="preserve"> </w:t>
      </w:r>
    </w:p>
    <w:p w14:paraId="399B4BEE" w14:textId="77777777" w:rsidR="00042AEE" w:rsidRPr="00042AEE" w:rsidRDefault="00042AEE" w:rsidP="00042AEE">
      <w:pPr>
        <w:spacing w:line="240" w:lineRule="auto"/>
        <w:ind w:left="900"/>
        <w:jc w:val="both"/>
        <w:rPr>
          <w:rFonts w:ascii="Times New Roman" w:hAnsi="Times New Roman" w:cs="Times New Roman"/>
          <w:sz w:val="22"/>
          <w:szCs w:val="22"/>
          <w:highlight w:val="cyan"/>
        </w:rPr>
      </w:pPr>
    </w:p>
    <w:p w14:paraId="15BCBAE9" w14:textId="77777777" w:rsidR="00004AED" w:rsidRDefault="00866E56" w:rsidP="00866E56">
      <w:pPr>
        <w:pStyle w:val="block"/>
        <w:tabs>
          <w:tab w:val="left" w:pos="1890"/>
        </w:tabs>
        <w:spacing w:after="0" w:line="240" w:lineRule="auto"/>
        <w:ind w:left="1620" w:right="-7" w:hanging="1080"/>
        <w:jc w:val="both"/>
        <w:rPr>
          <w:szCs w:val="22"/>
          <w:lang w:val="en-US" w:bidi="th-TH"/>
        </w:rPr>
      </w:pPr>
      <w:r>
        <w:rPr>
          <w:szCs w:val="22"/>
          <w:lang w:val="en-US" w:bidi="th-TH"/>
        </w:rPr>
        <w:t xml:space="preserve">                    </w:t>
      </w:r>
      <w:r w:rsidRPr="00866E56">
        <w:rPr>
          <w:szCs w:val="22"/>
          <w:lang w:val="en-US" w:bidi="th-TH"/>
        </w:rPr>
        <w:t xml:space="preserve">As at </w:t>
      </w:r>
      <w:r>
        <w:rPr>
          <w:szCs w:val="22"/>
          <w:lang w:val="en-US" w:bidi="th-TH"/>
        </w:rPr>
        <w:t>31 December</w:t>
      </w:r>
      <w:r w:rsidRPr="00866E56">
        <w:rPr>
          <w:szCs w:val="22"/>
          <w:lang w:val="en-US" w:bidi="th-TH"/>
        </w:rPr>
        <w:t xml:space="preserve"> 2020, the Company has contingent liabilities with the financial institutions to guarantee certain subsidiaries in respect of line of credit facilities totaling Baht 1,</w:t>
      </w:r>
      <w:r>
        <w:rPr>
          <w:szCs w:val="22"/>
          <w:lang w:val="en-US" w:bidi="th-TH"/>
        </w:rPr>
        <w:t>134</w:t>
      </w:r>
      <w:r w:rsidRPr="00866E56">
        <w:rPr>
          <w:szCs w:val="22"/>
          <w:lang w:val="en-US" w:bidi="th-TH"/>
        </w:rPr>
        <w:t xml:space="preserve"> million </w:t>
      </w:r>
      <w:r w:rsidRPr="00127360">
        <w:rPr>
          <w:i/>
          <w:iCs/>
          <w:szCs w:val="22"/>
          <w:lang w:val="en-US" w:bidi="th-TH"/>
        </w:rPr>
        <w:t>(2019: Baht 918 million).</w:t>
      </w:r>
      <w:r w:rsidRPr="00866E56">
        <w:rPr>
          <w:szCs w:val="22"/>
          <w:lang w:val="en-US" w:bidi="th-TH"/>
        </w:rPr>
        <w:t xml:space="preserve"> Subsidiaries has utilized the above credit facilities totaling Baht 1</w:t>
      </w:r>
      <w:r>
        <w:rPr>
          <w:szCs w:val="22"/>
          <w:lang w:val="en-US" w:bidi="th-TH"/>
        </w:rPr>
        <w:t>52</w:t>
      </w:r>
      <w:r w:rsidRPr="00866E56">
        <w:rPr>
          <w:szCs w:val="22"/>
          <w:lang w:val="en-US" w:bidi="th-TH"/>
        </w:rPr>
        <w:t xml:space="preserve"> million </w:t>
      </w:r>
      <w:r w:rsidRPr="00C92BFD">
        <w:rPr>
          <w:i/>
          <w:iCs/>
          <w:szCs w:val="22"/>
          <w:lang w:val="en-US" w:bidi="th-TH"/>
        </w:rPr>
        <w:t>(2019: Baht 16</w:t>
      </w:r>
      <w:r w:rsidR="009E5FE8" w:rsidRPr="00C92BFD">
        <w:rPr>
          <w:i/>
          <w:iCs/>
          <w:szCs w:val="22"/>
          <w:lang w:val="en-US" w:bidi="th-TH"/>
        </w:rPr>
        <w:t>7</w:t>
      </w:r>
      <w:r w:rsidRPr="00C92BFD">
        <w:rPr>
          <w:i/>
          <w:iCs/>
          <w:szCs w:val="22"/>
          <w:lang w:val="en-US" w:bidi="th-TH"/>
        </w:rPr>
        <w:t xml:space="preserve"> million).</w:t>
      </w:r>
    </w:p>
    <w:p w14:paraId="045B4122" w14:textId="77777777" w:rsidR="00004AED" w:rsidRDefault="00004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szCs w:val="22"/>
        </w:rPr>
        <w:br w:type="page"/>
      </w:r>
    </w:p>
    <w:p w14:paraId="3BDE6994" w14:textId="77777777" w:rsidR="00833884" w:rsidRPr="009044B6" w:rsidRDefault="00833884" w:rsidP="00833884">
      <w:pPr>
        <w:spacing w:line="240" w:lineRule="auto"/>
        <w:ind w:left="900" w:hanging="360"/>
        <w:rPr>
          <w:rFonts w:ascii="Times New Roman" w:hAnsi="Times New Roman" w:cs="Times New Roman"/>
          <w:b/>
          <w:bCs/>
          <w:sz w:val="22"/>
          <w:szCs w:val="22"/>
        </w:rPr>
      </w:pPr>
      <w:r w:rsidRPr="009044B6">
        <w:rPr>
          <w:rFonts w:ascii="Times New Roman" w:hAnsi="Times New Roman" w:cs="Times New Roman"/>
          <w:b/>
          <w:bCs/>
          <w:i/>
          <w:iCs/>
          <w:sz w:val="22"/>
          <w:szCs w:val="22"/>
        </w:rPr>
        <w:lastRenderedPageBreak/>
        <w:t>(</w:t>
      </w:r>
      <w:r w:rsidR="00D70098" w:rsidRPr="009044B6">
        <w:rPr>
          <w:rFonts w:ascii="Times New Roman" w:hAnsi="Times New Roman" w:cs="Times New Roman"/>
          <w:b/>
          <w:bCs/>
          <w:i/>
          <w:iCs/>
          <w:sz w:val="22"/>
          <w:szCs w:val="22"/>
        </w:rPr>
        <w:t>b</w:t>
      </w:r>
      <w:r w:rsidRPr="009044B6">
        <w:rPr>
          <w:rFonts w:ascii="Times New Roman" w:hAnsi="Times New Roman" w:cs="Times New Roman"/>
          <w:b/>
          <w:bCs/>
          <w:i/>
          <w:iCs/>
          <w:sz w:val="22"/>
          <w:szCs w:val="22"/>
        </w:rPr>
        <w:t>.2) Liquidity risk</w:t>
      </w:r>
    </w:p>
    <w:p w14:paraId="5E851D65" w14:textId="77777777" w:rsidR="00833884" w:rsidRPr="009044B6" w:rsidRDefault="00833884" w:rsidP="00833884">
      <w:pPr>
        <w:spacing w:line="240" w:lineRule="auto"/>
        <w:ind w:left="900"/>
        <w:jc w:val="thaiDistribute"/>
        <w:rPr>
          <w:rFonts w:ascii="Times New Roman" w:hAnsi="Times New Roman" w:cs="Times New Roman"/>
          <w:sz w:val="22"/>
          <w:szCs w:val="22"/>
        </w:rPr>
      </w:pPr>
    </w:p>
    <w:p w14:paraId="33C5823C" w14:textId="77777777" w:rsidR="00833884" w:rsidRDefault="00833884" w:rsidP="008D3E0A">
      <w:pPr>
        <w:tabs>
          <w:tab w:val="clear" w:pos="1644"/>
          <w:tab w:val="clear" w:pos="1871"/>
          <w:tab w:val="left" w:pos="1620"/>
        </w:tabs>
        <w:spacing w:line="240" w:lineRule="auto"/>
        <w:ind w:left="990" w:right="18"/>
        <w:jc w:val="both"/>
        <w:rPr>
          <w:rFonts w:ascii="Times New Roman" w:hAnsi="Times New Roman" w:cs="Times New Roman"/>
          <w:sz w:val="22"/>
          <w:szCs w:val="22"/>
        </w:rPr>
      </w:pPr>
      <w:r w:rsidRPr="009044B6">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r w:rsidR="008D3E0A">
        <w:rPr>
          <w:rFonts w:ascii="Times New Roman" w:hAnsi="Times New Roman" w:cs="Times New Roman"/>
          <w:sz w:val="22"/>
          <w:szCs w:val="22"/>
        </w:rPr>
        <w:t>.</w:t>
      </w:r>
    </w:p>
    <w:p w14:paraId="3B2209C5" w14:textId="77777777" w:rsidR="00E879D1" w:rsidRDefault="00E879D1" w:rsidP="00004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3DD9978" w14:textId="77777777" w:rsidR="00E879D1" w:rsidRDefault="00E879D1" w:rsidP="00004AED">
      <w:pPr>
        <w:tabs>
          <w:tab w:val="clear" w:pos="680"/>
          <w:tab w:val="clear" w:pos="907"/>
          <w:tab w:val="clear" w:pos="1644"/>
          <w:tab w:val="left" w:pos="900"/>
        </w:tabs>
        <w:spacing w:line="240" w:lineRule="auto"/>
        <w:ind w:left="990"/>
        <w:jc w:val="both"/>
        <w:rPr>
          <w:rFonts w:ascii="Times New Roman" w:hAnsi="Times New Roman" w:cs="Times New Roman"/>
          <w:sz w:val="22"/>
          <w:szCs w:val="22"/>
        </w:rPr>
      </w:pPr>
      <w:r w:rsidRPr="00E879D1">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07554E57" w14:textId="77777777" w:rsidR="00E879D1" w:rsidRPr="0073720B" w:rsidRDefault="00E879D1" w:rsidP="00004AED">
      <w:pPr>
        <w:tabs>
          <w:tab w:val="clear" w:pos="680"/>
          <w:tab w:val="clear" w:pos="1644"/>
          <w:tab w:val="left" w:pos="630"/>
        </w:tabs>
        <w:spacing w:line="240" w:lineRule="auto"/>
        <w:ind w:left="810" w:hanging="180"/>
        <w:jc w:val="both"/>
        <w:rPr>
          <w:rFonts w:ascii="Times New Roman" w:hAnsi="Times New Roman" w:cs="Times New Roman"/>
          <w:sz w:val="22"/>
          <w:szCs w:val="22"/>
        </w:rPr>
      </w:pPr>
    </w:p>
    <w:tbl>
      <w:tblPr>
        <w:tblStyle w:val="TableGrid"/>
        <w:tblW w:w="918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90"/>
        <w:gridCol w:w="270"/>
        <w:gridCol w:w="1083"/>
        <w:gridCol w:w="272"/>
        <w:gridCol w:w="901"/>
        <w:gridCol w:w="236"/>
        <w:gridCol w:w="841"/>
        <w:gridCol w:w="236"/>
        <w:gridCol w:w="844"/>
        <w:gridCol w:w="263"/>
        <w:gridCol w:w="994"/>
      </w:tblGrid>
      <w:tr w:rsidR="00E879D1" w:rsidRPr="0073720B" w14:paraId="4EB28BE1" w14:textId="77777777" w:rsidTr="00004AED">
        <w:trPr>
          <w:tblHeader/>
        </w:trPr>
        <w:tc>
          <w:tcPr>
            <w:tcW w:w="2250" w:type="dxa"/>
          </w:tcPr>
          <w:p w14:paraId="6EAB067E" w14:textId="77777777" w:rsidR="00E879D1" w:rsidRPr="0073720B" w:rsidRDefault="00E879D1" w:rsidP="00E879D1">
            <w:pPr>
              <w:spacing w:line="240" w:lineRule="auto"/>
              <w:rPr>
                <w:rFonts w:ascii="Times New Roman" w:hAnsi="Times New Roman" w:cs="Times New Roman"/>
                <w:b/>
                <w:bCs/>
                <w:i/>
                <w:iCs/>
                <w:sz w:val="22"/>
                <w:szCs w:val="22"/>
                <w:highlight w:val="cyan"/>
              </w:rPr>
            </w:pPr>
          </w:p>
        </w:tc>
        <w:tc>
          <w:tcPr>
            <w:tcW w:w="6930" w:type="dxa"/>
            <w:gridSpan w:val="11"/>
          </w:tcPr>
          <w:p w14:paraId="3224F407" w14:textId="77777777" w:rsidR="00E879D1" w:rsidRPr="0073720B" w:rsidRDefault="00E879D1" w:rsidP="00E879D1">
            <w:pPr>
              <w:spacing w:line="240" w:lineRule="auto"/>
              <w:jc w:val="center"/>
              <w:rPr>
                <w:rFonts w:ascii="Times New Roman" w:hAnsi="Times New Roman" w:cs="Times New Roman"/>
                <w:sz w:val="22"/>
                <w:szCs w:val="22"/>
              </w:rPr>
            </w:pPr>
            <w:r w:rsidRPr="0073720B">
              <w:rPr>
                <w:rFonts w:ascii="Times New Roman" w:hAnsi="Times New Roman" w:cs="Times New Roman"/>
                <w:b/>
                <w:bCs/>
                <w:sz w:val="22"/>
                <w:szCs w:val="22"/>
              </w:rPr>
              <w:t xml:space="preserve">Consolidated financial statements </w:t>
            </w:r>
          </w:p>
        </w:tc>
      </w:tr>
      <w:tr w:rsidR="00E879D1" w:rsidRPr="0073720B" w14:paraId="4482C392" w14:textId="77777777" w:rsidTr="00004AED">
        <w:trPr>
          <w:tblHeader/>
        </w:trPr>
        <w:tc>
          <w:tcPr>
            <w:tcW w:w="2250" w:type="dxa"/>
          </w:tcPr>
          <w:p w14:paraId="32AD20B0" w14:textId="77777777" w:rsidR="00E879D1" w:rsidRPr="0073720B" w:rsidRDefault="00E879D1" w:rsidP="00E879D1">
            <w:pPr>
              <w:spacing w:line="240" w:lineRule="auto"/>
              <w:rPr>
                <w:rFonts w:ascii="Times New Roman" w:hAnsi="Times New Roman" w:cs="Times New Roman"/>
                <w:b/>
                <w:bCs/>
                <w:i/>
                <w:iCs/>
                <w:sz w:val="22"/>
                <w:szCs w:val="22"/>
                <w:highlight w:val="cyan"/>
              </w:rPr>
            </w:pPr>
          </w:p>
        </w:tc>
        <w:tc>
          <w:tcPr>
            <w:tcW w:w="6930" w:type="dxa"/>
            <w:gridSpan w:val="11"/>
          </w:tcPr>
          <w:p w14:paraId="36CBD3A2" w14:textId="77777777" w:rsidR="00E879D1" w:rsidRPr="0073720B" w:rsidRDefault="00E879D1" w:rsidP="00E879D1">
            <w:pPr>
              <w:spacing w:line="240" w:lineRule="auto"/>
              <w:jc w:val="center"/>
              <w:rPr>
                <w:rFonts w:ascii="Times New Roman" w:hAnsi="Times New Roman" w:cs="Times New Roman"/>
                <w:sz w:val="22"/>
                <w:szCs w:val="22"/>
              </w:rPr>
            </w:pPr>
            <w:r w:rsidRPr="0073720B">
              <w:rPr>
                <w:rFonts w:ascii="Times New Roman" w:hAnsi="Times New Roman" w:cs="Times New Roman"/>
                <w:sz w:val="22"/>
                <w:szCs w:val="22"/>
              </w:rPr>
              <w:t>Contractual cash flows</w:t>
            </w:r>
          </w:p>
        </w:tc>
      </w:tr>
      <w:tr w:rsidR="00004AED" w:rsidRPr="0073720B" w14:paraId="46D7C0BB" w14:textId="77777777" w:rsidTr="00004AED">
        <w:trPr>
          <w:trHeight w:val="821"/>
          <w:tblHeader/>
        </w:trPr>
        <w:tc>
          <w:tcPr>
            <w:tcW w:w="2250" w:type="dxa"/>
            <w:vAlign w:val="bottom"/>
          </w:tcPr>
          <w:p w14:paraId="67958A15" w14:textId="77777777" w:rsidR="00E879D1" w:rsidRPr="0073720B" w:rsidRDefault="00E879D1" w:rsidP="00E879D1">
            <w:pPr>
              <w:spacing w:line="240" w:lineRule="auto"/>
              <w:rPr>
                <w:rFonts w:ascii="Times New Roman" w:hAnsi="Times New Roman" w:cs="Times New Roman"/>
                <w:b/>
                <w:bCs/>
                <w:i/>
                <w:iCs/>
                <w:sz w:val="22"/>
                <w:szCs w:val="22"/>
              </w:rPr>
            </w:pPr>
            <w:r w:rsidRPr="0073720B">
              <w:rPr>
                <w:rFonts w:ascii="Times New Roman" w:hAnsi="Times New Roman" w:cs="Times New Roman"/>
                <w:b/>
                <w:bCs/>
                <w:i/>
                <w:iCs/>
                <w:sz w:val="22"/>
                <w:szCs w:val="22"/>
              </w:rPr>
              <w:t>At 31 December 2020</w:t>
            </w:r>
          </w:p>
        </w:tc>
        <w:tc>
          <w:tcPr>
            <w:tcW w:w="990" w:type="dxa"/>
            <w:vAlign w:val="bottom"/>
          </w:tcPr>
          <w:p w14:paraId="6EDF43DC" w14:textId="77777777" w:rsidR="00E879D1" w:rsidRPr="0073720B" w:rsidRDefault="00E879D1" w:rsidP="00E879D1">
            <w:pPr>
              <w:spacing w:line="240" w:lineRule="auto"/>
              <w:ind w:left="-112" w:right="-105"/>
              <w:jc w:val="center"/>
              <w:rPr>
                <w:rFonts w:ascii="Times New Roman" w:hAnsi="Times New Roman" w:cs="Times New Roman"/>
                <w:sz w:val="22"/>
                <w:szCs w:val="22"/>
              </w:rPr>
            </w:pPr>
            <w:r w:rsidRPr="0073720B">
              <w:rPr>
                <w:rFonts w:ascii="Times New Roman" w:hAnsi="Times New Roman" w:cs="Times New Roman"/>
                <w:sz w:val="22"/>
                <w:szCs w:val="22"/>
              </w:rPr>
              <w:t>Carrying amount</w:t>
            </w:r>
          </w:p>
        </w:tc>
        <w:tc>
          <w:tcPr>
            <w:tcW w:w="270" w:type="dxa"/>
            <w:vAlign w:val="bottom"/>
          </w:tcPr>
          <w:p w14:paraId="063B2EE9" w14:textId="77777777" w:rsidR="00E879D1" w:rsidRPr="0073720B" w:rsidRDefault="00E879D1" w:rsidP="00E879D1">
            <w:pPr>
              <w:spacing w:line="240" w:lineRule="auto"/>
              <w:jc w:val="center"/>
              <w:rPr>
                <w:rFonts w:ascii="Times New Roman" w:hAnsi="Times New Roman" w:cs="Times New Roman"/>
                <w:sz w:val="22"/>
                <w:szCs w:val="22"/>
              </w:rPr>
            </w:pPr>
          </w:p>
        </w:tc>
        <w:tc>
          <w:tcPr>
            <w:tcW w:w="1083" w:type="dxa"/>
            <w:vAlign w:val="bottom"/>
          </w:tcPr>
          <w:p w14:paraId="278347FC" w14:textId="77777777" w:rsidR="00E879D1" w:rsidRPr="0073720B" w:rsidRDefault="00E879D1" w:rsidP="00E879D1">
            <w:pPr>
              <w:spacing w:line="240" w:lineRule="auto"/>
              <w:ind w:left="-26" w:right="-111"/>
              <w:jc w:val="center"/>
              <w:rPr>
                <w:rFonts w:ascii="Times New Roman" w:hAnsi="Times New Roman" w:cs="Times New Roman"/>
                <w:sz w:val="22"/>
                <w:szCs w:val="22"/>
              </w:rPr>
            </w:pPr>
            <w:r w:rsidRPr="0073720B">
              <w:rPr>
                <w:rFonts w:ascii="Times New Roman" w:hAnsi="Times New Roman" w:cs="Times New Roman"/>
                <w:sz w:val="22"/>
                <w:szCs w:val="22"/>
              </w:rPr>
              <w:t>1 year</w:t>
            </w:r>
          </w:p>
          <w:p w14:paraId="726D4FE2" w14:textId="77777777" w:rsidR="00E879D1" w:rsidRPr="0073720B" w:rsidRDefault="00E879D1" w:rsidP="00E879D1">
            <w:pPr>
              <w:spacing w:line="240" w:lineRule="auto"/>
              <w:ind w:left="-26" w:right="-111"/>
              <w:jc w:val="center"/>
              <w:rPr>
                <w:rFonts w:ascii="Times New Roman" w:hAnsi="Times New Roman" w:cs="Times New Roman"/>
                <w:sz w:val="22"/>
                <w:szCs w:val="22"/>
              </w:rPr>
            </w:pPr>
            <w:r w:rsidRPr="0073720B">
              <w:rPr>
                <w:rFonts w:ascii="Times New Roman" w:hAnsi="Times New Roman" w:cs="Times New Roman"/>
                <w:sz w:val="22"/>
                <w:szCs w:val="22"/>
              </w:rPr>
              <w:t>or less</w:t>
            </w:r>
          </w:p>
        </w:tc>
        <w:tc>
          <w:tcPr>
            <w:tcW w:w="272" w:type="dxa"/>
            <w:vAlign w:val="bottom"/>
          </w:tcPr>
          <w:p w14:paraId="669E79ED" w14:textId="77777777" w:rsidR="00E879D1" w:rsidRPr="0073720B" w:rsidRDefault="00E879D1" w:rsidP="00E879D1">
            <w:pPr>
              <w:spacing w:line="240" w:lineRule="auto"/>
              <w:jc w:val="center"/>
              <w:rPr>
                <w:rFonts w:ascii="Times New Roman" w:hAnsi="Times New Roman" w:cs="Times New Roman"/>
                <w:sz w:val="22"/>
                <w:szCs w:val="22"/>
              </w:rPr>
            </w:pPr>
          </w:p>
        </w:tc>
        <w:tc>
          <w:tcPr>
            <w:tcW w:w="901" w:type="dxa"/>
            <w:vAlign w:val="bottom"/>
          </w:tcPr>
          <w:p w14:paraId="68B8576E" w14:textId="77777777" w:rsidR="00E879D1" w:rsidRPr="0073720B" w:rsidRDefault="00E879D1" w:rsidP="00E879D1">
            <w:pPr>
              <w:spacing w:line="240" w:lineRule="auto"/>
              <w:ind w:left="-110" w:right="-110"/>
              <w:jc w:val="center"/>
              <w:rPr>
                <w:rFonts w:ascii="Times New Roman" w:hAnsi="Times New Roman" w:cs="Times New Roman"/>
                <w:sz w:val="22"/>
                <w:szCs w:val="22"/>
              </w:rPr>
            </w:pPr>
            <w:r w:rsidRPr="0073720B">
              <w:rPr>
                <w:rFonts w:ascii="Times New Roman" w:hAnsi="Times New Roman" w:cs="Times New Roman"/>
                <w:sz w:val="22"/>
                <w:szCs w:val="22"/>
              </w:rPr>
              <w:t>More than 1 year but less than 2 years</w:t>
            </w:r>
          </w:p>
        </w:tc>
        <w:tc>
          <w:tcPr>
            <w:tcW w:w="236" w:type="dxa"/>
            <w:vAlign w:val="bottom"/>
          </w:tcPr>
          <w:p w14:paraId="02FF0B1B" w14:textId="77777777" w:rsidR="00E879D1" w:rsidRPr="0073720B" w:rsidRDefault="00E879D1" w:rsidP="00E879D1">
            <w:pPr>
              <w:spacing w:line="240" w:lineRule="auto"/>
              <w:jc w:val="center"/>
              <w:rPr>
                <w:rFonts w:ascii="Times New Roman" w:hAnsi="Times New Roman" w:cs="Times New Roman"/>
                <w:sz w:val="22"/>
                <w:szCs w:val="22"/>
              </w:rPr>
            </w:pPr>
          </w:p>
        </w:tc>
        <w:tc>
          <w:tcPr>
            <w:tcW w:w="841" w:type="dxa"/>
            <w:vAlign w:val="bottom"/>
          </w:tcPr>
          <w:p w14:paraId="0D59ACC1" w14:textId="77777777" w:rsidR="00E879D1" w:rsidRPr="0073720B" w:rsidRDefault="00E879D1" w:rsidP="00E879D1">
            <w:pPr>
              <w:spacing w:line="240" w:lineRule="auto"/>
              <w:ind w:left="-70" w:right="-110"/>
              <w:jc w:val="center"/>
              <w:rPr>
                <w:rFonts w:ascii="Times New Roman" w:hAnsi="Times New Roman" w:cs="Times New Roman"/>
                <w:sz w:val="22"/>
                <w:szCs w:val="22"/>
              </w:rPr>
            </w:pPr>
            <w:r w:rsidRPr="0073720B">
              <w:rPr>
                <w:rFonts w:ascii="Times New Roman" w:hAnsi="Times New Roman" w:cs="Times New Roman"/>
                <w:sz w:val="22"/>
                <w:szCs w:val="22"/>
              </w:rPr>
              <w:t>More than 2 years but less than 5 years</w:t>
            </w:r>
          </w:p>
        </w:tc>
        <w:tc>
          <w:tcPr>
            <w:tcW w:w="236" w:type="dxa"/>
            <w:vAlign w:val="bottom"/>
          </w:tcPr>
          <w:p w14:paraId="44452675" w14:textId="77777777" w:rsidR="00E879D1" w:rsidRPr="0073720B" w:rsidRDefault="00E879D1" w:rsidP="00E879D1">
            <w:pPr>
              <w:spacing w:line="240" w:lineRule="auto"/>
              <w:jc w:val="center"/>
              <w:rPr>
                <w:rFonts w:ascii="Times New Roman" w:hAnsi="Times New Roman" w:cs="Times New Roman"/>
                <w:sz w:val="22"/>
                <w:szCs w:val="22"/>
              </w:rPr>
            </w:pPr>
          </w:p>
        </w:tc>
        <w:tc>
          <w:tcPr>
            <w:tcW w:w="844" w:type="dxa"/>
            <w:vAlign w:val="bottom"/>
          </w:tcPr>
          <w:p w14:paraId="2BE125C8" w14:textId="77777777" w:rsidR="00E879D1" w:rsidRPr="0073720B" w:rsidRDefault="00E879D1" w:rsidP="00E879D1">
            <w:pPr>
              <w:spacing w:line="240" w:lineRule="auto"/>
              <w:ind w:left="-100" w:right="-108"/>
              <w:jc w:val="center"/>
              <w:rPr>
                <w:rFonts w:ascii="Times New Roman" w:hAnsi="Times New Roman" w:cs="Times New Roman"/>
                <w:sz w:val="22"/>
                <w:szCs w:val="22"/>
              </w:rPr>
            </w:pPr>
            <w:r w:rsidRPr="0073720B">
              <w:rPr>
                <w:rFonts w:ascii="Times New Roman" w:hAnsi="Times New Roman" w:cs="Times New Roman"/>
                <w:sz w:val="22"/>
                <w:szCs w:val="22"/>
              </w:rPr>
              <w:t>More than 5 years</w:t>
            </w:r>
          </w:p>
        </w:tc>
        <w:tc>
          <w:tcPr>
            <w:tcW w:w="263" w:type="dxa"/>
            <w:vAlign w:val="bottom"/>
          </w:tcPr>
          <w:p w14:paraId="777323DF" w14:textId="77777777" w:rsidR="00E879D1" w:rsidRPr="0073720B" w:rsidRDefault="00E879D1" w:rsidP="00E879D1">
            <w:pPr>
              <w:spacing w:line="240" w:lineRule="auto"/>
              <w:jc w:val="center"/>
              <w:rPr>
                <w:rFonts w:ascii="Times New Roman" w:hAnsi="Times New Roman" w:cs="Times New Roman"/>
                <w:sz w:val="22"/>
                <w:szCs w:val="22"/>
              </w:rPr>
            </w:pPr>
          </w:p>
        </w:tc>
        <w:tc>
          <w:tcPr>
            <w:tcW w:w="994" w:type="dxa"/>
            <w:vAlign w:val="bottom"/>
          </w:tcPr>
          <w:p w14:paraId="17342763" w14:textId="77777777" w:rsidR="00E879D1" w:rsidRPr="0073720B" w:rsidRDefault="00E879D1" w:rsidP="00E879D1">
            <w:pPr>
              <w:spacing w:line="240" w:lineRule="auto"/>
              <w:jc w:val="center"/>
              <w:rPr>
                <w:rFonts w:ascii="Times New Roman" w:hAnsi="Times New Roman" w:cs="Times New Roman"/>
                <w:sz w:val="22"/>
                <w:szCs w:val="22"/>
              </w:rPr>
            </w:pPr>
            <w:r w:rsidRPr="0073720B">
              <w:rPr>
                <w:rFonts w:ascii="Times New Roman" w:hAnsi="Times New Roman" w:cs="Times New Roman"/>
                <w:sz w:val="22"/>
                <w:szCs w:val="22"/>
              </w:rPr>
              <w:t>Total</w:t>
            </w:r>
          </w:p>
        </w:tc>
      </w:tr>
      <w:tr w:rsidR="00E879D1" w:rsidRPr="0073720B" w14:paraId="5F626B0F" w14:textId="77777777" w:rsidTr="00004AED">
        <w:trPr>
          <w:tblHeader/>
        </w:trPr>
        <w:tc>
          <w:tcPr>
            <w:tcW w:w="2250" w:type="dxa"/>
            <w:vAlign w:val="bottom"/>
          </w:tcPr>
          <w:p w14:paraId="5E098F83" w14:textId="77777777" w:rsidR="00E879D1" w:rsidRPr="0073720B" w:rsidRDefault="00E879D1" w:rsidP="00E879D1">
            <w:pPr>
              <w:spacing w:line="240" w:lineRule="auto"/>
              <w:rPr>
                <w:rFonts w:ascii="Times New Roman" w:hAnsi="Times New Roman" w:cs="Times New Roman"/>
                <w:b/>
                <w:bCs/>
                <w:i/>
                <w:iCs/>
                <w:sz w:val="22"/>
                <w:szCs w:val="22"/>
              </w:rPr>
            </w:pPr>
          </w:p>
        </w:tc>
        <w:tc>
          <w:tcPr>
            <w:tcW w:w="6930" w:type="dxa"/>
            <w:gridSpan w:val="11"/>
          </w:tcPr>
          <w:p w14:paraId="2FD37CAB" w14:textId="77777777" w:rsidR="00E879D1" w:rsidRPr="0073720B" w:rsidRDefault="00E879D1" w:rsidP="00E879D1">
            <w:pPr>
              <w:spacing w:line="240" w:lineRule="auto"/>
              <w:jc w:val="center"/>
              <w:rPr>
                <w:rFonts w:ascii="Times New Roman" w:hAnsi="Times New Roman" w:cs="Times New Roman"/>
                <w:sz w:val="22"/>
                <w:szCs w:val="22"/>
              </w:rPr>
            </w:pPr>
            <w:r w:rsidRPr="0073720B">
              <w:rPr>
                <w:rFonts w:ascii="Times New Roman" w:hAnsi="Times New Roman" w:cs="Times New Roman"/>
                <w:i/>
                <w:iCs/>
                <w:sz w:val="22"/>
                <w:szCs w:val="22"/>
              </w:rPr>
              <w:t>(in</w:t>
            </w:r>
            <w:r w:rsidR="009E5FE8">
              <w:rPr>
                <w:rFonts w:ascii="Times New Roman" w:hAnsi="Times New Roman" w:cs="Times New Roman"/>
                <w:i/>
                <w:iCs/>
                <w:sz w:val="22"/>
                <w:szCs w:val="22"/>
              </w:rPr>
              <w:t xml:space="preserve"> thousand</w:t>
            </w:r>
            <w:r w:rsidRPr="0073720B">
              <w:rPr>
                <w:rFonts w:ascii="Times New Roman" w:hAnsi="Times New Roman" w:cs="Times New Roman"/>
                <w:i/>
                <w:iCs/>
                <w:sz w:val="22"/>
                <w:szCs w:val="22"/>
              </w:rPr>
              <w:t xml:space="preserve"> Baht)</w:t>
            </w:r>
          </w:p>
        </w:tc>
      </w:tr>
      <w:tr w:rsidR="00004AED" w:rsidRPr="0073720B" w14:paraId="7BC7CFE7" w14:textId="77777777" w:rsidTr="00004AED">
        <w:tc>
          <w:tcPr>
            <w:tcW w:w="2250" w:type="dxa"/>
          </w:tcPr>
          <w:p w14:paraId="5DB20E77" w14:textId="77777777" w:rsidR="00E879D1" w:rsidRPr="0073720B" w:rsidRDefault="00E879D1" w:rsidP="00E879D1">
            <w:pPr>
              <w:spacing w:line="240" w:lineRule="auto"/>
              <w:ind w:left="73" w:right="-24" w:hanging="73"/>
              <w:rPr>
                <w:rFonts w:ascii="Times New Roman" w:hAnsi="Times New Roman" w:cs="Times New Roman"/>
                <w:b/>
                <w:bCs/>
                <w:i/>
                <w:iCs/>
                <w:sz w:val="22"/>
                <w:szCs w:val="22"/>
              </w:rPr>
            </w:pPr>
            <w:r w:rsidRPr="0073720B">
              <w:rPr>
                <w:rFonts w:ascii="Times New Roman" w:hAnsi="Times New Roman" w:cs="Times New Roman"/>
                <w:b/>
                <w:bCs/>
                <w:i/>
                <w:iCs/>
                <w:sz w:val="22"/>
                <w:szCs w:val="22"/>
              </w:rPr>
              <w:t>Non-derivative financial liabilities</w:t>
            </w:r>
          </w:p>
        </w:tc>
        <w:tc>
          <w:tcPr>
            <w:tcW w:w="990" w:type="dxa"/>
          </w:tcPr>
          <w:p w14:paraId="12E1DA47" w14:textId="77777777" w:rsidR="00E879D1" w:rsidRPr="0073720B" w:rsidRDefault="00E879D1" w:rsidP="00E879D1">
            <w:pPr>
              <w:tabs>
                <w:tab w:val="decimal" w:pos="708"/>
              </w:tabs>
              <w:spacing w:line="240" w:lineRule="auto"/>
              <w:rPr>
                <w:rFonts w:ascii="Times New Roman" w:hAnsi="Times New Roman" w:cs="Times New Roman"/>
                <w:b/>
                <w:bCs/>
                <w:sz w:val="22"/>
                <w:szCs w:val="22"/>
              </w:rPr>
            </w:pPr>
          </w:p>
        </w:tc>
        <w:tc>
          <w:tcPr>
            <w:tcW w:w="270" w:type="dxa"/>
          </w:tcPr>
          <w:p w14:paraId="7D7F909C" w14:textId="77777777" w:rsidR="00E879D1" w:rsidRPr="0073720B" w:rsidRDefault="00E879D1" w:rsidP="00E879D1">
            <w:pPr>
              <w:tabs>
                <w:tab w:val="decimal" w:pos="708"/>
              </w:tabs>
              <w:spacing w:line="240" w:lineRule="auto"/>
              <w:rPr>
                <w:rFonts w:ascii="Times New Roman" w:hAnsi="Times New Roman" w:cs="Times New Roman"/>
                <w:b/>
                <w:bCs/>
                <w:sz w:val="22"/>
                <w:szCs w:val="22"/>
              </w:rPr>
            </w:pPr>
          </w:p>
        </w:tc>
        <w:tc>
          <w:tcPr>
            <w:tcW w:w="1083" w:type="dxa"/>
          </w:tcPr>
          <w:p w14:paraId="21DBA111" w14:textId="77777777" w:rsidR="00E879D1" w:rsidRPr="0073720B" w:rsidRDefault="00E879D1" w:rsidP="00E879D1">
            <w:pPr>
              <w:tabs>
                <w:tab w:val="decimal" w:pos="708"/>
              </w:tabs>
              <w:spacing w:line="240" w:lineRule="auto"/>
              <w:rPr>
                <w:rFonts w:ascii="Times New Roman" w:hAnsi="Times New Roman" w:cs="Times New Roman"/>
                <w:b/>
                <w:bCs/>
                <w:sz w:val="22"/>
                <w:szCs w:val="22"/>
              </w:rPr>
            </w:pPr>
          </w:p>
        </w:tc>
        <w:tc>
          <w:tcPr>
            <w:tcW w:w="272" w:type="dxa"/>
          </w:tcPr>
          <w:p w14:paraId="01BECE57" w14:textId="77777777" w:rsidR="00E879D1" w:rsidRPr="0073720B" w:rsidRDefault="00E879D1" w:rsidP="00E879D1">
            <w:pPr>
              <w:tabs>
                <w:tab w:val="decimal" w:pos="708"/>
              </w:tabs>
              <w:spacing w:line="240" w:lineRule="auto"/>
              <w:rPr>
                <w:rFonts w:ascii="Times New Roman" w:hAnsi="Times New Roman" w:cs="Times New Roman"/>
                <w:b/>
                <w:bCs/>
                <w:sz w:val="22"/>
                <w:szCs w:val="22"/>
              </w:rPr>
            </w:pPr>
          </w:p>
        </w:tc>
        <w:tc>
          <w:tcPr>
            <w:tcW w:w="901" w:type="dxa"/>
          </w:tcPr>
          <w:p w14:paraId="0FFE85D2" w14:textId="77777777" w:rsidR="00E879D1" w:rsidRPr="0073720B" w:rsidRDefault="00E879D1" w:rsidP="00E879D1">
            <w:pPr>
              <w:tabs>
                <w:tab w:val="decimal" w:pos="708"/>
              </w:tabs>
              <w:spacing w:line="240" w:lineRule="auto"/>
              <w:rPr>
                <w:rFonts w:ascii="Times New Roman" w:hAnsi="Times New Roman" w:cs="Times New Roman"/>
                <w:b/>
                <w:bCs/>
                <w:sz w:val="22"/>
                <w:szCs w:val="22"/>
              </w:rPr>
            </w:pPr>
          </w:p>
        </w:tc>
        <w:tc>
          <w:tcPr>
            <w:tcW w:w="236" w:type="dxa"/>
          </w:tcPr>
          <w:p w14:paraId="32609532" w14:textId="77777777" w:rsidR="00E879D1" w:rsidRPr="0073720B" w:rsidRDefault="00E879D1" w:rsidP="00E879D1">
            <w:pPr>
              <w:tabs>
                <w:tab w:val="decimal" w:pos="708"/>
              </w:tabs>
              <w:spacing w:line="240" w:lineRule="auto"/>
              <w:rPr>
                <w:rFonts w:ascii="Times New Roman" w:hAnsi="Times New Roman" w:cs="Times New Roman"/>
                <w:b/>
                <w:bCs/>
                <w:sz w:val="22"/>
                <w:szCs w:val="22"/>
              </w:rPr>
            </w:pPr>
          </w:p>
        </w:tc>
        <w:tc>
          <w:tcPr>
            <w:tcW w:w="841" w:type="dxa"/>
          </w:tcPr>
          <w:p w14:paraId="3E4869B8" w14:textId="77777777" w:rsidR="00E879D1" w:rsidRPr="0073720B" w:rsidRDefault="00E879D1" w:rsidP="00E879D1">
            <w:pPr>
              <w:tabs>
                <w:tab w:val="decimal" w:pos="708"/>
              </w:tabs>
              <w:spacing w:line="240" w:lineRule="auto"/>
              <w:rPr>
                <w:rFonts w:ascii="Times New Roman" w:hAnsi="Times New Roman" w:cs="Times New Roman"/>
                <w:b/>
                <w:bCs/>
                <w:sz w:val="22"/>
                <w:szCs w:val="22"/>
              </w:rPr>
            </w:pPr>
          </w:p>
        </w:tc>
        <w:tc>
          <w:tcPr>
            <w:tcW w:w="236" w:type="dxa"/>
          </w:tcPr>
          <w:p w14:paraId="7B0C876A" w14:textId="77777777" w:rsidR="00E879D1" w:rsidRPr="0073720B" w:rsidRDefault="00E879D1" w:rsidP="00E879D1">
            <w:pPr>
              <w:tabs>
                <w:tab w:val="decimal" w:pos="708"/>
              </w:tabs>
              <w:spacing w:line="240" w:lineRule="auto"/>
              <w:rPr>
                <w:rFonts w:ascii="Times New Roman" w:hAnsi="Times New Roman" w:cs="Times New Roman"/>
                <w:b/>
                <w:bCs/>
                <w:sz w:val="22"/>
                <w:szCs w:val="22"/>
              </w:rPr>
            </w:pPr>
          </w:p>
        </w:tc>
        <w:tc>
          <w:tcPr>
            <w:tcW w:w="844" w:type="dxa"/>
          </w:tcPr>
          <w:p w14:paraId="2AB3E9F7" w14:textId="77777777" w:rsidR="00E879D1" w:rsidRPr="0073720B" w:rsidRDefault="00E879D1" w:rsidP="00E879D1">
            <w:pPr>
              <w:tabs>
                <w:tab w:val="decimal" w:pos="708"/>
              </w:tabs>
              <w:spacing w:line="240" w:lineRule="auto"/>
              <w:rPr>
                <w:rFonts w:ascii="Times New Roman" w:hAnsi="Times New Roman" w:cs="Times New Roman"/>
                <w:b/>
                <w:bCs/>
                <w:sz w:val="22"/>
                <w:szCs w:val="22"/>
              </w:rPr>
            </w:pPr>
          </w:p>
        </w:tc>
        <w:tc>
          <w:tcPr>
            <w:tcW w:w="263" w:type="dxa"/>
          </w:tcPr>
          <w:p w14:paraId="53237754" w14:textId="77777777" w:rsidR="00E879D1" w:rsidRPr="0073720B" w:rsidRDefault="00E879D1" w:rsidP="00E879D1">
            <w:pPr>
              <w:tabs>
                <w:tab w:val="decimal" w:pos="708"/>
              </w:tabs>
              <w:spacing w:line="240" w:lineRule="auto"/>
              <w:rPr>
                <w:rFonts w:ascii="Times New Roman" w:hAnsi="Times New Roman" w:cs="Times New Roman"/>
                <w:b/>
                <w:bCs/>
                <w:sz w:val="22"/>
                <w:szCs w:val="22"/>
              </w:rPr>
            </w:pPr>
          </w:p>
        </w:tc>
        <w:tc>
          <w:tcPr>
            <w:tcW w:w="994" w:type="dxa"/>
          </w:tcPr>
          <w:p w14:paraId="12A5C01D" w14:textId="77777777" w:rsidR="00E879D1" w:rsidRPr="0073720B" w:rsidRDefault="00E879D1" w:rsidP="00E879D1">
            <w:pPr>
              <w:tabs>
                <w:tab w:val="decimal" w:pos="708"/>
              </w:tabs>
              <w:spacing w:line="240" w:lineRule="auto"/>
              <w:rPr>
                <w:rFonts w:ascii="Times New Roman" w:hAnsi="Times New Roman" w:cs="Times New Roman"/>
                <w:b/>
                <w:bCs/>
                <w:sz w:val="22"/>
                <w:szCs w:val="22"/>
              </w:rPr>
            </w:pPr>
          </w:p>
        </w:tc>
      </w:tr>
      <w:tr w:rsidR="006A307E" w:rsidRPr="0073720B" w14:paraId="01812B9C" w14:textId="77777777" w:rsidTr="00004AED">
        <w:tc>
          <w:tcPr>
            <w:tcW w:w="2250" w:type="dxa"/>
          </w:tcPr>
          <w:p w14:paraId="3B7FDA0A" w14:textId="77777777" w:rsidR="006A307E" w:rsidRPr="00CE7775" w:rsidRDefault="006A307E" w:rsidP="006A307E">
            <w:pPr>
              <w:spacing w:line="240" w:lineRule="auto"/>
              <w:ind w:left="73" w:right="-24" w:hanging="73"/>
              <w:rPr>
                <w:rFonts w:ascii="Times New Roman" w:hAnsi="Times New Roman" w:cs="Times New Roman"/>
                <w:sz w:val="22"/>
                <w:szCs w:val="22"/>
              </w:rPr>
            </w:pPr>
            <w:r w:rsidRPr="00CE7775">
              <w:rPr>
                <w:rFonts w:ascii="Times New Roman" w:hAnsi="Times New Roman" w:cs="Times New Roman"/>
                <w:sz w:val="22"/>
                <w:szCs w:val="22"/>
              </w:rPr>
              <w:t xml:space="preserve">Bank overdrafts and </w:t>
            </w:r>
          </w:p>
          <w:p w14:paraId="32DC74B2" w14:textId="77777777" w:rsidR="006A307E" w:rsidRPr="0073720B" w:rsidRDefault="006A307E" w:rsidP="006A307E">
            <w:pPr>
              <w:spacing w:line="240" w:lineRule="auto"/>
              <w:ind w:left="73" w:right="-24" w:hanging="73"/>
              <w:rPr>
                <w:rFonts w:ascii="Times New Roman" w:hAnsi="Times New Roman" w:cs="Times New Roman"/>
                <w:sz w:val="22"/>
                <w:szCs w:val="22"/>
              </w:rPr>
            </w:pPr>
            <w:r w:rsidRPr="00CE7775">
              <w:rPr>
                <w:rFonts w:ascii="Times New Roman" w:hAnsi="Times New Roman" w:cs="Times New Roman"/>
                <w:sz w:val="22"/>
                <w:szCs w:val="22"/>
              </w:rPr>
              <w:t>short-term loans from financial institutions</w:t>
            </w:r>
          </w:p>
        </w:tc>
        <w:tc>
          <w:tcPr>
            <w:tcW w:w="990" w:type="dxa"/>
          </w:tcPr>
          <w:p w14:paraId="4E7599F2" w14:textId="77777777" w:rsidR="006A307E" w:rsidRPr="000C3224" w:rsidRDefault="006A307E" w:rsidP="006A307E">
            <w:pPr>
              <w:tabs>
                <w:tab w:val="decimal" w:pos="706"/>
              </w:tabs>
              <w:spacing w:line="240" w:lineRule="auto"/>
              <w:jc w:val="right"/>
              <w:rPr>
                <w:rFonts w:ascii="Times New Roman" w:hAnsi="Times New Roman" w:cs="Times New Roman"/>
                <w:sz w:val="22"/>
                <w:szCs w:val="22"/>
              </w:rPr>
            </w:pPr>
          </w:p>
          <w:p w14:paraId="109FA51F" w14:textId="77777777" w:rsidR="006A307E" w:rsidRPr="000C3224" w:rsidRDefault="006A307E" w:rsidP="006A307E">
            <w:pPr>
              <w:tabs>
                <w:tab w:val="decimal" w:pos="706"/>
              </w:tabs>
              <w:spacing w:line="240" w:lineRule="auto"/>
              <w:jc w:val="right"/>
              <w:rPr>
                <w:rFonts w:ascii="Times New Roman" w:hAnsi="Times New Roman" w:cs="Times New Roman"/>
                <w:sz w:val="22"/>
                <w:szCs w:val="22"/>
              </w:rPr>
            </w:pPr>
          </w:p>
          <w:p w14:paraId="578E3F52" w14:textId="77777777" w:rsidR="006A307E" w:rsidRPr="000C3224" w:rsidRDefault="006A307E" w:rsidP="006A307E">
            <w:pPr>
              <w:tabs>
                <w:tab w:val="clear" w:pos="680"/>
                <w:tab w:val="decimal" w:pos="706"/>
              </w:tabs>
              <w:spacing w:line="240" w:lineRule="auto"/>
              <w:jc w:val="right"/>
              <w:rPr>
                <w:rFonts w:ascii="Times New Roman" w:hAnsi="Times New Roman" w:cs="Times New Roman"/>
                <w:sz w:val="22"/>
                <w:szCs w:val="22"/>
              </w:rPr>
            </w:pPr>
            <w:r w:rsidRPr="000C3224">
              <w:rPr>
                <w:rFonts w:ascii="Times New Roman" w:hAnsi="Times New Roman" w:cs="Times New Roman"/>
                <w:sz w:val="22"/>
                <w:szCs w:val="22"/>
              </w:rPr>
              <w:t>937,556</w:t>
            </w:r>
          </w:p>
        </w:tc>
        <w:tc>
          <w:tcPr>
            <w:tcW w:w="270" w:type="dxa"/>
          </w:tcPr>
          <w:p w14:paraId="07201B50" w14:textId="77777777" w:rsidR="006A307E" w:rsidRPr="000C3224" w:rsidRDefault="006A307E" w:rsidP="006A307E">
            <w:pPr>
              <w:tabs>
                <w:tab w:val="decimal" w:pos="706"/>
              </w:tabs>
              <w:spacing w:line="240" w:lineRule="auto"/>
              <w:jc w:val="right"/>
              <w:rPr>
                <w:rFonts w:ascii="Times New Roman" w:hAnsi="Times New Roman" w:cs="Times New Roman"/>
                <w:sz w:val="22"/>
                <w:szCs w:val="22"/>
              </w:rPr>
            </w:pPr>
          </w:p>
        </w:tc>
        <w:tc>
          <w:tcPr>
            <w:tcW w:w="1083" w:type="dxa"/>
          </w:tcPr>
          <w:p w14:paraId="75C47C77" w14:textId="77777777" w:rsidR="006A307E" w:rsidRPr="000C3224" w:rsidRDefault="006A307E" w:rsidP="006A307E">
            <w:pPr>
              <w:tabs>
                <w:tab w:val="decimal" w:pos="613"/>
              </w:tabs>
              <w:spacing w:line="240" w:lineRule="auto"/>
              <w:jc w:val="right"/>
              <w:rPr>
                <w:rFonts w:ascii="Times New Roman" w:hAnsi="Times New Roman" w:cs="Times New Roman"/>
                <w:sz w:val="22"/>
                <w:szCs w:val="22"/>
              </w:rPr>
            </w:pPr>
          </w:p>
          <w:p w14:paraId="0DE7C81C" w14:textId="77777777" w:rsidR="006A307E" w:rsidRPr="000C3224" w:rsidRDefault="006A307E" w:rsidP="006A307E">
            <w:pPr>
              <w:tabs>
                <w:tab w:val="decimal" w:pos="613"/>
              </w:tabs>
              <w:spacing w:line="240" w:lineRule="auto"/>
              <w:ind w:left="-193" w:firstLine="193"/>
              <w:jc w:val="right"/>
              <w:rPr>
                <w:rFonts w:ascii="Times New Roman" w:hAnsi="Times New Roman" w:cs="Times New Roman"/>
                <w:sz w:val="22"/>
                <w:szCs w:val="22"/>
              </w:rPr>
            </w:pPr>
          </w:p>
          <w:p w14:paraId="0FF49CC9" w14:textId="77777777" w:rsidR="006A307E" w:rsidRPr="000C3224" w:rsidRDefault="00873E05" w:rsidP="006A307E">
            <w:pPr>
              <w:tabs>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940,876</w:t>
            </w:r>
          </w:p>
        </w:tc>
        <w:tc>
          <w:tcPr>
            <w:tcW w:w="272" w:type="dxa"/>
          </w:tcPr>
          <w:p w14:paraId="362F90DB" w14:textId="77777777" w:rsidR="006A307E" w:rsidRPr="000C3224" w:rsidRDefault="006A307E" w:rsidP="006A307E">
            <w:pPr>
              <w:tabs>
                <w:tab w:val="decimal" w:pos="613"/>
              </w:tabs>
              <w:spacing w:line="240" w:lineRule="auto"/>
              <w:jc w:val="right"/>
              <w:rPr>
                <w:rFonts w:ascii="Times New Roman" w:hAnsi="Times New Roman" w:cs="Times New Roman"/>
                <w:sz w:val="22"/>
                <w:szCs w:val="22"/>
              </w:rPr>
            </w:pPr>
          </w:p>
        </w:tc>
        <w:tc>
          <w:tcPr>
            <w:tcW w:w="901" w:type="dxa"/>
          </w:tcPr>
          <w:p w14:paraId="59D4E01F" w14:textId="77777777" w:rsidR="006A307E" w:rsidRDefault="006A307E" w:rsidP="006A30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56A6F8CD" w14:textId="77777777" w:rsidR="006A307E" w:rsidRDefault="006A307E" w:rsidP="006A30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5EA3ADC2" w14:textId="77777777" w:rsidR="006A307E" w:rsidRPr="00D70F23" w:rsidRDefault="006A307E" w:rsidP="006A30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36" w:type="dxa"/>
          </w:tcPr>
          <w:p w14:paraId="484DCAC9" w14:textId="77777777" w:rsidR="006A307E" w:rsidRPr="0073720B" w:rsidRDefault="006A307E" w:rsidP="006A307E">
            <w:pPr>
              <w:tabs>
                <w:tab w:val="decimal" w:pos="706"/>
              </w:tabs>
              <w:spacing w:line="240" w:lineRule="auto"/>
              <w:jc w:val="right"/>
              <w:rPr>
                <w:rFonts w:ascii="Times New Roman" w:hAnsi="Times New Roman" w:cs="Times New Roman"/>
                <w:sz w:val="22"/>
                <w:szCs w:val="22"/>
              </w:rPr>
            </w:pPr>
          </w:p>
        </w:tc>
        <w:tc>
          <w:tcPr>
            <w:tcW w:w="841" w:type="dxa"/>
          </w:tcPr>
          <w:p w14:paraId="6B695CA8" w14:textId="77777777" w:rsidR="006A307E" w:rsidRDefault="006A307E" w:rsidP="006A30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4414787D" w14:textId="77777777" w:rsidR="006A307E" w:rsidRDefault="006A307E" w:rsidP="006A30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605F3D22" w14:textId="77777777" w:rsidR="006A307E" w:rsidRPr="00D70F23" w:rsidRDefault="006A307E" w:rsidP="006A30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36" w:type="dxa"/>
          </w:tcPr>
          <w:p w14:paraId="40B92681" w14:textId="77777777" w:rsidR="006A307E" w:rsidRPr="0073720B" w:rsidRDefault="006A307E" w:rsidP="006A307E">
            <w:pPr>
              <w:tabs>
                <w:tab w:val="decimal" w:pos="706"/>
              </w:tabs>
              <w:spacing w:line="240" w:lineRule="auto"/>
              <w:jc w:val="right"/>
              <w:rPr>
                <w:rFonts w:ascii="Times New Roman" w:hAnsi="Times New Roman" w:cs="Times New Roman"/>
                <w:sz w:val="22"/>
                <w:szCs w:val="22"/>
              </w:rPr>
            </w:pPr>
          </w:p>
        </w:tc>
        <w:tc>
          <w:tcPr>
            <w:tcW w:w="844" w:type="dxa"/>
          </w:tcPr>
          <w:p w14:paraId="1A0704F2" w14:textId="77777777" w:rsidR="006A307E" w:rsidRDefault="006A307E" w:rsidP="006A30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1A5588D7" w14:textId="77777777" w:rsidR="006A307E" w:rsidRDefault="006A307E" w:rsidP="006A30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5E6F5A2C" w14:textId="77777777" w:rsidR="006A307E" w:rsidRPr="00D70F23" w:rsidRDefault="006A307E" w:rsidP="006A30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63" w:type="dxa"/>
          </w:tcPr>
          <w:p w14:paraId="70E3416B" w14:textId="77777777" w:rsidR="006A307E" w:rsidRPr="0073720B" w:rsidRDefault="006A307E" w:rsidP="006A307E">
            <w:pPr>
              <w:tabs>
                <w:tab w:val="decimal" w:pos="706"/>
              </w:tabs>
              <w:spacing w:line="240" w:lineRule="auto"/>
              <w:jc w:val="right"/>
              <w:rPr>
                <w:rFonts w:ascii="Times New Roman" w:hAnsi="Times New Roman" w:cs="Times New Roman"/>
                <w:sz w:val="22"/>
                <w:szCs w:val="22"/>
              </w:rPr>
            </w:pPr>
          </w:p>
        </w:tc>
        <w:tc>
          <w:tcPr>
            <w:tcW w:w="994" w:type="dxa"/>
          </w:tcPr>
          <w:p w14:paraId="5951943D" w14:textId="77777777" w:rsidR="006A307E" w:rsidRDefault="006A307E" w:rsidP="00287681">
            <w:pPr>
              <w:tabs>
                <w:tab w:val="clear" w:pos="680"/>
                <w:tab w:val="decimal" w:pos="0"/>
                <w:tab w:val="left" w:pos="525"/>
              </w:tabs>
              <w:spacing w:line="240" w:lineRule="auto"/>
              <w:jc w:val="right"/>
              <w:rPr>
                <w:rFonts w:ascii="Times New Roman" w:hAnsi="Times New Roman" w:cs="Times New Roman"/>
                <w:sz w:val="22"/>
                <w:szCs w:val="22"/>
              </w:rPr>
            </w:pPr>
          </w:p>
          <w:p w14:paraId="29B0D76E" w14:textId="77777777" w:rsidR="00873E05" w:rsidRDefault="00873E05" w:rsidP="00287681">
            <w:pPr>
              <w:tabs>
                <w:tab w:val="clear" w:pos="680"/>
                <w:tab w:val="decimal" w:pos="0"/>
                <w:tab w:val="left" w:pos="525"/>
              </w:tabs>
              <w:spacing w:line="240" w:lineRule="auto"/>
              <w:jc w:val="right"/>
              <w:rPr>
                <w:rFonts w:ascii="Times New Roman" w:hAnsi="Times New Roman" w:cs="Times New Roman"/>
                <w:sz w:val="22"/>
                <w:szCs w:val="22"/>
              </w:rPr>
            </w:pPr>
          </w:p>
          <w:p w14:paraId="004566B0" w14:textId="77777777" w:rsidR="00873E05" w:rsidRPr="000C3224" w:rsidRDefault="00873E05" w:rsidP="00287681">
            <w:pPr>
              <w:tabs>
                <w:tab w:val="clear" w:pos="680"/>
                <w:tab w:val="decimal" w:pos="0"/>
                <w:tab w:val="left" w:pos="525"/>
              </w:tabs>
              <w:spacing w:line="240" w:lineRule="auto"/>
              <w:jc w:val="right"/>
              <w:rPr>
                <w:rFonts w:ascii="Times New Roman" w:hAnsi="Times New Roman" w:cs="Times New Roman"/>
                <w:sz w:val="22"/>
                <w:szCs w:val="22"/>
              </w:rPr>
            </w:pPr>
            <w:r>
              <w:rPr>
                <w:rFonts w:ascii="Times New Roman" w:hAnsi="Times New Roman" w:cs="Times New Roman"/>
                <w:sz w:val="22"/>
                <w:szCs w:val="22"/>
              </w:rPr>
              <w:t>940,876</w:t>
            </w:r>
          </w:p>
        </w:tc>
      </w:tr>
      <w:tr w:rsidR="006A307E" w:rsidRPr="0073720B" w14:paraId="7CB5B953" w14:textId="77777777" w:rsidTr="00004AED">
        <w:tc>
          <w:tcPr>
            <w:tcW w:w="2250" w:type="dxa"/>
          </w:tcPr>
          <w:p w14:paraId="53729F98" w14:textId="77777777" w:rsidR="006A307E" w:rsidRPr="000C3224" w:rsidRDefault="006A307E" w:rsidP="006A307E">
            <w:pPr>
              <w:spacing w:line="240" w:lineRule="auto"/>
              <w:ind w:left="73" w:right="-24" w:hanging="73"/>
              <w:rPr>
                <w:rFonts w:ascii="Times New Roman" w:hAnsi="Times New Roman" w:cs="Times New Roman"/>
                <w:sz w:val="22"/>
                <w:szCs w:val="22"/>
                <w:cs/>
              </w:rPr>
            </w:pPr>
            <w:r w:rsidRPr="000C3224">
              <w:rPr>
                <w:rFonts w:ascii="Times New Roman" w:hAnsi="Times New Roman" w:cs="Times New Roman"/>
                <w:sz w:val="22"/>
                <w:szCs w:val="22"/>
              </w:rPr>
              <w:t xml:space="preserve">Trade payables </w:t>
            </w:r>
          </w:p>
        </w:tc>
        <w:tc>
          <w:tcPr>
            <w:tcW w:w="990" w:type="dxa"/>
          </w:tcPr>
          <w:p w14:paraId="6F615A9A" w14:textId="77777777" w:rsidR="006A307E" w:rsidRPr="0073720B" w:rsidRDefault="006A307E" w:rsidP="00DB5538">
            <w:pPr>
              <w:tabs>
                <w:tab w:val="clear" w:pos="680"/>
                <w:tab w:val="left" w:pos="0"/>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292,590</w:t>
            </w:r>
          </w:p>
        </w:tc>
        <w:tc>
          <w:tcPr>
            <w:tcW w:w="270" w:type="dxa"/>
          </w:tcPr>
          <w:p w14:paraId="04DDB6F1" w14:textId="77777777" w:rsidR="006A307E" w:rsidRPr="0073720B" w:rsidRDefault="006A307E" w:rsidP="006A307E">
            <w:pPr>
              <w:tabs>
                <w:tab w:val="decimal" w:pos="706"/>
              </w:tabs>
              <w:spacing w:line="240" w:lineRule="auto"/>
              <w:jc w:val="right"/>
              <w:rPr>
                <w:rFonts w:ascii="Times New Roman" w:hAnsi="Times New Roman" w:cs="Times New Roman"/>
                <w:sz w:val="22"/>
                <w:szCs w:val="22"/>
              </w:rPr>
            </w:pPr>
          </w:p>
        </w:tc>
        <w:tc>
          <w:tcPr>
            <w:tcW w:w="1083" w:type="dxa"/>
          </w:tcPr>
          <w:p w14:paraId="48BFEBBB" w14:textId="77777777" w:rsidR="006A307E" w:rsidRPr="0073720B" w:rsidDel="00D00E75" w:rsidRDefault="006A307E" w:rsidP="006A307E">
            <w:pPr>
              <w:tabs>
                <w:tab w:val="decimal" w:pos="613"/>
              </w:tabs>
              <w:spacing w:line="240" w:lineRule="auto"/>
              <w:jc w:val="right"/>
              <w:rPr>
                <w:rFonts w:ascii="Times New Roman" w:hAnsi="Times New Roman" w:cs="Times New Roman"/>
                <w:sz w:val="22"/>
                <w:szCs w:val="22"/>
                <w:highlight w:val="cyan"/>
              </w:rPr>
            </w:pPr>
            <w:r>
              <w:rPr>
                <w:rFonts w:ascii="Times New Roman" w:hAnsi="Times New Roman" w:cs="Times New Roman"/>
                <w:sz w:val="22"/>
                <w:szCs w:val="22"/>
              </w:rPr>
              <w:t>292,590</w:t>
            </w:r>
          </w:p>
        </w:tc>
        <w:tc>
          <w:tcPr>
            <w:tcW w:w="272" w:type="dxa"/>
          </w:tcPr>
          <w:p w14:paraId="05C336E9" w14:textId="77777777" w:rsidR="006A307E" w:rsidRPr="0073720B" w:rsidDel="00D00E75" w:rsidRDefault="006A307E" w:rsidP="006A307E">
            <w:pPr>
              <w:tabs>
                <w:tab w:val="decimal" w:pos="706"/>
              </w:tabs>
              <w:spacing w:line="240" w:lineRule="auto"/>
              <w:jc w:val="right"/>
              <w:rPr>
                <w:rFonts w:ascii="Times New Roman" w:hAnsi="Times New Roman" w:cs="Times New Roman"/>
                <w:sz w:val="22"/>
                <w:szCs w:val="22"/>
                <w:highlight w:val="cyan"/>
              </w:rPr>
            </w:pPr>
          </w:p>
        </w:tc>
        <w:tc>
          <w:tcPr>
            <w:tcW w:w="901" w:type="dxa"/>
          </w:tcPr>
          <w:p w14:paraId="2D1E312F" w14:textId="77777777" w:rsidR="006A307E" w:rsidRPr="00D70F23" w:rsidRDefault="006A307E" w:rsidP="006A30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36" w:type="dxa"/>
          </w:tcPr>
          <w:p w14:paraId="7A5195D0" w14:textId="77777777" w:rsidR="006A307E" w:rsidRPr="0073720B" w:rsidRDefault="006A307E" w:rsidP="006A307E">
            <w:pPr>
              <w:tabs>
                <w:tab w:val="decimal" w:pos="706"/>
              </w:tabs>
              <w:spacing w:line="240" w:lineRule="auto"/>
              <w:jc w:val="right"/>
              <w:rPr>
                <w:rFonts w:ascii="Times New Roman" w:hAnsi="Times New Roman" w:cs="Times New Roman"/>
                <w:sz w:val="22"/>
                <w:szCs w:val="22"/>
              </w:rPr>
            </w:pPr>
          </w:p>
        </w:tc>
        <w:tc>
          <w:tcPr>
            <w:tcW w:w="841" w:type="dxa"/>
          </w:tcPr>
          <w:p w14:paraId="26ED402E" w14:textId="77777777" w:rsidR="006A307E" w:rsidRPr="00D70F23" w:rsidRDefault="006A307E" w:rsidP="006A30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36" w:type="dxa"/>
          </w:tcPr>
          <w:p w14:paraId="76C3E2AC" w14:textId="77777777" w:rsidR="006A307E" w:rsidRPr="0073720B" w:rsidRDefault="006A307E" w:rsidP="006A307E">
            <w:pPr>
              <w:tabs>
                <w:tab w:val="decimal" w:pos="706"/>
              </w:tabs>
              <w:spacing w:line="240" w:lineRule="auto"/>
              <w:jc w:val="right"/>
              <w:rPr>
                <w:rFonts w:ascii="Times New Roman" w:hAnsi="Times New Roman" w:cs="Times New Roman"/>
                <w:sz w:val="22"/>
                <w:szCs w:val="22"/>
              </w:rPr>
            </w:pPr>
          </w:p>
        </w:tc>
        <w:tc>
          <w:tcPr>
            <w:tcW w:w="844" w:type="dxa"/>
          </w:tcPr>
          <w:p w14:paraId="53DBE901" w14:textId="77777777" w:rsidR="006A307E" w:rsidRPr="00D70F23" w:rsidRDefault="006A307E" w:rsidP="006A30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63" w:type="dxa"/>
          </w:tcPr>
          <w:p w14:paraId="3686A368" w14:textId="77777777" w:rsidR="006A307E" w:rsidRPr="0073720B" w:rsidRDefault="006A307E" w:rsidP="006A307E">
            <w:pPr>
              <w:tabs>
                <w:tab w:val="decimal" w:pos="706"/>
              </w:tabs>
              <w:spacing w:line="240" w:lineRule="auto"/>
              <w:jc w:val="right"/>
              <w:rPr>
                <w:rFonts w:ascii="Times New Roman" w:hAnsi="Times New Roman" w:cs="Times New Roman"/>
                <w:sz w:val="22"/>
                <w:szCs w:val="22"/>
              </w:rPr>
            </w:pPr>
          </w:p>
        </w:tc>
        <w:tc>
          <w:tcPr>
            <w:tcW w:w="994" w:type="dxa"/>
          </w:tcPr>
          <w:p w14:paraId="663790AA" w14:textId="77777777" w:rsidR="006A307E" w:rsidRPr="000C3224" w:rsidRDefault="006A307E" w:rsidP="00287681">
            <w:pPr>
              <w:tabs>
                <w:tab w:val="clear" w:pos="680"/>
                <w:tab w:val="decimal" w:pos="0"/>
                <w:tab w:val="left" w:pos="525"/>
              </w:tabs>
              <w:spacing w:line="240" w:lineRule="auto"/>
              <w:jc w:val="right"/>
              <w:rPr>
                <w:rFonts w:ascii="Times New Roman" w:hAnsi="Times New Roman" w:cs="Times New Roman"/>
                <w:sz w:val="22"/>
                <w:szCs w:val="22"/>
              </w:rPr>
            </w:pPr>
            <w:r w:rsidRPr="000C3224">
              <w:rPr>
                <w:rFonts w:ascii="Times New Roman" w:hAnsi="Times New Roman" w:cs="Times New Roman"/>
                <w:sz w:val="22"/>
                <w:szCs w:val="22"/>
              </w:rPr>
              <w:t>292,590</w:t>
            </w:r>
          </w:p>
        </w:tc>
      </w:tr>
      <w:tr w:rsidR="006A307E" w:rsidRPr="0073720B" w14:paraId="2E477053" w14:textId="77777777" w:rsidTr="00004AED">
        <w:tc>
          <w:tcPr>
            <w:tcW w:w="2250" w:type="dxa"/>
          </w:tcPr>
          <w:p w14:paraId="629390BF" w14:textId="77777777" w:rsidR="006A307E" w:rsidRPr="000C3224" w:rsidRDefault="006A307E" w:rsidP="006A307E">
            <w:pPr>
              <w:spacing w:line="240" w:lineRule="auto"/>
              <w:ind w:left="73" w:right="-24" w:hanging="73"/>
              <w:rPr>
                <w:rFonts w:ascii="Times New Roman" w:hAnsi="Times New Roman" w:cs="Times New Roman"/>
                <w:sz w:val="22"/>
                <w:szCs w:val="22"/>
              </w:rPr>
            </w:pPr>
            <w:r w:rsidRPr="000C3224">
              <w:rPr>
                <w:rFonts w:ascii="Times New Roman" w:hAnsi="Times New Roman" w:cs="Times New Roman"/>
                <w:sz w:val="22"/>
                <w:szCs w:val="22"/>
              </w:rPr>
              <w:t>Contract liabilities</w:t>
            </w:r>
          </w:p>
        </w:tc>
        <w:tc>
          <w:tcPr>
            <w:tcW w:w="990" w:type="dxa"/>
          </w:tcPr>
          <w:p w14:paraId="5224E94B" w14:textId="77777777" w:rsidR="006A307E" w:rsidRPr="0073720B" w:rsidRDefault="006A307E" w:rsidP="006A307E">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12,501</w:t>
            </w:r>
          </w:p>
        </w:tc>
        <w:tc>
          <w:tcPr>
            <w:tcW w:w="270" w:type="dxa"/>
          </w:tcPr>
          <w:p w14:paraId="6D16D063" w14:textId="77777777" w:rsidR="006A307E" w:rsidRPr="0073720B" w:rsidRDefault="006A307E" w:rsidP="006A307E">
            <w:pPr>
              <w:tabs>
                <w:tab w:val="decimal" w:pos="706"/>
              </w:tabs>
              <w:spacing w:line="240" w:lineRule="auto"/>
              <w:jc w:val="right"/>
              <w:rPr>
                <w:rFonts w:ascii="Times New Roman" w:hAnsi="Times New Roman" w:cs="Times New Roman"/>
                <w:sz w:val="22"/>
                <w:szCs w:val="22"/>
              </w:rPr>
            </w:pPr>
          </w:p>
        </w:tc>
        <w:tc>
          <w:tcPr>
            <w:tcW w:w="1083" w:type="dxa"/>
          </w:tcPr>
          <w:p w14:paraId="1F45669E" w14:textId="77777777" w:rsidR="006A307E" w:rsidRPr="000C3224" w:rsidRDefault="006A307E" w:rsidP="006A307E">
            <w:pPr>
              <w:tabs>
                <w:tab w:val="decimal" w:pos="613"/>
              </w:tabs>
              <w:spacing w:line="240" w:lineRule="auto"/>
              <w:jc w:val="right"/>
              <w:rPr>
                <w:rFonts w:ascii="Times New Roman" w:hAnsi="Times New Roman" w:cs="Times New Roman"/>
                <w:sz w:val="22"/>
                <w:szCs w:val="22"/>
              </w:rPr>
            </w:pPr>
            <w:r w:rsidRPr="000C3224">
              <w:rPr>
                <w:rFonts w:ascii="Times New Roman" w:hAnsi="Times New Roman" w:cs="Times New Roman"/>
                <w:sz w:val="22"/>
                <w:szCs w:val="22"/>
              </w:rPr>
              <w:t>3,035</w:t>
            </w:r>
          </w:p>
        </w:tc>
        <w:tc>
          <w:tcPr>
            <w:tcW w:w="272" w:type="dxa"/>
          </w:tcPr>
          <w:p w14:paraId="447E9098" w14:textId="77777777" w:rsidR="006A307E" w:rsidRPr="000C3224" w:rsidRDefault="006A307E" w:rsidP="006A307E">
            <w:pPr>
              <w:tabs>
                <w:tab w:val="decimal" w:pos="613"/>
              </w:tabs>
              <w:spacing w:line="240" w:lineRule="auto"/>
              <w:jc w:val="right"/>
              <w:rPr>
                <w:rFonts w:ascii="Times New Roman" w:hAnsi="Times New Roman" w:cs="Times New Roman"/>
                <w:sz w:val="22"/>
                <w:szCs w:val="22"/>
              </w:rPr>
            </w:pPr>
          </w:p>
        </w:tc>
        <w:tc>
          <w:tcPr>
            <w:tcW w:w="901" w:type="dxa"/>
          </w:tcPr>
          <w:p w14:paraId="467DDEDA" w14:textId="77777777" w:rsidR="006A307E" w:rsidRPr="00D70F23" w:rsidRDefault="00173DB0" w:rsidP="00173DB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
              </w:tabs>
              <w:ind w:left="-331" w:right="-552"/>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3,001</w:t>
            </w:r>
          </w:p>
        </w:tc>
        <w:tc>
          <w:tcPr>
            <w:tcW w:w="236" w:type="dxa"/>
          </w:tcPr>
          <w:p w14:paraId="65DB1D8C" w14:textId="77777777" w:rsidR="006A307E" w:rsidRPr="0073720B" w:rsidRDefault="006A307E" w:rsidP="006A307E">
            <w:pPr>
              <w:tabs>
                <w:tab w:val="decimal" w:pos="706"/>
              </w:tabs>
              <w:spacing w:line="240" w:lineRule="auto"/>
              <w:jc w:val="right"/>
              <w:rPr>
                <w:rFonts w:ascii="Times New Roman" w:hAnsi="Times New Roman" w:cs="Times New Roman"/>
                <w:sz w:val="22"/>
                <w:szCs w:val="22"/>
              </w:rPr>
            </w:pPr>
          </w:p>
        </w:tc>
        <w:tc>
          <w:tcPr>
            <w:tcW w:w="841" w:type="dxa"/>
          </w:tcPr>
          <w:p w14:paraId="22096139" w14:textId="77777777" w:rsidR="006A307E" w:rsidRPr="00D70F23" w:rsidRDefault="00173DB0" w:rsidP="00173DB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ind w:left="-331" w:right="-36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5,918</w:t>
            </w:r>
          </w:p>
        </w:tc>
        <w:tc>
          <w:tcPr>
            <w:tcW w:w="236" w:type="dxa"/>
          </w:tcPr>
          <w:p w14:paraId="5CE3879F" w14:textId="77777777" w:rsidR="006A307E" w:rsidRPr="0073720B" w:rsidRDefault="006A307E" w:rsidP="006A307E">
            <w:pPr>
              <w:tabs>
                <w:tab w:val="decimal" w:pos="706"/>
              </w:tabs>
              <w:spacing w:line="240" w:lineRule="auto"/>
              <w:jc w:val="right"/>
              <w:rPr>
                <w:rFonts w:ascii="Times New Roman" w:hAnsi="Times New Roman" w:cs="Times New Roman"/>
                <w:sz w:val="22"/>
                <w:szCs w:val="22"/>
              </w:rPr>
            </w:pPr>
          </w:p>
        </w:tc>
        <w:tc>
          <w:tcPr>
            <w:tcW w:w="844" w:type="dxa"/>
          </w:tcPr>
          <w:p w14:paraId="1FD6B648" w14:textId="77777777" w:rsidR="006A307E" w:rsidRPr="00D70F23" w:rsidRDefault="00173DB0" w:rsidP="00173DB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ind w:left="-331" w:right="-2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547</w:t>
            </w:r>
          </w:p>
        </w:tc>
        <w:tc>
          <w:tcPr>
            <w:tcW w:w="263" w:type="dxa"/>
          </w:tcPr>
          <w:p w14:paraId="0B1BA1A1" w14:textId="77777777" w:rsidR="006A307E" w:rsidRPr="0073720B" w:rsidRDefault="006A307E" w:rsidP="006A307E">
            <w:pPr>
              <w:tabs>
                <w:tab w:val="decimal" w:pos="706"/>
              </w:tabs>
              <w:spacing w:line="240" w:lineRule="auto"/>
              <w:jc w:val="right"/>
              <w:rPr>
                <w:rFonts w:ascii="Times New Roman" w:hAnsi="Times New Roman" w:cs="Times New Roman"/>
                <w:sz w:val="22"/>
                <w:szCs w:val="22"/>
              </w:rPr>
            </w:pPr>
          </w:p>
        </w:tc>
        <w:tc>
          <w:tcPr>
            <w:tcW w:w="994" w:type="dxa"/>
          </w:tcPr>
          <w:p w14:paraId="3E145D2E" w14:textId="77777777" w:rsidR="006A307E" w:rsidRPr="000C3224" w:rsidRDefault="006A307E" w:rsidP="00287681">
            <w:pPr>
              <w:tabs>
                <w:tab w:val="clear" w:pos="680"/>
                <w:tab w:val="decimal" w:pos="0"/>
                <w:tab w:val="left" w:pos="525"/>
              </w:tabs>
              <w:spacing w:line="240" w:lineRule="auto"/>
              <w:jc w:val="right"/>
              <w:rPr>
                <w:rFonts w:ascii="Times New Roman" w:hAnsi="Times New Roman" w:cs="Times New Roman"/>
                <w:sz w:val="22"/>
                <w:szCs w:val="22"/>
              </w:rPr>
            </w:pPr>
            <w:r w:rsidRPr="000C3224">
              <w:rPr>
                <w:rFonts w:ascii="Times New Roman" w:hAnsi="Times New Roman" w:cs="Times New Roman"/>
                <w:sz w:val="22"/>
                <w:szCs w:val="22"/>
              </w:rPr>
              <w:t>12,501</w:t>
            </w:r>
          </w:p>
        </w:tc>
      </w:tr>
      <w:tr w:rsidR="006A307E" w:rsidRPr="0073720B" w14:paraId="3EC66EF4" w14:textId="77777777" w:rsidTr="00004AED">
        <w:tc>
          <w:tcPr>
            <w:tcW w:w="2250" w:type="dxa"/>
          </w:tcPr>
          <w:p w14:paraId="05ACE5FD" w14:textId="77777777" w:rsidR="006A307E" w:rsidRPr="000C3224" w:rsidRDefault="006A307E" w:rsidP="006A307E">
            <w:pPr>
              <w:spacing w:line="240" w:lineRule="auto"/>
              <w:ind w:left="73" w:right="-24" w:hanging="73"/>
              <w:rPr>
                <w:rFonts w:ascii="Times New Roman" w:hAnsi="Times New Roman" w:cs="Times New Roman"/>
                <w:sz w:val="22"/>
                <w:szCs w:val="22"/>
              </w:rPr>
            </w:pPr>
            <w:r w:rsidRPr="000C3224">
              <w:rPr>
                <w:rFonts w:ascii="Times New Roman" w:hAnsi="Times New Roman" w:cs="Times New Roman"/>
                <w:sz w:val="22"/>
                <w:szCs w:val="22"/>
              </w:rPr>
              <w:t>Other payables</w:t>
            </w:r>
          </w:p>
        </w:tc>
        <w:tc>
          <w:tcPr>
            <w:tcW w:w="990" w:type="dxa"/>
          </w:tcPr>
          <w:p w14:paraId="54FFD979" w14:textId="0CAB0882" w:rsidR="006A307E" w:rsidRDefault="006A307E" w:rsidP="006A307E">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13</w:t>
            </w:r>
            <w:r w:rsidR="000D2E34">
              <w:rPr>
                <w:rFonts w:ascii="Times New Roman" w:hAnsi="Times New Roman" w:cs="Times New Roman"/>
                <w:sz w:val="22"/>
                <w:szCs w:val="22"/>
              </w:rPr>
              <w:t>7</w:t>
            </w:r>
            <w:r>
              <w:rPr>
                <w:rFonts w:ascii="Times New Roman" w:hAnsi="Times New Roman" w:cs="Times New Roman"/>
                <w:sz w:val="22"/>
                <w:szCs w:val="22"/>
              </w:rPr>
              <w:t>,</w:t>
            </w:r>
            <w:r w:rsidR="000D2E34">
              <w:rPr>
                <w:rFonts w:ascii="Times New Roman" w:hAnsi="Times New Roman" w:cs="Times New Roman"/>
                <w:sz w:val="22"/>
                <w:szCs w:val="22"/>
              </w:rPr>
              <w:t>4</w:t>
            </w:r>
            <w:r>
              <w:rPr>
                <w:rFonts w:ascii="Times New Roman" w:hAnsi="Times New Roman" w:cs="Times New Roman"/>
                <w:sz w:val="22"/>
                <w:szCs w:val="22"/>
              </w:rPr>
              <w:t>78</w:t>
            </w:r>
          </w:p>
        </w:tc>
        <w:tc>
          <w:tcPr>
            <w:tcW w:w="270" w:type="dxa"/>
          </w:tcPr>
          <w:p w14:paraId="7646EA7E" w14:textId="77777777" w:rsidR="006A307E" w:rsidRPr="0073720B" w:rsidRDefault="006A307E" w:rsidP="006A307E">
            <w:pPr>
              <w:tabs>
                <w:tab w:val="decimal" w:pos="706"/>
              </w:tabs>
              <w:spacing w:line="240" w:lineRule="auto"/>
              <w:jc w:val="right"/>
              <w:rPr>
                <w:rFonts w:ascii="Times New Roman" w:hAnsi="Times New Roman" w:cs="Times New Roman"/>
                <w:sz w:val="22"/>
                <w:szCs w:val="22"/>
              </w:rPr>
            </w:pPr>
          </w:p>
        </w:tc>
        <w:tc>
          <w:tcPr>
            <w:tcW w:w="1083" w:type="dxa"/>
          </w:tcPr>
          <w:p w14:paraId="199EE76D" w14:textId="72CD328E" w:rsidR="006A307E" w:rsidRDefault="006A307E" w:rsidP="006A307E">
            <w:pPr>
              <w:tabs>
                <w:tab w:val="decimal" w:pos="613"/>
              </w:tabs>
              <w:spacing w:line="240" w:lineRule="auto"/>
              <w:jc w:val="right"/>
              <w:rPr>
                <w:rFonts w:ascii="Times New Roman" w:hAnsi="Times New Roman" w:cs="Times New Roman"/>
                <w:sz w:val="22"/>
                <w:szCs w:val="22"/>
                <w:highlight w:val="cyan"/>
              </w:rPr>
            </w:pPr>
            <w:r w:rsidRPr="000C3224">
              <w:rPr>
                <w:rFonts w:ascii="Times New Roman" w:hAnsi="Times New Roman" w:cs="Times New Roman"/>
                <w:sz w:val="22"/>
                <w:szCs w:val="22"/>
              </w:rPr>
              <w:t>13</w:t>
            </w:r>
            <w:r w:rsidR="000D2E34">
              <w:rPr>
                <w:rFonts w:ascii="Times New Roman" w:hAnsi="Times New Roman" w:cs="Times New Roman"/>
                <w:sz w:val="22"/>
                <w:szCs w:val="22"/>
              </w:rPr>
              <w:t>7</w:t>
            </w:r>
            <w:r w:rsidRPr="000C3224">
              <w:rPr>
                <w:rFonts w:ascii="Times New Roman" w:hAnsi="Times New Roman" w:cs="Times New Roman"/>
                <w:sz w:val="22"/>
                <w:szCs w:val="22"/>
              </w:rPr>
              <w:t>,</w:t>
            </w:r>
            <w:r w:rsidR="000D2E34">
              <w:rPr>
                <w:rFonts w:ascii="Times New Roman" w:hAnsi="Times New Roman" w:cs="Times New Roman"/>
                <w:sz w:val="22"/>
                <w:szCs w:val="22"/>
              </w:rPr>
              <w:t>4</w:t>
            </w:r>
            <w:r w:rsidRPr="000C3224">
              <w:rPr>
                <w:rFonts w:ascii="Times New Roman" w:hAnsi="Times New Roman" w:cs="Times New Roman"/>
                <w:sz w:val="22"/>
                <w:szCs w:val="22"/>
              </w:rPr>
              <w:t>78</w:t>
            </w:r>
          </w:p>
        </w:tc>
        <w:tc>
          <w:tcPr>
            <w:tcW w:w="272" w:type="dxa"/>
          </w:tcPr>
          <w:p w14:paraId="0020F99F" w14:textId="77777777" w:rsidR="006A307E" w:rsidRPr="0073720B" w:rsidRDefault="006A307E" w:rsidP="006A307E">
            <w:pPr>
              <w:tabs>
                <w:tab w:val="decimal" w:pos="613"/>
              </w:tabs>
              <w:spacing w:line="240" w:lineRule="auto"/>
              <w:jc w:val="right"/>
              <w:rPr>
                <w:rFonts w:ascii="Times New Roman" w:hAnsi="Times New Roman" w:cs="Times New Roman"/>
                <w:sz w:val="22"/>
                <w:szCs w:val="22"/>
                <w:highlight w:val="cyan"/>
              </w:rPr>
            </w:pPr>
          </w:p>
        </w:tc>
        <w:tc>
          <w:tcPr>
            <w:tcW w:w="901" w:type="dxa"/>
          </w:tcPr>
          <w:p w14:paraId="0C150502" w14:textId="77777777" w:rsidR="006A307E" w:rsidRPr="00D70F23" w:rsidRDefault="006A307E" w:rsidP="006A30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36" w:type="dxa"/>
          </w:tcPr>
          <w:p w14:paraId="1D6DD2B4" w14:textId="77777777" w:rsidR="006A307E" w:rsidRPr="0073720B" w:rsidRDefault="006A307E" w:rsidP="006A307E">
            <w:pPr>
              <w:tabs>
                <w:tab w:val="decimal" w:pos="706"/>
              </w:tabs>
              <w:spacing w:line="240" w:lineRule="auto"/>
              <w:jc w:val="right"/>
              <w:rPr>
                <w:rFonts w:ascii="Times New Roman" w:hAnsi="Times New Roman" w:cs="Times New Roman"/>
                <w:sz w:val="22"/>
                <w:szCs w:val="22"/>
              </w:rPr>
            </w:pPr>
          </w:p>
        </w:tc>
        <w:tc>
          <w:tcPr>
            <w:tcW w:w="841" w:type="dxa"/>
          </w:tcPr>
          <w:p w14:paraId="1939155B" w14:textId="77777777" w:rsidR="006A307E" w:rsidRPr="00D70F23" w:rsidRDefault="006A307E" w:rsidP="006A30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36" w:type="dxa"/>
          </w:tcPr>
          <w:p w14:paraId="3DF503B6" w14:textId="77777777" w:rsidR="006A307E" w:rsidRPr="0073720B" w:rsidRDefault="006A307E" w:rsidP="006A307E">
            <w:pPr>
              <w:tabs>
                <w:tab w:val="decimal" w:pos="706"/>
              </w:tabs>
              <w:spacing w:line="240" w:lineRule="auto"/>
              <w:jc w:val="right"/>
              <w:rPr>
                <w:rFonts w:ascii="Times New Roman" w:hAnsi="Times New Roman" w:cs="Times New Roman"/>
                <w:sz w:val="22"/>
                <w:szCs w:val="22"/>
              </w:rPr>
            </w:pPr>
          </w:p>
        </w:tc>
        <w:tc>
          <w:tcPr>
            <w:tcW w:w="844" w:type="dxa"/>
          </w:tcPr>
          <w:p w14:paraId="7B9C2F6C" w14:textId="77777777" w:rsidR="006A307E" w:rsidRPr="00D70F23" w:rsidRDefault="006A307E" w:rsidP="006A30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63" w:type="dxa"/>
          </w:tcPr>
          <w:p w14:paraId="31D443B6" w14:textId="77777777" w:rsidR="006A307E" w:rsidRPr="0073720B" w:rsidRDefault="006A307E" w:rsidP="006A307E">
            <w:pPr>
              <w:tabs>
                <w:tab w:val="decimal" w:pos="706"/>
              </w:tabs>
              <w:spacing w:line="240" w:lineRule="auto"/>
              <w:jc w:val="right"/>
              <w:rPr>
                <w:rFonts w:ascii="Times New Roman" w:hAnsi="Times New Roman" w:cs="Times New Roman"/>
                <w:sz w:val="22"/>
                <w:szCs w:val="22"/>
              </w:rPr>
            </w:pPr>
          </w:p>
        </w:tc>
        <w:tc>
          <w:tcPr>
            <w:tcW w:w="994" w:type="dxa"/>
          </w:tcPr>
          <w:p w14:paraId="37367229" w14:textId="068FEC15" w:rsidR="006A307E" w:rsidRPr="000C3224" w:rsidRDefault="006A307E" w:rsidP="00287681">
            <w:pPr>
              <w:tabs>
                <w:tab w:val="clear" w:pos="680"/>
                <w:tab w:val="decimal" w:pos="0"/>
                <w:tab w:val="left" w:pos="525"/>
              </w:tabs>
              <w:spacing w:line="240" w:lineRule="auto"/>
              <w:jc w:val="right"/>
              <w:rPr>
                <w:rFonts w:ascii="Times New Roman" w:hAnsi="Times New Roman" w:cs="Times New Roman"/>
                <w:sz w:val="22"/>
                <w:szCs w:val="22"/>
              </w:rPr>
            </w:pPr>
            <w:r w:rsidRPr="000C3224">
              <w:rPr>
                <w:rFonts w:ascii="Times New Roman" w:hAnsi="Times New Roman" w:cs="Times New Roman"/>
                <w:sz w:val="22"/>
                <w:szCs w:val="22"/>
              </w:rPr>
              <w:t>13</w:t>
            </w:r>
            <w:r w:rsidR="000D2E34">
              <w:rPr>
                <w:rFonts w:ascii="Times New Roman" w:hAnsi="Times New Roman" w:cs="Times New Roman"/>
                <w:sz w:val="22"/>
                <w:szCs w:val="22"/>
              </w:rPr>
              <w:t>7</w:t>
            </w:r>
            <w:r w:rsidRPr="000C3224">
              <w:rPr>
                <w:rFonts w:ascii="Times New Roman" w:hAnsi="Times New Roman" w:cs="Times New Roman"/>
                <w:sz w:val="22"/>
                <w:szCs w:val="22"/>
              </w:rPr>
              <w:t>,</w:t>
            </w:r>
            <w:r w:rsidR="000D2E34">
              <w:rPr>
                <w:rFonts w:ascii="Times New Roman" w:hAnsi="Times New Roman" w:cs="Times New Roman"/>
                <w:sz w:val="22"/>
                <w:szCs w:val="22"/>
              </w:rPr>
              <w:t>4</w:t>
            </w:r>
            <w:r w:rsidRPr="000C3224">
              <w:rPr>
                <w:rFonts w:ascii="Times New Roman" w:hAnsi="Times New Roman" w:cs="Times New Roman"/>
                <w:sz w:val="22"/>
                <w:szCs w:val="22"/>
              </w:rPr>
              <w:t>78</w:t>
            </w:r>
          </w:p>
        </w:tc>
      </w:tr>
      <w:tr w:rsidR="007F4409" w:rsidRPr="0073720B" w14:paraId="02C8279F" w14:textId="77777777" w:rsidTr="00004AED">
        <w:tc>
          <w:tcPr>
            <w:tcW w:w="2250" w:type="dxa"/>
          </w:tcPr>
          <w:p w14:paraId="5D9B5B3C" w14:textId="71BC4A00" w:rsidR="007F4409" w:rsidRPr="00EE6ED3" w:rsidRDefault="007F4409" w:rsidP="007F4409">
            <w:pPr>
              <w:spacing w:line="240" w:lineRule="auto"/>
              <w:ind w:left="73" w:right="-24" w:hanging="73"/>
              <w:rPr>
                <w:rFonts w:ascii="Times New Roman" w:hAnsi="Times New Roman" w:cs="Times New Roman"/>
                <w:sz w:val="22"/>
                <w:szCs w:val="22"/>
              </w:rPr>
            </w:pPr>
            <w:r w:rsidRPr="007F4409">
              <w:rPr>
                <w:rFonts w:ascii="Times New Roman" w:hAnsi="Times New Roman" w:cs="Times New Roman"/>
                <w:sz w:val="22"/>
                <w:szCs w:val="22"/>
              </w:rPr>
              <w:t xml:space="preserve">Long-term loans </w:t>
            </w:r>
            <w:bookmarkStart w:id="9" w:name="_Hlk64451853"/>
            <w:r w:rsidRPr="007F4409">
              <w:rPr>
                <w:rFonts w:ascii="Times New Roman" w:hAnsi="Times New Roman" w:cs="Times New Roman"/>
                <w:sz w:val="22"/>
                <w:szCs w:val="22"/>
              </w:rPr>
              <w:t>from financial institution</w:t>
            </w:r>
            <w:bookmarkEnd w:id="9"/>
          </w:p>
        </w:tc>
        <w:tc>
          <w:tcPr>
            <w:tcW w:w="990" w:type="dxa"/>
          </w:tcPr>
          <w:p w14:paraId="2C07E969" w14:textId="77777777" w:rsidR="007F4409" w:rsidRDefault="007F4409" w:rsidP="007F4409">
            <w:pPr>
              <w:tabs>
                <w:tab w:val="decimal" w:pos="706"/>
              </w:tabs>
              <w:spacing w:line="240" w:lineRule="auto"/>
              <w:jc w:val="right"/>
              <w:rPr>
                <w:rFonts w:ascii="Times New Roman" w:hAnsi="Times New Roman" w:cstheme="minorBidi"/>
                <w:sz w:val="22"/>
                <w:szCs w:val="22"/>
              </w:rPr>
            </w:pPr>
          </w:p>
          <w:p w14:paraId="4692281A" w14:textId="77777777" w:rsidR="007F4409" w:rsidRPr="00CC73F9" w:rsidRDefault="007F4409" w:rsidP="007F4409">
            <w:pPr>
              <w:tabs>
                <w:tab w:val="decimal" w:pos="706"/>
              </w:tabs>
              <w:spacing w:line="240" w:lineRule="auto"/>
              <w:jc w:val="right"/>
              <w:rPr>
                <w:rFonts w:ascii="Times New Roman" w:hAnsi="Times New Roman" w:cstheme="minorBidi"/>
                <w:sz w:val="22"/>
                <w:szCs w:val="22"/>
              </w:rPr>
            </w:pPr>
            <w:r>
              <w:rPr>
                <w:rFonts w:ascii="Times New Roman" w:hAnsi="Times New Roman" w:cstheme="minorBidi"/>
                <w:sz w:val="22"/>
                <w:szCs w:val="22"/>
              </w:rPr>
              <w:t>8,684</w:t>
            </w:r>
          </w:p>
        </w:tc>
        <w:tc>
          <w:tcPr>
            <w:tcW w:w="270" w:type="dxa"/>
          </w:tcPr>
          <w:p w14:paraId="701947CE" w14:textId="77777777" w:rsidR="007F4409" w:rsidRPr="0073720B" w:rsidRDefault="007F4409" w:rsidP="007F4409">
            <w:pPr>
              <w:tabs>
                <w:tab w:val="decimal" w:pos="706"/>
              </w:tabs>
              <w:spacing w:line="240" w:lineRule="auto"/>
              <w:jc w:val="right"/>
              <w:rPr>
                <w:rFonts w:ascii="Times New Roman" w:hAnsi="Times New Roman" w:cs="Times New Roman"/>
                <w:sz w:val="22"/>
                <w:szCs w:val="22"/>
              </w:rPr>
            </w:pPr>
          </w:p>
        </w:tc>
        <w:tc>
          <w:tcPr>
            <w:tcW w:w="1083" w:type="dxa"/>
          </w:tcPr>
          <w:p w14:paraId="66343335" w14:textId="77777777" w:rsidR="007F4409" w:rsidRPr="00EE5E0A" w:rsidRDefault="007F4409" w:rsidP="007F4409">
            <w:pPr>
              <w:tabs>
                <w:tab w:val="decimal" w:pos="613"/>
              </w:tabs>
              <w:spacing w:line="240" w:lineRule="auto"/>
              <w:jc w:val="right"/>
              <w:rPr>
                <w:rFonts w:ascii="Times New Roman" w:hAnsi="Times New Roman" w:cs="Times New Roman"/>
                <w:sz w:val="22"/>
                <w:szCs w:val="22"/>
              </w:rPr>
            </w:pPr>
          </w:p>
          <w:p w14:paraId="14E4AC4A" w14:textId="6D2C338E" w:rsidR="007F4409" w:rsidRPr="00EE5E0A" w:rsidDel="00D00E75" w:rsidRDefault="007F4409" w:rsidP="007F4409">
            <w:pPr>
              <w:tabs>
                <w:tab w:val="decimal" w:pos="613"/>
              </w:tabs>
              <w:spacing w:line="240" w:lineRule="auto"/>
              <w:jc w:val="right"/>
              <w:rPr>
                <w:rFonts w:ascii="Times New Roman" w:hAnsi="Times New Roman" w:cs="Times New Roman"/>
                <w:sz w:val="22"/>
                <w:szCs w:val="22"/>
              </w:rPr>
            </w:pPr>
            <w:r w:rsidRPr="00EE5E0A">
              <w:rPr>
                <w:rFonts w:ascii="Times New Roman" w:hAnsi="Times New Roman" w:cs="Times New Roman"/>
                <w:sz w:val="22"/>
                <w:szCs w:val="22"/>
              </w:rPr>
              <w:t>3,548</w:t>
            </w:r>
          </w:p>
        </w:tc>
        <w:tc>
          <w:tcPr>
            <w:tcW w:w="272" w:type="dxa"/>
          </w:tcPr>
          <w:p w14:paraId="23B24F80" w14:textId="77777777" w:rsidR="007F4409" w:rsidRPr="00EE5E0A" w:rsidDel="00D00E75" w:rsidRDefault="007F4409" w:rsidP="007F4409">
            <w:pPr>
              <w:tabs>
                <w:tab w:val="decimal" w:pos="706"/>
              </w:tabs>
              <w:spacing w:line="240" w:lineRule="auto"/>
              <w:jc w:val="right"/>
              <w:rPr>
                <w:rFonts w:ascii="Times New Roman" w:hAnsi="Times New Roman" w:cs="Times New Roman"/>
                <w:sz w:val="22"/>
                <w:szCs w:val="22"/>
              </w:rPr>
            </w:pPr>
          </w:p>
        </w:tc>
        <w:tc>
          <w:tcPr>
            <w:tcW w:w="901" w:type="dxa"/>
          </w:tcPr>
          <w:p w14:paraId="73530F66" w14:textId="77777777" w:rsidR="007F4409" w:rsidRPr="00EE5E0A" w:rsidRDefault="007F4409" w:rsidP="007F4409">
            <w:pPr>
              <w:tabs>
                <w:tab w:val="decimal" w:pos="706"/>
              </w:tabs>
              <w:spacing w:line="240" w:lineRule="auto"/>
              <w:jc w:val="right"/>
              <w:rPr>
                <w:rFonts w:ascii="Times New Roman" w:hAnsi="Times New Roman" w:cs="Times New Roman"/>
                <w:sz w:val="22"/>
                <w:szCs w:val="22"/>
              </w:rPr>
            </w:pPr>
          </w:p>
          <w:p w14:paraId="0AA0B952" w14:textId="73D3BD90" w:rsidR="007F4409" w:rsidRPr="00EE5E0A" w:rsidRDefault="007F4409" w:rsidP="007F4409">
            <w:pPr>
              <w:tabs>
                <w:tab w:val="decimal" w:pos="706"/>
              </w:tabs>
              <w:spacing w:line="240" w:lineRule="auto"/>
              <w:jc w:val="right"/>
              <w:rPr>
                <w:rFonts w:ascii="Times New Roman" w:hAnsi="Times New Roman" w:cs="Times New Roman"/>
                <w:sz w:val="22"/>
                <w:szCs w:val="22"/>
              </w:rPr>
            </w:pPr>
            <w:r w:rsidRPr="00EE5E0A">
              <w:rPr>
                <w:rFonts w:ascii="Times New Roman" w:hAnsi="Times New Roman" w:cs="Times New Roman"/>
                <w:sz w:val="22"/>
                <w:szCs w:val="22"/>
              </w:rPr>
              <w:t>4,261</w:t>
            </w:r>
          </w:p>
        </w:tc>
        <w:tc>
          <w:tcPr>
            <w:tcW w:w="236" w:type="dxa"/>
          </w:tcPr>
          <w:p w14:paraId="52F22DC5" w14:textId="77777777" w:rsidR="007F4409" w:rsidRPr="00EE5E0A" w:rsidRDefault="007F4409" w:rsidP="007F4409">
            <w:pPr>
              <w:tabs>
                <w:tab w:val="decimal" w:pos="706"/>
              </w:tabs>
              <w:spacing w:line="240" w:lineRule="auto"/>
              <w:jc w:val="right"/>
              <w:rPr>
                <w:rFonts w:ascii="Times New Roman" w:hAnsi="Times New Roman" w:cs="Times New Roman"/>
                <w:sz w:val="22"/>
                <w:szCs w:val="22"/>
              </w:rPr>
            </w:pPr>
          </w:p>
        </w:tc>
        <w:tc>
          <w:tcPr>
            <w:tcW w:w="841" w:type="dxa"/>
          </w:tcPr>
          <w:p w14:paraId="5D03DEA2" w14:textId="77777777" w:rsidR="007F4409" w:rsidRPr="00EE5E0A" w:rsidRDefault="007F4409" w:rsidP="007F4409">
            <w:pPr>
              <w:tabs>
                <w:tab w:val="decimal" w:pos="706"/>
              </w:tabs>
              <w:spacing w:line="240" w:lineRule="auto"/>
              <w:jc w:val="right"/>
              <w:rPr>
                <w:rFonts w:ascii="Times New Roman" w:hAnsi="Times New Roman" w:cs="Times New Roman"/>
                <w:sz w:val="22"/>
                <w:szCs w:val="22"/>
              </w:rPr>
            </w:pPr>
          </w:p>
          <w:p w14:paraId="2FD2B423" w14:textId="784EE11B" w:rsidR="007F4409" w:rsidRPr="00EE5E0A" w:rsidRDefault="007F4409" w:rsidP="007F4409">
            <w:pPr>
              <w:tabs>
                <w:tab w:val="decimal" w:pos="706"/>
              </w:tabs>
              <w:spacing w:line="240" w:lineRule="auto"/>
              <w:jc w:val="right"/>
              <w:rPr>
                <w:rFonts w:ascii="Times New Roman" w:hAnsi="Times New Roman" w:cs="Times New Roman"/>
                <w:sz w:val="22"/>
                <w:szCs w:val="22"/>
              </w:rPr>
            </w:pPr>
            <w:r w:rsidRPr="00EE5E0A">
              <w:rPr>
                <w:rFonts w:ascii="Times New Roman" w:hAnsi="Times New Roman" w:cs="Times New Roman"/>
                <w:sz w:val="22"/>
                <w:szCs w:val="22"/>
              </w:rPr>
              <w:t>1,820</w:t>
            </w:r>
          </w:p>
        </w:tc>
        <w:tc>
          <w:tcPr>
            <w:tcW w:w="236" w:type="dxa"/>
          </w:tcPr>
          <w:p w14:paraId="415566D3" w14:textId="77777777" w:rsidR="007F4409" w:rsidRPr="0073720B" w:rsidRDefault="007F4409" w:rsidP="007F4409">
            <w:pPr>
              <w:tabs>
                <w:tab w:val="decimal" w:pos="706"/>
              </w:tabs>
              <w:spacing w:line="240" w:lineRule="auto"/>
              <w:jc w:val="right"/>
              <w:rPr>
                <w:rFonts w:ascii="Times New Roman" w:hAnsi="Times New Roman" w:cs="Times New Roman"/>
                <w:sz w:val="22"/>
                <w:szCs w:val="22"/>
              </w:rPr>
            </w:pPr>
          </w:p>
        </w:tc>
        <w:tc>
          <w:tcPr>
            <w:tcW w:w="844" w:type="dxa"/>
          </w:tcPr>
          <w:p w14:paraId="43573F53" w14:textId="77777777" w:rsidR="007F4409" w:rsidRDefault="007F4409" w:rsidP="007F440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04568AC4" w14:textId="2FE01A21" w:rsidR="007F4409" w:rsidRPr="007F4409" w:rsidRDefault="007F4409" w:rsidP="007F440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63" w:type="dxa"/>
          </w:tcPr>
          <w:p w14:paraId="07163A14" w14:textId="77777777" w:rsidR="007F4409" w:rsidRPr="007F4409" w:rsidRDefault="007F4409" w:rsidP="007F440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994" w:type="dxa"/>
          </w:tcPr>
          <w:p w14:paraId="526DE069" w14:textId="77777777" w:rsidR="007F4409" w:rsidRDefault="007F4409" w:rsidP="00287681">
            <w:pPr>
              <w:tabs>
                <w:tab w:val="clear" w:pos="680"/>
                <w:tab w:val="decimal" w:pos="0"/>
                <w:tab w:val="left" w:pos="525"/>
              </w:tabs>
              <w:spacing w:line="240" w:lineRule="auto"/>
              <w:jc w:val="right"/>
              <w:rPr>
                <w:rFonts w:ascii="Times New Roman" w:hAnsi="Times New Roman" w:cs="Times New Roman"/>
                <w:sz w:val="22"/>
                <w:szCs w:val="22"/>
              </w:rPr>
            </w:pPr>
          </w:p>
          <w:p w14:paraId="7ABEBF91" w14:textId="6DB05DC9" w:rsidR="007F4409" w:rsidRPr="0073720B" w:rsidRDefault="007F4409" w:rsidP="00287681">
            <w:pPr>
              <w:tabs>
                <w:tab w:val="clear" w:pos="680"/>
                <w:tab w:val="decimal" w:pos="0"/>
                <w:tab w:val="left" w:pos="525"/>
              </w:tabs>
              <w:spacing w:line="240" w:lineRule="auto"/>
              <w:jc w:val="right"/>
              <w:rPr>
                <w:rFonts w:ascii="Times New Roman" w:hAnsi="Times New Roman" w:cs="Times New Roman"/>
                <w:sz w:val="22"/>
                <w:szCs w:val="22"/>
              </w:rPr>
            </w:pPr>
            <w:r>
              <w:rPr>
                <w:rFonts w:ascii="Times New Roman" w:hAnsi="Times New Roman" w:cs="Times New Roman"/>
                <w:sz w:val="22"/>
                <w:szCs w:val="22"/>
              </w:rPr>
              <w:t>9,629</w:t>
            </w:r>
          </w:p>
        </w:tc>
      </w:tr>
      <w:tr w:rsidR="00C60A2D" w:rsidRPr="0073720B" w14:paraId="6F7F1BF1" w14:textId="77777777" w:rsidTr="00E34350">
        <w:trPr>
          <w:trHeight w:val="119"/>
        </w:trPr>
        <w:tc>
          <w:tcPr>
            <w:tcW w:w="2250" w:type="dxa"/>
            <w:vAlign w:val="bottom"/>
          </w:tcPr>
          <w:p w14:paraId="53A4C1AC" w14:textId="77777777" w:rsidR="00C60A2D" w:rsidRPr="00EE6ED3" w:rsidRDefault="00C60A2D" w:rsidP="00C60A2D">
            <w:pPr>
              <w:spacing w:line="240" w:lineRule="auto"/>
              <w:ind w:left="73" w:right="-24" w:hanging="73"/>
              <w:rPr>
                <w:rFonts w:ascii="Times New Roman" w:hAnsi="Times New Roman" w:cs="Times New Roman"/>
                <w:sz w:val="22"/>
                <w:szCs w:val="22"/>
              </w:rPr>
            </w:pPr>
            <w:r w:rsidRPr="00EE6ED3">
              <w:rPr>
                <w:rFonts w:ascii="Times New Roman" w:hAnsi="Times New Roman" w:cs="Times New Roman"/>
                <w:sz w:val="22"/>
                <w:szCs w:val="22"/>
              </w:rPr>
              <w:t xml:space="preserve">Lease liabilities </w:t>
            </w:r>
          </w:p>
        </w:tc>
        <w:tc>
          <w:tcPr>
            <w:tcW w:w="990" w:type="dxa"/>
            <w:vAlign w:val="bottom"/>
          </w:tcPr>
          <w:p w14:paraId="72A6C531" w14:textId="77777777" w:rsidR="00C60A2D" w:rsidRPr="0073720B" w:rsidRDefault="00C60A2D" w:rsidP="00C60A2D">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82,857</w:t>
            </w:r>
          </w:p>
        </w:tc>
        <w:tc>
          <w:tcPr>
            <w:tcW w:w="270" w:type="dxa"/>
            <w:vAlign w:val="bottom"/>
          </w:tcPr>
          <w:p w14:paraId="02E7D441" w14:textId="77777777" w:rsidR="00C60A2D" w:rsidRPr="0073720B" w:rsidRDefault="00C60A2D" w:rsidP="00C60A2D">
            <w:pPr>
              <w:tabs>
                <w:tab w:val="decimal" w:pos="706"/>
              </w:tabs>
              <w:spacing w:line="240" w:lineRule="auto"/>
              <w:jc w:val="right"/>
              <w:rPr>
                <w:rFonts w:ascii="Times New Roman" w:hAnsi="Times New Roman" w:cs="Times New Roman"/>
                <w:sz w:val="22"/>
                <w:szCs w:val="22"/>
              </w:rPr>
            </w:pPr>
          </w:p>
        </w:tc>
        <w:tc>
          <w:tcPr>
            <w:tcW w:w="1083" w:type="dxa"/>
            <w:vAlign w:val="bottom"/>
          </w:tcPr>
          <w:p w14:paraId="12C66103" w14:textId="77777777" w:rsidR="00C60A2D" w:rsidRPr="00C60A2D" w:rsidDel="00D00E75" w:rsidRDefault="00C60A2D" w:rsidP="00C60A2D">
            <w:pPr>
              <w:tabs>
                <w:tab w:val="decimal" w:pos="613"/>
              </w:tabs>
              <w:spacing w:line="240" w:lineRule="auto"/>
              <w:jc w:val="right"/>
              <w:rPr>
                <w:rFonts w:ascii="Times New Roman" w:hAnsi="Times New Roman" w:cs="Times New Roman"/>
                <w:sz w:val="22"/>
                <w:szCs w:val="22"/>
              </w:rPr>
            </w:pPr>
            <w:r w:rsidRPr="00C60A2D">
              <w:rPr>
                <w:rFonts w:ascii="Times New Roman" w:hAnsi="Times New Roman" w:cs="Times New Roman"/>
                <w:sz w:val="22"/>
                <w:szCs w:val="22"/>
              </w:rPr>
              <w:t>48,758</w:t>
            </w:r>
          </w:p>
        </w:tc>
        <w:tc>
          <w:tcPr>
            <w:tcW w:w="272" w:type="dxa"/>
          </w:tcPr>
          <w:p w14:paraId="5F8467B0" w14:textId="77777777" w:rsidR="00C60A2D" w:rsidRPr="00C60A2D" w:rsidDel="00D00E75" w:rsidRDefault="00C60A2D" w:rsidP="00C60A2D">
            <w:pPr>
              <w:tabs>
                <w:tab w:val="decimal" w:pos="706"/>
              </w:tabs>
              <w:spacing w:line="240" w:lineRule="auto"/>
              <w:jc w:val="right"/>
              <w:rPr>
                <w:rFonts w:ascii="Times New Roman" w:hAnsi="Times New Roman" w:cs="Times New Roman"/>
                <w:sz w:val="22"/>
                <w:szCs w:val="22"/>
              </w:rPr>
            </w:pPr>
          </w:p>
        </w:tc>
        <w:tc>
          <w:tcPr>
            <w:tcW w:w="901" w:type="dxa"/>
            <w:vAlign w:val="bottom"/>
          </w:tcPr>
          <w:p w14:paraId="758AB33C" w14:textId="77777777" w:rsidR="00C60A2D" w:rsidRPr="00C60A2D" w:rsidRDefault="00C60A2D" w:rsidP="00C60A2D">
            <w:pPr>
              <w:tabs>
                <w:tab w:val="decimal" w:pos="706"/>
              </w:tabs>
              <w:spacing w:line="240" w:lineRule="auto"/>
              <w:jc w:val="right"/>
              <w:rPr>
                <w:rFonts w:ascii="Times New Roman" w:hAnsi="Times New Roman" w:cs="Times New Roman"/>
                <w:sz w:val="22"/>
                <w:szCs w:val="22"/>
              </w:rPr>
            </w:pPr>
            <w:r w:rsidRPr="00C60A2D">
              <w:rPr>
                <w:rFonts w:ascii="Times New Roman" w:hAnsi="Times New Roman" w:cs="Times New Roman"/>
                <w:sz w:val="22"/>
                <w:szCs w:val="22"/>
              </w:rPr>
              <w:t>42,094</w:t>
            </w:r>
          </w:p>
        </w:tc>
        <w:tc>
          <w:tcPr>
            <w:tcW w:w="236" w:type="dxa"/>
            <w:vAlign w:val="bottom"/>
          </w:tcPr>
          <w:p w14:paraId="650AFF01" w14:textId="77777777" w:rsidR="00C60A2D" w:rsidRPr="00C60A2D" w:rsidRDefault="00C60A2D" w:rsidP="00C60A2D">
            <w:pPr>
              <w:tabs>
                <w:tab w:val="decimal" w:pos="706"/>
              </w:tabs>
              <w:spacing w:line="240" w:lineRule="auto"/>
              <w:jc w:val="right"/>
              <w:rPr>
                <w:rFonts w:ascii="Times New Roman" w:hAnsi="Times New Roman" w:cs="Times New Roman"/>
                <w:sz w:val="22"/>
                <w:szCs w:val="22"/>
              </w:rPr>
            </w:pPr>
          </w:p>
        </w:tc>
        <w:tc>
          <w:tcPr>
            <w:tcW w:w="841" w:type="dxa"/>
            <w:vAlign w:val="bottom"/>
          </w:tcPr>
          <w:p w14:paraId="71E5AD17" w14:textId="77777777" w:rsidR="00C60A2D" w:rsidRPr="00C60A2D" w:rsidRDefault="00C60A2D" w:rsidP="00C60A2D">
            <w:pPr>
              <w:tabs>
                <w:tab w:val="decimal" w:pos="706"/>
              </w:tabs>
              <w:spacing w:line="240" w:lineRule="auto"/>
              <w:jc w:val="right"/>
              <w:rPr>
                <w:rFonts w:ascii="Times New Roman" w:hAnsi="Times New Roman" w:cs="Times New Roman"/>
                <w:sz w:val="22"/>
                <w:szCs w:val="22"/>
              </w:rPr>
            </w:pPr>
            <w:r w:rsidRPr="00C60A2D">
              <w:rPr>
                <w:rFonts w:ascii="Times New Roman" w:hAnsi="Times New Roman" w:cs="Times New Roman"/>
                <w:sz w:val="22"/>
                <w:szCs w:val="22"/>
              </w:rPr>
              <w:t>3,485</w:t>
            </w:r>
          </w:p>
        </w:tc>
        <w:tc>
          <w:tcPr>
            <w:tcW w:w="236" w:type="dxa"/>
            <w:vAlign w:val="bottom"/>
          </w:tcPr>
          <w:p w14:paraId="132E427F" w14:textId="77777777" w:rsidR="00C60A2D" w:rsidRPr="00C60A2D" w:rsidRDefault="00C60A2D" w:rsidP="00C60A2D">
            <w:pPr>
              <w:tabs>
                <w:tab w:val="decimal" w:pos="706"/>
              </w:tabs>
              <w:spacing w:line="240" w:lineRule="auto"/>
              <w:jc w:val="right"/>
              <w:rPr>
                <w:rFonts w:ascii="Times New Roman" w:hAnsi="Times New Roman" w:cs="Times New Roman"/>
                <w:sz w:val="22"/>
                <w:szCs w:val="22"/>
              </w:rPr>
            </w:pPr>
          </w:p>
        </w:tc>
        <w:tc>
          <w:tcPr>
            <w:tcW w:w="844" w:type="dxa"/>
          </w:tcPr>
          <w:p w14:paraId="70B9AE6B" w14:textId="77777777" w:rsidR="00C60A2D" w:rsidRPr="00D70F23" w:rsidRDefault="00C60A2D" w:rsidP="00C60A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63" w:type="dxa"/>
          </w:tcPr>
          <w:p w14:paraId="1E652620" w14:textId="77777777" w:rsidR="00C60A2D" w:rsidRPr="0073720B" w:rsidRDefault="00C60A2D" w:rsidP="00C60A2D">
            <w:pPr>
              <w:tabs>
                <w:tab w:val="decimal" w:pos="706"/>
              </w:tabs>
              <w:spacing w:line="240" w:lineRule="auto"/>
              <w:jc w:val="right"/>
              <w:rPr>
                <w:rFonts w:ascii="Times New Roman" w:hAnsi="Times New Roman" w:cs="Times New Roman"/>
                <w:sz w:val="22"/>
                <w:szCs w:val="22"/>
              </w:rPr>
            </w:pPr>
          </w:p>
        </w:tc>
        <w:tc>
          <w:tcPr>
            <w:tcW w:w="994" w:type="dxa"/>
            <w:vAlign w:val="bottom"/>
          </w:tcPr>
          <w:p w14:paraId="297458CB" w14:textId="77777777" w:rsidR="00C60A2D" w:rsidRPr="0073720B" w:rsidRDefault="00C60A2D" w:rsidP="00287681">
            <w:pPr>
              <w:tabs>
                <w:tab w:val="clear" w:pos="680"/>
                <w:tab w:val="decimal" w:pos="0"/>
                <w:tab w:val="left" w:pos="525"/>
              </w:tabs>
              <w:spacing w:line="240" w:lineRule="auto"/>
              <w:jc w:val="right"/>
              <w:rPr>
                <w:rFonts w:ascii="Times New Roman" w:hAnsi="Times New Roman" w:cs="Times New Roman"/>
                <w:sz w:val="22"/>
                <w:szCs w:val="22"/>
              </w:rPr>
            </w:pPr>
            <w:r>
              <w:rPr>
                <w:rFonts w:ascii="Times New Roman" w:hAnsi="Times New Roman" w:cs="Times New Roman"/>
                <w:sz w:val="22"/>
                <w:szCs w:val="22"/>
              </w:rPr>
              <w:t>94,337</w:t>
            </w:r>
          </w:p>
        </w:tc>
      </w:tr>
      <w:tr w:rsidR="00004AED" w:rsidRPr="0073720B" w14:paraId="6CAD32F3" w14:textId="77777777" w:rsidTr="00004AED">
        <w:tc>
          <w:tcPr>
            <w:tcW w:w="2250" w:type="dxa"/>
          </w:tcPr>
          <w:p w14:paraId="7A5FCF3A" w14:textId="77777777" w:rsidR="00E879D1" w:rsidRPr="0073720B" w:rsidRDefault="00E879D1" w:rsidP="00E879D1">
            <w:pPr>
              <w:spacing w:line="240" w:lineRule="auto"/>
              <w:ind w:left="73" w:right="-24" w:hanging="73"/>
              <w:rPr>
                <w:rFonts w:ascii="Times New Roman" w:hAnsi="Times New Roman" w:cs="Times New Roman"/>
                <w:sz w:val="22"/>
                <w:szCs w:val="22"/>
                <w:highlight w:val="cyan"/>
              </w:rPr>
            </w:pPr>
          </w:p>
        </w:tc>
        <w:tc>
          <w:tcPr>
            <w:tcW w:w="990" w:type="dxa"/>
            <w:tcBorders>
              <w:top w:val="single" w:sz="4" w:space="0" w:color="auto"/>
              <w:bottom w:val="double" w:sz="4" w:space="0" w:color="auto"/>
            </w:tcBorders>
          </w:tcPr>
          <w:p w14:paraId="489DECD0" w14:textId="7DB1094A" w:rsidR="00E879D1" w:rsidRPr="0073720B" w:rsidRDefault="0070029D" w:rsidP="0070029D">
            <w:pPr>
              <w:tabs>
                <w:tab w:val="decimal" w:pos="706"/>
              </w:tabs>
              <w:spacing w:line="240" w:lineRule="auto"/>
              <w:ind w:hanging="114"/>
              <w:jc w:val="right"/>
              <w:rPr>
                <w:rFonts w:ascii="Times New Roman" w:hAnsi="Times New Roman" w:cs="Times New Roman"/>
                <w:b/>
                <w:bCs/>
                <w:sz w:val="22"/>
                <w:szCs w:val="22"/>
              </w:rPr>
            </w:pPr>
            <w:r>
              <w:rPr>
                <w:rFonts w:ascii="Times New Roman" w:hAnsi="Times New Roman" w:cs="Times New Roman"/>
                <w:b/>
                <w:bCs/>
                <w:sz w:val="22"/>
                <w:szCs w:val="22"/>
              </w:rPr>
              <w:t>1,47</w:t>
            </w:r>
            <w:r w:rsidR="000D2E34">
              <w:rPr>
                <w:rFonts w:ascii="Times New Roman" w:hAnsi="Times New Roman" w:cs="Times New Roman"/>
                <w:b/>
                <w:bCs/>
                <w:sz w:val="22"/>
                <w:szCs w:val="22"/>
              </w:rPr>
              <w:t>1</w:t>
            </w:r>
            <w:r>
              <w:rPr>
                <w:rFonts w:ascii="Times New Roman" w:hAnsi="Times New Roman" w:cs="Times New Roman"/>
                <w:b/>
                <w:bCs/>
                <w:sz w:val="22"/>
                <w:szCs w:val="22"/>
              </w:rPr>
              <w:t>,</w:t>
            </w:r>
            <w:r w:rsidR="000D2E34">
              <w:rPr>
                <w:rFonts w:ascii="Times New Roman" w:hAnsi="Times New Roman" w:cs="Times New Roman"/>
                <w:b/>
                <w:bCs/>
                <w:sz w:val="22"/>
                <w:szCs w:val="22"/>
              </w:rPr>
              <w:t>6</w:t>
            </w:r>
            <w:r>
              <w:rPr>
                <w:rFonts w:ascii="Times New Roman" w:hAnsi="Times New Roman" w:cs="Times New Roman"/>
                <w:b/>
                <w:bCs/>
                <w:sz w:val="22"/>
                <w:szCs w:val="22"/>
              </w:rPr>
              <w:t>66</w:t>
            </w:r>
          </w:p>
        </w:tc>
        <w:tc>
          <w:tcPr>
            <w:tcW w:w="270" w:type="dxa"/>
          </w:tcPr>
          <w:p w14:paraId="6D92D46E" w14:textId="77777777" w:rsidR="00E879D1" w:rsidRPr="0073720B" w:rsidRDefault="00E879D1" w:rsidP="000C3224">
            <w:pPr>
              <w:tabs>
                <w:tab w:val="decimal" w:pos="706"/>
              </w:tabs>
              <w:spacing w:line="240" w:lineRule="auto"/>
              <w:jc w:val="right"/>
              <w:rPr>
                <w:rFonts w:ascii="Times New Roman" w:hAnsi="Times New Roman" w:cs="Times New Roman"/>
                <w:b/>
                <w:bCs/>
                <w:sz w:val="22"/>
                <w:szCs w:val="22"/>
              </w:rPr>
            </w:pPr>
          </w:p>
        </w:tc>
        <w:tc>
          <w:tcPr>
            <w:tcW w:w="1083" w:type="dxa"/>
            <w:tcBorders>
              <w:top w:val="single" w:sz="4" w:space="0" w:color="auto"/>
              <w:bottom w:val="double" w:sz="4" w:space="0" w:color="auto"/>
            </w:tcBorders>
          </w:tcPr>
          <w:p w14:paraId="34EC7D3E" w14:textId="555CEEC1" w:rsidR="00E879D1" w:rsidRPr="00EE5E0A" w:rsidDel="00D00E75" w:rsidRDefault="00EE5E0A" w:rsidP="005C5291">
            <w:pPr>
              <w:tabs>
                <w:tab w:val="decimal" w:pos="613"/>
              </w:tabs>
              <w:spacing w:line="240" w:lineRule="auto"/>
              <w:ind w:hanging="109"/>
              <w:jc w:val="right"/>
              <w:rPr>
                <w:rFonts w:ascii="Times New Roman" w:hAnsi="Times New Roman" w:cs="Times New Roman"/>
                <w:b/>
                <w:bCs/>
                <w:sz w:val="22"/>
                <w:szCs w:val="22"/>
              </w:rPr>
            </w:pPr>
            <w:r w:rsidRPr="00EE5E0A">
              <w:rPr>
                <w:rFonts w:ascii="Times New Roman" w:hAnsi="Times New Roman" w:cs="Times New Roman"/>
                <w:b/>
                <w:bCs/>
                <w:sz w:val="22"/>
                <w:szCs w:val="22"/>
              </w:rPr>
              <w:t>1,42</w:t>
            </w:r>
            <w:r w:rsidR="000D2E34">
              <w:rPr>
                <w:rFonts w:ascii="Times New Roman" w:hAnsi="Times New Roman" w:cs="Times New Roman"/>
                <w:b/>
                <w:bCs/>
                <w:sz w:val="22"/>
                <w:szCs w:val="22"/>
              </w:rPr>
              <w:t>6,2</w:t>
            </w:r>
            <w:r w:rsidRPr="00EE5E0A">
              <w:rPr>
                <w:rFonts w:ascii="Times New Roman" w:hAnsi="Times New Roman" w:cs="Times New Roman"/>
                <w:b/>
                <w:bCs/>
                <w:sz w:val="22"/>
                <w:szCs w:val="22"/>
              </w:rPr>
              <w:t>85</w:t>
            </w:r>
          </w:p>
        </w:tc>
        <w:tc>
          <w:tcPr>
            <w:tcW w:w="272" w:type="dxa"/>
          </w:tcPr>
          <w:p w14:paraId="6F8D81F9" w14:textId="77777777" w:rsidR="00E879D1" w:rsidRPr="00EE5E0A" w:rsidDel="00D00E75" w:rsidRDefault="00E879D1" w:rsidP="000C3224">
            <w:pPr>
              <w:tabs>
                <w:tab w:val="clear" w:pos="680"/>
                <w:tab w:val="decimal" w:pos="683"/>
              </w:tabs>
              <w:spacing w:line="240" w:lineRule="auto"/>
              <w:jc w:val="right"/>
              <w:rPr>
                <w:rFonts w:ascii="Times New Roman" w:hAnsi="Times New Roman" w:cs="Times New Roman"/>
                <w:b/>
                <w:bCs/>
                <w:sz w:val="22"/>
                <w:szCs w:val="22"/>
              </w:rPr>
            </w:pPr>
          </w:p>
        </w:tc>
        <w:tc>
          <w:tcPr>
            <w:tcW w:w="901" w:type="dxa"/>
            <w:tcBorders>
              <w:top w:val="single" w:sz="4" w:space="0" w:color="auto"/>
              <w:bottom w:val="double" w:sz="4" w:space="0" w:color="auto"/>
            </w:tcBorders>
          </w:tcPr>
          <w:p w14:paraId="22C00E1E" w14:textId="56028C9F" w:rsidR="00E879D1" w:rsidRPr="00EE5E0A" w:rsidRDefault="00EE5E0A" w:rsidP="000C3224">
            <w:pPr>
              <w:tabs>
                <w:tab w:val="clear" w:pos="680"/>
                <w:tab w:val="decimal" w:pos="683"/>
              </w:tabs>
              <w:spacing w:line="240" w:lineRule="auto"/>
              <w:jc w:val="right"/>
              <w:rPr>
                <w:rFonts w:ascii="Times New Roman" w:hAnsi="Times New Roman" w:cs="Times New Roman"/>
                <w:b/>
                <w:bCs/>
                <w:sz w:val="22"/>
                <w:szCs w:val="22"/>
              </w:rPr>
            </w:pPr>
            <w:r w:rsidRPr="00EE5E0A">
              <w:rPr>
                <w:rFonts w:ascii="Times New Roman" w:hAnsi="Times New Roman" w:cs="Times New Roman"/>
                <w:b/>
                <w:bCs/>
                <w:sz w:val="22"/>
                <w:szCs w:val="22"/>
              </w:rPr>
              <w:t>49,356</w:t>
            </w:r>
          </w:p>
        </w:tc>
        <w:tc>
          <w:tcPr>
            <w:tcW w:w="236" w:type="dxa"/>
          </w:tcPr>
          <w:p w14:paraId="3CEA54AA" w14:textId="77777777" w:rsidR="00E879D1" w:rsidRPr="00EE5E0A" w:rsidRDefault="00E879D1" w:rsidP="000C3224">
            <w:pPr>
              <w:tabs>
                <w:tab w:val="decimal" w:pos="706"/>
              </w:tabs>
              <w:spacing w:line="240" w:lineRule="auto"/>
              <w:jc w:val="right"/>
              <w:rPr>
                <w:rFonts w:ascii="Times New Roman" w:hAnsi="Times New Roman" w:cs="Times New Roman"/>
                <w:b/>
                <w:bCs/>
                <w:sz w:val="22"/>
                <w:szCs w:val="22"/>
              </w:rPr>
            </w:pPr>
          </w:p>
        </w:tc>
        <w:tc>
          <w:tcPr>
            <w:tcW w:w="841" w:type="dxa"/>
            <w:tcBorders>
              <w:top w:val="single" w:sz="4" w:space="0" w:color="auto"/>
              <w:bottom w:val="double" w:sz="4" w:space="0" w:color="auto"/>
            </w:tcBorders>
          </w:tcPr>
          <w:p w14:paraId="04BEC757" w14:textId="4DA5FC15" w:rsidR="00E879D1" w:rsidRPr="00EE5E0A" w:rsidRDefault="00EE5E0A" w:rsidP="000C3224">
            <w:pPr>
              <w:tabs>
                <w:tab w:val="decimal" w:pos="706"/>
              </w:tabs>
              <w:spacing w:line="240" w:lineRule="auto"/>
              <w:jc w:val="right"/>
              <w:rPr>
                <w:rFonts w:ascii="Times New Roman" w:hAnsi="Times New Roman" w:cs="Times New Roman"/>
                <w:b/>
                <w:bCs/>
                <w:sz w:val="22"/>
                <w:szCs w:val="22"/>
              </w:rPr>
            </w:pPr>
            <w:r w:rsidRPr="00EE5E0A">
              <w:rPr>
                <w:rFonts w:ascii="Times New Roman" w:hAnsi="Times New Roman" w:cs="Times New Roman"/>
                <w:b/>
                <w:bCs/>
                <w:sz w:val="22"/>
                <w:szCs w:val="22"/>
              </w:rPr>
              <w:t>11,223</w:t>
            </w:r>
          </w:p>
        </w:tc>
        <w:tc>
          <w:tcPr>
            <w:tcW w:w="236" w:type="dxa"/>
          </w:tcPr>
          <w:p w14:paraId="25F21652" w14:textId="77777777" w:rsidR="00E879D1" w:rsidRPr="00EE5E0A" w:rsidRDefault="00E879D1" w:rsidP="000C3224">
            <w:pPr>
              <w:tabs>
                <w:tab w:val="decimal" w:pos="706"/>
              </w:tabs>
              <w:spacing w:line="240" w:lineRule="auto"/>
              <w:jc w:val="right"/>
              <w:rPr>
                <w:rFonts w:ascii="Times New Roman" w:hAnsi="Times New Roman" w:cs="Times New Roman"/>
                <w:b/>
                <w:bCs/>
                <w:sz w:val="22"/>
                <w:szCs w:val="22"/>
              </w:rPr>
            </w:pPr>
          </w:p>
        </w:tc>
        <w:tc>
          <w:tcPr>
            <w:tcW w:w="844" w:type="dxa"/>
            <w:tcBorders>
              <w:top w:val="single" w:sz="4" w:space="0" w:color="auto"/>
              <w:bottom w:val="double" w:sz="4" w:space="0" w:color="auto"/>
            </w:tcBorders>
          </w:tcPr>
          <w:p w14:paraId="534F06BA" w14:textId="0AE95493" w:rsidR="00E879D1" w:rsidRPr="0073720B" w:rsidRDefault="00EE5E0A" w:rsidP="000C3224">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547</w:t>
            </w:r>
          </w:p>
        </w:tc>
        <w:tc>
          <w:tcPr>
            <w:tcW w:w="263" w:type="dxa"/>
          </w:tcPr>
          <w:p w14:paraId="19C1FD97" w14:textId="77777777" w:rsidR="00E879D1" w:rsidRPr="0073720B" w:rsidRDefault="00E879D1" w:rsidP="000C3224">
            <w:pPr>
              <w:tabs>
                <w:tab w:val="decimal" w:pos="706"/>
              </w:tabs>
              <w:spacing w:line="240" w:lineRule="auto"/>
              <w:jc w:val="right"/>
              <w:rPr>
                <w:rFonts w:ascii="Times New Roman" w:hAnsi="Times New Roman" w:cs="Times New Roman"/>
                <w:b/>
                <w:bCs/>
                <w:sz w:val="22"/>
                <w:szCs w:val="22"/>
              </w:rPr>
            </w:pPr>
          </w:p>
        </w:tc>
        <w:tc>
          <w:tcPr>
            <w:tcW w:w="994" w:type="dxa"/>
            <w:tcBorders>
              <w:top w:val="single" w:sz="4" w:space="0" w:color="auto"/>
              <w:bottom w:val="double" w:sz="4" w:space="0" w:color="auto"/>
            </w:tcBorders>
          </w:tcPr>
          <w:p w14:paraId="422A5289" w14:textId="6B805FA4" w:rsidR="00E879D1" w:rsidRPr="0073720B" w:rsidRDefault="00EE5E0A" w:rsidP="00287681">
            <w:pPr>
              <w:tabs>
                <w:tab w:val="clear" w:pos="680"/>
                <w:tab w:val="decimal" w:pos="0"/>
                <w:tab w:val="left" w:pos="525"/>
              </w:tabs>
              <w:spacing w:line="240" w:lineRule="auto"/>
              <w:ind w:hanging="105"/>
              <w:jc w:val="right"/>
              <w:rPr>
                <w:rFonts w:ascii="Times New Roman" w:hAnsi="Times New Roman" w:cs="Times New Roman"/>
                <w:b/>
                <w:bCs/>
                <w:sz w:val="22"/>
                <w:szCs w:val="22"/>
              </w:rPr>
            </w:pPr>
            <w:r>
              <w:rPr>
                <w:rFonts w:ascii="Times New Roman" w:hAnsi="Times New Roman" w:cs="Times New Roman"/>
                <w:b/>
                <w:bCs/>
                <w:sz w:val="22"/>
                <w:szCs w:val="22"/>
              </w:rPr>
              <w:t>1,48</w:t>
            </w:r>
            <w:r w:rsidR="000D2E34">
              <w:rPr>
                <w:rFonts w:ascii="Times New Roman" w:hAnsi="Times New Roman" w:cs="Times New Roman"/>
                <w:b/>
                <w:bCs/>
                <w:sz w:val="22"/>
                <w:szCs w:val="22"/>
              </w:rPr>
              <w:t>7</w:t>
            </w:r>
            <w:r>
              <w:rPr>
                <w:rFonts w:ascii="Times New Roman" w:hAnsi="Times New Roman" w:cs="Times New Roman"/>
                <w:b/>
                <w:bCs/>
                <w:sz w:val="22"/>
                <w:szCs w:val="22"/>
              </w:rPr>
              <w:t>,</w:t>
            </w:r>
            <w:r w:rsidR="000D2E34">
              <w:rPr>
                <w:rFonts w:ascii="Times New Roman" w:hAnsi="Times New Roman" w:cs="Times New Roman"/>
                <w:b/>
                <w:bCs/>
                <w:sz w:val="22"/>
                <w:szCs w:val="22"/>
              </w:rPr>
              <w:t>4</w:t>
            </w:r>
            <w:r>
              <w:rPr>
                <w:rFonts w:ascii="Times New Roman" w:hAnsi="Times New Roman" w:cs="Times New Roman"/>
                <w:b/>
                <w:bCs/>
                <w:sz w:val="22"/>
                <w:szCs w:val="22"/>
              </w:rPr>
              <w:t>11</w:t>
            </w:r>
          </w:p>
        </w:tc>
      </w:tr>
      <w:tr w:rsidR="00004AED" w:rsidRPr="0073720B" w14:paraId="0F9090C9" w14:textId="77777777" w:rsidTr="00004AED">
        <w:tc>
          <w:tcPr>
            <w:tcW w:w="2250" w:type="dxa"/>
          </w:tcPr>
          <w:p w14:paraId="4B8884AB" w14:textId="77777777" w:rsidR="00E879D1" w:rsidRPr="0073720B" w:rsidRDefault="00E879D1" w:rsidP="00E879D1">
            <w:pPr>
              <w:spacing w:line="240" w:lineRule="auto"/>
              <w:ind w:left="73" w:right="-24" w:hanging="73"/>
              <w:rPr>
                <w:rFonts w:ascii="Times New Roman" w:hAnsi="Times New Roman" w:cs="Times New Roman"/>
                <w:b/>
                <w:bCs/>
                <w:i/>
                <w:iCs/>
                <w:sz w:val="22"/>
                <w:szCs w:val="22"/>
                <w:highlight w:val="cyan"/>
              </w:rPr>
            </w:pPr>
          </w:p>
        </w:tc>
        <w:tc>
          <w:tcPr>
            <w:tcW w:w="990" w:type="dxa"/>
            <w:tcBorders>
              <w:top w:val="double" w:sz="4" w:space="0" w:color="auto"/>
            </w:tcBorders>
          </w:tcPr>
          <w:p w14:paraId="4F567FA5" w14:textId="77777777" w:rsidR="00E879D1" w:rsidRPr="0073720B" w:rsidRDefault="00E879D1" w:rsidP="000C3224">
            <w:pPr>
              <w:tabs>
                <w:tab w:val="decimal" w:pos="706"/>
              </w:tabs>
              <w:spacing w:line="240" w:lineRule="auto"/>
              <w:jc w:val="right"/>
              <w:rPr>
                <w:rFonts w:ascii="Times New Roman" w:hAnsi="Times New Roman" w:cs="Times New Roman"/>
                <w:b/>
                <w:bCs/>
                <w:sz w:val="22"/>
                <w:szCs w:val="22"/>
              </w:rPr>
            </w:pPr>
          </w:p>
        </w:tc>
        <w:tc>
          <w:tcPr>
            <w:tcW w:w="270" w:type="dxa"/>
          </w:tcPr>
          <w:p w14:paraId="446BA985" w14:textId="77777777" w:rsidR="00E879D1" w:rsidRPr="0073720B" w:rsidRDefault="00E879D1" w:rsidP="000C3224">
            <w:pPr>
              <w:tabs>
                <w:tab w:val="decimal" w:pos="706"/>
              </w:tabs>
              <w:spacing w:line="240" w:lineRule="auto"/>
              <w:jc w:val="right"/>
              <w:rPr>
                <w:rFonts w:ascii="Times New Roman" w:hAnsi="Times New Roman" w:cs="Times New Roman"/>
                <w:b/>
                <w:bCs/>
                <w:sz w:val="22"/>
                <w:szCs w:val="22"/>
              </w:rPr>
            </w:pPr>
          </w:p>
        </w:tc>
        <w:tc>
          <w:tcPr>
            <w:tcW w:w="1083" w:type="dxa"/>
            <w:tcBorders>
              <w:top w:val="double" w:sz="4" w:space="0" w:color="auto"/>
            </w:tcBorders>
          </w:tcPr>
          <w:p w14:paraId="71531F37" w14:textId="77777777" w:rsidR="00E879D1" w:rsidRPr="0073720B" w:rsidRDefault="00E879D1" w:rsidP="000C3224">
            <w:pPr>
              <w:tabs>
                <w:tab w:val="decimal" w:pos="706"/>
              </w:tabs>
              <w:spacing w:line="240" w:lineRule="auto"/>
              <w:jc w:val="right"/>
              <w:rPr>
                <w:rFonts w:ascii="Times New Roman" w:hAnsi="Times New Roman" w:cs="Times New Roman"/>
                <w:b/>
                <w:bCs/>
                <w:sz w:val="22"/>
                <w:szCs w:val="22"/>
              </w:rPr>
            </w:pPr>
          </w:p>
        </w:tc>
        <w:tc>
          <w:tcPr>
            <w:tcW w:w="272" w:type="dxa"/>
          </w:tcPr>
          <w:p w14:paraId="1CE18143" w14:textId="77777777" w:rsidR="00E879D1" w:rsidRPr="0073720B" w:rsidRDefault="00E879D1" w:rsidP="000C3224">
            <w:pPr>
              <w:tabs>
                <w:tab w:val="decimal" w:pos="706"/>
              </w:tabs>
              <w:spacing w:line="240" w:lineRule="auto"/>
              <w:jc w:val="right"/>
              <w:rPr>
                <w:rFonts w:ascii="Times New Roman" w:hAnsi="Times New Roman" w:cs="Times New Roman"/>
                <w:b/>
                <w:bCs/>
                <w:sz w:val="22"/>
                <w:szCs w:val="22"/>
              </w:rPr>
            </w:pPr>
          </w:p>
        </w:tc>
        <w:tc>
          <w:tcPr>
            <w:tcW w:w="901" w:type="dxa"/>
            <w:tcBorders>
              <w:top w:val="double" w:sz="4" w:space="0" w:color="auto"/>
            </w:tcBorders>
          </w:tcPr>
          <w:p w14:paraId="1228999F" w14:textId="77777777" w:rsidR="00E879D1" w:rsidRPr="0073720B" w:rsidRDefault="00E879D1" w:rsidP="000C3224">
            <w:pPr>
              <w:tabs>
                <w:tab w:val="decimal" w:pos="706"/>
              </w:tabs>
              <w:spacing w:line="240" w:lineRule="auto"/>
              <w:jc w:val="right"/>
              <w:rPr>
                <w:rFonts w:ascii="Times New Roman" w:hAnsi="Times New Roman" w:cs="Times New Roman"/>
                <w:b/>
                <w:bCs/>
                <w:sz w:val="22"/>
                <w:szCs w:val="22"/>
              </w:rPr>
            </w:pPr>
          </w:p>
        </w:tc>
        <w:tc>
          <w:tcPr>
            <w:tcW w:w="236" w:type="dxa"/>
          </w:tcPr>
          <w:p w14:paraId="3A9A17AB" w14:textId="77777777" w:rsidR="00E879D1" w:rsidRPr="0073720B" w:rsidRDefault="00E879D1" w:rsidP="000C3224">
            <w:pPr>
              <w:tabs>
                <w:tab w:val="decimal" w:pos="706"/>
              </w:tabs>
              <w:spacing w:line="240" w:lineRule="auto"/>
              <w:jc w:val="right"/>
              <w:rPr>
                <w:rFonts w:ascii="Times New Roman" w:hAnsi="Times New Roman" w:cs="Times New Roman"/>
                <w:b/>
                <w:bCs/>
                <w:sz w:val="22"/>
                <w:szCs w:val="22"/>
              </w:rPr>
            </w:pPr>
          </w:p>
        </w:tc>
        <w:tc>
          <w:tcPr>
            <w:tcW w:w="841" w:type="dxa"/>
            <w:tcBorders>
              <w:top w:val="double" w:sz="4" w:space="0" w:color="auto"/>
            </w:tcBorders>
          </w:tcPr>
          <w:p w14:paraId="448AC9B9" w14:textId="77777777" w:rsidR="00E879D1" w:rsidRPr="0073720B" w:rsidRDefault="00E879D1" w:rsidP="000C3224">
            <w:pPr>
              <w:tabs>
                <w:tab w:val="decimal" w:pos="706"/>
              </w:tabs>
              <w:spacing w:line="240" w:lineRule="auto"/>
              <w:jc w:val="right"/>
              <w:rPr>
                <w:rFonts w:ascii="Times New Roman" w:hAnsi="Times New Roman" w:cs="Times New Roman"/>
                <w:b/>
                <w:bCs/>
                <w:sz w:val="22"/>
                <w:szCs w:val="22"/>
              </w:rPr>
            </w:pPr>
          </w:p>
        </w:tc>
        <w:tc>
          <w:tcPr>
            <w:tcW w:w="236" w:type="dxa"/>
          </w:tcPr>
          <w:p w14:paraId="1B698671" w14:textId="77777777" w:rsidR="00E879D1" w:rsidRPr="0073720B" w:rsidRDefault="00E879D1" w:rsidP="000C3224">
            <w:pPr>
              <w:tabs>
                <w:tab w:val="decimal" w:pos="706"/>
              </w:tabs>
              <w:spacing w:line="240" w:lineRule="auto"/>
              <w:jc w:val="right"/>
              <w:rPr>
                <w:rFonts w:ascii="Times New Roman" w:hAnsi="Times New Roman" w:cs="Times New Roman"/>
                <w:b/>
                <w:bCs/>
                <w:sz w:val="22"/>
                <w:szCs w:val="22"/>
              </w:rPr>
            </w:pPr>
          </w:p>
        </w:tc>
        <w:tc>
          <w:tcPr>
            <w:tcW w:w="844" w:type="dxa"/>
            <w:tcBorders>
              <w:top w:val="double" w:sz="4" w:space="0" w:color="auto"/>
            </w:tcBorders>
          </w:tcPr>
          <w:p w14:paraId="3A57546C" w14:textId="77777777" w:rsidR="00E879D1" w:rsidRPr="0073720B" w:rsidRDefault="00E879D1" w:rsidP="000C3224">
            <w:pPr>
              <w:tabs>
                <w:tab w:val="decimal" w:pos="706"/>
              </w:tabs>
              <w:spacing w:line="240" w:lineRule="auto"/>
              <w:jc w:val="right"/>
              <w:rPr>
                <w:rFonts w:ascii="Times New Roman" w:hAnsi="Times New Roman" w:cs="Times New Roman"/>
                <w:b/>
                <w:bCs/>
                <w:sz w:val="22"/>
                <w:szCs w:val="22"/>
              </w:rPr>
            </w:pPr>
          </w:p>
        </w:tc>
        <w:tc>
          <w:tcPr>
            <w:tcW w:w="263" w:type="dxa"/>
          </w:tcPr>
          <w:p w14:paraId="434E95FD" w14:textId="77777777" w:rsidR="00E879D1" w:rsidRPr="0073720B" w:rsidRDefault="00E879D1" w:rsidP="000C3224">
            <w:pPr>
              <w:tabs>
                <w:tab w:val="decimal" w:pos="706"/>
              </w:tabs>
              <w:spacing w:line="240" w:lineRule="auto"/>
              <w:jc w:val="right"/>
              <w:rPr>
                <w:rFonts w:ascii="Times New Roman" w:hAnsi="Times New Roman" w:cs="Times New Roman"/>
                <w:b/>
                <w:bCs/>
                <w:sz w:val="22"/>
                <w:szCs w:val="22"/>
              </w:rPr>
            </w:pPr>
          </w:p>
        </w:tc>
        <w:tc>
          <w:tcPr>
            <w:tcW w:w="994" w:type="dxa"/>
            <w:tcBorders>
              <w:top w:val="double" w:sz="4" w:space="0" w:color="auto"/>
            </w:tcBorders>
          </w:tcPr>
          <w:p w14:paraId="38DCF42F" w14:textId="77777777" w:rsidR="00E879D1" w:rsidRPr="0073720B" w:rsidRDefault="00E879D1" w:rsidP="000C3224">
            <w:pPr>
              <w:tabs>
                <w:tab w:val="decimal" w:pos="706"/>
              </w:tabs>
              <w:spacing w:line="240" w:lineRule="auto"/>
              <w:jc w:val="right"/>
              <w:rPr>
                <w:rFonts w:ascii="Times New Roman" w:hAnsi="Times New Roman" w:cs="Times New Roman"/>
                <w:b/>
                <w:bCs/>
                <w:sz w:val="22"/>
                <w:szCs w:val="22"/>
              </w:rPr>
            </w:pPr>
          </w:p>
        </w:tc>
      </w:tr>
      <w:tr w:rsidR="00004AED" w:rsidRPr="0073720B" w14:paraId="2A836090" w14:textId="77777777" w:rsidTr="00004AED">
        <w:tc>
          <w:tcPr>
            <w:tcW w:w="2250" w:type="dxa"/>
          </w:tcPr>
          <w:p w14:paraId="380F1D1A" w14:textId="77777777" w:rsidR="00E879D1" w:rsidRPr="00EE6ED3" w:rsidRDefault="00E879D1" w:rsidP="00E879D1">
            <w:pPr>
              <w:spacing w:line="240" w:lineRule="auto"/>
              <w:ind w:left="73" w:right="-108" w:hanging="73"/>
              <w:rPr>
                <w:rFonts w:ascii="Times New Roman" w:hAnsi="Times New Roman" w:cs="Times New Roman"/>
                <w:b/>
                <w:bCs/>
                <w:i/>
                <w:iCs/>
                <w:sz w:val="22"/>
                <w:szCs w:val="22"/>
              </w:rPr>
            </w:pPr>
            <w:r w:rsidRPr="00EE6ED3">
              <w:rPr>
                <w:rFonts w:ascii="Times New Roman" w:hAnsi="Times New Roman" w:cs="Times New Roman"/>
                <w:b/>
                <w:bCs/>
                <w:i/>
                <w:iCs/>
                <w:sz w:val="22"/>
                <w:szCs w:val="22"/>
              </w:rPr>
              <w:t xml:space="preserve">Derivative financial liabilities </w:t>
            </w:r>
          </w:p>
        </w:tc>
        <w:tc>
          <w:tcPr>
            <w:tcW w:w="990" w:type="dxa"/>
          </w:tcPr>
          <w:p w14:paraId="36DC3D1F" w14:textId="77777777" w:rsidR="00E879D1" w:rsidRPr="0073720B" w:rsidRDefault="00E879D1" w:rsidP="000C3224">
            <w:pPr>
              <w:tabs>
                <w:tab w:val="decimal" w:pos="706"/>
              </w:tabs>
              <w:spacing w:line="240" w:lineRule="auto"/>
              <w:jc w:val="right"/>
              <w:rPr>
                <w:rFonts w:ascii="Times New Roman" w:hAnsi="Times New Roman" w:cs="Times New Roman"/>
                <w:b/>
                <w:bCs/>
                <w:sz w:val="22"/>
                <w:szCs w:val="22"/>
              </w:rPr>
            </w:pPr>
          </w:p>
        </w:tc>
        <w:tc>
          <w:tcPr>
            <w:tcW w:w="270" w:type="dxa"/>
          </w:tcPr>
          <w:p w14:paraId="3A219D76" w14:textId="77777777" w:rsidR="00E879D1" w:rsidRPr="0073720B" w:rsidRDefault="00E879D1" w:rsidP="000C3224">
            <w:pPr>
              <w:tabs>
                <w:tab w:val="decimal" w:pos="706"/>
              </w:tabs>
              <w:spacing w:line="240" w:lineRule="auto"/>
              <w:jc w:val="right"/>
              <w:rPr>
                <w:rFonts w:ascii="Times New Roman" w:hAnsi="Times New Roman" w:cs="Times New Roman"/>
                <w:b/>
                <w:bCs/>
                <w:sz w:val="22"/>
                <w:szCs w:val="22"/>
              </w:rPr>
            </w:pPr>
          </w:p>
        </w:tc>
        <w:tc>
          <w:tcPr>
            <w:tcW w:w="1083" w:type="dxa"/>
          </w:tcPr>
          <w:p w14:paraId="36A2917B" w14:textId="77777777" w:rsidR="00E879D1" w:rsidRPr="0073720B" w:rsidRDefault="00E879D1" w:rsidP="000C3224">
            <w:pPr>
              <w:tabs>
                <w:tab w:val="decimal" w:pos="706"/>
              </w:tabs>
              <w:spacing w:line="240" w:lineRule="auto"/>
              <w:jc w:val="right"/>
              <w:rPr>
                <w:rFonts w:ascii="Times New Roman" w:hAnsi="Times New Roman" w:cs="Times New Roman"/>
                <w:b/>
                <w:bCs/>
                <w:sz w:val="22"/>
                <w:szCs w:val="22"/>
              </w:rPr>
            </w:pPr>
          </w:p>
        </w:tc>
        <w:tc>
          <w:tcPr>
            <w:tcW w:w="272" w:type="dxa"/>
          </w:tcPr>
          <w:p w14:paraId="15B3FED1" w14:textId="77777777" w:rsidR="00E879D1" w:rsidRPr="0073720B" w:rsidRDefault="00E879D1" w:rsidP="000C3224">
            <w:pPr>
              <w:tabs>
                <w:tab w:val="decimal" w:pos="706"/>
              </w:tabs>
              <w:spacing w:line="240" w:lineRule="auto"/>
              <w:jc w:val="right"/>
              <w:rPr>
                <w:rFonts w:ascii="Times New Roman" w:hAnsi="Times New Roman" w:cs="Times New Roman"/>
                <w:b/>
                <w:bCs/>
                <w:sz w:val="22"/>
                <w:szCs w:val="22"/>
              </w:rPr>
            </w:pPr>
          </w:p>
        </w:tc>
        <w:tc>
          <w:tcPr>
            <w:tcW w:w="901" w:type="dxa"/>
          </w:tcPr>
          <w:p w14:paraId="35435751" w14:textId="77777777" w:rsidR="00E879D1" w:rsidRPr="0073720B" w:rsidRDefault="00E879D1" w:rsidP="000C3224">
            <w:pPr>
              <w:tabs>
                <w:tab w:val="decimal" w:pos="706"/>
              </w:tabs>
              <w:spacing w:line="240" w:lineRule="auto"/>
              <w:jc w:val="right"/>
              <w:rPr>
                <w:rFonts w:ascii="Times New Roman" w:hAnsi="Times New Roman" w:cs="Times New Roman"/>
                <w:b/>
                <w:bCs/>
                <w:sz w:val="22"/>
                <w:szCs w:val="22"/>
              </w:rPr>
            </w:pPr>
          </w:p>
        </w:tc>
        <w:tc>
          <w:tcPr>
            <w:tcW w:w="236" w:type="dxa"/>
          </w:tcPr>
          <w:p w14:paraId="73798B86" w14:textId="77777777" w:rsidR="00E879D1" w:rsidRPr="0073720B" w:rsidRDefault="00E879D1" w:rsidP="000C3224">
            <w:pPr>
              <w:tabs>
                <w:tab w:val="decimal" w:pos="706"/>
              </w:tabs>
              <w:spacing w:line="240" w:lineRule="auto"/>
              <w:jc w:val="right"/>
              <w:rPr>
                <w:rFonts w:ascii="Times New Roman" w:hAnsi="Times New Roman" w:cs="Times New Roman"/>
                <w:b/>
                <w:bCs/>
                <w:sz w:val="22"/>
                <w:szCs w:val="22"/>
              </w:rPr>
            </w:pPr>
          </w:p>
        </w:tc>
        <w:tc>
          <w:tcPr>
            <w:tcW w:w="841" w:type="dxa"/>
          </w:tcPr>
          <w:p w14:paraId="18EA905D" w14:textId="77777777" w:rsidR="00E879D1" w:rsidRPr="0073720B" w:rsidRDefault="00E879D1" w:rsidP="000C3224">
            <w:pPr>
              <w:tabs>
                <w:tab w:val="decimal" w:pos="706"/>
              </w:tabs>
              <w:spacing w:line="240" w:lineRule="auto"/>
              <w:jc w:val="right"/>
              <w:rPr>
                <w:rFonts w:ascii="Times New Roman" w:hAnsi="Times New Roman" w:cs="Times New Roman"/>
                <w:b/>
                <w:bCs/>
                <w:sz w:val="22"/>
                <w:szCs w:val="22"/>
              </w:rPr>
            </w:pPr>
          </w:p>
        </w:tc>
        <w:tc>
          <w:tcPr>
            <w:tcW w:w="236" w:type="dxa"/>
          </w:tcPr>
          <w:p w14:paraId="79B0FCD9" w14:textId="77777777" w:rsidR="00E879D1" w:rsidRPr="0073720B" w:rsidRDefault="00E879D1" w:rsidP="000C3224">
            <w:pPr>
              <w:tabs>
                <w:tab w:val="decimal" w:pos="706"/>
              </w:tabs>
              <w:spacing w:line="240" w:lineRule="auto"/>
              <w:jc w:val="right"/>
              <w:rPr>
                <w:rFonts w:ascii="Times New Roman" w:hAnsi="Times New Roman" w:cs="Times New Roman"/>
                <w:b/>
                <w:bCs/>
                <w:sz w:val="22"/>
                <w:szCs w:val="22"/>
              </w:rPr>
            </w:pPr>
          </w:p>
        </w:tc>
        <w:tc>
          <w:tcPr>
            <w:tcW w:w="844" w:type="dxa"/>
          </w:tcPr>
          <w:p w14:paraId="15E11276" w14:textId="77777777" w:rsidR="00E879D1" w:rsidRPr="0073720B" w:rsidRDefault="00E879D1" w:rsidP="000C3224">
            <w:pPr>
              <w:tabs>
                <w:tab w:val="decimal" w:pos="706"/>
              </w:tabs>
              <w:spacing w:line="240" w:lineRule="auto"/>
              <w:jc w:val="right"/>
              <w:rPr>
                <w:rFonts w:ascii="Times New Roman" w:hAnsi="Times New Roman" w:cs="Times New Roman"/>
                <w:b/>
                <w:bCs/>
                <w:sz w:val="22"/>
                <w:szCs w:val="22"/>
              </w:rPr>
            </w:pPr>
          </w:p>
        </w:tc>
        <w:tc>
          <w:tcPr>
            <w:tcW w:w="263" w:type="dxa"/>
          </w:tcPr>
          <w:p w14:paraId="768DF5A2" w14:textId="77777777" w:rsidR="00E879D1" w:rsidRPr="0073720B" w:rsidRDefault="00E879D1" w:rsidP="000C3224">
            <w:pPr>
              <w:tabs>
                <w:tab w:val="decimal" w:pos="706"/>
              </w:tabs>
              <w:spacing w:line="240" w:lineRule="auto"/>
              <w:jc w:val="right"/>
              <w:rPr>
                <w:rFonts w:ascii="Times New Roman" w:hAnsi="Times New Roman" w:cs="Times New Roman"/>
                <w:b/>
                <w:bCs/>
                <w:sz w:val="22"/>
                <w:szCs w:val="22"/>
              </w:rPr>
            </w:pPr>
          </w:p>
        </w:tc>
        <w:tc>
          <w:tcPr>
            <w:tcW w:w="994" w:type="dxa"/>
          </w:tcPr>
          <w:p w14:paraId="3F152D9B" w14:textId="77777777" w:rsidR="00E879D1" w:rsidRPr="0073720B" w:rsidRDefault="00E879D1" w:rsidP="000C3224">
            <w:pPr>
              <w:tabs>
                <w:tab w:val="decimal" w:pos="706"/>
              </w:tabs>
              <w:spacing w:line="240" w:lineRule="auto"/>
              <w:jc w:val="right"/>
              <w:rPr>
                <w:rFonts w:ascii="Times New Roman" w:hAnsi="Times New Roman" w:cs="Times New Roman"/>
                <w:b/>
                <w:bCs/>
                <w:sz w:val="22"/>
                <w:szCs w:val="22"/>
              </w:rPr>
            </w:pPr>
          </w:p>
        </w:tc>
      </w:tr>
      <w:tr w:rsidR="00004AED" w:rsidRPr="0073720B" w14:paraId="74FED6AA" w14:textId="77777777" w:rsidTr="00004AED">
        <w:tc>
          <w:tcPr>
            <w:tcW w:w="2250" w:type="dxa"/>
          </w:tcPr>
          <w:p w14:paraId="0D1C3235" w14:textId="77777777" w:rsidR="00E879D1" w:rsidRPr="00EE6ED3" w:rsidRDefault="00E879D1" w:rsidP="00E879D1">
            <w:pPr>
              <w:spacing w:line="240" w:lineRule="auto"/>
              <w:ind w:left="73" w:right="-24" w:hanging="73"/>
              <w:rPr>
                <w:rFonts w:ascii="Times New Roman" w:hAnsi="Times New Roman" w:cs="Times New Roman"/>
                <w:sz w:val="22"/>
                <w:szCs w:val="22"/>
              </w:rPr>
            </w:pPr>
            <w:r w:rsidRPr="00EE6ED3">
              <w:rPr>
                <w:rFonts w:ascii="Times New Roman" w:hAnsi="Times New Roman" w:cs="Times New Roman"/>
                <w:sz w:val="22"/>
                <w:szCs w:val="22"/>
              </w:rPr>
              <w:t xml:space="preserve">Forward exchange contracts: </w:t>
            </w:r>
          </w:p>
        </w:tc>
        <w:tc>
          <w:tcPr>
            <w:tcW w:w="990" w:type="dxa"/>
          </w:tcPr>
          <w:p w14:paraId="0DBED015" w14:textId="77777777" w:rsidR="00E879D1" w:rsidRPr="0073720B" w:rsidRDefault="00E879D1" w:rsidP="000C3224">
            <w:pPr>
              <w:tabs>
                <w:tab w:val="decimal" w:pos="706"/>
              </w:tabs>
              <w:spacing w:line="240" w:lineRule="auto"/>
              <w:jc w:val="right"/>
              <w:rPr>
                <w:rFonts w:ascii="Times New Roman" w:hAnsi="Times New Roman" w:cs="Times New Roman"/>
                <w:sz w:val="22"/>
                <w:szCs w:val="22"/>
              </w:rPr>
            </w:pPr>
          </w:p>
        </w:tc>
        <w:tc>
          <w:tcPr>
            <w:tcW w:w="270" w:type="dxa"/>
          </w:tcPr>
          <w:p w14:paraId="6C416B46" w14:textId="77777777" w:rsidR="00E879D1" w:rsidRPr="0073720B" w:rsidRDefault="00E879D1" w:rsidP="000C3224">
            <w:pPr>
              <w:tabs>
                <w:tab w:val="decimal" w:pos="706"/>
              </w:tabs>
              <w:spacing w:line="240" w:lineRule="auto"/>
              <w:jc w:val="right"/>
              <w:rPr>
                <w:rFonts w:ascii="Times New Roman" w:hAnsi="Times New Roman" w:cs="Times New Roman"/>
                <w:sz w:val="22"/>
                <w:szCs w:val="22"/>
              </w:rPr>
            </w:pPr>
          </w:p>
        </w:tc>
        <w:tc>
          <w:tcPr>
            <w:tcW w:w="1083" w:type="dxa"/>
          </w:tcPr>
          <w:p w14:paraId="24BD5EBB" w14:textId="77777777" w:rsidR="00E879D1" w:rsidRPr="00EE6ED3" w:rsidRDefault="00E879D1" w:rsidP="000C3224">
            <w:pPr>
              <w:tabs>
                <w:tab w:val="decimal" w:pos="706"/>
              </w:tabs>
              <w:spacing w:line="240" w:lineRule="auto"/>
              <w:jc w:val="right"/>
              <w:rPr>
                <w:rFonts w:ascii="Times New Roman" w:hAnsi="Times New Roman" w:cs="Times New Roman"/>
                <w:sz w:val="22"/>
                <w:szCs w:val="22"/>
              </w:rPr>
            </w:pPr>
          </w:p>
        </w:tc>
        <w:tc>
          <w:tcPr>
            <w:tcW w:w="272" w:type="dxa"/>
          </w:tcPr>
          <w:p w14:paraId="0FE800FB" w14:textId="77777777" w:rsidR="00E879D1" w:rsidRPr="0073720B" w:rsidRDefault="00E879D1" w:rsidP="000C3224">
            <w:pPr>
              <w:tabs>
                <w:tab w:val="decimal" w:pos="706"/>
              </w:tabs>
              <w:spacing w:line="240" w:lineRule="auto"/>
              <w:jc w:val="right"/>
              <w:rPr>
                <w:rFonts w:ascii="Times New Roman" w:hAnsi="Times New Roman" w:cs="Times New Roman"/>
                <w:sz w:val="22"/>
                <w:szCs w:val="22"/>
              </w:rPr>
            </w:pPr>
          </w:p>
        </w:tc>
        <w:tc>
          <w:tcPr>
            <w:tcW w:w="901" w:type="dxa"/>
          </w:tcPr>
          <w:p w14:paraId="527A56E1" w14:textId="77777777" w:rsidR="00E879D1" w:rsidRPr="0073720B" w:rsidRDefault="00E879D1" w:rsidP="000C3224">
            <w:pPr>
              <w:tabs>
                <w:tab w:val="decimal" w:pos="706"/>
              </w:tabs>
              <w:spacing w:line="240" w:lineRule="auto"/>
              <w:jc w:val="right"/>
              <w:rPr>
                <w:rFonts w:ascii="Times New Roman" w:hAnsi="Times New Roman" w:cs="Times New Roman"/>
                <w:sz w:val="22"/>
                <w:szCs w:val="22"/>
              </w:rPr>
            </w:pPr>
          </w:p>
        </w:tc>
        <w:tc>
          <w:tcPr>
            <w:tcW w:w="236" w:type="dxa"/>
          </w:tcPr>
          <w:p w14:paraId="3A63CA55" w14:textId="77777777" w:rsidR="00E879D1" w:rsidRPr="0073720B" w:rsidRDefault="00E879D1" w:rsidP="000C3224">
            <w:pPr>
              <w:tabs>
                <w:tab w:val="decimal" w:pos="706"/>
              </w:tabs>
              <w:spacing w:line="240" w:lineRule="auto"/>
              <w:jc w:val="right"/>
              <w:rPr>
                <w:rFonts w:ascii="Times New Roman" w:hAnsi="Times New Roman" w:cs="Times New Roman"/>
                <w:sz w:val="22"/>
                <w:szCs w:val="22"/>
              </w:rPr>
            </w:pPr>
          </w:p>
        </w:tc>
        <w:tc>
          <w:tcPr>
            <w:tcW w:w="841" w:type="dxa"/>
          </w:tcPr>
          <w:p w14:paraId="2155FB7E" w14:textId="77777777" w:rsidR="00E879D1" w:rsidRPr="0073720B" w:rsidRDefault="00E879D1" w:rsidP="000C3224">
            <w:pPr>
              <w:tabs>
                <w:tab w:val="decimal" w:pos="706"/>
              </w:tabs>
              <w:spacing w:line="240" w:lineRule="auto"/>
              <w:jc w:val="right"/>
              <w:rPr>
                <w:rFonts w:ascii="Times New Roman" w:hAnsi="Times New Roman" w:cs="Times New Roman"/>
                <w:sz w:val="22"/>
                <w:szCs w:val="22"/>
              </w:rPr>
            </w:pPr>
          </w:p>
        </w:tc>
        <w:tc>
          <w:tcPr>
            <w:tcW w:w="236" w:type="dxa"/>
          </w:tcPr>
          <w:p w14:paraId="7A9DD7BA" w14:textId="77777777" w:rsidR="00E879D1" w:rsidRPr="0073720B" w:rsidRDefault="00E879D1" w:rsidP="000C3224">
            <w:pPr>
              <w:tabs>
                <w:tab w:val="decimal" w:pos="706"/>
              </w:tabs>
              <w:spacing w:line="240" w:lineRule="auto"/>
              <w:jc w:val="right"/>
              <w:rPr>
                <w:rFonts w:ascii="Times New Roman" w:hAnsi="Times New Roman" w:cs="Times New Roman"/>
                <w:sz w:val="22"/>
                <w:szCs w:val="22"/>
              </w:rPr>
            </w:pPr>
          </w:p>
        </w:tc>
        <w:tc>
          <w:tcPr>
            <w:tcW w:w="844" w:type="dxa"/>
          </w:tcPr>
          <w:p w14:paraId="1469FB4D" w14:textId="77777777" w:rsidR="00E879D1" w:rsidRPr="0073720B" w:rsidRDefault="00E879D1" w:rsidP="000C3224">
            <w:pPr>
              <w:tabs>
                <w:tab w:val="decimal" w:pos="706"/>
              </w:tabs>
              <w:spacing w:line="240" w:lineRule="auto"/>
              <w:jc w:val="right"/>
              <w:rPr>
                <w:rFonts w:ascii="Times New Roman" w:hAnsi="Times New Roman" w:cs="Times New Roman"/>
                <w:sz w:val="22"/>
                <w:szCs w:val="22"/>
              </w:rPr>
            </w:pPr>
          </w:p>
        </w:tc>
        <w:tc>
          <w:tcPr>
            <w:tcW w:w="263" w:type="dxa"/>
          </w:tcPr>
          <w:p w14:paraId="40DA6ED9" w14:textId="77777777" w:rsidR="00E879D1" w:rsidRPr="0073720B" w:rsidRDefault="00E879D1" w:rsidP="000C3224">
            <w:pPr>
              <w:tabs>
                <w:tab w:val="decimal" w:pos="706"/>
              </w:tabs>
              <w:spacing w:line="240" w:lineRule="auto"/>
              <w:jc w:val="right"/>
              <w:rPr>
                <w:rFonts w:ascii="Times New Roman" w:hAnsi="Times New Roman" w:cs="Times New Roman"/>
                <w:sz w:val="22"/>
                <w:szCs w:val="22"/>
              </w:rPr>
            </w:pPr>
          </w:p>
        </w:tc>
        <w:tc>
          <w:tcPr>
            <w:tcW w:w="994" w:type="dxa"/>
          </w:tcPr>
          <w:p w14:paraId="16DB4550" w14:textId="77777777" w:rsidR="00E879D1" w:rsidRPr="0073720B" w:rsidRDefault="00E879D1" w:rsidP="000C3224">
            <w:pPr>
              <w:tabs>
                <w:tab w:val="decimal" w:pos="706"/>
              </w:tabs>
              <w:spacing w:line="240" w:lineRule="auto"/>
              <w:jc w:val="right"/>
              <w:rPr>
                <w:rFonts w:ascii="Times New Roman" w:hAnsi="Times New Roman" w:cs="Times New Roman"/>
                <w:sz w:val="22"/>
                <w:szCs w:val="22"/>
              </w:rPr>
            </w:pPr>
          </w:p>
        </w:tc>
      </w:tr>
      <w:tr w:rsidR="0088550C" w:rsidRPr="0073720B" w14:paraId="6BDB65F5" w14:textId="77777777" w:rsidTr="00004AED">
        <w:tc>
          <w:tcPr>
            <w:tcW w:w="2250" w:type="dxa"/>
          </w:tcPr>
          <w:p w14:paraId="6DB991D4" w14:textId="31DF8E57" w:rsidR="0088550C" w:rsidRPr="00EE6ED3" w:rsidRDefault="0088550C" w:rsidP="0088550C">
            <w:pPr>
              <w:spacing w:line="240" w:lineRule="auto"/>
              <w:ind w:left="73" w:right="-24" w:hanging="73"/>
              <w:rPr>
                <w:rFonts w:ascii="Times New Roman" w:hAnsi="Times New Roman" w:cs="Times New Roman"/>
                <w:sz w:val="22"/>
                <w:szCs w:val="22"/>
              </w:rPr>
            </w:pPr>
            <w:r>
              <w:rPr>
                <w:rFonts w:ascii="Times New Roman" w:hAnsi="Times New Roman" w:cs="Times New Roman"/>
                <w:sz w:val="22"/>
              </w:rPr>
              <w:t xml:space="preserve">-  </w:t>
            </w:r>
            <w:r w:rsidRPr="00EE6ED3">
              <w:rPr>
                <w:rFonts w:ascii="Times New Roman" w:hAnsi="Times New Roman" w:cs="Times New Roman"/>
                <w:sz w:val="22"/>
              </w:rPr>
              <w:t xml:space="preserve">Cash </w:t>
            </w:r>
            <w:r>
              <w:rPr>
                <w:rFonts w:ascii="Times New Roman" w:hAnsi="Times New Roman" w:cs="Times New Roman"/>
                <w:sz w:val="22"/>
              </w:rPr>
              <w:t>in</w:t>
            </w:r>
            <w:r w:rsidRPr="00EE6ED3">
              <w:rPr>
                <w:rFonts w:ascii="Times New Roman" w:hAnsi="Times New Roman" w:cs="Times New Roman"/>
                <w:sz w:val="22"/>
              </w:rPr>
              <w:t>flow</w:t>
            </w:r>
          </w:p>
        </w:tc>
        <w:tc>
          <w:tcPr>
            <w:tcW w:w="990" w:type="dxa"/>
          </w:tcPr>
          <w:p w14:paraId="031C6E53" w14:textId="3A1045F1" w:rsidR="0088550C" w:rsidRPr="0073720B" w:rsidRDefault="0088550C" w:rsidP="0088550C">
            <w:pPr>
              <w:tabs>
                <w:tab w:val="clear" w:pos="454"/>
                <w:tab w:val="clear" w:pos="680"/>
                <w:tab w:val="clear" w:pos="907"/>
                <w:tab w:val="left" w:pos="66"/>
                <w:tab w:val="left" w:pos="426"/>
              </w:tabs>
              <w:spacing w:line="240" w:lineRule="auto"/>
              <w:ind w:right="-50"/>
              <w:jc w:val="center"/>
              <w:rPr>
                <w:rFonts w:ascii="Times New Roman" w:hAnsi="Times New Roman" w:cs="Times New Roman"/>
                <w:sz w:val="22"/>
                <w:szCs w:val="22"/>
              </w:rPr>
            </w:pPr>
            <w:r w:rsidRPr="00D70F23">
              <w:rPr>
                <w:rFonts w:ascii="Times New Roman" w:hAnsi="Times New Roman" w:cs="Times New Roman"/>
                <w:sz w:val="22"/>
                <w:szCs w:val="22"/>
                <w:lang w:val="en-GB" w:bidi="ar-SA"/>
              </w:rPr>
              <w:t>-</w:t>
            </w:r>
          </w:p>
        </w:tc>
        <w:tc>
          <w:tcPr>
            <w:tcW w:w="270" w:type="dxa"/>
          </w:tcPr>
          <w:p w14:paraId="74C126D0" w14:textId="77777777" w:rsidR="0088550C" w:rsidRPr="0073720B" w:rsidRDefault="0088550C" w:rsidP="0088550C">
            <w:pPr>
              <w:tabs>
                <w:tab w:val="decimal" w:pos="706"/>
              </w:tabs>
              <w:spacing w:line="240" w:lineRule="auto"/>
              <w:jc w:val="right"/>
              <w:rPr>
                <w:rFonts w:ascii="Times New Roman" w:hAnsi="Times New Roman" w:cs="Times New Roman"/>
                <w:sz w:val="22"/>
                <w:szCs w:val="22"/>
              </w:rPr>
            </w:pPr>
          </w:p>
        </w:tc>
        <w:tc>
          <w:tcPr>
            <w:tcW w:w="1083" w:type="dxa"/>
          </w:tcPr>
          <w:p w14:paraId="30FAF067" w14:textId="6DA9752D" w:rsidR="0088550C" w:rsidRPr="00EE6ED3" w:rsidRDefault="0088550C" w:rsidP="0088550C">
            <w:pPr>
              <w:tabs>
                <w:tab w:val="clear" w:pos="454"/>
                <w:tab w:val="left" w:pos="431"/>
                <w:tab w:val="decimal" w:pos="613"/>
              </w:tabs>
              <w:spacing w:line="240" w:lineRule="auto"/>
              <w:jc w:val="right"/>
              <w:rPr>
                <w:rFonts w:ascii="Times New Roman" w:hAnsi="Times New Roman" w:cs="Times New Roman"/>
                <w:sz w:val="22"/>
                <w:szCs w:val="22"/>
              </w:rPr>
            </w:pPr>
            <w:r>
              <w:rPr>
                <w:rFonts w:ascii="Times New Roman" w:hAnsi="Times New Roman" w:cs="Times New Roman"/>
                <w:sz w:val="22"/>
                <w:szCs w:val="22"/>
              </w:rPr>
              <w:t>15,025</w:t>
            </w:r>
          </w:p>
        </w:tc>
        <w:tc>
          <w:tcPr>
            <w:tcW w:w="272" w:type="dxa"/>
          </w:tcPr>
          <w:p w14:paraId="25E56D1F" w14:textId="77777777" w:rsidR="0088550C" w:rsidRPr="0073720B" w:rsidRDefault="0088550C" w:rsidP="0088550C">
            <w:pPr>
              <w:tabs>
                <w:tab w:val="decimal" w:pos="613"/>
                <w:tab w:val="decimal" w:pos="706"/>
              </w:tabs>
              <w:spacing w:line="240" w:lineRule="auto"/>
              <w:jc w:val="right"/>
              <w:rPr>
                <w:rFonts w:ascii="Times New Roman" w:hAnsi="Times New Roman" w:cs="Times New Roman"/>
                <w:sz w:val="22"/>
                <w:szCs w:val="22"/>
              </w:rPr>
            </w:pPr>
          </w:p>
        </w:tc>
        <w:tc>
          <w:tcPr>
            <w:tcW w:w="901" w:type="dxa"/>
          </w:tcPr>
          <w:p w14:paraId="6D97FF99" w14:textId="44CCA089" w:rsidR="0088550C" w:rsidRPr="0073720B" w:rsidRDefault="0088550C" w:rsidP="0088550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r w:rsidRPr="00D70F23">
              <w:rPr>
                <w:rFonts w:ascii="Times New Roman" w:hAnsi="Times New Roman" w:cs="Times New Roman"/>
                <w:sz w:val="22"/>
                <w:szCs w:val="22"/>
                <w:lang w:val="en-GB" w:bidi="ar-SA"/>
              </w:rPr>
              <w:t>-</w:t>
            </w:r>
          </w:p>
        </w:tc>
        <w:tc>
          <w:tcPr>
            <w:tcW w:w="236" w:type="dxa"/>
          </w:tcPr>
          <w:p w14:paraId="7B357967" w14:textId="77777777" w:rsidR="0088550C" w:rsidRPr="0073720B" w:rsidRDefault="0088550C" w:rsidP="0088550C">
            <w:pPr>
              <w:tabs>
                <w:tab w:val="decimal" w:pos="706"/>
              </w:tabs>
              <w:spacing w:line="240" w:lineRule="auto"/>
              <w:jc w:val="center"/>
              <w:rPr>
                <w:rFonts w:ascii="Times New Roman" w:hAnsi="Times New Roman" w:cs="Times New Roman"/>
                <w:sz w:val="22"/>
                <w:szCs w:val="22"/>
              </w:rPr>
            </w:pPr>
          </w:p>
        </w:tc>
        <w:tc>
          <w:tcPr>
            <w:tcW w:w="841" w:type="dxa"/>
          </w:tcPr>
          <w:p w14:paraId="4D7F691E" w14:textId="79377159" w:rsidR="0088550C" w:rsidRPr="0073720B" w:rsidRDefault="0088550C" w:rsidP="0088550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r w:rsidRPr="00D70F23">
              <w:rPr>
                <w:rFonts w:ascii="Times New Roman" w:hAnsi="Times New Roman" w:cs="Times New Roman"/>
                <w:sz w:val="22"/>
                <w:szCs w:val="22"/>
                <w:lang w:val="en-GB" w:bidi="ar-SA"/>
              </w:rPr>
              <w:t>-</w:t>
            </w:r>
          </w:p>
        </w:tc>
        <w:tc>
          <w:tcPr>
            <w:tcW w:w="236" w:type="dxa"/>
          </w:tcPr>
          <w:p w14:paraId="2BF071C0" w14:textId="77777777" w:rsidR="0088550C" w:rsidRPr="0073720B" w:rsidRDefault="0088550C" w:rsidP="0088550C">
            <w:pPr>
              <w:tabs>
                <w:tab w:val="decimal" w:pos="706"/>
              </w:tabs>
              <w:spacing w:line="240" w:lineRule="auto"/>
              <w:jc w:val="center"/>
              <w:rPr>
                <w:rFonts w:ascii="Times New Roman" w:hAnsi="Times New Roman" w:cs="Times New Roman"/>
                <w:sz w:val="22"/>
                <w:szCs w:val="22"/>
              </w:rPr>
            </w:pPr>
          </w:p>
        </w:tc>
        <w:tc>
          <w:tcPr>
            <w:tcW w:w="844" w:type="dxa"/>
          </w:tcPr>
          <w:p w14:paraId="4248A206" w14:textId="5F044B68" w:rsidR="0088550C" w:rsidRPr="0073720B" w:rsidRDefault="0088550C" w:rsidP="0088550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rPr>
            </w:pPr>
            <w:r w:rsidRPr="00D70F23">
              <w:rPr>
                <w:rFonts w:ascii="Times New Roman" w:hAnsi="Times New Roman" w:cs="Times New Roman"/>
                <w:sz w:val="22"/>
                <w:szCs w:val="22"/>
                <w:lang w:val="en-GB" w:bidi="ar-SA"/>
              </w:rPr>
              <w:t>-</w:t>
            </w:r>
          </w:p>
        </w:tc>
        <w:tc>
          <w:tcPr>
            <w:tcW w:w="263" w:type="dxa"/>
          </w:tcPr>
          <w:p w14:paraId="777CA0C2" w14:textId="77777777" w:rsidR="0088550C" w:rsidRPr="0073720B" w:rsidRDefault="0088550C" w:rsidP="0088550C">
            <w:pPr>
              <w:tabs>
                <w:tab w:val="decimal" w:pos="706"/>
              </w:tabs>
              <w:spacing w:line="240" w:lineRule="auto"/>
              <w:jc w:val="right"/>
              <w:rPr>
                <w:rFonts w:ascii="Times New Roman" w:hAnsi="Times New Roman" w:cs="Times New Roman"/>
                <w:sz w:val="22"/>
                <w:szCs w:val="22"/>
              </w:rPr>
            </w:pPr>
          </w:p>
        </w:tc>
        <w:tc>
          <w:tcPr>
            <w:tcW w:w="994" w:type="dxa"/>
          </w:tcPr>
          <w:p w14:paraId="033037DA" w14:textId="0C770500" w:rsidR="0088550C" w:rsidRPr="0073720B" w:rsidRDefault="00832E03" w:rsidP="0088550C">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15,025</w:t>
            </w:r>
          </w:p>
        </w:tc>
      </w:tr>
      <w:tr w:rsidR="00DB5538" w:rsidRPr="0073720B" w14:paraId="2459E9E6" w14:textId="77777777" w:rsidTr="00004AED">
        <w:tc>
          <w:tcPr>
            <w:tcW w:w="2250" w:type="dxa"/>
          </w:tcPr>
          <w:p w14:paraId="6F7E3855" w14:textId="77777777" w:rsidR="00DB5538" w:rsidRPr="00EE6ED3" w:rsidRDefault="00DB5538" w:rsidP="00DB5538">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2"/>
              </w:rPr>
            </w:pPr>
            <w:r w:rsidRPr="00EE6ED3">
              <w:rPr>
                <w:rFonts w:ascii="Times New Roman" w:hAnsi="Times New Roman" w:cs="Times New Roman"/>
                <w:sz w:val="22"/>
              </w:rPr>
              <w:t>Cash outflow</w:t>
            </w:r>
          </w:p>
        </w:tc>
        <w:tc>
          <w:tcPr>
            <w:tcW w:w="990" w:type="dxa"/>
          </w:tcPr>
          <w:p w14:paraId="58440964" w14:textId="77777777" w:rsidR="00DB5538" w:rsidRPr="0073720B" w:rsidRDefault="00DB5538" w:rsidP="00DB5538">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(116)</w:t>
            </w:r>
          </w:p>
        </w:tc>
        <w:tc>
          <w:tcPr>
            <w:tcW w:w="270" w:type="dxa"/>
          </w:tcPr>
          <w:p w14:paraId="45292C8D" w14:textId="77777777" w:rsidR="00DB5538" w:rsidRPr="0073720B" w:rsidRDefault="00DB5538" w:rsidP="00DB5538">
            <w:pPr>
              <w:tabs>
                <w:tab w:val="decimal" w:pos="706"/>
              </w:tabs>
              <w:spacing w:line="240" w:lineRule="auto"/>
              <w:jc w:val="right"/>
              <w:rPr>
                <w:rFonts w:ascii="Times New Roman" w:hAnsi="Times New Roman" w:cs="Times New Roman"/>
                <w:sz w:val="22"/>
                <w:szCs w:val="22"/>
              </w:rPr>
            </w:pPr>
          </w:p>
        </w:tc>
        <w:tc>
          <w:tcPr>
            <w:tcW w:w="1083" w:type="dxa"/>
          </w:tcPr>
          <w:p w14:paraId="579EF44A" w14:textId="77777777" w:rsidR="00DB5538" w:rsidRPr="005C5291" w:rsidDel="00D00E75" w:rsidRDefault="00DB5538" w:rsidP="005C5291">
            <w:pPr>
              <w:tabs>
                <w:tab w:val="clear" w:pos="907"/>
                <w:tab w:val="decimal" w:pos="516"/>
              </w:tabs>
              <w:spacing w:line="240" w:lineRule="auto"/>
              <w:ind w:right="-50"/>
              <w:jc w:val="right"/>
              <w:rPr>
                <w:rFonts w:ascii="Times New Roman" w:hAnsi="Times New Roman" w:cs="Times New Roman"/>
                <w:sz w:val="22"/>
                <w:szCs w:val="22"/>
              </w:rPr>
            </w:pPr>
            <w:r w:rsidRPr="005C5291">
              <w:rPr>
                <w:rFonts w:ascii="Times New Roman" w:hAnsi="Times New Roman" w:cs="Times New Roman"/>
                <w:sz w:val="22"/>
                <w:szCs w:val="22"/>
              </w:rPr>
              <w:t>(15,028)</w:t>
            </w:r>
          </w:p>
        </w:tc>
        <w:tc>
          <w:tcPr>
            <w:tcW w:w="272" w:type="dxa"/>
          </w:tcPr>
          <w:p w14:paraId="080E9746" w14:textId="77777777" w:rsidR="00DB5538" w:rsidRPr="005C5291" w:rsidDel="00D00E75" w:rsidRDefault="00DB5538" w:rsidP="005C5291">
            <w:pPr>
              <w:tabs>
                <w:tab w:val="decimal" w:pos="516"/>
              </w:tabs>
              <w:spacing w:line="240" w:lineRule="auto"/>
              <w:ind w:right="-50"/>
              <w:jc w:val="right"/>
              <w:rPr>
                <w:rFonts w:ascii="Times New Roman" w:hAnsi="Times New Roman" w:cs="Times New Roman"/>
                <w:sz w:val="22"/>
                <w:szCs w:val="22"/>
              </w:rPr>
            </w:pPr>
          </w:p>
        </w:tc>
        <w:tc>
          <w:tcPr>
            <w:tcW w:w="901" w:type="dxa"/>
          </w:tcPr>
          <w:p w14:paraId="32CE0A7C" w14:textId="77777777" w:rsidR="00DB5538" w:rsidRPr="00D70F23" w:rsidRDefault="00DB5538" w:rsidP="00DB553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36" w:type="dxa"/>
          </w:tcPr>
          <w:p w14:paraId="2574F76A" w14:textId="77777777" w:rsidR="00DB5538" w:rsidRPr="00D70F23" w:rsidRDefault="00DB5538" w:rsidP="00DB553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841" w:type="dxa"/>
          </w:tcPr>
          <w:p w14:paraId="1344521C" w14:textId="77777777" w:rsidR="00DB5538" w:rsidRPr="00D70F23" w:rsidRDefault="00DB5538" w:rsidP="00DB553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36" w:type="dxa"/>
          </w:tcPr>
          <w:p w14:paraId="3F0EC347" w14:textId="77777777" w:rsidR="00DB5538" w:rsidRPr="0073720B" w:rsidRDefault="00DB5538" w:rsidP="00DB5538">
            <w:pPr>
              <w:tabs>
                <w:tab w:val="decimal" w:pos="706"/>
              </w:tabs>
              <w:spacing w:line="240" w:lineRule="auto"/>
              <w:jc w:val="right"/>
              <w:rPr>
                <w:rFonts w:ascii="Times New Roman" w:hAnsi="Times New Roman" w:cs="Times New Roman"/>
                <w:sz w:val="22"/>
                <w:szCs w:val="22"/>
              </w:rPr>
            </w:pPr>
          </w:p>
        </w:tc>
        <w:tc>
          <w:tcPr>
            <w:tcW w:w="844" w:type="dxa"/>
          </w:tcPr>
          <w:p w14:paraId="34666318" w14:textId="77777777" w:rsidR="00DB5538" w:rsidRPr="00D70F23" w:rsidRDefault="00DB5538" w:rsidP="00DB553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63" w:type="dxa"/>
          </w:tcPr>
          <w:p w14:paraId="56F46390" w14:textId="77777777" w:rsidR="00DB5538" w:rsidRPr="0073720B" w:rsidRDefault="00DB5538" w:rsidP="00DB5538">
            <w:pPr>
              <w:tabs>
                <w:tab w:val="decimal" w:pos="706"/>
              </w:tabs>
              <w:spacing w:line="240" w:lineRule="auto"/>
              <w:jc w:val="right"/>
              <w:rPr>
                <w:rFonts w:ascii="Times New Roman" w:hAnsi="Times New Roman" w:cs="Times New Roman"/>
                <w:sz w:val="22"/>
                <w:szCs w:val="22"/>
              </w:rPr>
            </w:pPr>
          </w:p>
        </w:tc>
        <w:tc>
          <w:tcPr>
            <w:tcW w:w="994" w:type="dxa"/>
          </w:tcPr>
          <w:p w14:paraId="789C6EF7" w14:textId="77777777" w:rsidR="00DB5538" w:rsidRPr="0073720B" w:rsidRDefault="00DB5538" w:rsidP="00DB5538">
            <w:pPr>
              <w:tabs>
                <w:tab w:val="clear" w:pos="680"/>
                <w:tab w:val="clear" w:pos="907"/>
                <w:tab w:val="left" w:pos="255"/>
                <w:tab w:val="decimal" w:pos="345"/>
              </w:tabs>
              <w:spacing w:line="240" w:lineRule="auto"/>
              <w:ind w:right="-50"/>
              <w:jc w:val="right"/>
              <w:rPr>
                <w:rFonts w:ascii="Times New Roman" w:hAnsi="Times New Roman" w:cs="Times New Roman"/>
                <w:sz w:val="22"/>
                <w:szCs w:val="22"/>
              </w:rPr>
            </w:pPr>
            <w:r>
              <w:rPr>
                <w:rFonts w:ascii="Times New Roman" w:hAnsi="Times New Roman" w:cs="Times New Roman"/>
                <w:sz w:val="22"/>
                <w:szCs w:val="22"/>
              </w:rPr>
              <w:t>(15,028)</w:t>
            </w:r>
          </w:p>
        </w:tc>
      </w:tr>
      <w:tr w:rsidR="00DB5538" w:rsidRPr="0073720B" w14:paraId="780E5C22" w14:textId="77777777" w:rsidTr="00004AED">
        <w:tc>
          <w:tcPr>
            <w:tcW w:w="2250" w:type="dxa"/>
          </w:tcPr>
          <w:p w14:paraId="286EF340" w14:textId="77777777" w:rsidR="00DB5538" w:rsidRPr="0073720B" w:rsidRDefault="00DB5538" w:rsidP="00DB5538">
            <w:pPr>
              <w:spacing w:line="240" w:lineRule="auto"/>
              <w:ind w:left="73" w:right="-24" w:hanging="73"/>
              <w:rPr>
                <w:rFonts w:ascii="Times New Roman" w:hAnsi="Times New Roman" w:cs="Times New Roman"/>
                <w:sz w:val="22"/>
                <w:szCs w:val="22"/>
              </w:rPr>
            </w:pPr>
          </w:p>
        </w:tc>
        <w:tc>
          <w:tcPr>
            <w:tcW w:w="990" w:type="dxa"/>
            <w:tcBorders>
              <w:top w:val="single" w:sz="4" w:space="0" w:color="auto"/>
              <w:bottom w:val="double" w:sz="4" w:space="0" w:color="auto"/>
            </w:tcBorders>
          </w:tcPr>
          <w:p w14:paraId="437697CC" w14:textId="77777777" w:rsidR="00DB5538" w:rsidRPr="0073720B" w:rsidRDefault="00DB5538" w:rsidP="00DB5538">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(116)</w:t>
            </w:r>
          </w:p>
        </w:tc>
        <w:tc>
          <w:tcPr>
            <w:tcW w:w="270" w:type="dxa"/>
            <w:tcBorders>
              <w:bottom w:val="nil"/>
            </w:tcBorders>
          </w:tcPr>
          <w:p w14:paraId="37AA33C5" w14:textId="77777777" w:rsidR="00DB5538" w:rsidRPr="0073720B" w:rsidRDefault="00DB5538" w:rsidP="00DB5538">
            <w:pPr>
              <w:tabs>
                <w:tab w:val="decimal" w:pos="706"/>
              </w:tabs>
              <w:spacing w:line="240" w:lineRule="auto"/>
              <w:jc w:val="right"/>
              <w:rPr>
                <w:rFonts w:ascii="Times New Roman" w:hAnsi="Times New Roman" w:cs="Times New Roman"/>
                <w:b/>
                <w:bCs/>
                <w:sz w:val="22"/>
                <w:szCs w:val="22"/>
              </w:rPr>
            </w:pPr>
          </w:p>
        </w:tc>
        <w:tc>
          <w:tcPr>
            <w:tcW w:w="1083" w:type="dxa"/>
            <w:tcBorders>
              <w:top w:val="single" w:sz="4" w:space="0" w:color="auto"/>
              <w:bottom w:val="double" w:sz="4" w:space="0" w:color="auto"/>
            </w:tcBorders>
          </w:tcPr>
          <w:p w14:paraId="1790CB0F" w14:textId="30950173" w:rsidR="00DB5538" w:rsidRPr="00EE6ED3" w:rsidDel="00D00E75" w:rsidRDefault="00DB5538" w:rsidP="005C5291">
            <w:pPr>
              <w:tabs>
                <w:tab w:val="clear" w:pos="907"/>
                <w:tab w:val="decimal" w:pos="516"/>
              </w:tabs>
              <w:spacing w:line="240" w:lineRule="auto"/>
              <w:ind w:right="-50"/>
              <w:jc w:val="right"/>
              <w:rPr>
                <w:rFonts w:ascii="Times New Roman" w:hAnsi="Times New Roman" w:cs="Times New Roman"/>
                <w:b/>
                <w:bCs/>
                <w:sz w:val="22"/>
                <w:szCs w:val="22"/>
              </w:rPr>
            </w:pPr>
            <w:r>
              <w:rPr>
                <w:rFonts w:ascii="Times New Roman" w:hAnsi="Times New Roman" w:cs="Times New Roman"/>
                <w:b/>
                <w:bCs/>
                <w:sz w:val="22"/>
                <w:szCs w:val="22"/>
              </w:rPr>
              <w:t>(</w:t>
            </w:r>
            <w:r w:rsidR="00832E03">
              <w:rPr>
                <w:rFonts w:ascii="Times New Roman" w:hAnsi="Times New Roman" w:cs="Times New Roman"/>
                <w:b/>
                <w:bCs/>
                <w:sz w:val="22"/>
                <w:szCs w:val="22"/>
              </w:rPr>
              <w:t>3</w:t>
            </w:r>
            <w:r>
              <w:rPr>
                <w:rFonts w:ascii="Times New Roman" w:hAnsi="Times New Roman" w:cs="Times New Roman"/>
                <w:b/>
                <w:bCs/>
                <w:sz w:val="22"/>
                <w:szCs w:val="22"/>
              </w:rPr>
              <w:t>)</w:t>
            </w:r>
          </w:p>
        </w:tc>
        <w:tc>
          <w:tcPr>
            <w:tcW w:w="272" w:type="dxa"/>
          </w:tcPr>
          <w:p w14:paraId="28CAC4A9" w14:textId="77777777" w:rsidR="00DB5538" w:rsidRPr="0073720B" w:rsidDel="00D00E75" w:rsidRDefault="00DB5538" w:rsidP="00DB5538">
            <w:pPr>
              <w:tabs>
                <w:tab w:val="decimal" w:pos="706"/>
              </w:tabs>
              <w:spacing w:line="240" w:lineRule="auto"/>
              <w:jc w:val="right"/>
              <w:rPr>
                <w:rFonts w:ascii="Times New Roman" w:hAnsi="Times New Roman" w:cs="Times New Roman"/>
                <w:b/>
                <w:bCs/>
                <w:sz w:val="22"/>
                <w:szCs w:val="22"/>
                <w:highlight w:val="cyan"/>
              </w:rPr>
            </w:pPr>
          </w:p>
        </w:tc>
        <w:tc>
          <w:tcPr>
            <w:tcW w:w="901" w:type="dxa"/>
            <w:tcBorders>
              <w:top w:val="single" w:sz="4" w:space="0" w:color="auto"/>
              <w:bottom w:val="double" w:sz="4" w:space="0" w:color="auto"/>
            </w:tcBorders>
          </w:tcPr>
          <w:p w14:paraId="05E74271" w14:textId="77777777" w:rsidR="00DB5538" w:rsidRPr="006A307E" w:rsidRDefault="00DB5538" w:rsidP="00DB553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2"/>
                <w:lang w:val="en-GB" w:bidi="ar-SA"/>
              </w:rPr>
            </w:pPr>
            <w:r w:rsidRPr="006A307E">
              <w:rPr>
                <w:rFonts w:ascii="Times New Roman" w:hAnsi="Times New Roman" w:cs="Times New Roman"/>
                <w:b/>
                <w:bCs/>
                <w:sz w:val="22"/>
                <w:szCs w:val="22"/>
                <w:lang w:val="en-GB" w:bidi="ar-SA"/>
              </w:rPr>
              <w:t>-</w:t>
            </w:r>
          </w:p>
        </w:tc>
        <w:tc>
          <w:tcPr>
            <w:tcW w:w="236" w:type="dxa"/>
          </w:tcPr>
          <w:p w14:paraId="13ECA1A0" w14:textId="77777777" w:rsidR="00DB5538" w:rsidRPr="00D70F23" w:rsidRDefault="00DB5538" w:rsidP="00DB553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841" w:type="dxa"/>
            <w:tcBorders>
              <w:top w:val="single" w:sz="4" w:space="0" w:color="auto"/>
              <w:bottom w:val="double" w:sz="4" w:space="0" w:color="auto"/>
            </w:tcBorders>
          </w:tcPr>
          <w:p w14:paraId="78012FEB" w14:textId="77777777" w:rsidR="00DB5538" w:rsidRPr="006A307E" w:rsidRDefault="00DB5538" w:rsidP="00DB553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2"/>
                <w:lang w:val="en-GB" w:bidi="ar-SA"/>
              </w:rPr>
            </w:pPr>
            <w:r w:rsidRPr="006A307E">
              <w:rPr>
                <w:rFonts w:ascii="Times New Roman" w:hAnsi="Times New Roman" w:cs="Times New Roman"/>
                <w:b/>
                <w:bCs/>
                <w:sz w:val="22"/>
                <w:szCs w:val="22"/>
                <w:lang w:val="en-GB" w:bidi="ar-SA"/>
              </w:rPr>
              <w:t>-</w:t>
            </w:r>
          </w:p>
        </w:tc>
        <w:tc>
          <w:tcPr>
            <w:tcW w:w="236" w:type="dxa"/>
          </w:tcPr>
          <w:p w14:paraId="60983E6F" w14:textId="77777777" w:rsidR="00DB5538" w:rsidRPr="0073720B" w:rsidRDefault="00DB5538" w:rsidP="00DB5538">
            <w:pPr>
              <w:tabs>
                <w:tab w:val="decimal" w:pos="706"/>
              </w:tabs>
              <w:spacing w:line="240" w:lineRule="auto"/>
              <w:jc w:val="right"/>
              <w:rPr>
                <w:rFonts w:ascii="Times New Roman" w:hAnsi="Times New Roman" w:cs="Times New Roman"/>
                <w:b/>
                <w:bCs/>
                <w:sz w:val="22"/>
                <w:szCs w:val="22"/>
              </w:rPr>
            </w:pPr>
          </w:p>
        </w:tc>
        <w:tc>
          <w:tcPr>
            <w:tcW w:w="844" w:type="dxa"/>
            <w:tcBorders>
              <w:top w:val="single" w:sz="4" w:space="0" w:color="auto"/>
              <w:bottom w:val="double" w:sz="4" w:space="0" w:color="auto"/>
            </w:tcBorders>
          </w:tcPr>
          <w:p w14:paraId="4BA01019" w14:textId="77777777" w:rsidR="00DB5538" w:rsidRPr="006A307E" w:rsidRDefault="00DB5538" w:rsidP="00DB553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2"/>
                <w:lang w:val="en-GB" w:bidi="ar-SA"/>
              </w:rPr>
            </w:pPr>
            <w:r w:rsidRPr="006A307E">
              <w:rPr>
                <w:rFonts w:ascii="Times New Roman" w:hAnsi="Times New Roman" w:cs="Times New Roman"/>
                <w:b/>
                <w:bCs/>
                <w:sz w:val="22"/>
                <w:szCs w:val="22"/>
                <w:lang w:val="en-GB" w:bidi="ar-SA"/>
              </w:rPr>
              <w:t>-</w:t>
            </w:r>
          </w:p>
        </w:tc>
        <w:tc>
          <w:tcPr>
            <w:tcW w:w="263" w:type="dxa"/>
          </w:tcPr>
          <w:p w14:paraId="56967EE0" w14:textId="77777777" w:rsidR="00DB5538" w:rsidRPr="0073720B" w:rsidRDefault="00DB5538" w:rsidP="00DB5538">
            <w:pPr>
              <w:tabs>
                <w:tab w:val="decimal" w:pos="706"/>
              </w:tabs>
              <w:spacing w:line="240" w:lineRule="auto"/>
              <w:jc w:val="right"/>
              <w:rPr>
                <w:rFonts w:ascii="Times New Roman" w:hAnsi="Times New Roman" w:cs="Times New Roman"/>
                <w:b/>
                <w:bCs/>
                <w:sz w:val="22"/>
                <w:szCs w:val="22"/>
              </w:rPr>
            </w:pPr>
          </w:p>
        </w:tc>
        <w:tc>
          <w:tcPr>
            <w:tcW w:w="994" w:type="dxa"/>
            <w:tcBorders>
              <w:top w:val="single" w:sz="4" w:space="0" w:color="auto"/>
              <w:bottom w:val="double" w:sz="4" w:space="0" w:color="auto"/>
            </w:tcBorders>
          </w:tcPr>
          <w:p w14:paraId="668E3183" w14:textId="5958E5E0" w:rsidR="00DB5538" w:rsidRPr="0073720B" w:rsidRDefault="00DB5538" w:rsidP="00DB5538">
            <w:pPr>
              <w:tabs>
                <w:tab w:val="clear" w:pos="907"/>
                <w:tab w:val="left" w:pos="255"/>
                <w:tab w:val="decimal" w:pos="345"/>
              </w:tabs>
              <w:spacing w:line="240" w:lineRule="auto"/>
              <w:ind w:right="-50"/>
              <w:jc w:val="right"/>
              <w:rPr>
                <w:rFonts w:ascii="Times New Roman" w:hAnsi="Times New Roman" w:cs="Times New Roman"/>
                <w:b/>
                <w:bCs/>
                <w:sz w:val="22"/>
                <w:szCs w:val="22"/>
              </w:rPr>
            </w:pPr>
            <w:r>
              <w:rPr>
                <w:rFonts w:ascii="Times New Roman" w:hAnsi="Times New Roman" w:cs="Times New Roman"/>
                <w:b/>
                <w:bCs/>
                <w:sz w:val="22"/>
                <w:szCs w:val="22"/>
              </w:rPr>
              <w:t>(</w:t>
            </w:r>
            <w:r w:rsidR="00832E03">
              <w:rPr>
                <w:rFonts w:ascii="Times New Roman" w:hAnsi="Times New Roman" w:cs="Times New Roman"/>
                <w:b/>
                <w:bCs/>
                <w:sz w:val="22"/>
                <w:szCs w:val="22"/>
              </w:rPr>
              <w:t>3</w:t>
            </w:r>
            <w:r>
              <w:rPr>
                <w:rFonts w:ascii="Times New Roman" w:hAnsi="Times New Roman" w:cs="Times New Roman"/>
                <w:b/>
                <w:bCs/>
                <w:sz w:val="22"/>
                <w:szCs w:val="22"/>
              </w:rPr>
              <w:t>)</w:t>
            </w:r>
          </w:p>
        </w:tc>
      </w:tr>
      <w:tr w:rsidR="00DB5538" w:rsidRPr="0073720B" w14:paraId="19DD0B81" w14:textId="77777777" w:rsidTr="00004AED">
        <w:tc>
          <w:tcPr>
            <w:tcW w:w="2250" w:type="dxa"/>
          </w:tcPr>
          <w:p w14:paraId="59F1739E" w14:textId="77777777" w:rsidR="00DB5538" w:rsidRPr="0073720B" w:rsidRDefault="00DB5538" w:rsidP="00DB5538">
            <w:pPr>
              <w:spacing w:line="240" w:lineRule="auto"/>
              <w:ind w:left="73" w:right="-24" w:hanging="73"/>
              <w:rPr>
                <w:rFonts w:ascii="Times New Roman" w:hAnsi="Times New Roman" w:cs="Times New Roman"/>
                <w:sz w:val="22"/>
                <w:szCs w:val="22"/>
              </w:rPr>
            </w:pPr>
          </w:p>
        </w:tc>
        <w:tc>
          <w:tcPr>
            <w:tcW w:w="990" w:type="dxa"/>
            <w:tcBorders>
              <w:top w:val="single" w:sz="4" w:space="0" w:color="auto"/>
            </w:tcBorders>
          </w:tcPr>
          <w:p w14:paraId="1EED6A90" w14:textId="77777777" w:rsidR="00DB5538" w:rsidRDefault="00DB5538" w:rsidP="00DB5538">
            <w:pPr>
              <w:tabs>
                <w:tab w:val="decimal" w:pos="706"/>
              </w:tabs>
              <w:spacing w:line="240" w:lineRule="auto"/>
              <w:jc w:val="right"/>
              <w:rPr>
                <w:rFonts w:ascii="Times New Roman" w:hAnsi="Times New Roman" w:cs="Times New Roman"/>
                <w:b/>
                <w:bCs/>
                <w:sz w:val="22"/>
                <w:szCs w:val="22"/>
              </w:rPr>
            </w:pPr>
          </w:p>
        </w:tc>
        <w:tc>
          <w:tcPr>
            <w:tcW w:w="270" w:type="dxa"/>
          </w:tcPr>
          <w:p w14:paraId="151DDAF3" w14:textId="77777777" w:rsidR="00DB5538" w:rsidRPr="0073720B" w:rsidRDefault="00DB5538" w:rsidP="00DB5538">
            <w:pPr>
              <w:tabs>
                <w:tab w:val="decimal" w:pos="706"/>
              </w:tabs>
              <w:spacing w:line="240" w:lineRule="auto"/>
              <w:jc w:val="right"/>
              <w:rPr>
                <w:rFonts w:ascii="Times New Roman" w:hAnsi="Times New Roman" w:cs="Times New Roman"/>
                <w:b/>
                <w:bCs/>
                <w:sz w:val="22"/>
                <w:szCs w:val="22"/>
              </w:rPr>
            </w:pPr>
          </w:p>
        </w:tc>
        <w:tc>
          <w:tcPr>
            <w:tcW w:w="1083" w:type="dxa"/>
            <w:tcBorders>
              <w:top w:val="single" w:sz="4" w:space="0" w:color="auto"/>
            </w:tcBorders>
          </w:tcPr>
          <w:p w14:paraId="35655E71" w14:textId="77777777" w:rsidR="00DB5538" w:rsidRPr="00EE6ED3" w:rsidRDefault="00DB5538" w:rsidP="00DB5538">
            <w:pPr>
              <w:tabs>
                <w:tab w:val="decimal" w:pos="706"/>
              </w:tabs>
              <w:spacing w:line="240" w:lineRule="auto"/>
              <w:jc w:val="right"/>
              <w:rPr>
                <w:rFonts w:ascii="Times New Roman" w:hAnsi="Times New Roman" w:cs="Times New Roman"/>
                <w:b/>
                <w:bCs/>
                <w:sz w:val="22"/>
                <w:szCs w:val="22"/>
              </w:rPr>
            </w:pPr>
          </w:p>
        </w:tc>
        <w:tc>
          <w:tcPr>
            <w:tcW w:w="272" w:type="dxa"/>
          </w:tcPr>
          <w:p w14:paraId="0CE4D771" w14:textId="77777777" w:rsidR="00DB5538" w:rsidRPr="0073720B" w:rsidDel="00D00E75" w:rsidRDefault="00DB5538" w:rsidP="00DB5538">
            <w:pPr>
              <w:tabs>
                <w:tab w:val="decimal" w:pos="706"/>
              </w:tabs>
              <w:spacing w:line="240" w:lineRule="auto"/>
              <w:jc w:val="right"/>
              <w:rPr>
                <w:rFonts w:ascii="Times New Roman" w:hAnsi="Times New Roman" w:cs="Times New Roman"/>
                <w:b/>
                <w:bCs/>
                <w:sz w:val="22"/>
                <w:szCs w:val="22"/>
                <w:highlight w:val="cyan"/>
              </w:rPr>
            </w:pPr>
          </w:p>
        </w:tc>
        <w:tc>
          <w:tcPr>
            <w:tcW w:w="901" w:type="dxa"/>
            <w:tcBorders>
              <w:top w:val="single" w:sz="4" w:space="0" w:color="auto"/>
            </w:tcBorders>
          </w:tcPr>
          <w:p w14:paraId="4229BAFB" w14:textId="77777777" w:rsidR="00DB5538" w:rsidRPr="0073720B" w:rsidRDefault="00DB5538" w:rsidP="00DB5538">
            <w:pPr>
              <w:tabs>
                <w:tab w:val="decimal" w:pos="706"/>
              </w:tabs>
              <w:spacing w:line="240" w:lineRule="auto"/>
              <w:jc w:val="right"/>
              <w:rPr>
                <w:rFonts w:ascii="Times New Roman" w:hAnsi="Times New Roman" w:cs="Times New Roman"/>
                <w:b/>
                <w:bCs/>
                <w:sz w:val="22"/>
                <w:szCs w:val="22"/>
              </w:rPr>
            </w:pPr>
          </w:p>
        </w:tc>
        <w:tc>
          <w:tcPr>
            <w:tcW w:w="236" w:type="dxa"/>
          </w:tcPr>
          <w:p w14:paraId="55F6FA1C" w14:textId="77777777" w:rsidR="00DB5538" w:rsidRPr="0073720B" w:rsidRDefault="00DB5538" w:rsidP="00DB5538">
            <w:pPr>
              <w:tabs>
                <w:tab w:val="decimal" w:pos="706"/>
              </w:tabs>
              <w:spacing w:line="240" w:lineRule="auto"/>
              <w:jc w:val="right"/>
              <w:rPr>
                <w:rFonts w:ascii="Times New Roman" w:hAnsi="Times New Roman" w:cs="Times New Roman"/>
                <w:b/>
                <w:bCs/>
                <w:sz w:val="22"/>
                <w:szCs w:val="22"/>
              </w:rPr>
            </w:pPr>
          </w:p>
        </w:tc>
        <w:tc>
          <w:tcPr>
            <w:tcW w:w="841" w:type="dxa"/>
            <w:tcBorders>
              <w:top w:val="single" w:sz="4" w:space="0" w:color="auto"/>
            </w:tcBorders>
          </w:tcPr>
          <w:p w14:paraId="7EE5F695" w14:textId="77777777" w:rsidR="00DB5538" w:rsidRPr="0073720B" w:rsidRDefault="00DB5538" w:rsidP="00DB5538">
            <w:pPr>
              <w:tabs>
                <w:tab w:val="decimal" w:pos="706"/>
              </w:tabs>
              <w:spacing w:line="240" w:lineRule="auto"/>
              <w:jc w:val="right"/>
              <w:rPr>
                <w:rFonts w:ascii="Times New Roman" w:hAnsi="Times New Roman" w:cs="Times New Roman"/>
                <w:b/>
                <w:bCs/>
                <w:sz w:val="22"/>
                <w:szCs w:val="22"/>
              </w:rPr>
            </w:pPr>
          </w:p>
        </w:tc>
        <w:tc>
          <w:tcPr>
            <w:tcW w:w="236" w:type="dxa"/>
          </w:tcPr>
          <w:p w14:paraId="5731C057" w14:textId="77777777" w:rsidR="00DB5538" w:rsidRPr="0073720B" w:rsidRDefault="00DB5538" w:rsidP="00DB5538">
            <w:pPr>
              <w:tabs>
                <w:tab w:val="decimal" w:pos="706"/>
              </w:tabs>
              <w:spacing w:line="240" w:lineRule="auto"/>
              <w:jc w:val="right"/>
              <w:rPr>
                <w:rFonts w:ascii="Times New Roman" w:hAnsi="Times New Roman" w:cs="Times New Roman"/>
                <w:b/>
                <w:bCs/>
                <w:sz w:val="22"/>
                <w:szCs w:val="22"/>
              </w:rPr>
            </w:pPr>
          </w:p>
        </w:tc>
        <w:tc>
          <w:tcPr>
            <w:tcW w:w="844" w:type="dxa"/>
            <w:tcBorders>
              <w:top w:val="single" w:sz="4" w:space="0" w:color="auto"/>
            </w:tcBorders>
          </w:tcPr>
          <w:p w14:paraId="2AACC085" w14:textId="77777777" w:rsidR="00DB5538" w:rsidRPr="0073720B" w:rsidRDefault="00DB5538" w:rsidP="00DB5538">
            <w:pPr>
              <w:tabs>
                <w:tab w:val="decimal" w:pos="706"/>
              </w:tabs>
              <w:spacing w:line="240" w:lineRule="auto"/>
              <w:jc w:val="right"/>
              <w:rPr>
                <w:rFonts w:ascii="Times New Roman" w:hAnsi="Times New Roman" w:cs="Times New Roman"/>
                <w:b/>
                <w:bCs/>
                <w:sz w:val="22"/>
                <w:szCs w:val="22"/>
              </w:rPr>
            </w:pPr>
          </w:p>
        </w:tc>
        <w:tc>
          <w:tcPr>
            <w:tcW w:w="263" w:type="dxa"/>
          </w:tcPr>
          <w:p w14:paraId="40626BE8" w14:textId="77777777" w:rsidR="00DB5538" w:rsidRPr="0073720B" w:rsidRDefault="00DB5538" w:rsidP="00DB5538">
            <w:pPr>
              <w:tabs>
                <w:tab w:val="decimal" w:pos="706"/>
              </w:tabs>
              <w:spacing w:line="240" w:lineRule="auto"/>
              <w:jc w:val="right"/>
              <w:rPr>
                <w:rFonts w:ascii="Times New Roman" w:hAnsi="Times New Roman" w:cs="Times New Roman"/>
                <w:b/>
                <w:bCs/>
                <w:sz w:val="22"/>
                <w:szCs w:val="22"/>
              </w:rPr>
            </w:pPr>
          </w:p>
        </w:tc>
        <w:tc>
          <w:tcPr>
            <w:tcW w:w="994" w:type="dxa"/>
            <w:tcBorders>
              <w:top w:val="single" w:sz="4" w:space="0" w:color="auto"/>
            </w:tcBorders>
          </w:tcPr>
          <w:p w14:paraId="1AD288F6" w14:textId="77777777" w:rsidR="00DB5538" w:rsidRDefault="00DB5538" w:rsidP="00DB5538">
            <w:pPr>
              <w:tabs>
                <w:tab w:val="decimal" w:pos="706"/>
              </w:tabs>
              <w:spacing w:line="240" w:lineRule="auto"/>
              <w:jc w:val="right"/>
              <w:rPr>
                <w:rFonts w:ascii="Times New Roman" w:hAnsi="Times New Roman" w:cs="Times New Roman"/>
                <w:b/>
                <w:bCs/>
                <w:sz w:val="22"/>
                <w:szCs w:val="22"/>
              </w:rPr>
            </w:pPr>
          </w:p>
        </w:tc>
      </w:tr>
    </w:tbl>
    <w:p w14:paraId="500F07F0" w14:textId="77777777" w:rsidR="00392D10" w:rsidRDefault="00392D10">
      <w:r>
        <w:br w:type="page"/>
      </w:r>
    </w:p>
    <w:tbl>
      <w:tblPr>
        <w:tblStyle w:val="TableGrid"/>
        <w:tblW w:w="927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170"/>
        <w:gridCol w:w="272"/>
        <w:gridCol w:w="991"/>
        <w:gridCol w:w="272"/>
        <w:gridCol w:w="901"/>
        <w:gridCol w:w="236"/>
        <w:gridCol w:w="841"/>
        <w:gridCol w:w="236"/>
        <w:gridCol w:w="841"/>
        <w:gridCol w:w="270"/>
        <w:gridCol w:w="990"/>
      </w:tblGrid>
      <w:tr w:rsidR="00004AED" w:rsidRPr="0073720B" w14:paraId="545CC83F" w14:textId="77777777" w:rsidTr="006161D0">
        <w:trPr>
          <w:tblHeader/>
        </w:trPr>
        <w:tc>
          <w:tcPr>
            <w:tcW w:w="2250" w:type="dxa"/>
          </w:tcPr>
          <w:p w14:paraId="68608987" w14:textId="77777777" w:rsidR="00F87495" w:rsidRPr="0073720B" w:rsidRDefault="00F87495" w:rsidP="0049341C">
            <w:pPr>
              <w:spacing w:line="240" w:lineRule="auto"/>
              <w:rPr>
                <w:rFonts w:ascii="Times New Roman" w:hAnsi="Times New Roman" w:cs="Times New Roman"/>
                <w:b/>
                <w:bCs/>
                <w:i/>
                <w:iCs/>
                <w:sz w:val="22"/>
                <w:szCs w:val="22"/>
                <w:highlight w:val="cyan"/>
              </w:rPr>
            </w:pPr>
          </w:p>
        </w:tc>
        <w:tc>
          <w:tcPr>
            <w:tcW w:w="7020" w:type="dxa"/>
            <w:gridSpan w:val="11"/>
          </w:tcPr>
          <w:p w14:paraId="5A88FCF2" w14:textId="77777777" w:rsidR="00F87495" w:rsidRPr="0073720B" w:rsidRDefault="00F87495" w:rsidP="0049341C">
            <w:pPr>
              <w:spacing w:line="240" w:lineRule="auto"/>
              <w:jc w:val="center"/>
              <w:rPr>
                <w:rFonts w:ascii="Times New Roman" w:hAnsi="Times New Roman" w:cs="Times New Roman"/>
                <w:sz w:val="22"/>
                <w:szCs w:val="22"/>
              </w:rPr>
            </w:pPr>
            <w:r w:rsidRPr="00F87495">
              <w:rPr>
                <w:rFonts w:ascii="Times New Roman" w:hAnsi="Times New Roman" w:cs="Times New Roman"/>
                <w:b/>
                <w:bCs/>
                <w:sz w:val="22"/>
                <w:szCs w:val="22"/>
              </w:rPr>
              <w:t>Separate financial statements</w:t>
            </w:r>
          </w:p>
        </w:tc>
      </w:tr>
      <w:tr w:rsidR="00004AED" w:rsidRPr="0073720B" w14:paraId="1501D6E6" w14:textId="77777777" w:rsidTr="006161D0">
        <w:trPr>
          <w:tblHeader/>
        </w:trPr>
        <w:tc>
          <w:tcPr>
            <w:tcW w:w="2250" w:type="dxa"/>
          </w:tcPr>
          <w:p w14:paraId="067B0E27" w14:textId="77777777" w:rsidR="00F87495" w:rsidRPr="0073720B" w:rsidRDefault="00F87495" w:rsidP="0049341C">
            <w:pPr>
              <w:spacing w:line="240" w:lineRule="auto"/>
              <w:rPr>
                <w:rFonts w:ascii="Times New Roman" w:hAnsi="Times New Roman" w:cs="Times New Roman"/>
                <w:b/>
                <w:bCs/>
                <w:i/>
                <w:iCs/>
                <w:sz w:val="22"/>
                <w:szCs w:val="22"/>
                <w:highlight w:val="cyan"/>
              </w:rPr>
            </w:pPr>
          </w:p>
        </w:tc>
        <w:tc>
          <w:tcPr>
            <w:tcW w:w="7020" w:type="dxa"/>
            <w:gridSpan w:val="11"/>
          </w:tcPr>
          <w:p w14:paraId="39DAABE9" w14:textId="77777777" w:rsidR="00F87495" w:rsidRPr="0073720B" w:rsidRDefault="00F87495" w:rsidP="0049341C">
            <w:pPr>
              <w:spacing w:line="240" w:lineRule="auto"/>
              <w:jc w:val="center"/>
              <w:rPr>
                <w:rFonts w:ascii="Times New Roman" w:hAnsi="Times New Roman" w:cs="Times New Roman"/>
                <w:sz w:val="22"/>
                <w:szCs w:val="22"/>
              </w:rPr>
            </w:pPr>
            <w:r w:rsidRPr="0073720B">
              <w:rPr>
                <w:rFonts w:ascii="Times New Roman" w:hAnsi="Times New Roman" w:cs="Times New Roman"/>
                <w:sz w:val="22"/>
                <w:szCs w:val="22"/>
              </w:rPr>
              <w:t>Contractual cash flows</w:t>
            </w:r>
          </w:p>
        </w:tc>
      </w:tr>
      <w:tr w:rsidR="00004AED" w:rsidRPr="0073720B" w14:paraId="5B891C3A" w14:textId="77777777" w:rsidTr="006161D0">
        <w:trPr>
          <w:trHeight w:val="821"/>
          <w:tblHeader/>
        </w:trPr>
        <w:tc>
          <w:tcPr>
            <w:tcW w:w="2250" w:type="dxa"/>
            <w:vAlign w:val="bottom"/>
          </w:tcPr>
          <w:p w14:paraId="029DF373" w14:textId="77777777" w:rsidR="00F87495" w:rsidRPr="0073720B" w:rsidRDefault="00F87495" w:rsidP="0049341C">
            <w:pPr>
              <w:spacing w:line="240" w:lineRule="auto"/>
              <w:rPr>
                <w:rFonts w:ascii="Times New Roman" w:hAnsi="Times New Roman" w:cs="Times New Roman"/>
                <w:b/>
                <w:bCs/>
                <w:i/>
                <w:iCs/>
                <w:sz w:val="22"/>
                <w:szCs w:val="22"/>
              </w:rPr>
            </w:pPr>
            <w:r w:rsidRPr="0073720B">
              <w:rPr>
                <w:rFonts w:ascii="Times New Roman" w:hAnsi="Times New Roman" w:cs="Times New Roman"/>
                <w:b/>
                <w:bCs/>
                <w:i/>
                <w:iCs/>
                <w:sz w:val="22"/>
                <w:szCs w:val="22"/>
              </w:rPr>
              <w:t>At 31 December 2020</w:t>
            </w:r>
          </w:p>
        </w:tc>
        <w:tc>
          <w:tcPr>
            <w:tcW w:w="1170" w:type="dxa"/>
            <w:vAlign w:val="bottom"/>
          </w:tcPr>
          <w:p w14:paraId="0091379B" w14:textId="77777777" w:rsidR="00F87495" w:rsidRPr="0073720B" w:rsidRDefault="00F87495" w:rsidP="0049341C">
            <w:pPr>
              <w:spacing w:line="240" w:lineRule="auto"/>
              <w:ind w:left="-112" w:right="-105"/>
              <w:jc w:val="center"/>
              <w:rPr>
                <w:rFonts w:ascii="Times New Roman" w:hAnsi="Times New Roman" w:cs="Times New Roman"/>
                <w:sz w:val="22"/>
                <w:szCs w:val="22"/>
              </w:rPr>
            </w:pPr>
            <w:r w:rsidRPr="0073720B">
              <w:rPr>
                <w:rFonts w:ascii="Times New Roman" w:hAnsi="Times New Roman" w:cs="Times New Roman"/>
                <w:sz w:val="22"/>
                <w:szCs w:val="22"/>
              </w:rPr>
              <w:t>Carrying amount</w:t>
            </w:r>
          </w:p>
        </w:tc>
        <w:tc>
          <w:tcPr>
            <w:tcW w:w="272" w:type="dxa"/>
            <w:vAlign w:val="bottom"/>
          </w:tcPr>
          <w:p w14:paraId="5E0EEAF5" w14:textId="77777777" w:rsidR="00F87495" w:rsidRPr="0073720B" w:rsidRDefault="00F87495" w:rsidP="0049341C">
            <w:pPr>
              <w:spacing w:line="240" w:lineRule="auto"/>
              <w:jc w:val="center"/>
              <w:rPr>
                <w:rFonts w:ascii="Times New Roman" w:hAnsi="Times New Roman" w:cs="Times New Roman"/>
                <w:sz w:val="22"/>
                <w:szCs w:val="22"/>
              </w:rPr>
            </w:pPr>
          </w:p>
        </w:tc>
        <w:tc>
          <w:tcPr>
            <w:tcW w:w="991" w:type="dxa"/>
            <w:vAlign w:val="bottom"/>
          </w:tcPr>
          <w:p w14:paraId="7D58ABEF" w14:textId="77777777" w:rsidR="00F87495" w:rsidRPr="0073720B" w:rsidRDefault="00F87495" w:rsidP="0049341C">
            <w:pPr>
              <w:spacing w:line="240" w:lineRule="auto"/>
              <w:ind w:left="-26" w:right="-111"/>
              <w:jc w:val="center"/>
              <w:rPr>
                <w:rFonts w:ascii="Times New Roman" w:hAnsi="Times New Roman" w:cs="Times New Roman"/>
                <w:sz w:val="22"/>
                <w:szCs w:val="22"/>
              </w:rPr>
            </w:pPr>
            <w:r w:rsidRPr="0073720B">
              <w:rPr>
                <w:rFonts w:ascii="Times New Roman" w:hAnsi="Times New Roman" w:cs="Times New Roman"/>
                <w:sz w:val="22"/>
                <w:szCs w:val="22"/>
              </w:rPr>
              <w:t>1 year</w:t>
            </w:r>
          </w:p>
          <w:p w14:paraId="4DC8F559" w14:textId="77777777" w:rsidR="00F87495" w:rsidRPr="0073720B" w:rsidRDefault="00F87495" w:rsidP="0049341C">
            <w:pPr>
              <w:spacing w:line="240" w:lineRule="auto"/>
              <w:ind w:left="-26" w:right="-111"/>
              <w:jc w:val="center"/>
              <w:rPr>
                <w:rFonts w:ascii="Times New Roman" w:hAnsi="Times New Roman" w:cs="Times New Roman"/>
                <w:sz w:val="22"/>
                <w:szCs w:val="22"/>
              </w:rPr>
            </w:pPr>
            <w:r w:rsidRPr="0073720B">
              <w:rPr>
                <w:rFonts w:ascii="Times New Roman" w:hAnsi="Times New Roman" w:cs="Times New Roman"/>
                <w:sz w:val="22"/>
                <w:szCs w:val="22"/>
              </w:rPr>
              <w:t>or less</w:t>
            </w:r>
          </w:p>
        </w:tc>
        <w:tc>
          <w:tcPr>
            <w:tcW w:w="272" w:type="dxa"/>
            <w:vAlign w:val="bottom"/>
          </w:tcPr>
          <w:p w14:paraId="3179252F" w14:textId="77777777" w:rsidR="00F87495" w:rsidRPr="0073720B" w:rsidRDefault="00F87495" w:rsidP="0049341C">
            <w:pPr>
              <w:spacing w:line="240" w:lineRule="auto"/>
              <w:jc w:val="center"/>
              <w:rPr>
                <w:rFonts w:ascii="Times New Roman" w:hAnsi="Times New Roman" w:cs="Times New Roman"/>
                <w:sz w:val="22"/>
                <w:szCs w:val="22"/>
              </w:rPr>
            </w:pPr>
          </w:p>
        </w:tc>
        <w:tc>
          <w:tcPr>
            <w:tcW w:w="901" w:type="dxa"/>
            <w:vAlign w:val="bottom"/>
          </w:tcPr>
          <w:p w14:paraId="0F944B5A" w14:textId="77777777" w:rsidR="00F87495" w:rsidRPr="0073720B" w:rsidRDefault="00F87495" w:rsidP="0049341C">
            <w:pPr>
              <w:spacing w:line="240" w:lineRule="auto"/>
              <w:ind w:left="-110" w:right="-110"/>
              <w:jc w:val="center"/>
              <w:rPr>
                <w:rFonts w:ascii="Times New Roman" w:hAnsi="Times New Roman" w:cs="Times New Roman"/>
                <w:sz w:val="22"/>
                <w:szCs w:val="22"/>
              </w:rPr>
            </w:pPr>
            <w:r w:rsidRPr="0073720B">
              <w:rPr>
                <w:rFonts w:ascii="Times New Roman" w:hAnsi="Times New Roman" w:cs="Times New Roman"/>
                <w:sz w:val="22"/>
                <w:szCs w:val="22"/>
              </w:rPr>
              <w:t>More than 1 year but less than 2 years</w:t>
            </w:r>
          </w:p>
        </w:tc>
        <w:tc>
          <w:tcPr>
            <w:tcW w:w="236" w:type="dxa"/>
            <w:vAlign w:val="bottom"/>
          </w:tcPr>
          <w:p w14:paraId="471B75EA" w14:textId="77777777" w:rsidR="00F87495" w:rsidRPr="0073720B" w:rsidRDefault="00F87495" w:rsidP="0049341C">
            <w:pPr>
              <w:spacing w:line="240" w:lineRule="auto"/>
              <w:jc w:val="center"/>
              <w:rPr>
                <w:rFonts w:ascii="Times New Roman" w:hAnsi="Times New Roman" w:cs="Times New Roman"/>
                <w:sz w:val="22"/>
                <w:szCs w:val="22"/>
              </w:rPr>
            </w:pPr>
          </w:p>
        </w:tc>
        <w:tc>
          <w:tcPr>
            <w:tcW w:w="841" w:type="dxa"/>
            <w:vAlign w:val="bottom"/>
          </w:tcPr>
          <w:p w14:paraId="03877105" w14:textId="77777777" w:rsidR="00F87495" w:rsidRPr="0073720B" w:rsidRDefault="00F87495" w:rsidP="0049341C">
            <w:pPr>
              <w:spacing w:line="240" w:lineRule="auto"/>
              <w:ind w:left="-70" w:right="-110"/>
              <w:jc w:val="center"/>
              <w:rPr>
                <w:rFonts w:ascii="Times New Roman" w:hAnsi="Times New Roman" w:cs="Times New Roman"/>
                <w:sz w:val="22"/>
                <w:szCs w:val="22"/>
              </w:rPr>
            </w:pPr>
            <w:r w:rsidRPr="0073720B">
              <w:rPr>
                <w:rFonts w:ascii="Times New Roman" w:hAnsi="Times New Roman" w:cs="Times New Roman"/>
                <w:sz w:val="22"/>
                <w:szCs w:val="22"/>
              </w:rPr>
              <w:t>More than 2 years but less than 5 years</w:t>
            </w:r>
          </w:p>
        </w:tc>
        <w:tc>
          <w:tcPr>
            <w:tcW w:w="236" w:type="dxa"/>
            <w:vAlign w:val="bottom"/>
          </w:tcPr>
          <w:p w14:paraId="7E078C94" w14:textId="77777777" w:rsidR="00F87495" w:rsidRPr="0073720B" w:rsidRDefault="00F87495" w:rsidP="0049341C">
            <w:pPr>
              <w:spacing w:line="240" w:lineRule="auto"/>
              <w:jc w:val="center"/>
              <w:rPr>
                <w:rFonts w:ascii="Times New Roman" w:hAnsi="Times New Roman" w:cs="Times New Roman"/>
                <w:sz w:val="22"/>
                <w:szCs w:val="22"/>
              </w:rPr>
            </w:pPr>
          </w:p>
        </w:tc>
        <w:tc>
          <w:tcPr>
            <w:tcW w:w="841" w:type="dxa"/>
            <w:vAlign w:val="bottom"/>
          </w:tcPr>
          <w:p w14:paraId="02A8F9B6" w14:textId="77777777" w:rsidR="00F87495" w:rsidRPr="0073720B" w:rsidRDefault="00F87495" w:rsidP="0049341C">
            <w:pPr>
              <w:spacing w:line="240" w:lineRule="auto"/>
              <w:ind w:left="-100" w:right="-108"/>
              <w:jc w:val="center"/>
              <w:rPr>
                <w:rFonts w:ascii="Times New Roman" w:hAnsi="Times New Roman" w:cs="Times New Roman"/>
                <w:sz w:val="22"/>
                <w:szCs w:val="22"/>
              </w:rPr>
            </w:pPr>
            <w:r w:rsidRPr="0073720B">
              <w:rPr>
                <w:rFonts w:ascii="Times New Roman" w:hAnsi="Times New Roman" w:cs="Times New Roman"/>
                <w:sz w:val="22"/>
                <w:szCs w:val="22"/>
              </w:rPr>
              <w:t>More than 5 years</w:t>
            </w:r>
          </w:p>
        </w:tc>
        <w:tc>
          <w:tcPr>
            <w:tcW w:w="270" w:type="dxa"/>
            <w:vAlign w:val="bottom"/>
          </w:tcPr>
          <w:p w14:paraId="27807CFB" w14:textId="77777777" w:rsidR="00F87495" w:rsidRPr="0073720B" w:rsidRDefault="00F87495" w:rsidP="0049341C">
            <w:pPr>
              <w:spacing w:line="240" w:lineRule="auto"/>
              <w:jc w:val="center"/>
              <w:rPr>
                <w:rFonts w:ascii="Times New Roman" w:hAnsi="Times New Roman" w:cs="Times New Roman"/>
                <w:sz w:val="22"/>
                <w:szCs w:val="22"/>
              </w:rPr>
            </w:pPr>
          </w:p>
        </w:tc>
        <w:tc>
          <w:tcPr>
            <w:tcW w:w="990" w:type="dxa"/>
            <w:vAlign w:val="bottom"/>
          </w:tcPr>
          <w:p w14:paraId="07477611" w14:textId="77777777" w:rsidR="00F87495" w:rsidRPr="0073720B" w:rsidRDefault="00F87495" w:rsidP="0049341C">
            <w:pPr>
              <w:spacing w:line="240" w:lineRule="auto"/>
              <w:jc w:val="center"/>
              <w:rPr>
                <w:rFonts w:ascii="Times New Roman" w:hAnsi="Times New Roman" w:cs="Times New Roman"/>
                <w:sz w:val="22"/>
                <w:szCs w:val="22"/>
              </w:rPr>
            </w:pPr>
            <w:r w:rsidRPr="0073720B">
              <w:rPr>
                <w:rFonts w:ascii="Times New Roman" w:hAnsi="Times New Roman" w:cs="Times New Roman"/>
                <w:sz w:val="22"/>
                <w:szCs w:val="22"/>
              </w:rPr>
              <w:t>Total</w:t>
            </w:r>
          </w:p>
        </w:tc>
      </w:tr>
      <w:tr w:rsidR="00004AED" w:rsidRPr="0073720B" w14:paraId="45005402" w14:textId="77777777" w:rsidTr="006161D0">
        <w:trPr>
          <w:tblHeader/>
        </w:trPr>
        <w:tc>
          <w:tcPr>
            <w:tcW w:w="2250" w:type="dxa"/>
            <w:vAlign w:val="bottom"/>
          </w:tcPr>
          <w:p w14:paraId="360CC3CC" w14:textId="77777777" w:rsidR="00F87495" w:rsidRPr="0073720B" w:rsidRDefault="00F87495" w:rsidP="0049341C">
            <w:pPr>
              <w:spacing w:line="240" w:lineRule="auto"/>
              <w:rPr>
                <w:rFonts w:ascii="Times New Roman" w:hAnsi="Times New Roman" w:cs="Times New Roman"/>
                <w:b/>
                <w:bCs/>
                <w:i/>
                <w:iCs/>
                <w:sz w:val="22"/>
                <w:szCs w:val="22"/>
              </w:rPr>
            </w:pPr>
          </w:p>
        </w:tc>
        <w:tc>
          <w:tcPr>
            <w:tcW w:w="7020" w:type="dxa"/>
            <w:gridSpan w:val="11"/>
          </w:tcPr>
          <w:p w14:paraId="22C04413" w14:textId="77777777" w:rsidR="00F87495" w:rsidRPr="0073720B" w:rsidRDefault="00F87495" w:rsidP="0049341C">
            <w:pPr>
              <w:spacing w:line="240" w:lineRule="auto"/>
              <w:jc w:val="center"/>
              <w:rPr>
                <w:rFonts w:ascii="Times New Roman" w:hAnsi="Times New Roman" w:cs="Times New Roman"/>
                <w:sz w:val="22"/>
                <w:szCs w:val="22"/>
              </w:rPr>
            </w:pPr>
            <w:r w:rsidRPr="0073720B">
              <w:rPr>
                <w:rFonts w:ascii="Times New Roman" w:hAnsi="Times New Roman" w:cs="Times New Roman"/>
                <w:i/>
                <w:iCs/>
                <w:sz w:val="22"/>
                <w:szCs w:val="22"/>
              </w:rPr>
              <w:t xml:space="preserve">(in </w:t>
            </w:r>
            <w:r w:rsidR="009E5FE8">
              <w:rPr>
                <w:rFonts w:ascii="Times New Roman" w:hAnsi="Times New Roman" w:cs="Times New Roman"/>
                <w:i/>
                <w:iCs/>
                <w:sz w:val="22"/>
                <w:szCs w:val="22"/>
              </w:rPr>
              <w:t>thousand</w:t>
            </w:r>
            <w:r w:rsidRPr="0073720B">
              <w:rPr>
                <w:rFonts w:ascii="Times New Roman" w:hAnsi="Times New Roman" w:cs="Times New Roman"/>
                <w:i/>
                <w:iCs/>
                <w:sz w:val="22"/>
                <w:szCs w:val="22"/>
              </w:rPr>
              <w:t xml:space="preserve"> Baht)</w:t>
            </w:r>
          </w:p>
        </w:tc>
      </w:tr>
      <w:tr w:rsidR="00004AED" w:rsidRPr="0073720B" w14:paraId="2C6B87FA" w14:textId="77777777" w:rsidTr="006161D0">
        <w:tc>
          <w:tcPr>
            <w:tcW w:w="2250" w:type="dxa"/>
          </w:tcPr>
          <w:p w14:paraId="38A3B907" w14:textId="77777777" w:rsidR="00F87495" w:rsidRPr="0073720B" w:rsidRDefault="00F87495" w:rsidP="0049341C">
            <w:pPr>
              <w:spacing w:line="240" w:lineRule="auto"/>
              <w:ind w:left="73" w:right="-24" w:hanging="73"/>
              <w:rPr>
                <w:rFonts w:ascii="Times New Roman" w:hAnsi="Times New Roman" w:cs="Times New Roman"/>
                <w:b/>
                <w:bCs/>
                <w:i/>
                <w:iCs/>
                <w:sz w:val="22"/>
                <w:szCs w:val="22"/>
              </w:rPr>
            </w:pPr>
            <w:r w:rsidRPr="0073720B">
              <w:rPr>
                <w:rFonts w:ascii="Times New Roman" w:hAnsi="Times New Roman" w:cs="Times New Roman"/>
                <w:b/>
                <w:bCs/>
                <w:i/>
                <w:iCs/>
                <w:sz w:val="22"/>
                <w:szCs w:val="22"/>
              </w:rPr>
              <w:t>Non-derivative financial liabilities</w:t>
            </w:r>
          </w:p>
        </w:tc>
        <w:tc>
          <w:tcPr>
            <w:tcW w:w="1170" w:type="dxa"/>
          </w:tcPr>
          <w:p w14:paraId="7BFE1562" w14:textId="77777777" w:rsidR="00F87495" w:rsidRPr="0073720B" w:rsidRDefault="00F87495" w:rsidP="0049341C">
            <w:pPr>
              <w:tabs>
                <w:tab w:val="decimal" w:pos="708"/>
              </w:tabs>
              <w:spacing w:line="240" w:lineRule="auto"/>
              <w:rPr>
                <w:rFonts w:ascii="Times New Roman" w:hAnsi="Times New Roman" w:cs="Times New Roman"/>
                <w:b/>
                <w:bCs/>
                <w:sz w:val="22"/>
                <w:szCs w:val="22"/>
              </w:rPr>
            </w:pPr>
          </w:p>
        </w:tc>
        <w:tc>
          <w:tcPr>
            <w:tcW w:w="272" w:type="dxa"/>
          </w:tcPr>
          <w:p w14:paraId="5D875A9E" w14:textId="77777777" w:rsidR="00F87495" w:rsidRPr="0073720B" w:rsidRDefault="00F87495" w:rsidP="0049341C">
            <w:pPr>
              <w:tabs>
                <w:tab w:val="decimal" w:pos="708"/>
              </w:tabs>
              <w:spacing w:line="240" w:lineRule="auto"/>
              <w:rPr>
                <w:rFonts w:ascii="Times New Roman" w:hAnsi="Times New Roman" w:cs="Times New Roman"/>
                <w:b/>
                <w:bCs/>
                <w:sz w:val="22"/>
                <w:szCs w:val="22"/>
              </w:rPr>
            </w:pPr>
          </w:p>
        </w:tc>
        <w:tc>
          <w:tcPr>
            <w:tcW w:w="991" w:type="dxa"/>
          </w:tcPr>
          <w:p w14:paraId="2CAC4FB8" w14:textId="77777777" w:rsidR="00F87495" w:rsidRPr="0073720B" w:rsidRDefault="00F87495" w:rsidP="0049341C">
            <w:pPr>
              <w:tabs>
                <w:tab w:val="decimal" w:pos="708"/>
              </w:tabs>
              <w:spacing w:line="240" w:lineRule="auto"/>
              <w:rPr>
                <w:rFonts w:ascii="Times New Roman" w:hAnsi="Times New Roman" w:cs="Times New Roman"/>
                <w:b/>
                <w:bCs/>
                <w:sz w:val="22"/>
                <w:szCs w:val="22"/>
              </w:rPr>
            </w:pPr>
          </w:p>
        </w:tc>
        <w:tc>
          <w:tcPr>
            <w:tcW w:w="272" w:type="dxa"/>
          </w:tcPr>
          <w:p w14:paraId="697B0408" w14:textId="77777777" w:rsidR="00F87495" w:rsidRPr="0073720B" w:rsidRDefault="00F87495" w:rsidP="0049341C">
            <w:pPr>
              <w:tabs>
                <w:tab w:val="decimal" w:pos="708"/>
              </w:tabs>
              <w:spacing w:line="240" w:lineRule="auto"/>
              <w:rPr>
                <w:rFonts w:ascii="Times New Roman" w:hAnsi="Times New Roman" w:cs="Times New Roman"/>
                <w:b/>
                <w:bCs/>
                <w:sz w:val="22"/>
                <w:szCs w:val="22"/>
              </w:rPr>
            </w:pPr>
          </w:p>
        </w:tc>
        <w:tc>
          <w:tcPr>
            <w:tcW w:w="901" w:type="dxa"/>
          </w:tcPr>
          <w:p w14:paraId="2F569DF8" w14:textId="77777777" w:rsidR="00F87495" w:rsidRPr="0073720B" w:rsidRDefault="00F87495" w:rsidP="0049341C">
            <w:pPr>
              <w:tabs>
                <w:tab w:val="decimal" w:pos="708"/>
              </w:tabs>
              <w:spacing w:line="240" w:lineRule="auto"/>
              <w:rPr>
                <w:rFonts w:ascii="Times New Roman" w:hAnsi="Times New Roman" w:cs="Times New Roman"/>
                <w:b/>
                <w:bCs/>
                <w:sz w:val="22"/>
                <w:szCs w:val="22"/>
              </w:rPr>
            </w:pPr>
          </w:p>
        </w:tc>
        <w:tc>
          <w:tcPr>
            <w:tcW w:w="236" w:type="dxa"/>
          </w:tcPr>
          <w:p w14:paraId="28F6FEA0" w14:textId="77777777" w:rsidR="00F87495" w:rsidRPr="0073720B" w:rsidRDefault="00F87495" w:rsidP="0049341C">
            <w:pPr>
              <w:tabs>
                <w:tab w:val="decimal" w:pos="708"/>
              </w:tabs>
              <w:spacing w:line="240" w:lineRule="auto"/>
              <w:rPr>
                <w:rFonts w:ascii="Times New Roman" w:hAnsi="Times New Roman" w:cs="Times New Roman"/>
                <w:b/>
                <w:bCs/>
                <w:sz w:val="22"/>
                <w:szCs w:val="22"/>
              </w:rPr>
            </w:pPr>
          </w:p>
        </w:tc>
        <w:tc>
          <w:tcPr>
            <w:tcW w:w="841" w:type="dxa"/>
          </w:tcPr>
          <w:p w14:paraId="2692F733" w14:textId="77777777" w:rsidR="00F87495" w:rsidRPr="0073720B" w:rsidRDefault="00F87495" w:rsidP="0049341C">
            <w:pPr>
              <w:tabs>
                <w:tab w:val="decimal" w:pos="708"/>
              </w:tabs>
              <w:spacing w:line="240" w:lineRule="auto"/>
              <w:rPr>
                <w:rFonts w:ascii="Times New Roman" w:hAnsi="Times New Roman" w:cs="Times New Roman"/>
                <w:b/>
                <w:bCs/>
                <w:sz w:val="22"/>
                <w:szCs w:val="22"/>
              </w:rPr>
            </w:pPr>
          </w:p>
        </w:tc>
        <w:tc>
          <w:tcPr>
            <w:tcW w:w="236" w:type="dxa"/>
          </w:tcPr>
          <w:p w14:paraId="6F222668" w14:textId="77777777" w:rsidR="00F87495" w:rsidRPr="0073720B" w:rsidRDefault="00F87495" w:rsidP="0049341C">
            <w:pPr>
              <w:tabs>
                <w:tab w:val="decimal" w:pos="708"/>
              </w:tabs>
              <w:spacing w:line="240" w:lineRule="auto"/>
              <w:rPr>
                <w:rFonts w:ascii="Times New Roman" w:hAnsi="Times New Roman" w:cs="Times New Roman"/>
                <w:b/>
                <w:bCs/>
                <w:sz w:val="22"/>
                <w:szCs w:val="22"/>
              </w:rPr>
            </w:pPr>
          </w:p>
        </w:tc>
        <w:tc>
          <w:tcPr>
            <w:tcW w:w="841" w:type="dxa"/>
          </w:tcPr>
          <w:p w14:paraId="0C285D8B" w14:textId="77777777" w:rsidR="00F87495" w:rsidRPr="0073720B" w:rsidRDefault="00F87495" w:rsidP="0049341C">
            <w:pPr>
              <w:tabs>
                <w:tab w:val="decimal" w:pos="708"/>
              </w:tabs>
              <w:spacing w:line="240" w:lineRule="auto"/>
              <w:rPr>
                <w:rFonts w:ascii="Times New Roman" w:hAnsi="Times New Roman" w:cs="Times New Roman"/>
                <w:b/>
                <w:bCs/>
                <w:sz w:val="22"/>
                <w:szCs w:val="22"/>
              </w:rPr>
            </w:pPr>
          </w:p>
        </w:tc>
        <w:tc>
          <w:tcPr>
            <w:tcW w:w="270" w:type="dxa"/>
          </w:tcPr>
          <w:p w14:paraId="0399576B" w14:textId="77777777" w:rsidR="00F87495" w:rsidRPr="0073720B" w:rsidRDefault="00F87495" w:rsidP="0049341C">
            <w:pPr>
              <w:tabs>
                <w:tab w:val="decimal" w:pos="708"/>
              </w:tabs>
              <w:spacing w:line="240" w:lineRule="auto"/>
              <w:rPr>
                <w:rFonts w:ascii="Times New Roman" w:hAnsi="Times New Roman" w:cs="Times New Roman"/>
                <w:b/>
                <w:bCs/>
                <w:sz w:val="22"/>
                <w:szCs w:val="22"/>
              </w:rPr>
            </w:pPr>
          </w:p>
        </w:tc>
        <w:tc>
          <w:tcPr>
            <w:tcW w:w="990" w:type="dxa"/>
          </w:tcPr>
          <w:p w14:paraId="2CBB6702" w14:textId="77777777" w:rsidR="00F87495" w:rsidRPr="0073720B" w:rsidRDefault="00F87495" w:rsidP="0049341C">
            <w:pPr>
              <w:tabs>
                <w:tab w:val="decimal" w:pos="708"/>
              </w:tabs>
              <w:spacing w:line="240" w:lineRule="auto"/>
              <w:rPr>
                <w:rFonts w:ascii="Times New Roman" w:hAnsi="Times New Roman" w:cs="Times New Roman"/>
                <w:b/>
                <w:bCs/>
                <w:sz w:val="22"/>
                <w:szCs w:val="22"/>
              </w:rPr>
            </w:pPr>
          </w:p>
        </w:tc>
      </w:tr>
      <w:tr w:rsidR="00EA29A4" w:rsidRPr="0073720B" w14:paraId="0F030CFD" w14:textId="77777777" w:rsidTr="006161D0">
        <w:tc>
          <w:tcPr>
            <w:tcW w:w="2250" w:type="dxa"/>
          </w:tcPr>
          <w:p w14:paraId="344C49E7" w14:textId="77777777" w:rsidR="00EA29A4" w:rsidRPr="00292998" w:rsidRDefault="00EA29A4" w:rsidP="00EA29A4">
            <w:pPr>
              <w:spacing w:line="240" w:lineRule="auto"/>
              <w:ind w:left="73" w:right="-24" w:hanging="73"/>
              <w:rPr>
                <w:rFonts w:ascii="Times New Roman" w:hAnsi="Times New Roman" w:cs="Times New Roman"/>
                <w:sz w:val="22"/>
                <w:szCs w:val="22"/>
              </w:rPr>
            </w:pPr>
            <w:r w:rsidRPr="00292998">
              <w:rPr>
                <w:rFonts w:ascii="Times New Roman" w:hAnsi="Times New Roman" w:cs="Times New Roman"/>
                <w:sz w:val="22"/>
                <w:szCs w:val="22"/>
              </w:rPr>
              <w:t xml:space="preserve">Bank overdrafts and </w:t>
            </w:r>
          </w:p>
          <w:p w14:paraId="6DBBF2B7" w14:textId="77777777" w:rsidR="00EA29A4" w:rsidRPr="0073720B" w:rsidRDefault="00EA29A4" w:rsidP="00EA29A4">
            <w:pPr>
              <w:spacing w:line="240" w:lineRule="auto"/>
              <w:ind w:left="73" w:right="-24" w:hanging="73"/>
              <w:rPr>
                <w:rFonts w:ascii="Times New Roman" w:hAnsi="Times New Roman" w:cs="Times New Roman"/>
                <w:sz w:val="22"/>
                <w:szCs w:val="22"/>
              </w:rPr>
            </w:pPr>
            <w:r w:rsidRPr="00292998">
              <w:rPr>
                <w:rFonts w:ascii="Times New Roman" w:hAnsi="Times New Roman" w:cs="Times New Roman"/>
                <w:sz w:val="22"/>
                <w:szCs w:val="22"/>
              </w:rPr>
              <w:t>short-term loans from financial institutions</w:t>
            </w:r>
          </w:p>
        </w:tc>
        <w:tc>
          <w:tcPr>
            <w:tcW w:w="1170" w:type="dxa"/>
          </w:tcPr>
          <w:p w14:paraId="5E5B417A" w14:textId="77777777" w:rsidR="00EA29A4" w:rsidRDefault="00EA29A4" w:rsidP="00EA29A4">
            <w:pPr>
              <w:tabs>
                <w:tab w:val="clear" w:pos="680"/>
                <w:tab w:val="decimal" w:pos="706"/>
              </w:tabs>
              <w:spacing w:line="240" w:lineRule="auto"/>
              <w:jc w:val="right"/>
              <w:rPr>
                <w:rFonts w:ascii="Times New Roman" w:hAnsi="Times New Roman" w:cs="Times New Roman"/>
                <w:sz w:val="22"/>
                <w:szCs w:val="22"/>
              </w:rPr>
            </w:pPr>
          </w:p>
          <w:p w14:paraId="6DEBCDD8" w14:textId="77777777" w:rsidR="00EA29A4" w:rsidRDefault="00EA29A4" w:rsidP="00EA29A4">
            <w:pPr>
              <w:tabs>
                <w:tab w:val="clear" w:pos="680"/>
                <w:tab w:val="decimal" w:pos="706"/>
              </w:tabs>
              <w:spacing w:line="240" w:lineRule="auto"/>
              <w:jc w:val="right"/>
              <w:rPr>
                <w:rFonts w:ascii="Times New Roman" w:hAnsi="Times New Roman" w:cs="Times New Roman"/>
                <w:sz w:val="22"/>
                <w:szCs w:val="22"/>
              </w:rPr>
            </w:pPr>
          </w:p>
          <w:p w14:paraId="0A44C039" w14:textId="77777777" w:rsidR="00EA29A4" w:rsidRPr="000C3224" w:rsidRDefault="00EA29A4" w:rsidP="00EA29A4">
            <w:pPr>
              <w:tabs>
                <w:tab w:val="clear" w:pos="680"/>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793,308</w:t>
            </w:r>
          </w:p>
        </w:tc>
        <w:tc>
          <w:tcPr>
            <w:tcW w:w="272" w:type="dxa"/>
          </w:tcPr>
          <w:p w14:paraId="0A8EFBCA" w14:textId="77777777" w:rsidR="00EA29A4" w:rsidRPr="000C3224" w:rsidRDefault="00EA29A4" w:rsidP="00EA29A4">
            <w:pPr>
              <w:tabs>
                <w:tab w:val="decimal" w:pos="706"/>
              </w:tabs>
              <w:spacing w:line="240" w:lineRule="auto"/>
              <w:jc w:val="right"/>
              <w:rPr>
                <w:rFonts w:ascii="Times New Roman" w:hAnsi="Times New Roman" w:cs="Times New Roman"/>
                <w:sz w:val="22"/>
                <w:szCs w:val="22"/>
              </w:rPr>
            </w:pPr>
          </w:p>
        </w:tc>
        <w:tc>
          <w:tcPr>
            <w:tcW w:w="991" w:type="dxa"/>
          </w:tcPr>
          <w:p w14:paraId="2A5E26E3" w14:textId="77777777" w:rsidR="00EA29A4" w:rsidRDefault="00EA29A4" w:rsidP="008B68E8">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p>
          <w:p w14:paraId="79069646" w14:textId="77777777" w:rsidR="00EA29A4" w:rsidRDefault="00EA29A4" w:rsidP="008B68E8">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p>
          <w:p w14:paraId="0CBFE408" w14:textId="77777777" w:rsidR="00EA29A4" w:rsidRPr="000C3224" w:rsidRDefault="00EA29A4" w:rsidP="00D36931">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r>
              <w:rPr>
                <w:rFonts w:ascii="Times New Roman" w:hAnsi="Times New Roman" w:cs="Times New Roman"/>
                <w:sz w:val="22"/>
                <w:szCs w:val="22"/>
              </w:rPr>
              <w:t>796,185</w:t>
            </w:r>
          </w:p>
        </w:tc>
        <w:tc>
          <w:tcPr>
            <w:tcW w:w="272" w:type="dxa"/>
          </w:tcPr>
          <w:p w14:paraId="389BD043" w14:textId="77777777" w:rsidR="00EA29A4" w:rsidRPr="000C3224" w:rsidRDefault="00EA29A4" w:rsidP="00EA29A4">
            <w:pPr>
              <w:tabs>
                <w:tab w:val="decimal" w:pos="613"/>
              </w:tabs>
              <w:spacing w:line="240" w:lineRule="auto"/>
              <w:jc w:val="right"/>
              <w:rPr>
                <w:rFonts w:ascii="Times New Roman" w:hAnsi="Times New Roman" w:cs="Times New Roman"/>
                <w:sz w:val="22"/>
                <w:szCs w:val="22"/>
              </w:rPr>
            </w:pPr>
          </w:p>
        </w:tc>
        <w:tc>
          <w:tcPr>
            <w:tcW w:w="901" w:type="dxa"/>
          </w:tcPr>
          <w:p w14:paraId="4C916D83" w14:textId="77777777" w:rsidR="00EA29A4" w:rsidRDefault="00EA29A4" w:rsidP="00EA29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022305E6" w14:textId="77777777" w:rsidR="00EA29A4" w:rsidRDefault="00EA29A4" w:rsidP="00EA29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14A5EABA" w14:textId="77777777" w:rsidR="00EA29A4" w:rsidRPr="00D70F23" w:rsidRDefault="00EA29A4" w:rsidP="00EA29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36" w:type="dxa"/>
          </w:tcPr>
          <w:p w14:paraId="3C2A8E75" w14:textId="77777777" w:rsidR="00EA29A4" w:rsidRPr="00D70F23" w:rsidRDefault="00EA29A4" w:rsidP="00EA29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841" w:type="dxa"/>
          </w:tcPr>
          <w:p w14:paraId="47A7E16A" w14:textId="77777777" w:rsidR="00EA29A4" w:rsidRDefault="00EA29A4" w:rsidP="00EA29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0E7F8138" w14:textId="77777777" w:rsidR="00EA29A4" w:rsidRDefault="00EA29A4" w:rsidP="00EA29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4C8CEF6D" w14:textId="77777777" w:rsidR="00EA29A4" w:rsidRPr="00D70F23" w:rsidRDefault="00EA29A4" w:rsidP="00EA29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36" w:type="dxa"/>
          </w:tcPr>
          <w:p w14:paraId="55C9F745" w14:textId="77777777" w:rsidR="00EA29A4" w:rsidRPr="0073720B" w:rsidRDefault="00EA29A4" w:rsidP="00EA29A4">
            <w:pPr>
              <w:tabs>
                <w:tab w:val="decimal" w:pos="706"/>
              </w:tabs>
              <w:spacing w:line="240" w:lineRule="auto"/>
              <w:jc w:val="right"/>
              <w:rPr>
                <w:rFonts w:ascii="Times New Roman" w:hAnsi="Times New Roman" w:cs="Times New Roman"/>
                <w:sz w:val="22"/>
                <w:szCs w:val="22"/>
              </w:rPr>
            </w:pPr>
          </w:p>
        </w:tc>
        <w:tc>
          <w:tcPr>
            <w:tcW w:w="841" w:type="dxa"/>
          </w:tcPr>
          <w:p w14:paraId="402007A1" w14:textId="77777777" w:rsidR="00EA29A4" w:rsidRDefault="00EA29A4" w:rsidP="00EA29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27D1851B" w14:textId="77777777" w:rsidR="00EA29A4" w:rsidRDefault="00EA29A4" w:rsidP="00EA29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p w14:paraId="2BEC1994" w14:textId="77777777" w:rsidR="00EA29A4" w:rsidRPr="00D70F23" w:rsidRDefault="00EA29A4" w:rsidP="00EA29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70" w:type="dxa"/>
          </w:tcPr>
          <w:p w14:paraId="1B9E0228" w14:textId="77777777" w:rsidR="00EA29A4" w:rsidRPr="0073720B" w:rsidRDefault="00EA29A4" w:rsidP="00EA29A4">
            <w:pPr>
              <w:tabs>
                <w:tab w:val="decimal" w:pos="706"/>
              </w:tabs>
              <w:spacing w:line="240" w:lineRule="auto"/>
              <w:jc w:val="right"/>
              <w:rPr>
                <w:rFonts w:ascii="Times New Roman" w:hAnsi="Times New Roman" w:cs="Times New Roman"/>
                <w:sz w:val="22"/>
                <w:szCs w:val="22"/>
              </w:rPr>
            </w:pPr>
          </w:p>
        </w:tc>
        <w:tc>
          <w:tcPr>
            <w:tcW w:w="990" w:type="dxa"/>
          </w:tcPr>
          <w:p w14:paraId="17C585A3" w14:textId="77777777" w:rsidR="00EA29A4" w:rsidRDefault="00EA29A4" w:rsidP="00EA29A4">
            <w:pPr>
              <w:tabs>
                <w:tab w:val="decimal" w:pos="706"/>
              </w:tabs>
              <w:spacing w:line="240" w:lineRule="auto"/>
              <w:jc w:val="right"/>
              <w:rPr>
                <w:rFonts w:ascii="Times New Roman" w:hAnsi="Times New Roman" w:cs="Times New Roman"/>
                <w:sz w:val="22"/>
                <w:szCs w:val="22"/>
              </w:rPr>
            </w:pPr>
          </w:p>
          <w:p w14:paraId="0FA46E2C" w14:textId="77777777" w:rsidR="00EA29A4" w:rsidRDefault="00EA29A4" w:rsidP="00EA29A4">
            <w:pPr>
              <w:tabs>
                <w:tab w:val="decimal" w:pos="706"/>
              </w:tabs>
              <w:spacing w:line="240" w:lineRule="auto"/>
              <w:jc w:val="right"/>
              <w:rPr>
                <w:rFonts w:ascii="Times New Roman" w:hAnsi="Times New Roman" w:cs="Times New Roman"/>
                <w:sz w:val="22"/>
                <w:szCs w:val="22"/>
              </w:rPr>
            </w:pPr>
          </w:p>
          <w:p w14:paraId="32234B0D" w14:textId="77777777" w:rsidR="00EA29A4" w:rsidRPr="000C3224" w:rsidRDefault="00EA29A4" w:rsidP="00EA29A4">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796,185</w:t>
            </w:r>
          </w:p>
        </w:tc>
      </w:tr>
      <w:tr w:rsidR="00643BBC" w:rsidRPr="0073720B" w14:paraId="22D84267" w14:textId="77777777" w:rsidTr="006161D0">
        <w:tc>
          <w:tcPr>
            <w:tcW w:w="2250" w:type="dxa"/>
          </w:tcPr>
          <w:p w14:paraId="03160288" w14:textId="77777777" w:rsidR="00643BBC" w:rsidRPr="000C3224" w:rsidRDefault="00643BBC" w:rsidP="00643BBC">
            <w:pPr>
              <w:spacing w:line="240" w:lineRule="auto"/>
              <w:ind w:left="73" w:right="-24" w:hanging="73"/>
              <w:rPr>
                <w:rFonts w:ascii="Times New Roman" w:hAnsi="Times New Roman" w:cs="Times New Roman"/>
                <w:sz w:val="22"/>
                <w:szCs w:val="22"/>
                <w:cs/>
              </w:rPr>
            </w:pPr>
            <w:r w:rsidRPr="000C3224">
              <w:rPr>
                <w:rFonts w:ascii="Times New Roman" w:hAnsi="Times New Roman" w:cs="Times New Roman"/>
                <w:sz w:val="22"/>
                <w:szCs w:val="22"/>
              </w:rPr>
              <w:t xml:space="preserve">Trade payables </w:t>
            </w:r>
          </w:p>
        </w:tc>
        <w:tc>
          <w:tcPr>
            <w:tcW w:w="1170" w:type="dxa"/>
          </w:tcPr>
          <w:p w14:paraId="7E6BCCDB" w14:textId="77777777" w:rsidR="00643BBC" w:rsidRPr="0073720B" w:rsidRDefault="00643BBC" w:rsidP="00643BBC">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248,462</w:t>
            </w:r>
          </w:p>
        </w:tc>
        <w:tc>
          <w:tcPr>
            <w:tcW w:w="272" w:type="dxa"/>
          </w:tcPr>
          <w:p w14:paraId="089EE945" w14:textId="77777777" w:rsidR="00643BBC" w:rsidRPr="0073720B" w:rsidRDefault="00643BBC" w:rsidP="00643BBC">
            <w:pPr>
              <w:tabs>
                <w:tab w:val="decimal" w:pos="706"/>
              </w:tabs>
              <w:spacing w:line="240" w:lineRule="auto"/>
              <w:jc w:val="right"/>
              <w:rPr>
                <w:rFonts w:ascii="Times New Roman" w:hAnsi="Times New Roman" w:cs="Times New Roman"/>
                <w:sz w:val="22"/>
                <w:szCs w:val="22"/>
              </w:rPr>
            </w:pPr>
          </w:p>
        </w:tc>
        <w:tc>
          <w:tcPr>
            <w:tcW w:w="991" w:type="dxa"/>
          </w:tcPr>
          <w:p w14:paraId="5367C246" w14:textId="77777777" w:rsidR="00643BBC" w:rsidRPr="0073720B" w:rsidDel="00D00E75" w:rsidRDefault="00643BBC" w:rsidP="008B68E8">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highlight w:val="cyan"/>
              </w:rPr>
            </w:pPr>
            <w:r>
              <w:rPr>
                <w:rFonts w:ascii="Times New Roman" w:hAnsi="Times New Roman" w:cs="Times New Roman"/>
                <w:sz w:val="22"/>
                <w:szCs w:val="22"/>
              </w:rPr>
              <w:t>248,462</w:t>
            </w:r>
          </w:p>
        </w:tc>
        <w:tc>
          <w:tcPr>
            <w:tcW w:w="272" w:type="dxa"/>
          </w:tcPr>
          <w:p w14:paraId="4E94D8D6" w14:textId="77777777" w:rsidR="00643BBC" w:rsidRPr="0073720B" w:rsidDel="00D00E75" w:rsidRDefault="00643BBC" w:rsidP="00643BBC">
            <w:pPr>
              <w:tabs>
                <w:tab w:val="decimal" w:pos="706"/>
              </w:tabs>
              <w:spacing w:line="240" w:lineRule="auto"/>
              <w:jc w:val="right"/>
              <w:rPr>
                <w:rFonts w:ascii="Times New Roman" w:hAnsi="Times New Roman" w:cs="Times New Roman"/>
                <w:sz w:val="22"/>
                <w:szCs w:val="22"/>
                <w:highlight w:val="cyan"/>
              </w:rPr>
            </w:pPr>
          </w:p>
        </w:tc>
        <w:tc>
          <w:tcPr>
            <w:tcW w:w="901" w:type="dxa"/>
          </w:tcPr>
          <w:p w14:paraId="3F4F68AD" w14:textId="77777777" w:rsidR="00643BBC" w:rsidRPr="00D70F23" w:rsidRDefault="00643BBC" w:rsidP="00643B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36" w:type="dxa"/>
          </w:tcPr>
          <w:p w14:paraId="646F9401" w14:textId="77777777" w:rsidR="00643BBC" w:rsidRPr="00D70F23" w:rsidRDefault="00643BBC" w:rsidP="00643B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841" w:type="dxa"/>
          </w:tcPr>
          <w:p w14:paraId="278DDE6E" w14:textId="77777777" w:rsidR="00643BBC" w:rsidRPr="00D70F23" w:rsidRDefault="00643BBC" w:rsidP="00643B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36" w:type="dxa"/>
          </w:tcPr>
          <w:p w14:paraId="089AE34D" w14:textId="77777777" w:rsidR="00643BBC" w:rsidRPr="0073720B" w:rsidRDefault="00643BBC" w:rsidP="00643BBC">
            <w:pPr>
              <w:tabs>
                <w:tab w:val="decimal" w:pos="706"/>
              </w:tabs>
              <w:spacing w:line="240" w:lineRule="auto"/>
              <w:jc w:val="right"/>
              <w:rPr>
                <w:rFonts w:ascii="Times New Roman" w:hAnsi="Times New Roman" w:cs="Times New Roman"/>
                <w:sz w:val="22"/>
                <w:szCs w:val="22"/>
              </w:rPr>
            </w:pPr>
          </w:p>
        </w:tc>
        <w:tc>
          <w:tcPr>
            <w:tcW w:w="841" w:type="dxa"/>
          </w:tcPr>
          <w:p w14:paraId="390EC36F" w14:textId="77777777" w:rsidR="00643BBC" w:rsidRPr="00D70F23" w:rsidRDefault="00643BBC" w:rsidP="00643B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70" w:type="dxa"/>
          </w:tcPr>
          <w:p w14:paraId="066C5796" w14:textId="77777777" w:rsidR="00643BBC" w:rsidRPr="0073720B" w:rsidRDefault="00643BBC" w:rsidP="00643BBC">
            <w:pPr>
              <w:tabs>
                <w:tab w:val="decimal" w:pos="706"/>
              </w:tabs>
              <w:spacing w:line="240" w:lineRule="auto"/>
              <w:jc w:val="right"/>
              <w:rPr>
                <w:rFonts w:ascii="Times New Roman" w:hAnsi="Times New Roman" w:cs="Times New Roman"/>
                <w:sz w:val="22"/>
                <w:szCs w:val="22"/>
              </w:rPr>
            </w:pPr>
          </w:p>
        </w:tc>
        <w:tc>
          <w:tcPr>
            <w:tcW w:w="990" w:type="dxa"/>
          </w:tcPr>
          <w:p w14:paraId="0568DC4E" w14:textId="77777777" w:rsidR="00643BBC" w:rsidRPr="000C3224" w:rsidRDefault="00643BBC" w:rsidP="00643BBC">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248,462</w:t>
            </w:r>
          </w:p>
        </w:tc>
      </w:tr>
      <w:tr w:rsidR="00F65B66" w:rsidRPr="0073720B" w14:paraId="58D37FCE" w14:textId="77777777" w:rsidTr="006161D0">
        <w:tc>
          <w:tcPr>
            <w:tcW w:w="2250" w:type="dxa"/>
          </w:tcPr>
          <w:p w14:paraId="5D782762" w14:textId="77777777" w:rsidR="00F65B66" w:rsidRPr="000C3224" w:rsidRDefault="00F65B66" w:rsidP="00F65B66">
            <w:pPr>
              <w:spacing w:line="240" w:lineRule="auto"/>
              <w:ind w:left="73" w:right="-24" w:hanging="73"/>
              <w:rPr>
                <w:rFonts w:ascii="Times New Roman" w:hAnsi="Times New Roman" w:cs="Times New Roman"/>
                <w:sz w:val="22"/>
                <w:szCs w:val="22"/>
              </w:rPr>
            </w:pPr>
            <w:r w:rsidRPr="000C3224">
              <w:rPr>
                <w:rFonts w:ascii="Times New Roman" w:hAnsi="Times New Roman" w:cs="Times New Roman"/>
                <w:sz w:val="22"/>
                <w:szCs w:val="22"/>
              </w:rPr>
              <w:t>Contract liabilities</w:t>
            </w:r>
          </w:p>
        </w:tc>
        <w:tc>
          <w:tcPr>
            <w:tcW w:w="1170" w:type="dxa"/>
          </w:tcPr>
          <w:p w14:paraId="658BBCC1" w14:textId="77777777" w:rsidR="00F65B66" w:rsidRPr="0073720B" w:rsidRDefault="00F65B66" w:rsidP="00F65B66">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12,501</w:t>
            </w:r>
          </w:p>
        </w:tc>
        <w:tc>
          <w:tcPr>
            <w:tcW w:w="272" w:type="dxa"/>
          </w:tcPr>
          <w:p w14:paraId="3CD5365E" w14:textId="77777777" w:rsidR="00F65B66" w:rsidRPr="0073720B" w:rsidRDefault="00F65B66" w:rsidP="00F65B66">
            <w:pPr>
              <w:tabs>
                <w:tab w:val="decimal" w:pos="706"/>
              </w:tabs>
              <w:spacing w:line="240" w:lineRule="auto"/>
              <w:jc w:val="right"/>
              <w:rPr>
                <w:rFonts w:ascii="Times New Roman" w:hAnsi="Times New Roman" w:cs="Times New Roman"/>
                <w:sz w:val="22"/>
                <w:szCs w:val="22"/>
              </w:rPr>
            </w:pPr>
          </w:p>
        </w:tc>
        <w:tc>
          <w:tcPr>
            <w:tcW w:w="991" w:type="dxa"/>
          </w:tcPr>
          <w:p w14:paraId="5A939075" w14:textId="77777777" w:rsidR="00F65B66" w:rsidRPr="000C3224" w:rsidRDefault="00F65B66" w:rsidP="008B68E8">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r>
              <w:rPr>
                <w:rFonts w:ascii="Times New Roman" w:hAnsi="Times New Roman" w:cs="Times New Roman"/>
                <w:sz w:val="22"/>
                <w:szCs w:val="22"/>
              </w:rPr>
              <w:t>3,035</w:t>
            </w:r>
          </w:p>
        </w:tc>
        <w:tc>
          <w:tcPr>
            <w:tcW w:w="272" w:type="dxa"/>
          </w:tcPr>
          <w:p w14:paraId="6A19D050" w14:textId="77777777" w:rsidR="00F65B66" w:rsidRPr="000C3224" w:rsidRDefault="00F65B66" w:rsidP="00F65B66">
            <w:pPr>
              <w:tabs>
                <w:tab w:val="decimal" w:pos="613"/>
              </w:tabs>
              <w:spacing w:line="240" w:lineRule="auto"/>
              <w:jc w:val="right"/>
              <w:rPr>
                <w:rFonts w:ascii="Times New Roman" w:hAnsi="Times New Roman" w:cs="Times New Roman"/>
                <w:sz w:val="22"/>
                <w:szCs w:val="22"/>
              </w:rPr>
            </w:pPr>
          </w:p>
        </w:tc>
        <w:tc>
          <w:tcPr>
            <w:tcW w:w="901" w:type="dxa"/>
          </w:tcPr>
          <w:p w14:paraId="7B5977E8" w14:textId="77777777" w:rsidR="00F65B66" w:rsidRPr="00D70F23" w:rsidRDefault="00F65B66" w:rsidP="00F65B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
              </w:tabs>
              <w:ind w:left="-331" w:right="-552"/>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3,001</w:t>
            </w:r>
          </w:p>
        </w:tc>
        <w:tc>
          <w:tcPr>
            <w:tcW w:w="236" w:type="dxa"/>
          </w:tcPr>
          <w:p w14:paraId="325A003C" w14:textId="77777777" w:rsidR="00F65B66" w:rsidRPr="0073720B" w:rsidRDefault="00F65B66" w:rsidP="00F65B66">
            <w:pPr>
              <w:tabs>
                <w:tab w:val="decimal" w:pos="706"/>
              </w:tabs>
              <w:spacing w:line="240" w:lineRule="auto"/>
              <w:jc w:val="right"/>
              <w:rPr>
                <w:rFonts w:ascii="Times New Roman" w:hAnsi="Times New Roman" w:cs="Times New Roman"/>
                <w:sz w:val="22"/>
                <w:szCs w:val="22"/>
              </w:rPr>
            </w:pPr>
          </w:p>
        </w:tc>
        <w:tc>
          <w:tcPr>
            <w:tcW w:w="841" w:type="dxa"/>
          </w:tcPr>
          <w:p w14:paraId="41C7C880" w14:textId="77777777" w:rsidR="00F65B66" w:rsidRPr="00D70F23" w:rsidRDefault="00F65B66" w:rsidP="00F65B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ind w:left="-331" w:right="-36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5,918</w:t>
            </w:r>
          </w:p>
        </w:tc>
        <w:tc>
          <w:tcPr>
            <w:tcW w:w="236" w:type="dxa"/>
          </w:tcPr>
          <w:p w14:paraId="2863B403" w14:textId="77777777" w:rsidR="00F65B66" w:rsidRPr="0073720B" w:rsidRDefault="00F65B66" w:rsidP="00F65B66">
            <w:pPr>
              <w:tabs>
                <w:tab w:val="decimal" w:pos="706"/>
              </w:tabs>
              <w:spacing w:line="240" w:lineRule="auto"/>
              <w:jc w:val="right"/>
              <w:rPr>
                <w:rFonts w:ascii="Times New Roman" w:hAnsi="Times New Roman" w:cs="Times New Roman"/>
                <w:sz w:val="22"/>
                <w:szCs w:val="22"/>
              </w:rPr>
            </w:pPr>
          </w:p>
        </w:tc>
        <w:tc>
          <w:tcPr>
            <w:tcW w:w="841" w:type="dxa"/>
          </w:tcPr>
          <w:p w14:paraId="13FDA4F1" w14:textId="77777777" w:rsidR="00F65B66" w:rsidRPr="00D70F23" w:rsidRDefault="00F65B66" w:rsidP="00F65B6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7"/>
              </w:tabs>
              <w:ind w:left="-331" w:right="-2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547</w:t>
            </w:r>
          </w:p>
        </w:tc>
        <w:tc>
          <w:tcPr>
            <w:tcW w:w="270" w:type="dxa"/>
          </w:tcPr>
          <w:p w14:paraId="04AD80D4" w14:textId="77777777" w:rsidR="00F65B66" w:rsidRPr="0073720B" w:rsidRDefault="00F65B66" w:rsidP="00F65B66">
            <w:pPr>
              <w:tabs>
                <w:tab w:val="decimal" w:pos="706"/>
              </w:tabs>
              <w:spacing w:line="240" w:lineRule="auto"/>
              <w:jc w:val="right"/>
              <w:rPr>
                <w:rFonts w:ascii="Times New Roman" w:hAnsi="Times New Roman" w:cs="Times New Roman"/>
                <w:sz w:val="22"/>
                <w:szCs w:val="22"/>
              </w:rPr>
            </w:pPr>
          </w:p>
        </w:tc>
        <w:tc>
          <w:tcPr>
            <w:tcW w:w="990" w:type="dxa"/>
          </w:tcPr>
          <w:p w14:paraId="0F33FF3D" w14:textId="77777777" w:rsidR="00F65B66" w:rsidRPr="000C3224" w:rsidRDefault="00F65B66" w:rsidP="00F65B66">
            <w:pPr>
              <w:tabs>
                <w:tab w:val="decimal" w:pos="706"/>
              </w:tabs>
              <w:spacing w:line="240" w:lineRule="auto"/>
              <w:jc w:val="right"/>
              <w:rPr>
                <w:rFonts w:ascii="Times New Roman" w:hAnsi="Times New Roman" w:cs="Times New Roman"/>
                <w:sz w:val="22"/>
                <w:szCs w:val="22"/>
              </w:rPr>
            </w:pPr>
            <w:r w:rsidRPr="000C3224">
              <w:rPr>
                <w:rFonts w:ascii="Times New Roman" w:hAnsi="Times New Roman" w:cs="Times New Roman"/>
                <w:sz w:val="22"/>
                <w:szCs w:val="22"/>
              </w:rPr>
              <w:t>12,501</w:t>
            </w:r>
          </w:p>
        </w:tc>
      </w:tr>
      <w:tr w:rsidR="00643BBC" w:rsidRPr="0073720B" w14:paraId="7BA68B56" w14:textId="77777777" w:rsidTr="006161D0">
        <w:tc>
          <w:tcPr>
            <w:tcW w:w="2250" w:type="dxa"/>
          </w:tcPr>
          <w:p w14:paraId="44DAE7F7" w14:textId="77777777" w:rsidR="00643BBC" w:rsidRPr="000C3224" w:rsidRDefault="00643BBC" w:rsidP="00643BBC">
            <w:pPr>
              <w:spacing w:line="240" w:lineRule="auto"/>
              <w:ind w:left="73" w:right="-24" w:hanging="73"/>
              <w:rPr>
                <w:rFonts w:ascii="Times New Roman" w:hAnsi="Times New Roman" w:cs="Times New Roman"/>
                <w:sz w:val="22"/>
                <w:szCs w:val="22"/>
              </w:rPr>
            </w:pPr>
            <w:r w:rsidRPr="000C3224">
              <w:rPr>
                <w:rFonts w:ascii="Times New Roman" w:hAnsi="Times New Roman" w:cs="Times New Roman"/>
                <w:sz w:val="22"/>
                <w:szCs w:val="22"/>
              </w:rPr>
              <w:t>Other payables</w:t>
            </w:r>
          </w:p>
        </w:tc>
        <w:tc>
          <w:tcPr>
            <w:tcW w:w="1170" w:type="dxa"/>
          </w:tcPr>
          <w:p w14:paraId="1D01B850" w14:textId="4A3AD43B" w:rsidR="00643BBC" w:rsidRDefault="00643BBC" w:rsidP="00643BBC">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10</w:t>
            </w:r>
            <w:r w:rsidR="00E45E14">
              <w:rPr>
                <w:rFonts w:ascii="Times New Roman" w:hAnsi="Times New Roman" w:cs="Times New Roman"/>
                <w:sz w:val="22"/>
                <w:szCs w:val="22"/>
              </w:rPr>
              <w:t>3</w:t>
            </w:r>
            <w:r>
              <w:rPr>
                <w:rFonts w:ascii="Times New Roman" w:hAnsi="Times New Roman" w:cs="Times New Roman"/>
                <w:sz w:val="22"/>
                <w:szCs w:val="22"/>
              </w:rPr>
              <w:t>,</w:t>
            </w:r>
            <w:r w:rsidR="00E45E14">
              <w:rPr>
                <w:rFonts w:ascii="Times New Roman" w:hAnsi="Times New Roman" w:cs="Times New Roman"/>
                <w:sz w:val="22"/>
                <w:szCs w:val="22"/>
              </w:rPr>
              <w:t>1</w:t>
            </w:r>
            <w:r>
              <w:rPr>
                <w:rFonts w:ascii="Times New Roman" w:hAnsi="Times New Roman" w:cs="Times New Roman"/>
                <w:sz w:val="22"/>
                <w:szCs w:val="22"/>
              </w:rPr>
              <w:t>79</w:t>
            </w:r>
          </w:p>
        </w:tc>
        <w:tc>
          <w:tcPr>
            <w:tcW w:w="272" w:type="dxa"/>
          </w:tcPr>
          <w:p w14:paraId="660896C6" w14:textId="77777777" w:rsidR="00643BBC" w:rsidRPr="0073720B" w:rsidRDefault="00643BBC" w:rsidP="00643BBC">
            <w:pPr>
              <w:tabs>
                <w:tab w:val="decimal" w:pos="706"/>
              </w:tabs>
              <w:spacing w:line="240" w:lineRule="auto"/>
              <w:jc w:val="right"/>
              <w:rPr>
                <w:rFonts w:ascii="Times New Roman" w:hAnsi="Times New Roman" w:cs="Times New Roman"/>
                <w:sz w:val="22"/>
                <w:szCs w:val="22"/>
              </w:rPr>
            </w:pPr>
          </w:p>
        </w:tc>
        <w:tc>
          <w:tcPr>
            <w:tcW w:w="991" w:type="dxa"/>
          </w:tcPr>
          <w:p w14:paraId="728D0F3B" w14:textId="0BDE9C04" w:rsidR="00643BBC" w:rsidRPr="00392D10" w:rsidRDefault="00643BBC" w:rsidP="008B68E8">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r w:rsidRPr="00392D10">
              <w:rPr>
                <w:rFonts w:ascii="Times New Roman" w:hAnsi="Times New Roman" w:cs="Times New Roman"/>
                <w:sz w:val="22"/>
                <w:szCs w:val="22"/>
              </w:rPr>
              <w:t>10</w:t>
            </w:r>
            <w:r w:rsidR="002A7D13">
              <w:rPr>
                <w:rFonts w:ascii="Times New Roman" w:hAnsi="Times New Roman" w:cs="Times New Roman"/>
                <w:sz w:val="22"/>
                <w:szCs w:val="22"/>
              </w:rPr>
              <w:t>3</w:t>
            </w:r>
            <w:r w:rsidRPr="00392D10">
              <w:rPr>
                <w:rFonts w:ascii="Times New Roman" w:hAnsi="Times New Roman" w:cs="Times New Roman"/>
                <w:sz w:val="22"/>
                <w:szCs w:val="22"/>
              </w:rPr>
              <w:t>,</w:t>
            </w:r>
            <w:r w:rsidR="002A7D13">
              <w:rPr>
                <w:rFonts w:ascii="Times New Roman" w:hAnsi="Times New Roman" w:cs="Times New Roman"/>
                <w:sz w:val="22"/>
                <w:szCs w:val="22"/>
              </w:rPr>
              <w:t>1</w:t>
            </w:r>
            <w:r w:rsidRPr="00392D10">
              <w:rPr>
                <w:rFonts w:ascii="Times New Roman" w:hAnsi="Times New Roman" w:cs="Times New Roman"/>
                <w:sz w:val="22"/>
                <w:szCs w:val="22"/>
              </w:rPr>
              <w:t>79</w:t>
            </w:r>
          </w:p>
        </w:tc>
        <w:tc>
          <w:tcPr>
            <w:tcW w:w="272" w:type="dxa"/>
          </w:tcPr>
          <w:p w14:paraId="288E3A74" w14:textId="77777777" w:rsidR="00643BBC" w:rsidRPr="0073720B" w:rsidRDefault="00643BBC" w:rsidP="00643BBC">
            <w:pPr>
              <w:tabs>
                <w:tab w:val="decimal" w:pos="613"/>
              </w:tabs>
              <w:spacing w:line="240" w:lineRule="auto"/>
              <w:jc w:val="right"/>
              <w:rPr>
                <w:rFonts w:ascii="Times New Roman" w:hAnsi="Times New Roman" w:cs="Times New Roman"/>
                <w:sz w:val="22"/>
                <w:szCs w:val="22"/>
                <w:highlight w:val="cyan"/>
              </w:rPr>
            </w:pPr>
          </w:p>
        </w:tc>
        <w:tc>
          <w:tcPr>
            <w:tcW w:w="901" w:type="dxa"/>
          </w:tcPr>
          <w:p w14:paraId="73653CE5" w14:textId="77777777" w:rsidR="00643BBC" w:rsidRPr="00D70F23" w:rsidRDefault="00643BBC" w:rsidP="00643B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36" w:type="dxa"/>
          </w:tcPr>
          <w:p w14:paraId="0DDE0558" w14:textId="77777777" w:rsidR="00643BBC" w:rsidRPr="00D70F23" w:rsidRDefault="00643BBC" w:rsidP="00643B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841" w:type="dxa"/>
          </w:tcPr>
          <w:p w14:paraId="197FC708" w14:textId="77777777" w:rsidR="00643BBC" w:rsidRPr="00D70F23" w:rsidRDefault="00643BBC" w:rsidP="00643B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36" w:type="dxa"/>
          </w:tcPr>
          <w:p w14:paraId="56032B03" w14:textId="77777777" w:rsidR="00643BBC" w:rsidRPr="0073720B" w:rsidRDefault="00643BBC" w:rsidP="00643BBC">
            <w:pPr>
              <w:tabs>
                <w:tab w:val="decimal" w:pos="706"/>
              </w:tabs>
              <w:spacing w:line="240" w:lineRule="auto"/>
              <w:jc w:val="right"/>
              <w:rPr>
                <w:rFonts w:ascii="Times New Roman" w:hAnsi="Times New Roman" w:cs="Times New Roman"/>
                <w:sz w:val="22"/>
                <w:szCs w:val="22"/>
              </w:rPr>
            </w:pPr>
          </w:p>
        </w:tc>
        <w:tc>
          <w:tcPr>
            <w:tcW w:w="841" w:type="dxa"/>
          </w:tcPr>
          <w:p w14:paraId="5295F944" w14:textId="77777777" w:rsidR="00643BBC" w:rsidRPr="00D70F23" w:rsidRDefault="00643BBC" w:rsidP="00643B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70" w:type="dxa"/>
          </w:tcPr>
          <w:p w14:paraId="5E88841C" w14:textId="77777777" w:rsidR="00643BBC" w:rsidRPr="0073720B" w:rsidRDefault="00643BBC" w:rsidP="00643BBC">
            <w:pPr>
              <w:tabs>
                <w:tab w:val="decimal" w:pos="706"/>
              </w:tabs>
              <w:spacing w:line="240" w:lineRule="auto"/>
              <w:jc w:val="right"/>
              <w:rPr>
                <w:rFonts w:ascii="Times New Roman" w:hAnsi="Times New Roman" w:cs="Times New Roman"/>
                <w:sz w:val="22"/>
                <w:szCs w:val="22"/>
              </w:rPr>
            </w:pPr>
          </w:p>
        </w:tc>
        <w:tc>
          <w:tcPr>
            <w:tcW w:w="990" w:type="dxa"/>
          </w:tcPr>
          <w:p w14:paraId="36412148" w14:textId="0EAB282E" w:rsidR="00643BBC" w:rsidRPr="000C3224" w:rsidRDefault="00643BBC" w:rsidP="00643BBC">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10</w:t>
            </w:r>
            <w:r w:rsidR="002A7D13">
              <w:rPr>
                <w:rFonts w:ascii="Times New Roman" w:hAnsi="Times New Roman" w:cs="Times New Roman"/>
                <w:sz w:val="22"/>
                <w:szCs w:val="22"/>
              </w:rPr>
              <w:t>3</w:t>
            </w:r>
            <w:r>
              <w:rPr>
                <w:rFonts w:ascii="Times New Roman" w:hAnsi="Times New Roman" w:cs="Times New Roman"/>
                <w:sz w:val="22"/>
                <w:szCs w:val="22"/>
              </w:rPr>
              <w:t>,</w:t>
            </w:r>
            <w:r w:rsidR="002A7D13">
              <w:rPr>
                <w:rFonts w:ascii="Times New Roman" w:hAnsi="Times New Roman" w:cs="Times New Roman"/>
                <w:sz w:val="22"/>
                <w:szCs w:val="22"/>
              </w:rPr>
              <w:t>1</w:t>
            </w:r>
            <w:r>
              <w:rPr>
                <w:rFonts w:ascii="Times New Roman" w:hAnsi="Times New Roman" w:cs="Times New Roman"/>
                <w:sz w:val="22"/>
                <w:szCs w:val="22"/>
              </w:rPr>
              <w:t>79</w:t>
            </w:r>
          </w:p>
        </w:tc>
      </w:tr>
      <w:tr w:rsidR="001618CA" w:rsidRPr="0073720B" w14:paraId="45493462" w14:textId="77777777" w:rsidTr="00E34350">
        <w:trPr>
          <w:trHeight w:val="119"/>
        </w:trPr>
        <w:tc>
          <w:tcPr>
            <w:tcW w:w="2250" w:type="dxa"/>
            <w:vAlign w:val="bottom"/>
          </w:tcPr>
          <w:p w14:paraId="3F3C6DAF" w14:textId="77777777" w:rsidR="001618CA" w:rsidRPr="00EE6ED3" w:rsidRDefault="001618CA" w:rsidP="001618CA">
            <w:pPr>
              <w:spacing w:line="240" w:lineRule="auto"/>
              <w:ind w:left="73" w:right="-24" w:hanging="73"/>
              <w:rPr>
                <w:rFonts w:ascii="Times New Roman" w:hAnsi="Times New Roman" w:cs="Times New Roman"/>
                <w:sz w:val="22"/>
                <w:szCs w:val="22"/>
              </w:rPr>
            </w:pPr>
            <w:r w:rsidRPr="00EE6ED3">
              <w:rPr>
                <w:rFonts w:ascii="Times New Roman" w:hAnsi="Times New Roman" w:cs="Times New Roman"/>
                <w:sz w:val="22"/>
                <w:szCs w:val="22"/>
              </w:rPr>
              <w:t xml:space="preserve">Lease liabilities </w:t>
            </w:r>
          </w:p>
        </w:tc>
        <w:tc>
          <w:tcPr>
            <w:tcW w:w="1170" w:type="dxa"/>
            <w:vAlign w:val="bottom"/>
          </w:tcPr>
          <w:p w14:paraId="0C48ADC4" w14:textId="77777777" w:rsidR="001618CA" w:rsidRPr="0073720B" w:rsidRDefault="001618CA" w:rsidP="001618CA">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82,118</w:t>
            </w:r>
          </w:p>
        </w:tc>
        <w:tc>
          <w:tcPr>
            <w:tcW w:w="272" w:type="dxa"/>
            <w:vAlign w:val="bottom"/>
          </w:tcPr>
          <w:p w14:paraId="5B3EEDDA" w14:textId="77777777" w:rsidR="001618CA" w:rsidRPr="0073720B" w:rsidRDefault="001618CA" w:rsidP="001618CA">
            <w:pPr>
              <w:tabs>
                <w:tab w:val="decimal" w:pos="706"/>
              </w:tabs>
              <w:spacing w:line="240" w:lineRule="auto"/>
              <w:jc w:val="right"/>
              <w:rPr>
                <w:rFonts w:ascii="Times New Roman" w:hAnsi="Times New Roman" w:cs="Times New Roman"/>
                <w:sz w:val="22"/>
                <w:szCs w:val="22"/>
              </w:rPr>
            </w:pPr>
          </w:p>
        </w:tc>
        <w:tc>
          <w:tcPr>
            <w:tcW w:w="991" w:type="dxa"/>
            <w:vAlign w:val="bottom"/>
          </w:tcPr>
          <w:p w14:paraId="1837A023" w14:textId="77777777" w:rsidR="001618CA" w:rsidRPr="00194EF2" w:rsidDel="00D00E75" w:rsidRDefault="001618CA" w:rsidP="008B68E8">
            <w:pPr>
              <w:tabs>
                <w:tab w:val="clear" w:pos="680"/>
                <w:tab w:val="clear" w:pos="907"/>
                <w:tab w:val="decimal" w:pos="336"/>
                <w:tab w:val="left" w:pos="606"/>
                <w:tab w:val="left" w:pos="786"/>
              </w:tabs>
              <w:spacing w:line="240" w:lineRule="auto"/>
              <w:ind w:right="-16"/>
              <w:jc w:val="right"/>
              <w:rPr>
                <w:rFonts w:ascii="Times New Roman" w:hAnsi="Times New Roman" w:cs="Times New Roman"/>
                <w:sz w:val="22"/>
                <w:szCs w:val="22"/>
              </w:rPr>
            </w:pPr>
            <w:r w:rsidRPr="00194EF2">
              <w:rPr>
                <w:rFonts w:ascii="Times New Roman" w:hAnsi="Times New Roman" w:cs="Times New Roman"/>
                <w:sz w:val="22"/>
                <w:szCs w:val="22"/>
              </w:rPr>
              <w:t>44,379</w:t>
            </w:r>
          </w:p>
        </w:tc>
        <w:tc>
          <w:tcPr>
            <w:tcW w:w="272" w:type="dxa"/>
          </w:tcPr>
          <w:p w14:paraId="29070D52" w14:textId="77777777" w:rsidR="001618CA" w:rsidRPr="00194EF2" w:rsidDel="00D00E75" w:rsidRDefault="001618CA" w:rsidP="001618CA">
            <w:pPr>
              <w:tabs>
                <w:tab w:val="decimal" w:pos="706"/>
              </w:tabs>
              <w:spacing w:line="240" w:lineRule="auto"/>
              <w:jc w:val="right"/>
              <w:rPr>
                <w:rFonts w:ascii="Times New Roman" w:hAnsi="Times New Roman" w:cs="Times New Roman"/>
                <w:sz w:val="22"/>
                <w:szCs w:val="22"/>
              </w:rPr>
            </w:pPr>
          </w:p>
        </w:tc>
        <w:tc>
          <w:tcPr>
            <w:tcW w:w="901" w:type="dxa"/>
            <w:vAlign w:val="bottom"/>
          </w:tcPr>
          <w:p w14:paraId="0E96DBE2" w14:textId="77777777" w:rsidR="001618CA" w:rsidRPr="00194EF2" w:rsidRDefault="001618CA" w:rsidP="001618CA">
            <w:pPr>
              <w:tabs>
                <w:tab w:val="decimal" w:pos="706"/>
              </w:tabs>
              <w:spacing w:line="240" w:lineRule="auto"/>
              <w:jc w:val="right"/>
              <w:rPr>
                <w:rFonts w:ascii="Times New Roman" w:hAnsi="Times New Roman" w:cs="Times New Roman"/>
                <w:sz w:val="22"/>
                <w:szCs w:val="22"/>
              </w:rPr>
            </w:pPr>
            <w:r w:rsidRPr="00194EF2">
              <w:rPr>
                <w:rFonts w:ascii="Times New Roman" w:hAnsi="Times New Roman" w:cs="Times New Roman"/>
                <w:sz w:val="22"/>
                <w:szCs w:val="22"/>
              </w:rPr>
              <w:t>39,009</w:t>
            </w:r>
          </w:p>
        </w:tc>
        <w:tc>
          <w:tcPr>
            <w:tcW w:w="236" w:type="dxa"/>
            <w:vAlign w:val="bottom"/>
          </w:tcPr>
          <w:p w14:paraId="4C7E1F74" w14:textId="77777777" w:rsidR="001618CA" w:rsidRPr="00194EF2" w:rsidRDefault="001618CA" w:rsidP="001618CA">
            <w:pPr>
              <w:tabs>
                <w:tab w:val="decimal" w:pos="706"/>
              </w:tabs>
              <w:spacing w:line="240" w:lineRule="auto"/>
              <w:jc w:val="right"/>
              <w:rPr>
                <w:rFonts w:ascii="Times New Roman" w:hAnsi="Times New Roman" w:cs="Times New Roman"/>
                <w:sz w:val="22"/>
                <w:szCs w:val="22"/>
              </w:rPr>
            </w:pPr>
          </w:p>
        </w:tc>
        <w:tc>
          <w:tcPr>
            <w:tcW w:w="841" w:type="dxa"/>
            <w:vAlign w:val="bottom"/>
          </w:tcPr>
          <w:p w14:paraId="1D898161" w14:textId="77777777" w:rsidR="001618CA" w:rsidRPr="00194EF2" w:rsidRDefault="001618CA" w:rsidP="001618CA">
            <w:pPr>
              <w:tabs>
                <w:tab w:val="decimal" w:pos="706"/>
              </w:tabs>
              <w:spacing w:line="240" w:lineRule="auto"/>
              <w:jc w:val="right"/>
              <w:rPr>
                <w:rFonts w:ascii="Times New Roman" w:hAnsi="Times New Roman" w:cs="Times New Roman"/>
                <w:sz w:val="22"/>
                <w:szCs w:val="22"/>
              </w:rPr>
            </w:pPr>
            <w:r w:rsidRPr="00194EF2">
              <w:rPr>
                <w:rFonts w:ascii="Times New Roman" w:hAnsi="Times New Roman" w:cs="Times New Roman"/>
                <w:sz w:val="22"/>
                <w:szCs w:val="22"/>
              </w:rPr>
              <w:t>2,607</w:t>
            </w:r>
          </w:p>
        </w:tc>
        <w:tc>
          <w:tcPr>
            <w:tcW w:w="236" w:type="dxa"/>
            <w:vAlign w:val="bottom"/>
          </w:tcPr>
          <w:p w14:paraId="3F3530B8" w14:textId="77777777" w:rsidR="001618CA" w:rsidRPr="00194EF2" w:rsidRDefault="001618CA" w:rsidP="001618CA">
            <w:pPr>
              <w:tabs>
                <w:tab w:val="decimal" w:pos="706"/>
              </w:tabs>
              <w:spacing w:line="240" w:lineRule="auto"/>
              <w:jc w:val="right"/>
              <w:rPr>
                <w:rFonts w:ascii="Times New Roman" w:hAnsi="Times New Roman" w:cs="Times New Roman"/>
                <w:sz w:val="22"/>
                <w:szCs w:val="22"/>
              </w:rPr>
            </w:pPr>
          </w:p>
        </w:tc>
        <w:tc>
          <w:tcPr>
            <w:tcW w:w="841" w:type="dxa"/>
          </w:tcPr>
          <w:p w14:paraId="769ACB72" w14:textId="77777777" w:rsidR="001618CA" w:rsidRPr="00D70F23" w:rsidRDefault="001618CA" w:rsidP="001618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70" w:type="dxa"/>
          </w:tcPr>
          <w:p w14:paraId="2B7BD4FE" w14:textId="77777777" w:rsidR="001618CA" w:rsidRPr="0073720B" w:rsidRDefault="001618CA" w:rsidP="001618CA">
            <w:pPr>
              <w:tabs>
                <w:tab w:val="decimal" w:pos="706"/>
              </w:tabs>
              <w:spacing w:line="240" w:lineRule="auto"/>
              <w:jc w:val="right"/>
              <w:rPr>
                <w:rFonts w:ascii="Times New Roman" w:hAnsi="Times New Roman" w:cs="Times New Roman"/>
                <w:sz w:val="22"/>
                <w:szCs w:val="22"/>
              </w:rPr>
            </w:pPr>
          </w:p>
        </w:tc>
        <w:tc>
          <w:tcPr>
            <w:tcW w:w="990" w:type="dxa"/>
            <w:vAlign w:val="bottom"/>
          </w:tcPr>
          <w:p w14:paraId="48A6E26C" w14:textId="77777777" w:rsidR="001618CA" w:rsidRPr="0073720B" w:rsidRDefault="001618CA" w:rsidP="001618CA">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85,995</w:t>
            </w:r>
          </w:p>
        </w:tc>
      </w:tr>
      <w:tr w:rsidR="00004AED" w:rsidRPr="0073720B" w14:paraId="00B0818C" w14:textId="77777777" w:rsidTr="006161D0">
        <w:tc>
          <w:tcPr>
            <w:tcW w:w="2250" w:type="dxa"/>
          </w:tcPr>
          <w:p w14:paraId="246B63B4" w14:textId="77777777" w:rsidR="00F87495" w:rsidRPr="0073720B" w:rsidRDefault="00F87495" w:rsidP="0049341C">
            <w:pPr>
              <w:spacing w:line="240" w:lineRule="auto"/>
              <w:ind w:left="73" w:right="-24" w:hanging="73"/>
              <w:rPr>
                <w:rFonts w:ascii="Times New Roman" w:hAnsi="Times New Roman" w:cs="Times New Roman"/>
                <w:sz w:val="22"/>
                <w:szCs w:val="22"/>
                <w:highlight w:val="cyan"/>
              </w:rPr>
            </w:pPr>
          </w:p>
        </w:tc>
        <w:tc>
          <w:tcPr>
            <w:tcW w:w="1170" w:type="dxa"/>
            <w:tcBorders>
              <w:top w:val="single" w:sz="4" w:space="0" w:color="auto"/>
              <w:bottom w:val="double" w:sz="4" w:space="0" w:color="auto"/>
            </w:tcBorders>
          </w:tcPr>
          <w:p w14:paraId="46DCAA89" w14:textId="362A9753" w:rsidR="00F87495" w:rsidRPr="0073720B" w:rsidRDefault="00392D10" w:rsidP="0049341C">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1,2</w:t>
            </w:r>
            <w:r w:rsidR="002A7D13">
              <w:rPr>
                <w:rFonts w:ascii="Times New Roman" w:hAnsi="Times New Roman" w:cs="Times New Roman"/>
                <w:b/>
                <w:bCs/>
                <w:sz w:val="22"/>
                <w:szCs w:val="22"/>
              </w:rPr>
              <w:t>39</w:t>
            </w:r>
            <w:r>
              <w:rPr>
                <w:rFonts w:ascii="Times New Roman" w:hAnsi="Times New Roman" w:cs="Times New Roman"/>
                <w:b/>
                <w:bCs/>
                <w:sz w:val="22"/>
                <w:szCs w:val="22"/>
              </w:rPr>
              <w:t>,</w:t>
            </w:r>
            <w:r w:rsidR="002A7D13">
              <w:rPr>
                <w:rFonts w:ascii="Times New Roman" w:hAnsi="Times New Roman" w:cs="Times New Roman"/>
                <w:b/>
                <w:bCs/>
                <w:sz w:val="22"/>
                <w:szCs w:val="22"/>
              </w:rPr>
              <w:t>5</w:t>
            </w:r>
            <w:r>
              <w:rPr>
                <w:rFonts w:ascii="Times New Roman" w:hAnsi="Times New Roman" w:cs="Times New Roman"/>
                <w:b/>
                <w:bCs/>
                <w:sz w:val="22"/>
                <w:szCs w:val="22"/>
              </w:rPr>
              <w:t>68</w:t>
            </w:r>
          </w:p>
        </w:tc>
        <w:tc>
          <w:tcPr>
            <w:tcW w:w="272" w:type="dxa"/>
          </w:tcPr>
          <w:p w14:paraId="1A8721D0"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991" w:type="dxa"/>
            <w:tcBorders>
              <w:top w:val="single" w:sz="4" w:space="0" w:color="auto"/>
              <w:bottom w:val="double" w:sz="4" w:space="0" w:color="auto"/>
            </w:tcBorders>
          </w:tcPr>
          <w:p w14:paraId="4D28EC72" w14:textId="13651AC7" w:rsidR="00F87495" w:rsidRPr="008F6E82" w:rsidDel="00D00E75" w:rsidRDefault="0008102A" w:rsidP="008B68E8">
            <w:pPr>
              <w:tabs>
                <w:tab w:val="clear" w:pos="680"/>
                <w:tab w:val="clear" w:pos="907"/>
                <w:tab w:val="decimal" w:pos="336"/>
                <w:tab w:val="left" w:pos="606"/>
                <w:tab w:val="left" w:pos="786"/>
              </w:tabs>
              <w:spacing w:line="240" w:lineRule="auto"/>
              <w:ind w:right="-16" w:hanging="114"/>
              <w:jc w:val="right"/>
              <w:rPr>
                <w:rFonts w:ascii="Times New Roman" w:hAnsi="Times New Roman" w:cs="Times New Roman"/>
                <w:b/>
                <w:bCs/>
                <w:sz w:val="22"/>
                <w:szCs w:val="22"/>
              </w:rPr>
            </w:pPr>
            <w:r w:rsidRPr="008F6E82">
              <w:rPr>
                <w:rFonts w:ascii="Times New Roman" w:hAnsi="Times New Roman" w:cs="Times New Roman"/>
                <w:b/>
                <w:bCs/>
                <w:sz w:val="22"/>
                <w:szCs w:val="22"/>
              </w:rPr>
              <w:t>1,19</w:t>
            </w:r>
            <w:r w:rsidR="002A7D13">
              <w:rPr>
                <w:rFonts w:ascii="Times New Roman" w:hAnsi="Times New Roman" w:cs="Times New Roman"/>
                <w:b/>
                <w:bCs/>
                <w:sz w:val="22"/>
                <w:szCs w:val="22"/>
              </w:rPr>
              <w:t>5</w:t>
            </w:r>
            <w:r w:rsidRPr="008F6E82">
              <w:rPr>
                <w:rFonts w:ascii="Times New Roman" w:hAnsi="Times New Roman" w:cs="Times New Roman"/>
                <w:b/>
                <w:bCs/>
                <w:sz w:val="22"/>
                <w:szCs w:val="22"/>
              </w:rPr>
              <w:t>,</w:t>
            </w:r>
            <w:r w:rsidR="002A7D13">
              <w:rPr>
                <w:rFonts w:ascii="Times New Roman" w:hAnsi="Times New Roman" w:cs="Times New Roman"/>
                <w:b/>
                <w:bCs/>
                <w:sz w:val="22"/>
                <w:szCs w:val="22"/>
              </w:rPr>
              <w:t>2</w:t>
            </w:r>
            <w:r w:rsidRPr="008F6E82">
              <w:rPr>
                <w:rFonts w:ascii="Times New Roman" w:hAnsi="Times New Roman" w:cs="Times New Roman"/>
                <w:b/>
                <w:bCs/>
                <w:sz w:val="22"/>
                <w:szCs w:val="22"/>
              </w:rPr>
              <w:t>40</w:t>
            </w:r>
          </w:p>
        </w:tc>
        <w:tc>
          <w:tcPr>
            <w:tcW w:w="272" w:type="dxa"/>
          </w:tcPr>
          <w:p w14:paraId="3603C0FC" w14:textId="77777777" w:rsidR="00F87495" w:rsidRPr="008F6E82" w:rsidDel="00D00E75" w:rsidRDefault="00F87495" w:rsidP="0049341C">
            <w:pPr>
              <w:tabs>
                <w:tab w:val="clear" w:pos="680"/>
                <w:tab w:val="decimal" w:pos="683"/>
              </w:tabs>
              <w:spacing w:line="240" w:lineRule="auto"/>
              <w:jc w:val="right"/>
              <w:rPr>
                <w:rFonts w:ascii="Times New Roman" w:hAnsi="Times New Roman" w:cs="Times New Roman"/>
                <w:b/>
                <w:bCs/>
                <w:sz w:val="22"/>
                <w:szCs w:val="22"/>
              </w:rPr>
            </w:pPr>
          </w:p>
        </w:tc>
        <w:tc>
          <w:tcPr>
            <w:tcW w:w="901" w:type="dxa"/>
            <w:tcBorders>
              <w:top w:val="single" w:sz="4" w:space="0" w:color="auto"/>
              <w:bottom w:val="double" w:sz="4" w:space="0" w:color="auto"/>
            </w:tcBorders>
          </w:tcPr>
          <w:p w14:paraId="490F48C8" w14:textId="77777777" w:rsidR="00F87495" w:rsidRPr="008F6E82" w:rsidRDefault="0008102A" w:rsidP="0049341C">
            <w:pPr>
              <w:tabs>
                <w:tab w:val="clear" w:pos="680"/>
                <w:tab w:val="decimal" w:pos="683"/>
              </w:tabs>
              <w:spacing w:line="240" w:lineRule="auto"/>
              <w:jc w:val="right"/>
              <w:rPr>
                <w:rFonts w:ascii="Times New Roman" w:hAnsi="Times New Roman" w:cs="Times New Roman"/>
                <w:b/>
                <w:bCs/>
                <w:sz w:val="22"/>
                <w:szCs w:val="22"/>
              </w:rPr>
            </w:pPr>
            <w:r w:rsidRPr="008F6E82">
              <w:rPr>
                <w:rFonts w:ascii="Times New Roman" w:hAnsi="Times New Roman" w:cs="Times New Roman"/>
                <w:b/>
                <w:bCs/>
                <w:sz w:val="22"/>
                <w:szCs w:val="22"/>
              </w:rPr>
              <w:t>42,010</w:t>
            </w:r>
          </w:p>
        </w:tc>
        <w:tc>
          <w:tcPr>
            <w:tcW w:w="236" w:type="dxa"/>
          </w:tcPr>
          <w:p w14:paraId="6A67F433" w14:textId="77777777" w:rsidR="00F87495" w:rsidRPr="008F6E82" w:rsidRDefault="00F87495" w:rsidP="0049341C">
            <w:pPr>
              <w:tabs>
                <w:tab w:val="decimal" w:pos="706"/>
              </w:tabs>
              <w:spacing w:line="240" w:lineRule="auto"/>
              <w:jc w:val="right"/>
              <w:rPr>
                <w:rFonts w:ascii="Times New Roman" w:hAnsi="Times New Roman" w:cs="Times New Roman"/>
                <w:b/>
                <w:bCs/>
                <w:sz w:val="22"/>
                <w:szCs w:val="22"/>
              </w:rPr>
            </w:pPr>
          </w:p>
        </w:tc>
        <w:tc>
          <w:tcPr>
            <w:tcW w:w="841" w:type="dxa"/>
            <w:tcBorders>
              <w:top w:val="single" w:sz="4" w:space="0" w:color="auto"/>
              <w:bottom w:val="double" w:sz="4" w:space="0" w:color="auto"/>
            </w:tcBorders>
          </w:tcPr>
          <w:p w14:paraId="311036AC" w14:textId="77777777" w:rsidR="00F87495" w:rsidRPr="008F6E82" w:rsidRDefault="0008102A" w:rsidP="0049341C">
            <w:pPr>
              <w:tabs>
                <w:tab w:val="decimal" w:pos="706"/>
              </w:tabs>
              <w:spacing w:line="240" w:lineRule="auto"/>
              <w:jc w:val="right"/>
              <w:rPr>
                <w:rFonts w:ascii="Times New Roman" w:hAnsi="Times New Roman" w:cs="Times New Roman"/>
                <w:b/>
                <w:bCs/>
                <w:sz w:val="22"/>
                <w:szCs w:val="22"/>
              </w:rPr>
            </w:pPr>
            <w:r w:rsidRPr="008F6E82">
              <w:rPr>
                <w:rFonts w:ascii="Times New Roman" w:hAnsi="Times New Roman" w:cs="Times New Roman"/>
                <w:b/>
                <w:bCs/>
                <w:sz w:val="22"/>
                <w:szCs w:val="22"/>
              </w:rPr>
              <w:t>8,525</w:t>
            </w:r>
          </w:p>
        </w:tc>
        <w:tc>
          <w:tcPr>
            <w:tcW w:w="236" w:type="dxa"/>
          </w:tcPr>
          <w:p w14:paraId="560E3EC6" w14:textId="77777777" w:rsidR="00F87495" w:rsidRPr="008F6E82" w:rsidRDefault="00F87495" w:rsidP="0049341C">
            <w:pPr>
              <w:tabs>
                <w:tab w:val="decimal" w:pos="706"/>
              </w:tabs>
              <w:spacing w:line="240" w:lineRule="auto"/>
              <w:jc w:val="right"/>
              <w:rPr>
                <w:rFonts w:ascii="Times New Roman" w:hAnsi="Times New Roman" w:cs="Times New Roman"/>
                <w:b/>
                <w:bCs/>
                <w:sz w:val="22"/>
                <w:szCs w:val="22"/>
              </w:rPr>
            </w:pPr>
          </w:p>
        </w:tc>
        <w:tc>
          <w:tcPr>
            <w:tcW w:w="841" w:type="dxa"/>
            <w:tcBorders>
              <w:top w:val="single" w:sz="4" w:space="0" w:color="auto"/>
              <w:bottom w:val="double" w:sz="4" w:space="0" w:color="auto"/>
            </w:tcBorders>
          </w:tcPr>
          <w:p w14:paraId="7B8B070B" w14:textId="77777777" w:rsidR="00F87495" w:rsidRPr="008F6E82" w:rsidRDefault="0008102A" w:rsidP="0049341C">
            <w:pPr>
              <w:tabs>
                <w:tab w:val="decimal" w:pos="706"/>
              </w:tabs>
              <w:spacing w:line="240" w:lineRule="auto"/>
              <w:jc w:val="right"/>
              <w:rPr>
                <w:rFonts w:ascii="Times New Roman" w:hAnsi="Times New Roman" w:cs="Times New Roman"/>
                <w:b/>
                <w:bCs/>
                <w:sz w:val="22"/>
                <w:szCs w:val="22"/>
              </w:rPr>
            </w:pPr>
            <w:r w:rsidRPr="008F6E82">
              <w:rPr>
                <w:rFonts w:ascii="Times New Roman" w:hAnsi="Times New Roman" w:cs="Times New Roman"/>
                <w:b/>
                <w:bCs/>
                <w:sz w:val="22"/>
                <w:szCs w:val="22"/>
              </w:rPr>
              <w:t>547</w:t>
            </w:r>
          </w:p>
        </w:tc>
        <w:tc>
          <w:tcPr>
            <w:tcW w:w="270" w:type="dxa"/>
          </w:tcPr>
          <w:p w14:paraId="1F9A3E63" w14:textId="77777777" w:rsidR="00F87495" w:rsidRPr="008F6E82" w:rsidRDefault="00F87495" w:rsidP="0049341C">
            <w:pPr>
              <w:tabs>
                <w:tab w:val="decimal" w:pos="706"/>
              </w:tabs>
              <w:spacing w:line="240" w:lineRule="auto"/>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7B582C82" w14:textId="7FE2655B" w:rsidR="00F87495" w:rsidRPr="008F6E82" w:rsidRDefault="0008102A" w:rsidP="0008102A">
            <w:pPr>
              <w:tabs>
                <w:tab w:val="decimal" w:pos="706"/>
              </w:tabs>
              <w:spacing w:line="240" w:lineRule="auto"/>
              <w:ind w:hanging="115"/>
              <w:jc w:val="right"/>
              <w:rPr>
                <w:rFonts w:ascii="Times New Roman" w:hAnsi="Times New Roman" w:cs="Times New Roman"/>
                <w:b/>
                <w:bCs/>
                <w:sz w:val="22"/>
                <w:szCs w:val="22"/>
              </w:rPr>
            </w:pPr>
            <w:r w:rsidRPr="008F6E82">
              <w:rPr>
                <w:rFonts w:ascii="Times New Roman" w:hAnsi="Times New Roman" w:cs="Times New Roman"/>
                <w:b/>
                <w:bCs/>
                <w:sz w:val="22"/>
                <w:szCs w:val="22"/>
              </w:rPr>
              <w:t>1,24</w:t>
            </w:r>
            <w:r w:rsidR="002A7D13">
              <w:rPr>
                <w:rFonts w:ascii="Times New Roman" w:hAnsi="Times New Roman" w:cs="Times New Roman"/>
                <w:b/>
                <w:bCs/>
                <w:sz w:val="22"/>
                <w:szCs w:val="22"/>
              </w:rPr>
              <w:t>6</w:t>
            </w:r>
            <w:r w:rsidRPr="008F6E82">
              <w:rPr>
                <w:rFonts w:ascii="Times New Roman" w:hAnsi="Times New Roman" w:cs="Times New Roman"/>
                <w:b/>
                <w:bCs/>
                <w:sz w:val="22"/>
                <w:szCs w:val="22"/>
              </w:rPr>
              <w:t>,</w:t>
            </w:r>
            <w:r w:rsidR="002A7D13">
              <w:rPr>
                <w:rFonts w:ascii="Times New Roman" w:hAnsi="Times New Roman" w:cs="Times New Roman"/>
                <w:b/>
                <w:bCs/>
                <w:sz w:val="22"/>
                <w:szCs w:val="22"/>
              </w:rPr>
              <w:t>3</w:t>
            </w:r>
            <w:r w:rsidRPr="008F6E82">
              <w:rPr>
                <w:rFonts w:ascii="Times New Roman" w:hAnsi="Times New Roman" w:cs="Times New Roman"/>
                <w:b/>
                <w:bCs/>
                <w:sz w:val="22"/>
                <w:szCs w:val="22"/>
              </w:rPr>
              <w:t>22</w:t>
            </w:r>
          </w:p>
        </w:tc>
      </w:tr>
      <w:tr w:rsidR="00004AED" w:rsidRPr="0073720B" w14:paraId="16C3817D" w14:textId="77777777" w:rsidTr="006161D0">
        <w:tc>
          <w:tcPr>
            <w:tcW w:w="2250" w:type="dxa"/>
          </w:tcPr>
          <w:p w14:paraId="0E669754" w14:textId="77777777" w:rsidR="00F87495" w:rsidRPr="0073720B" w:rsidRDefault="00F87495" w:rsidP="0049341C">
            <w:pPr>
              <w:spacing w:line="240" w:lineRule="auto"/>
              <w:ind w:left="73" w:right="-24" w:hanging="73"/>
              <w:rPr>
                <w:rFonts w:ascii="Times New Roman" w:hAnsi="Times New Roman" w:cs="Times New Roman"/>
                <w:b/>
                <w:bCs/>
                <w:i/>
                <w:iCs/>
                <w:sz w:val="22"/>
                <w:szCs w:val="22"/>
                <w:highlight w:val="cyan"/>
              </w:rPr>
            </w:pPr>
          </w:p>
        </w:tc>
        <w:tc>
          <w:tcPr>
            <w:tcW w:w="1170" w:type="dxa"/>
            <w:tcBorders>
              <w:top w:val="double" w:sz="4" w:space="0" w:color="auto"/>
            </w:tcBorders>
          </w:tcPr>
          <w:p w14:paraId="10C81F3A"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272" w:type="dxa"/>
          </w:tcPr>
          <w:p w14:paraId="6862AB67"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991" w:type="dxa"/>
            <w:tcBorders>
              <w:top w:val="double" w:sz="4" w:space="0" w:color="auto"/>
            </w:tcBorders>
          </w:tcPr>
          <w:p w14:paraId="2C5680DF"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272" w:type="dxa"/>
          </w:tcPr>
          <w:p w14:paraId="0D9AC321"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901" w:type="dxa"/>
            <w:tcBorders>
              <w:top w:val="double" w:sz="4" w:space="0" w:color="auto"/>
            </w:tcBorders>
          </w:tcPr>
          <w:p w14:paraId="053C93D8"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236" w:type="dxa"/>
          </w:tcPr>
          <w:p w14:paraId="00008A8F"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841" w:type="dxa"/>
            <w:tcBorders>
              <w:top w:val="double" w:sz="4" w:space="0" w:color="auto"/>
            </w:tcBorders>
          </w:tcPr>
          <w:p w14:paraId="2FD02F32"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236" w:type="dxa"/>
          </w:tcPr>
          <w:p w14:paraId="60AF6130"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841" w:type="dxa"/>
            <w:tcBorders>
              <w:top w:val="double" w:sz="4" w:space="0" w:color="auto"/>
            </w:tcBorders>
          </w:tcPr>
          <w:p w14:paraId="433055C4"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270" w:type="dxa"/>
          </w:tcPr>
          <w:p w14:paraId="30570630"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990" w:type="dxa"/>
            <w:tcBorders>
              <w:top w:val="double" w:sz="4" w:space="0" w:color="auto"/>
            </w:tcBorders>
          </w:tcPr>
          <w:p w14:paraId="15952BF1"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r>
      <w:tr w:rsidR="00004AED" w:rsidRPr="0073720B" w14:paraId="39F1A64F" w14:textId="77777777" w:rsidTr="006161D0">
        <w:tc>
          <w:tcPr>
            <w:tcW w:w="2250" w:type="dxa"/>
          </w:tcPr>
          <w:p w14:paraId="654B5014" w14:textId="77777777" w:rsidR="00F87495" w:rsidRPr="00EE6ED3" w:rsidRDefault="00F87495" w:rsidP="0049341C">
            <w:pPr>
              <w:spacing w:line="240" w:lineRule="auto"/>
              <w:ind w:left="73" w:right="-108" w:hanging="73"/>
              <w:rPr>
                <w:rFonts w:ascii="Times New Roman" w:hAnsi="Times New Roman" w:cs="Times New Roman"/>
                <w:b/>
                <w:bCs/>
                <w:i/>
                <w:iCs/>
                <w:sz w:val="22"/>
                <w:szCs w:val="22"/>
              </w:rPr>
            </w:pPr>
            <w:r w:rsidRPr="00EE6ED3">
              <w:rPr>
                <w:rFonts w:ascii="Times New Roman" w:hAnsi="Times New Roman" w:cs="Times New Roman"/>
                <w:b/>
                <w:bCs/>
                <w:i/>
                <w:iCs/>
                <w:sz w:val="22"/>
                <w:szCs w:val="22"/>
              </w:rPr>
              <w:t xml:space="preserve">Derivative financial liabilities </w:t>
            </w:r>
          </w:p>
        </w:tc>
        <w:tc>
          <w:tcPr>
            <w:tcW w:w="1170" w:type="dxa"/>
          </w:tcPr>
          <w:p w14:paraId="154C0DE6"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272" w:type="dxa"/>
          </w:tcPr>
          <w:p w14:paraId="21BDE2FC"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991" w:type="dxa"/>
          </w:tcPr>
          <w:p w14:paraId="0CB99A64"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272" w:type="dxa"/>
          </w:tcPr>
          <w:p w14:paraId="4764B4B0"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901" w:type="dxa"/>
          </w:tcPr>
          <w:p w14:paraId="7D748CEA"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236" w:type="dxa"/>
          </w:tcPr>
          <w:p w14:paraId="7B4EEA0F"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841" w:type="dxa"/>
          </w:tcPr>
          <w:p w14:paraId="1D7647CC"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236" w:type="dxa"/>
          </w:tcPr>
          <w:p w14:paraId="5DAD2ACF"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841" w:type="dxa"/>
          </w:tcPr>
          <w:p w14:paraId="57502EE6"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270" w:type="dxa"/>
          </w:tcPr>
          <w:p w14:paraId="3A241661"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990" w:type="dxa"/>
          </w:tcPr>
          <w:p w14:paraId="157B6580"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r>
      <w:tr w:rsidR="00004AED" w:rsidRPr="0073720B" w14:paraId="0388BBB6" w14:textId="77777777" w:rsidTr="006161D0">
        <w:tc>
          <w:tcPr>
            <w:tcW w:w="2250" w:type="dxa"/>
          </w:tcPr>
          <w:p w14:paraId="0685F121" w14:textId="77777777" w:rsidR="00F87495" w:rsidRPr="00EE6ED3" w:rsidRDefault="00F87495" w:rsidP="0049341C">
            <w:pPr>
              <w:spacing w:line="240" w:lineRule="auto"/>
              <w:ind w:left="73" w:right="-24" w:hanging="73"/>
              <w:rPr>
                <w:rFonts w:ascii="Times New Roman" w:hAnsi="Times New Roman" w:cs="Times New Roman"/>
                <w:sz w:val="22"/>
                <w:szCs w:val="22"/>
              </w:rPr>
            </w:pPr>
            <w:r w:rsidRPr="00EE6ED3">
              <w:rPr>
                <w:rFonts w:ascii="Times New Roman" w:hAnsi="Times New Roman" w:cs="Times New Roman"/>
                <w:sz w:val="22"/>
                <w:szCs w:val="22"/>
              </w:rPr>
              <w:t xml:space="preserve">Forward exchange contracts: </w:t>
            </w:r>
          </w:p>
        </w:tc>
        <w:tc>
          <w:tcPr>
            <w:tcW w:w="1170" w:type="dxa"/>
          </w:tcPr>
          <w:p w14:paraId="5B803CF4" w14:textId="77777777" w:rsidR="00F87495" w:rsidRPr="0073720B" w:rsidRDefault="00F87495" w:rsidP="0049341C">
            <w:pPr>
              <w:tabs>
                <w:tab w:val="decimal" w:pos="706"/>
              </w:tabs>
              <w:spacing w:line="240" w:lineRule="auto"/>
              <w:jc w:val="right"/>
              <w:rPr>
                <w:rFonts w:ascii="Times New Roman" w:hAnsi="Times New Roman" w:cs="Times New Roman"/>
                <w:sz w:val="22"/>
                <w:szCs w:val="22"/>
              </w:rPr>
            </w:pPr>
          </w:p>
        </w:tc>
        <w:tc>
          <w:tcPr>
            <w:tcW w:w="272" w:type="dxa"/>
          </w:tcPr>
          <w:p w14:paraId="61AF3ECC" w14:textId="77777777" w:rsidR="00F87495" w:rsidRPr="0073720B" w:rsidRDefault="00F87495" w:rsidP="0049341C">
            <w:pPr>
              <w:tabs>
                <w:tab w:val="decimal" w:pos="706"/>
              </w:tabs>
              <w:spacing w:line="240" w:lineRule="auto"/>
              <w:jc w:val="right"/>
              <w:rPr>
                <w:rFonts w:ascii="Times New Roman" w:hAnsi="Times New Roman" w:cs="Times New Roman"/>
                <w:sz w:val="22"/>
                <w:szCs w:val="22"/>
              </w:rPr>
            </w:pPr>
          </w:p>
        </w:tc>
        <w:tc>
          <w:tcPr>
            <w:tcW w:w="991" w:type="dxa"/>
          </w:tcPr>
          <w:p w14:paraId="1B08F001" w14:textId="77777777" w:rsidR="00F87495" w:rsidRPr="00EE6ED3" w:rsidRDefault="00F87495" w:rsidP="0049341C">
            <w:pPr>
              <w:tabs>
                <w:tab w:val="decimal" w:pos="706"/>
              </w:tabs>
              <w:spacing w:line="240" w:lineRule="auto"/>
              <w:jc w:val="right"/>
              <w:rPr>
                <w:rFonts w:ascii="Times New Roman" w:hAnsi="Times New Roman" w:cs="Times New Roman"/>
                <w:sz w:val="22"/>
                <w:szCs w:val="22"/>
              </w:rPr>
            </w:pPr>
          </w:p>
        </w:tc>
        <w:tc>
          <w:tcPr>
            <w:tcW w:w="272" w:type="dxa"/>
          </w:tcPr>
          <w:p w14:paraId="40EC0C50" w14:textId="77777777" w:rsidR="00F87495" w:rsidRPr="0073720B" w:rsidRDefault="00F87495" w:rsidP="0049341C">
            <w:pPr>
              <w:tabs>
                <w:tab w:val="decimal" w:pos="706"/>
              </w:tabs>
              <w:spacing w:line="240" w:lineRule="auto"/>
              <w:jc w:val="right"/>
              <w:rPr>
                <w:rFonts w:ascii="Times New Roman" w:hAnsi="Times New Roman" w:cs="Times New Roman"/>
                <w:sz w:val="22"/>
                <w:szCs w:val="22"/>
              </w:rPr>
            </w:pPr>
          </w:p>
        </w:tc>
        <w:tc>
          <w:tcPr>
            <w:tcW w:w="901" w:type="dxa"/>
          </w:tcPr>
          <w:p w14:paraId="3AA12A83" w14:textId="77777777" w:rsidR="00F87495" w:rsidRPr="0073720B" w:rsidRDefault="00F87495" w:rsidP="0049341C">
            <w:pPr>
              <w:tabs>
                <w:tab w:val="decimal" w:pos="706"/>
              </w:tabs>
              <w:spacing w:line="240" w:lineRule="auto"/>
              <w:jc w:val="right"/>
              <w:rPr>
                <w:rFonts w:ascii="Times New Roman" w:hAnsi="Times New Roman" w:cs="Times New Roman"/>
                <w:sz w:val="22"/>
                <w:szCs w:val="22"/>
              </w:rPr>
            </w:pPr>
          </w:p>
        </w:tc>
        <w:tc>
          <w:tcPr>
            <w:tcW w:w="236" w:type="dxa"/>
          </w:tcPr>
          <w:p w14:paraId="53E8A813" w14:textId="77777777" w:rsidR="00F87495" w:rsidRPr="0073720B" w:rsidRDefault="00F87495" w:rsidP="0049341C">
            <w:pPr>
              <w:tabs>
                <w:tab w:val="decimal" w:pos="706"/>
              </w:tabs>
              <w:spacing w:line="240" w:lineRule="auto"/>
              <w:jc w:val="right"/>
              <w:rPr>
                <w:rFonts w:ascii="Times New Roman" w:hAnsi="Times New Roman" w:cs="Times New Roman"/>
                <w:sz w:val="22"/>
                <w:szCs w:val="22"/>
              </w:rPr>
            </w:pPr>
          </w:p>
        </w:tc>
        <w:tc>
          <w:tcPr>
            <w:tcW w:w="841" w:type="dxa"/>
          </w:tcPr>
          <w:p w14:paraId="1F84BB7E" w14:textId="77777777" w:rsidR="00F87495" w:rsidRPr="0073720B" w:rsidRDefault="00F87495" w:rsidP="0049341C">
            <w:pPr>
              <w:tabs>
                <w:tab w:val="decimal" w:pos="706"/>
              </w:tabs>
              <w:spacing w:line="240" w:lineRule="auto"/>
              <w:jc w:val="right"/>
              <w:rPr>
                <w:rFonts w:ascii="Times New Roman" w:hAnsi="Times New Roman" w:cs="Times New Roman"/>
                <w:sz w:val="22"/>
                <w:szCs w:val="22"/>
              </w:rPr>
            </w:pPr>
          </w:p>
        </w:tc>
        <w:tc>
          <w:tcPr>
            <w:tcW w:w="236" w:type="dxa"/>
          </w:tcPr>
          <w:p w14:paraId="42199B67" w14:textId="77777777" w:rsidR="00F87495" w:rsidRPr="0073720B" w:rsidRDefault="00F87495" w:rsidP="0049341C">
            <w:pPr>
              <w:tabs>
                <w:tab w:val="decimal" w:pos="706"/>
              </w:tabs>
              <w:spacing w:line="240" w:lineRule="auto"/>
              <w:jc w:val="right"/>
              <w:rPr>
                <w:rFonts w:ascii="Times New Roman" w:hAnsi="Times New Roman" w:cs="Times New Roman"/>
                <w:sz w:val="22"/>
                <w:szCs w:val="22"/>
              </w:rPr>
            </w:pPr>
          </w:p>
        </w:tc>
        <w:tc>
          <w:tcPr>
            <w:tcW w:w="841" w:type="dxa"/>
          </w:tcPr>
          <w:p w14:paraId="6B6B94F5" w14:textId="77777777" w:rsidR="00F87495" w:rsidRPr="0073720B" w:rsidRDefault="00F87495" w:rsidP="0049341C">
            <w:pPr>
              <w:tabs>
                <w:tab w:val="decimal" w:pos="706"/>
              </w:tabs>
              <w:spacing w:line="240" w:lineRule="auto"/>
              <w:jc w:val="right"/>
              <w:rPr>
                <w:rFonts w:ascii="Times New Roman" w:hAnsi="Times New Roman" w:cs="Times New Roman"/>
                <w:sz w:val="22"/>
                <w:szCs w:val="22"/>
              </w:rPr>
            </w:pPr>
          </w:p>
        </w:tc>
        <w:tc>
          <w:tcPr>
            <w:tcW w:w="270" w:type="dxa"/>
          </w:tcPr>
          <w:p w14:paraId="193E7357" w14:textId="77777777" w:rsidR="00F87495" w:rsidRPr="0073720B" w:rsidRDefault="00F87495" w:rsidP="0049341C">
            <w:pPr>
              <w:tabs>
                <w:tab w:val="decimal" w:pos="706"/>
              </w:tabs>
              <w:spacing w:line="240" w:lineRule="auto"/>
              <w:jc w:val="right"/>
              <w:rPr>
                <w:rFonts w:ascii="Times New Roman" w:hAnsi="Times New Roman" w:cs="Times New Roman"/>
                <w:sz w:val="22"/>
                <w:szCs w:val="22"/>
              </w:rPr>
            </w:pPr>
          </w:p>
        </w:tc>
        <w:tc>
          <w:tcPr>
            <w:tcW w:w="990" w:type="dxa"/>
          </w:tcPr>
          <w:p w14:paraId="0BDB9FA9" w14:textId="77777777" w:rsidR="00F87495" w:rsidRPr="0073720B" w:rsidRDefault="00F87495" w:rsidP="0049341C">
            <w:pPr>
              <w:tabs>
                <w:tab w:val="decimal" w:pos="706"/>
              </w:tabs>
              <w:spacing w:line="240" w:lineRule="auto"/>
              <w:jc w:val="right"/>
              <w:rPr>
                <w:rFonts w:ascii="Times New Roman" w:hAnsi="Times New Roman" w:cs="Times New Roman"/>
                <w:sz w:val="22"/>
                <w:szCs w:val="22"/>
              </w:rPr>
            </w:pPr>
          </w:p>
        </w:tc>
      </w:tr>
      <w:tr w:rsidR="005F5954" w:rsidRPr="005F5954" w14:paraId="648E3A2B" w14:textId="77777777" w:rsidTr="006161D0">
        <w:tc>
          <w:tcPr>
            <w:tcW w:w="2250" w:type="dxa"/>
          </w:tcPr>
          <w:p w14:paraId="2BCC343E" w14:textId="4F6E0677" w:rsidR="005F5954" w:rsidRPr="00EE6ED3" w:rsidRDefault="005F5954" w:rsidP="005F5954">
            <w:pPr>
              <w:tabs>
                <w:tab w:val="clear" w:pos="227"/>
                <w:tab w:val="clear" w:pos="454"/>
                <w:tab w:val="left" w:pos="429"/>
              </w:tabs>
              <w:spacing w:line="240" w:lineRule="auto"/>
              <w:ind w:left="249" w:right="-24" w:hanging="249"/>
              <w:rPr>
                <w:rFonts w:ascii="Times New Roman" w:hAnsi="Times New Roman" w:cs="Times New Roman"/>
                <w:sz w:val="22"/>
                <w:szCs w:val="22"/>
              </w:rPr>
            </w:pPr>
            <w:r>
              <w:rPr>
                <w:rFonts w:ascii="Times New Roman" w:hAnsi="Times New Roman" w:cs="Times New Roman"/>
                <w:sz w:val="22"/>
              </w:rPr>
              <w:t xml:space="preserve">-  </w:t>
            </w:r>
            <w:r w:rsidRPr="00EE6ED3">
              <w:rPr>
                <w:rFonts w:ascii="Times New Roman" w:hAnsi="Times New Roman" w:cs="Times New Roman"/>
                <w:sz w:val="22"/>
              </w:rPr>
              <w:t xml:space="preserve">Cash </w:t>
            </w:r>
            <w:r>
              <w:rPr>
                <w:rFonts w:ascii="Times New Roman" w:hAnsi="Times New Roman" w:cs="Times New Roman"/>
                <w:sz w:val="22"/>
              </w:rPr>
              <w:t>in</w:t>
            </w:r>
            <w:r w:rsidRPr="00EE6ED3">
              <w:rPr>
                <w:rFonts w:ascii="Times New Roman" w:hAnsi="Times New Roman" w:cs="Times New Roman"/>
                <w:sz w:val="22"/>
              </w:rPr>
              <w:t>flow</w:t>
            </w:r>
          </w:p>
        </w:tc>
        <w:tc>
          <w:tcPr>
            <w:tcW w:w="1170" w:type="dxa"/>
          </w:tcPr>
          <w:p w14:paraId="53FD037E" w14:textId="0115BA93" w:rsidR="005F5954" w:rsidRPr="005622B0" w:rsidRDefault="005F5954" w:rsidP="005F59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5622B0">
              <w:rPr>
                <w:rFonts w:ascii="Times New Roman" w:hAnsi="Times New Roman" w:cs="Times New Roman"/>
                <w:sz w:val="22"/>
                <w:szCs w:val="22"/>
                <w:lang w:val="en-GB" w:bidi="ar-SA"/>
              </w:rPr>
              <w:t>-</w:t>
            </w:r>
          </w:p>
        </w:tc>
        <w:tc>
          <w:tcPr>
            <w:tcW w:w="272" w:type="dxa"/>
          </w:tcPr>
          <w:p w14:paraId="2C7BD1DD" w14:textId="77777777" w:rsidR="005F5954" w:rsidRPr="005622B0" w:rsidRDefault="005F5954" w:rsidP="005F5954">
            <w:pPr>
              <w:shd w:val="clear" w:color="auto" w:fill="FFFFFF"/>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706"/>
              </w:tabs>
              <w:ind w:left="-331" w:right="190"/>
              <w:jc w:val="center"/>
              <w:rPr>
                <w:rFonts w:ascii="Times New Roman" w:hAnsi="Times New Roman" w:cs="Times New Roman"/>
                <w:sz w:val="22"/>
                <w:szCs w:val="22"/>
                <w:lang w:val="en-GB" w:bidi="ar-SA"/>
              </w:rPr>
            </w:pPr>
          </w:p>
        </w:tc>
        <w:tc>
          <w:tcPr>
            <w:tcW w:w="991" w:type="dxa"/>
          </w:tcPr>
          <w:p w14:paraId="252EE401" w14:textId="28D416B3" w:rsidR="005F5954" w:rsidRPr="00EE6ED3" w:rsidRDefault="005F5954" w:rsidP="005F5954">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7,301</w:t>
            </w:r>
          </w:p>
        </w:tc>
        <w:tc>
          <w:tcPr>
            <w:tcW w:w="272" w:type="dxa"/>
          </w:tcPr>
          <w:p w14:paraId="12EDB03D" w14:textId="77777777" w:rsidR="005F5954" w:rsidRPr="0073720B" w:rsidRDefault="005F5954" w:rsidP="005F5954">
            <w:pPr>
              <w:tabs>
                <w:tab w:val="decimal" w:pos="706"/>
              </w:tabs>
              <w:spacing w:line="240" w:lineRule="auto"/>
              <w:jc w:val="right"/>
              <w:rPr>
                <w:rFonts w:ascii="Times New Roman" w:hAnsi="Times New Roman" w:cs="Times New Roman"/>
                <w:sz w:val="22"/>
                <w:szCs w:val="22"/>
              </w:rPr>
            </w:pPr>
          </w:p>
        </w:tc>
        <w:tc>
          <w:tcPr>
            <w:tcW w:w="901" w:type="dxa"/>
          </w:tcPr>
          <w:p w14:paraId="438EDEA4" w14:textId="3123E779" w:rsidR="005F5954" w:rsidRPr="0088550C" w:rsidRDefault="005F5954" w:rsidP="0088550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36" w:type="dxa"/>
          </w:tcPr>
          <w:p w14:paraId="5B00022F" w14:textId="77777777" w:rsidR="005F5954" w:rsidRPr="0088550C" w:rsidRDefault="005F5954" w:rsidP="0088550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p>
        </w:tc>
        <w:tc>
          <w:tcPr>
            <w:tcW w:w="841" w:type="dxa"/>
          </w:tcPr>
          <w:p w14:paraId="2A609F4A" w14:textId="4973C933" w:rsidR="005F5954" w:rsidRPr="0088550C" w:rsidRDefault="005F5954" w:rsidP="0088550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36" w:type="dxa"/>
          </w:tcPr>
          <w:p w14:paraId="57CBA808" w14:textId="77777777" w:rsidR="005F5954" w:rsidRPr="0073720B" w:rsidRDefault="005F5954" w:rsidP="005F5954">
            <w:pPr>
              <w:tabs>
                <w:tab w:val="decimal" w:pos="706"/>
              </w:tabs>
              <w:spacing w:line="240" w:lineRule="auto"/>
              <w:jc w:val="right"/>
              <w:rPr>
                <w:rFonts w:ascii="Times New Roman" w:hAnsi="Times New Roman" w:cs="Times New Roman"/>
                <w:sz w:val="22"/>
                <w:szCs w:val="22"/>
              </w:rPr>
            </w:pPr>
          </w:p>
        </w:tc>
        <w:tc>
          <w:tcPr>
            <w:tcW w:w="841" w:type="dxa"/>
          </w:tcPr>
          <w:p w14:paraId="3AFA260E" w14:textId="79FA84DD" w:rsidR="005F5954" w:rsidRPr="0088550C" w:rsidRDefault="005F5954" w:rsidP="0088550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70" w:type="dxa"/>
          </w:tcPr>
          <w:p w14:paraId="2992B730" w14:textId="77777777" w:rsidR="005F5954" w:rsidRPr="0073720B" w:rsidRDefault="005F5954" w:rsidP="005F5954">
            <w:pPr>
              <w:tabs>
                <w:tab w:val="decimal" w:pos="706"/>
              </w:tabs>
              <w:spacing w:line="240" w:lineRule="auto"/>
              <w:jc w:val="right"/>
              <w:rPr>
                <w:rFonts w:ascii="Times New Roman" w:hAnsi="Times New Roman" w:cs="Times New Roman"/>
                <w:sz w:val="22"/>
                <w:szCs w:val="22"/>
              </w:rPr>
            </w:pPr>
          </w:p>
        </w:tc>
        <w:tc>
          <w:tcPr>
            <w:tcW w:w="990" w:type="dxa"/>
          </w:tcPr>
          <w:p w14:paraId="7C8A6694" w14:textId="193A7591" w:rsidR="005F5954" w:rsidRPr="0073720B" w:rsidRDefault="005F5954" w:rsidP="005F5954">
            <w:pPr>
              <w:tabs>
                <w:tab w:val="clear" w:pos="680"/>
                <w:tab w:val="clear" w:pos="907"/>
                <w:tab w:val="decimal" w:pos="0"/>
                <w:tab w:val="left" w:pos="65"/>
                <w:tab w:val="left" w:pos="605"/>
              </w:tabs>
              <w:spacing w:line="240" w:lineRule="auto"/>
              <w:jc w:val="right"/>
              <w:rPr>
                <w:rFonts w:ascii="Times New Roman" w:hAnsi="Times New Roman" w:cs="Times New Roman"/>
                <w:sz w:val="22"/>
                <w:szCs w:val="22"/>
              </w:rPr>
            </w:pPr>
            <w:r>
              <w:rPr>
                <w:rFonts w:ascii="Times New Roman" w:hAnsi="Times New Roman" w:cs="Times New Roman"/>
                <w:sz w:val="22"/>
                <w:szCs w:val="22"/>
              </w:rPr>
              <w:t>7,301</w:t>
            </w:r>
          </w:p>
        </w:tc>
      </w:tr>
      <w:tr w:rsidR="005B187E" w:rsidRPr="0073720B" w14:paraId="3F15F0B2" w14:textId="77777777" w:rsidTr="006161D0">
        <w:tc>
          <w:tcPr>
            <w:tcW w:w="2250" w:type="dxa"/>
          </w:tcPr>
          <w:p w14:paraId="2F95FA21" w14:textId="77777777" w:rsidR="005B187E" w:rsidRPr="00EE6ED3" w:rsidRDefault="005B187E" w:rsidP="005B187E">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2"/>
              </w:rPr>
            </w:pPr>
            <w:r w:rsidRPr="00EE6ED3">
              <w:rPr>
                <w:rFonts w:ascii="Times New Roman" w:hAnsi="Times New Roman" w:cs="Times New Roman"/>
                <w:sz w:val="22"/>
              </w:rPr>
              <w:t>Cash outflow</w:t>
            </w:r>
          </w:p>
        </w:tc>
        <w:tc>
          <w:tcPr>
            <w:tcW w:w="1170" w:type="dxa"/>
          </w:tcPr>
          <w:p w14:paraId="27A982A1" w14:textId="77777777" w:rsidR="005B187E" w:rsidRPr="0073720B" w:rsidRDefault="005B187E" w:rsidP="005B187E">
            <w:pPr>
              <w:tabs>
                <w:tab w:val="decimal" w:pos="706"/>
              </w:tabs>
              <w:spacing w:line="240" w:lineRule="auto"/>
              <w:jc w:val="right"/>
              <w:rPr>
                <w:rFonts w:ascii="Times New Roman" w:hAnsi="Times New Roman" w:cs="Times New Roman"/>
                <w:sz w:val="22"/>
                <w:szCs w:val="22"/>
              </w:rPr>
            </w:pPr>
            <w:r>
              <w:rPr>
                <w:rFonts w:ascii="Times New Roman" w:hAnsi="Times New Roman" w:cs="Times New Roman"/>
                <w:sz w:val="22"/>
                <w:szCs w:val="22"/>
              </w:rPr>
              <w:t>(39)</w:t>
            </w:r>
          </w:p>
        </w:tc>
        <w:tc>
          <w:tcPr>
            <w:tcW w:w="272" w:type="dxa"/>
          </w:tcPr>
          <w:p w14:paraId="2D052EA2" w14:textId="77777777" w:rsidR="005B187E" w:rsidRPr="0073720B" w:rsidRDefault="005B187E" w:rsidP="005B187E">
            <w:pPr>
              <w:tabs>
                <w:tab w:val="decimal" w:pos="706"/>
              </w:tabs>
              <w:spacing w:line="240" w:lineRule="auto"/>
              <w:jc w:val="right"/>
              <w:rPr>
                <w:rFonts w:ascii="Times New Roman" w:hAnsi="Times New Roman" w:cs="Times New Roman"/>
                <w:sz w:val="22"/>
                <w:szCs w:val="22"/>
              </w:rPr>
            </w:pPr>
          </w:p>
        </w:tc>
        <w:tc>
          <w:tcPr>
            <w:tcW w:w="991" w:type="dxa"/>
          </w:tcPr>
          <w:p w14:paraId="3ADAD604" w14:textId="77777777" w:rsidR="005B187E" w:rsidRPr="00EE6ED3" w:rsidDel="00D00E75" w:rsidRDefault="005B187E" w:rsidP="00DD7FB0">
            <w:pPr>
              <w:tabs>
                <w:tab w:val="clear" w:pos="680"/>
                <w:tab w:val="clear" w:pos="907"/>
                <w:tab w:val="decimal" w:pos="516"/>
                <w:tab w:val="left" w:pos="696"/>
              </w:tabs>
              <w:spacing w:line="240" w:lineRule="auto"/>
              <w:ind w:right="-50"/>
              <w:jc w:val="right"/>
              <w:rPr>
                <w:rFonts w:ascii="Times New Roman" w:hAnsi="Times New Roman" w:cs="Times New Roman"/>
                <w:sz w:val="22"/>
                <w:szCs w:val="22"/>
              </w:rPr>
            </w:pPr>
            <w:r>
              <w:rPr>
                <w:rFonts w:ascii="Times New Roman" w:hAnsi="Times New Roman" w:cs="Times New Roman"/>
                <w:sz w:val="22"/>
                <w:szCs w:val="22"/>
              </w:rPr>
              <w:t>(7,296)</w:t>
            </w:r>
          </w:p>
        </w:tc>
        <w:tc>
          <w:tcPr>
            <w:tcW w:w="272" w:type="dxa"/>
          </w:tcPr>
          <w:p w14:paraId="78513722" w14:textId="77777777" w:rsidR="005B187E" w:rsidRPr="0073720B" w:rsidDel="00D00E75" w:rsidRDefault="005B187E" w:rsidP="005B187E">
            <w:pPr>
              <w:tabs>
                <w:tab w:val="decimal" w:pos="706"/>
              </w:tabs>
              <w:spacing w:line="240" w:lineRule="auto"/>
              <w:jc w:val="right"/>
              <w:rPr>
                <w:rFonts w:ascii="Times New Roman" w:hAnsi="Times New Roman" w:cs="Times New Roman"/>
                <w:sz w:val="22"/>
                <w:szCs w:val="22"/>
                <w:highlight w:val="cyan"/>
              </w:rPr>
            </w:pPr>
          </w:p>
        </w:tc>
        <w:tc>
          <w:tcPr>
            <w:tcW w:w="901" w:type="dxa"/>
          </w:tcPr>
          <w:p w14:paraId="5EBD11D4" w14:textId="77777777" w:rsidR="005B187E" w:rsidRPr="00D70F23" w:rsidRDefault="005B187E" w:rsidP="005B18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36" w:type="dxa"/>
          </w:tcPr>
          <w:p w14:paraId="1661E33C" w14:textId="77777777" w:rsidR="005B187E" w:rsidRPr="00D70F23" w:rsidRDefault="005B187E" w:rsidP="005B18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841" w:type="dxa"/>
          </w:tcPr>
          <w:p w14:paraId="445739E1" w14:textId="77777777" w:rsidR="005B187E" w:rsidRPr="00D70F23" w:rsidRDefault="005B187E" w:rsidP="005B18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36" w:type="dxa"/>
          </w:tcPr>
          <w:p w14:paraId="615458B5" w14:textId="77777777" w:rsidR="005B187E" w:rsidRPr="0073720B" w:rsidRDefault="005B187E" w:rsidP="005B187E">
            <w:pPr>
              <w:tabs>
                <w:tab w:val="decimal" w:pos="706"/>
              </w:tabs>
              <w:spacing w:line="240" w:lineRule="auto"/>
              <w:jc w:val="right"/>
              <w:rPr>
                <w:rFonts w:ascii="Times New Roman" w:hAnsi="Times New Roman" w:cs="Times New Roman"/>
                <w:sz w:val="22"/>
                <w:szCs w:val="22"/>
              </w:rPr>
            </w:pPr>
          </w:p>
        </w:tc>
        <w:tc>
          <w:tcPr>
            <w:tcW w:w="841" w:type="dxa"/>
          </w:tcPr>
          <w:p w14:paraId="7BDC0E23" w14:textId="77777777" w:rsidR="005B187E" w:rsidRPr="00D70F23" w:rsidRDefault="005B187E" w:rsidP="005B18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sz w:val="22"/>
                <w:szCs w:val="22"/>
                <w:lang w:val="en-GB" w:bidi="ar-SA"/>
              </w:rPr>
            </w:pPr>
            <w:r w:rsidRPr="00D70F23">
              <w:rPr>
                <w:rFonts w:ascii="Times New Roman" w:hAnsi="Times New Roman" w:cs="Times New Roman"/>
                <w:sz w:val="22"/>
                <w:szCs w:val="22"/>
                <w:lang w:val="en-GB" w:bidi="ar-SA"/>
              </w:rPr>
              <w:t>-</w:t>
            </w:r>
          </w:p>
        </w:tc>
        <w:tc>
          <w:tcPr>
            <w:tcW w:w="270" w:type="dxa"/>
          </w:tcPr>
          <w:p w14:paraId="4417549E" w14:textId="77777777" w:rsidR="005B187E" w:rsidRPr="0073720B" w:rsidRDefault="005B187E" w:rsidP="005B187E">
            <w:pPr>
              <w:tabs>
                <w:tab w:val="decimal" w:pos="706"/>
              </w:tabs>
              <w:spacing w:line="240" w:lineRule="auto"/>
              <w:jc w:val="right"/>
              <w:rPr>
                <w:rFonts w:ascii="Times New Roman" w:hAnsi="Times New Roman" w:cs="Times New Roman"/>
                <w:sz w:val="22"/>
                <w:szCs w:val="22"/>
              </w:rPr>
            </w:pPr>
          </w:p>
        </w:tc>
        <w:tc>
          <w:tcPr>
            <w:tcW w:w="990" w:type="dxa"/>
          </w:tcPr>
          <w:p w14:paraId="4E160DA2" w14:textId="77777777" w:rsidR="005B187E" w:rsidRPr="0073720B" w:rsidRDefault="005B187E" w:rsidP="005F5954">
            <w:pPr>
              <w:tabs>
                <w:tab w:val="clear" w:pos="680"/>
                <w:tab w:val="left" w:pos="515"/>
              </w:tabs>
              <w:spacing w:line="240" w:lineRule="auto"/>
              <w:ind w:right="-105"/>
              <w:jc w:val="right"/>
              <w:rPr>
                <w:rFonts w:ascii="Times New Roman" w:hAnsi="Times New Roman" w:cs="Times New Roman"/>
                <w:sz w:val="22"/>
                <w:szCs w:val="22"/>
              </w:rPr>
            </w:pPr>
            <w:r>
              <w:rPr>
                <w:rFonts w:ascii="Times New Roman" w:hAnsi="Times New Roman" w:cs="Times New Roman"/>
                <w:sz w:val="22"/>
                <w:szCs w:val="22"/>
              </w:rPr>
              <w:t>(7,296)</w:t>
            </w:r>
          </w:p>
        </w:tc>
      </w:tr>
      <w:tr w:rsidR="00A54421" w:rsidRPr="00A54421" w14:paraId="36DBCB23" w14:textId="77777777" w:rsidTr="006161D0">
        <w:tc>
          <w:tcPr>
            <w:tcW w:w="2250" w:type="dxa"/>
          </w:tcPr>
          <w:p w14:paraId="47BFA545" w14:textId="77777777" w:rsidR="00A54421" w:rsidRPr="0073720B" w:rsidRDefault="00A54421" w:rsidP="00A54421">
            <w:pPr>
              <w:spacing w:line="240" w:lineRule="auto"/>
              <w:ind w:left="73" w:right="-24" w:hanging="73"/>
              <w:rPr>
                <w:rFonts w:ascii="Times New Roman" w:hAnsi="Times New Roman" w:cs="Times New Roman"/>
                <w:sz w:val="22"/>
                <w:szCs w:val="22"/>
              </w:rPr>
            </w:pPr>
          </w:p>
        </w:tc>
        <w:tc>
          <w:tcPr>
            <w:tcW w:w="1170" w:type="dxa"/>
            <w:tcBorders>
              <w:top w:val="single" w:sz="4" w:space="0" w:color="auto"/>
              <w:bottom w:val="double" w:sz="4" w:space="0" w:color="auto"/>
            </w:tcBorders>
          </w:tcPr>
          <w:p w14:paraId="1E342248" w14:textId="77777777" w:rsidR="00A54421" w:rsidRPr="0073720B" w:rsidRDefault="00A54421" w:rsidP="00A54421">
            <w:pPr>
              <w:tabs>
                <w:tab w:val="decimal" w:pos="706"/>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(39)</w:t>
            </w:r>
          </w:p>
        </w:tc>
        <w:tc>
          <w:tcPr>
            <w:tcW w:w="272" w:type="dxa"/>
            <w:tcBorders>
              <w:bottom w:val="nil"/>
            </w:tcBorders>
          </w:tcPr>
          <w:p w14:paraId="5113F24E" w14:textId="77777777" w:rsidR="00A54421" w:rsidRPr="0073720B" w:rsidRDefault="00A54421" w:rsidP="00A54421">
            <w:pPr>
              <w:tabs>
                <w:tab w:val="decimal" w:pos="706"/>
              </w:tabs>
              <w:spacing w:line="240" w:lineRule="auto"/>
              <w:jc w:val="right"/>
              <w:rPr>
                <w:rFonts w:ascii="Times New Roman" w:hAnsi="Times New Roman" w:cs="Times New Roman"/>
                <w:b/>
                <w:bCs/>
                <w:sz w:val="22"/>
                <w:szCs w:val="22"/>
              </w:rPr>
            </w:pPr>
          </w:p>
        </w:tc>
        <w:tc>
          <w:tcPr>
            <w:tcW w:w="991" w:type="dxa"/>
            <w:tcBorders>
              <w:top w:val="single" w:sz="4" w:space="0" w:color="auto"/>
              <w:bottom w:val="double" w:sz="4" w:space="0" w:color="auto"/>
            </w:tcBorders>
          </w:tcPr>
          <w:p w14:paraId="0543857D" w14:textId="6DCCB9E1" w:rsidR="00A54421" w:rsidRPr="00A54421" w:rsidDel="00D00E75" w:rsidRDefault="00A54421" w:rsidP="00A54421">
            <w:pPr>
              <w:tabs>
                <w:tab w:val="decimal" w:pos="706"/>
              </w:tabs>
              <w:spacing w:line="240" w:lineRule="auto"/>
              <w:jc w:val="right"/>
              <w:rPr>
                <w:rFonts w:ascii="Times New Roman" w:hAnsi="Times New Roman" w:cs="Times New Roman"/>
                <w:b/>
                <w:bCs/>
                <w:sz w:val="22"/>
                <w:szCs w:val="22"/>
              </w:rPr>
            </w:pPr>
            <w:r w:rsidRPr="00A54421">
              <w:rPr>
                <w:rFonts w:ascii="Times New Roman" w:hAnsi="Times New Roman" w:cs="Times New Roman"/>
                <w:b/>
                <w:bCs/>
                <w:sz w:val="22"/>
                <w:szCs w:val="22"/>
              </w:rPr>
              <w:t>5</w:t>
            </w:r>
          </w:p>
        </w:tc>
        <w:tc>
          <w:tcPr>
            <w:tcW w:w="272" w:type="dxa"/>
          </w:tcPr>
          <w:p w14:paraId="0A64B626" w14:textId="77777777" w:rsidR="00A54421" w:rsidRPr="00A54421" w:rsidDel="00D00E75" w:rsidRDefault="00A54421" w:rsidP="00A54421">
            <w:pPr>
              <w:tabs>
                <w:tab w:val="decimal" w:pos="706"/>
              </w:tabs>
              <w:spacing w:line="240" w:lineRule="auto"/>
              <w:jc w:val="right"/>
              <w:rPr>
                <w:rFonts w:ascii="Times New Roman" w:hAnsi="Times New Roman" w:cs="Times New Roman"/>
                <w:b/>
                <w:bCs/>
                <w:sz w:val="22"/>
                <w:szCs w:val="22"/>
              </w:rPr>
            </w:pPr>
          </w:p>
        </w:tc>
        <w:tc>
          <w:tcPr>
            <w:tcW w:w="901" w:type="dxa"/>
            <w:tcBorders>
              <w:top w:val="single" w:sz="4" w:space="0" w:color="auto"/>
              <w:bottom w:val="double" w:sz="4" w:space="0" w:color="auto"/>
            </w:tcBorders>
          </w:tcPr>
          <w:p w14:paraId="54AC89F3" w14:textId="77777777" w:rsidR="00A54421" w:rsidRPr="006A307E" w:rsidRDefault="00A54421" w:rsidP="00A5442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2"/>
                <w:lang w:val="en-GB" w:bidi="ar-SA"/>
              </w:rPr>
            </w:pPr>
            <w:r w:rsidRPr="006A307E">
              <w:rPr>
                <w:rFonts w:ascii="Times New Roman" w:hAnsi="Times New Roman" w:cs="Times New Roman"/>
                <w:b/>
                <w:bCs/>
                <w:sz w:val="22"/>
                <w:szCs w:val="22"/>
                <w:lang w:val="en-GB" w:bidi="ar-SA"/>
              </w:rPr>
              <w:t>-</w:t>
            </w:r>
          </w:p>
        </w:tc>
        <w:tc>
          <w:tcPr>
            <w:tcW w:w="236" w:type="dxa"/>
          </w:tcPr>
          <w:p w14:paraId="7A350751" w14:textId="77777777" w:rsidR="00A54421" w:rsidRPr="00D70F23" w:rsidRDefault="00A54421" w:rsidP="00A5442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decimal" w:pos="765"/>
              </w:tabs>
              <w:ind w:left="-331" w:right="100"/>
              <w:jc w:val="center"/>
              <w:rPr>
                <w:rFonts w:ascii="Times New Roman" w:hAnsi="Times New Roman" w:cs="Times New Roman"/>
                <w:sz w:val="22"/>
                <w:szCs w:val="22"/>
                <w:lang w:val="en-GB" w:bidi="ar-SA"/>
              </w:rPr>
            </w:pPr>
          </w:p>
        </w:tc>
        <w:tc>
          <w:tcPr>
            <w:tcW w:w="841" w:type="dxa"/>
            <w:tcBorders>
              <w:top w:val="single" w:sz="4" w:space="0" w:color="auto"/>
              <w:bottom w:val="double" w:sz="4" w:space="0" w:color="auto"/>
            </w:tcBorders>
          </w:tcPr>
          <w:p w14:paraId="5F6698AC" w14:textId="77777777" w:rsidR="00A54421" w:rsidRPr="006A307E" w:rsidRDefault="00A54421" w:rsidP="00A5442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2"/>
                <w:lang w:val="en-GB" w:bidi="ar-SA"/>
              </w:rPr>
            </w:pPr>
            <w:r w:rsidRPr="006A307E">
              <w:rPr>
                <w:rFonts w:ascii="Times New Roman" w:hAnsi="Times New Roman" w:cs="Times New Roman"/>
                <w:b/>
                <w:bCs/>
                <w:sz w:val="22"/>
                <w:szCs w:val="22"/>
                <w:lang w:val="en-GB" w:bidi="ar-SA"/>
              </w:rPr>
              <w:t>-</w:t>
            </w:r>
          </w:p>
        </w:tc>
        <w:tc>
          <w:tcPr>
            <w:tcW w:w="236" w:type="dxa"/>
          </w:tcPr>
          <w:p w14:paraId="7DFBEE33" w14:textId="77777777" w:rsidR="00A54421" w:rsidRPr="0073720B" w:rsidRDefault="00A54421" w:rsidP="00A54421">
            <w:pPr>
              <w:tabs>
                <w:tab w:val="decimal" w:pos="706"/>
              </w:tabs>
              <w:spacing w:line="240" w:lineRule="auto"/>
              <w:jc w:val="right"/>
              <w:rPr>
                <w:rFonts w:ascii="Times New Roman" w:hAnsi="Times New Roman" w:cs="Times New Roman"/>
                <w:b/>
                <w:bCs/>
                <w:sz w:val="22"/>
                <w:szCs w:val="22"/>
              </w:rPr>
            </w:pPr>
          </w:p>
        </w:tc>
        <w:tc>
          <w:tcPr>
            <w:tcW w:w="841" w:type="dxa"/>
            <w:tcBorders>
              <w:top w:val="single" w:sz="4" w:space="0" w:color="auto"/>
              <w:bottom w:val="double" w:sz="4" w:space="0" w:color="auto"/>
            </w:tcBorders>
          </w:tcPr>
          <w:p w14:paraId="44EE1410" w14:textId="77777777" w:rsidR="00A54421" w:rsidRPr="006A307E" w:rsidRDefault="00A54421" w:rsidP="00A5442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left="-331" w:right="190"/>
              <w:jc w:val="center"/>
              <w:rPr>
                <w:rFonts w:ascii="Times New Roman" w:hAnsi="Times New Roman" w:cs="Times New Roman"/>
                <w:b/>
                <w:bCs/>
                <w:sz w:val="22"/>
                <w:szCs w:val="22"/>
                <w:lang w:val="en-GB" w:bidi="ar-SA"/>
              </w:rPr>
            </w:pPr>
            <w:r w:rsidRPr="006A307E">
              <w:rPr>
                <w:rFonts w:ascii="Times New Roman" w:hAnsi="Times New Roman" w:cs="Times New Roman"/>
                <w:b/>
                <w:bCs/>
                <w:sz w:val="22"/>
                <w:szCs w:val="22"/>
                <w:lang w:val="en-GB" w:bidi="ar-SA"/>
              </w:rPr>
              <w:t>-</w:t>
            </w:r>
          </w:p>
        </w:tc>
        <w:tc>
          <w:tcPr>
            <w:tcW w:w="270" w:type="dxa"/>
          </w:tcPr>
          <w:p w14:paraId="7C847543" w14:textId="77777777" w:rsidR="00A54421" w:rsidRPr="0073720B" w:rsidRDefault="00A54421" w:rsidP="00A54421">
            <w:pPr>
              <w:tabs>
                <w:tab w:val="decimal" w:pos="706"/>
              </w:tabs>
              <w:spacing w:line="240" w:lineRule="auto"/>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0093882D" w14:textId="19E58BB6" w:rsidR="00A54421" w:rsidRPr="0073720B" w:rsidRDefault="00A54421" w:rsidP="00A54421">
            <w:pPr>
              <w:tabs>
                <w:tab w:val="decimal" w:pos="706"/>
              </w:tabs>
              <w:spacing w:line="240" w:lineRule="auto"/>
              <w:ind w:hanging="115"/>
              <w:jc w:val="right"/>
              <w:rPr>
                <w:rFonts w:ascii="Times New Roman" w:hAnsi="Times New Roman" w:cs="Times New Roman"/>
                <w:b/>
                <w:bCs/>
                <w:sz w:val="22"/>
                <w:szCs w:val="22"/>
              </w:rPr>
            </w:pPr>
            <w:r w:rsidRPr="00A54421">
              <w:rPr>
                <w:rFonts w:ascii="Times New Roman" w:hAnsi="Times New Roman" w:cs="Times New Roman"/>
                <w:b/>
                <w:bCs/>
                <w:sz w:val="22"/>
                <w:szCs w:val="22"/>
              </w:rPr>
              <w:t>5</w:t>
            </w:r>
          </w:p>
        </w:tc>
      </w:tr>
      <w:tr w:rsidR="006161D0" w:rsidRPr="00A54421" w14:paraId="4A231958" w14:textId="77777777" w:rsidTr="006161D0">
        <w:tc>
          <w:tcPr>
            <w:tcW w:w="2250" w:type="dxa"/>
          </w:tcPr>
          <w:p w14:paraId="290CDEAD" w14:textId="77777777" w:rsidR="00F87495" w:rsidRPr="0073720B" w:rsidRDefault="00F87495" w:rsidP="0049341C">
            <w:pPr>
              <w:spacing w:line="240" w:lineRule="auto"/>
              <w:ind w:left="73" w:right="-24" w:hanging="73"/>
              <w:rPr>
                <w:rFonts w:ascii="Times New Roman" w:hAnsi="Times New Roman" w:cs="Times New Roman"/>
                <w:sz w:val="22"/>
                <w:szCs w:val="22"/>
              </w:rPr>
            </w:pPr>
          </w:p>
        </w:tc>
        <w:tc>
          <w:tcPr>
            <w:tcW w:w="1170" w:type="dxa"/>
            <w:tcBorders>
              <w:top w:val="single" w:sz="4" w:space="0" w:color="auto"/>
            </w:tcBorders>
          </w:tcPr>
          <w:p w14:paraId="6DC7536F" w14:textId="77777777" w:rsidR="00F87495" w:rsidRDefault="00F87495" w:rsidP="0049341C">
            <w:pPr>
              <w:tabs>
                <w:tab w:val="decimal" w:pos="706"/>
              </w:tabs>
              <w:spacing w:line="240" w:lineRule="auto"/>
              <w:jc w:val="right"/>
              <w:rPr>
                <w:rFonts w:ascii="Times New Roman" w:hAnsi="Times New Roman" w:cs="Times New Roman"/>
                <w:b/>
                <w:bCs/>
                <w:sz w:val="22"/>
                <w:szCs w:val="22"/>
              </w:rPr>
            </w:pPr>
          </w:p>
        </w:tc>
        <w:tc>
          <w:tcPr>
            <w:tcW w:w="272" w:type="dxa"/>
            <w:tcBorders>
              <w:bottom w:val="nil"/>
            </w:tcBorders>
          </w:tcPr>
          <w:p w14:paraId="12D8B932"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991" w:type="dxa"/>
            <w:tcBorders>
              <w:top w:val="single" w:sz="4" w:space="0" w:color="auto"/>
            </w:tcBorders>
          </w:tcPr>
          <w:p w14:paraId="1F456DFC" w14:textId="77777777" w:rsidR="00F87495" w:rsidRPr="00EE6ED3" w:rsidRDefault="00F87495" w:rsidP="0049341C">
            <w:pPr>
              <w:tabs>
                <w:tab w:val="decimal" w:pos="706"/>
              </w:tabs>
              <w:spacing w:line="240" w:lineRule="auto"/>
              <w:jc w:val="right"/>
              <w:rPr>
                <w:rFonts w:ascii="Times New Roman" w:hAnsi="Times New Roman" w:cs="Times New Roman"/>
                <w:b/>
                <w:bCs/>
                <w:sz w:val="22"/>
                <w:szCs w:val="22"/>
              </w:rPr>
            </w:pPr>
          </w:p>
        </w:tc>
        <w:tc>
          <w:tcPr>
            <w:tcW w:w="272" w:type="dxa"/>
          </w:tcPr>
          <w:p w14:paraId="45992693" w14:textId="77777777" w:rsidR="00F87495" w:rsidRPr="0073720B" w:rsidDel="00D00E75" w:rsidRDefault="00F87495" w:rsidP="0049341C">
            <w:pPr>
              <w:tabs>
                <w:tab w:val="decimal" w:pos="706"/>
              </w:tabs>
              <w:spacing w:line="240" w:lineRule="auto"/>
              <w:jc w:val="right"/>
              <w:rPr>
                <w:rFonts w:ascii="Times New Roman" w:hAnsi="Times New Roman" w:cs="Times New Roman"/>
                <w:b/>
                <w:bCs/>
                <w:sz w:val="22"/>
                <w:szCs w:val="22"/>
                <w:highlight w:val="cyan"/>
              </w:rPr>
            </w:pPr>
          </w:p>
        </w:tc>
        <w:tc>
          <w:tcPr>
            <w:tcW w:w="901" w:type="dxa"/>
            <w:tcBorders>
              <w:top w:val="single" w:sz="4" w:space="0" w:color="auto"/>
            </w:tcBorders>
          </w:tcPr>
          <w:p w14:paraId="1F69C0ED"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236" w:type="dxa"/>
          </w:tcPr>
          <w:p w14:paraId="371B10AD"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841" w:type="dxa"/>
            <w:tcBorders>
              <w:top w:val="single" w:sz="4" w:space="0" w:color="auto"/>
            </w:tcBorders>
          </w:tcPr>
          <w:p w14:paraId="245B88C1"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236" w:type="dxa"/>
          </w:tcPr>
          <w:p w14:paraId="669A07A9"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841" w:type="dxa"/>
            <w:tcBorders>
              <w:top w:val="single" w:sz="4" w:space="0" w:color="auto"/>
            </w:tcBorders>
          </w:tcPr>
          <w:p w14:paraId="3E24DD66"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270" w:type="dxa"/>
          </w:tcPr>
          <w:p w14:paraId="274E6753" w14:textId="77777777" w:rsidR="00F87495" w:rsidRPr="0073720B" w:rsidRDefault="00F87495" w:rsidP="0049341C">
            <w:pPr>
              <w:tabs>
                <w:tab w:val="decimal" w:pos="706"/>
              </w:tabs>
              <w:spacing w:line="240" w:lineRule="auto"/>
              <w:jc w:val="right"/>
              <w:rPr>
                <w:rFonts w:ascii="Times New Roman" w:hAnsi="Times New Roman" w:cs="Times New Roman"/>
                <w:b/>
                <w:bCs/>
                <w:sz w:val="22"/>
                <w:szCs w:val="22"/>
              </w:rPr>
            </w:pPr>
          </w:p>
        </w:tc>
        <w:tc>
          <w:tcPr>
            <w:tcW w:w="990" w:type="dxa"/>
            <w:tcBorders>
              <w:top w:val="single" w:sz="4" w:space="0" w:color="auto"/>
            </w:tcBorders>
          </w:tcPr>
          <w:p w14:paraId="05DEA9C2" w14:textId="77777777" w:rsidR="00F87495" w:rsidRDefault="00F87495" w:rsidP="00A54421">
            <w:pPr>
              <w:tabs>
                <w:tab w:val="decimal" w:pos="706"/>
              </w:tabs>
              <w:spacing w:line="240" w:lineRule="auto"/>
              <w:ind w:hanging="115"/>
              <w:jc w:val="right"/>
              <w:rPr>
                <w:rFonts w:ascii="Times New Roman" w:hAnsi="Times New Roman" w:cs="Times New Roman"/>
                <w:b/>
                <w:bCs/>
                <w:sz w:val="22"/>
                <w:szCs w:val="22"/>
              </w:rPr>
            </w:pPr>
          </w:p>
        </w:tc>
      </w:tr>
    </w:tbl>
    <w:p w14:paraId="3F9022B4" w14:textId="77777777" w:rsidR="00E879D1" w:rsidRDefault="00E879D1" w:rsidP="00E879D1">
      <w:pPr>
        <w:tabs>
          <w:tab w:val="clear" w:pos="1644"/>
        </w:tabs>
        <w:spacing w:line="240" w:lineRule="auto"/>
        <w:ind w:left="630"/>
        <w:jc w:val="both"/>
        <w:rPr>
          <w:rFonts w:ascii="Times New Roman" w:hAnsi="Times New Roman" w:cs="Times New Roman"/>
          <w:sz w:val="22"/>
          <w:szCs w:val="22"/>
        </w:rPr>
      </w:pPr>
    </w:p>
    <w:p w14:paraId="17903626" w14:textId="60B9FE05" w:rsidR="00E879D1" w:rsidRDefault="00854B29" w:rsidP="006C64B8">
      <w:pPr>
        <w:pStyle w:val="block"/>
        <w:spacing w:after="0" w:line="240" w:lineRule="auto"/>
        <w:ind w:left="990" w:right="-7"/>
        <w:jc w:val="both"/>
        <w:rPr>
          <w:b/>
          <w:bCs/>
          <w:color w:val="0000FF"/>
          <w:szCs w:val="22"/>
        </w:rPr>
      </w:pPr>
      <w:r w:rsidRPr="00854B29">
        <w:rPr>
          <w:szCs w:val="22"/>
        </w:rPr>
        <w:t xml:space="preserve">The cash </w:t>
      </w:r>
      <w:r w:rsidR="003A60BE">
        <w:rPr>
          <w:szCs w:val="22"/>
        </w:rPr>
        <w:t xml:space="preserve">inflows/cash </w:t>
      </w:r>
      <w:r w:rsidRPr="00854B29">
        <w:rPr>
          <w:szCs w:val="22"/>
        </w:rPr>
        <w:t xml:space="preserve">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127A12B8" w14:textId="77777777" w:rsidR="00854B29" w:rsidRPr="00854B29" w:rsidRDefault="00854B29" w:rsidP="00854B29">
      <w:pPr>
        <w:pStyle w:val="block"/>
        <w:spacing w:after="0" w:line="240" w:lineRule="auto"/>
        <w:ind w:left="990" w:right="-7"/>
        <w:jc w:val="both"/>
        <w:rPr>
          <w:b/>
          <w:bCs/>
          <w:color w:val="0000FF"/>
          <w:szCs w:val="22"/>
        </w:rPr>
      </w:pPr>
    </w:p>
    <w:p w14:paraId="702CD82F" w14:textId="77777777" w:rsidR="00F80140" w:rsidRPr="009044B6" w:rsidRDefault="00F80140" w:rsidP="00F80140">
      <w:pPr>
        <w:spacing w:line="240" w:lineRule="auto"/>
        <w:ind w:left="900" w:right="-27" w:hanging="360"/>
        <w:jc w:val="thaiDistribute"/>
        <w:rPr>
          <w:rFonts w:ascii="Times New Roman" w:hAnsi="Times New Roman" w:cs="Times New Roman"/>
          <w:b/>
          <w:bCs/>
          <w:i/>
          <w:iCs/>
          <w:sz w:val="22"/>
          <w:szCs w:val="22"/>
        </w:rPr>
      </w:pPr>
      <w:r w:rsidRPr="009044B6">
        <w:rPr>
          <w:rFonts w:ascii="Times New Roman" w:hAnsi="Times New Roman" w:cs="Times New Roman"/>
          <w:b/>
          <w:bCs/>
          <w:i/>
          <w:iCs/>
          <w:sz w:val="22"/>
          <w:szCs w:val="22"/>
        </w:rPr>
        <w:t>(</w:t>
      </w:r>
      <w:r w:rsidR="00D70098" w:rsidRPr="009044B6">
        <w:rPr>
          <w:rFonts w:ascii="Times New Roman" w:hAnsi="Times New Roman" w:cs="Times New Roman"/>
          <w:b/>
          <w:bCs/>
          <w:i/>
          <w:iCs/>
          <w:sz w:val="22"/>
          <w:szCs w:val="22"/>
        </w:rPr>
        <w:t>b</w:t>
      </w:r>
      <w:r w:rsidRPr="009044B6">
        <w:rPr>
          <w:rFonts w:ascii="Times New Roman" w:hAnsi="Times New Roman" w:cs="Times New Roman"/>
          <w:b/>
          <w:bCs/>
          <w:i/>
          <w:iCs/>
          <w:sz w:val="22"/>
          <w:szCs w:val="22"/>
        </w:rPr>
        <w:t xml:space="preserve">.3) Market risk </w:t>
      </w:r>
    </w:p>
    <w:p w14:paraId="036E7DE3" w14:textId="77777777" w:rsidR="00F80140" w:rsidRPr="009044B6" w:rsidRDefault="00F80140" w:rsidP="00F80140">
      <w:pPr>
        <w:spacing w:line="240" w:lineRule="auto"/>
        <w:ind w:left="540" w:right="-7"/>
        <w:jc w:val="thaiDistribute"/>
        <w:rPr>
          <w:rFonts w:ascii="Times New Roman" w:hAnsi="Times New Roman" w:cs="Times New Roman"/>
          <w:sz w:val="22"/>
          <w:szCs w:val="22"/>
        </w:rPr>
      </w:pPr>
    </w:p>
    <w:p w14:paraId="40E015DA" w14:textId="77777777" w:rsidR="00F80140" w:rsidRPr="009044B6" w:rsidRDefault="00F80140" w:rsidP="00F80140">
      <w:pPr>
        <w:spacing w:line="240" w:lineRule="auto"/>
        <w:ind w:left="990"/>
        <w:jc w:val="thaiDistribute"/>
        <w:rPr>
          <w:rFonts w:ascii="Times New Roman" w:hAnsi="Times New Roman" w:cs="Times New Roman"/>
          <w:sz w:val="22"/>
          <w:szCs w:val="22"/>
        </w:rPr>
      </w:pPr>
      <w:r w:rsidRPr="009044B6">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6FB3225C" w14:textId="77777777" w:rsidR="00F80140" w:rsidRPr="009044B6" w:rsidRDefault="00F80140" w:rsidP="00833884">
      <w:pPr>
        <w:spacing w:line="240" w:lineRule="auto"/>
        <w:ind w:left="1620"/>
        <w:jc w:val="both"/>
        <w:rPr>
          <w:rFonts w:ascii="Times New Roman" w:hAnsi="Times New Roman" w:cs="Times New Roman"/>
          <w:sz w:val="22"/>
          <w:szCs w:val="22"/>
        </w:rPr>
      </w:pPr>
    </w:p>
    <w:p w14:paraId="463A1F47" w14:textId="77777777" w:rsidR="00F549A4" w:rsidRPr="008E1B9E" w:rsidRDefault="00F549A4" w:rsidP="00F549A4">
      <w:pPr>
        <w:spacing w:line="240" w:lineRule="auto"/>
        <w:ind w:left="990" w:right="-27"/>
        <w:jc w:val="thaiDistribute"/>
        <w:rPr>
          <w:rFonts w:ascii="Times New Roman" w:hAnsi="Times New Roman" w:cs="Times New Roman"/>
          <w:sz w:val="22"/>
          <w:szCs w:val="22"/>
        </w:rPr>
      </w:pPr>
      <w:r w:rsidRPr="008E1B9E">
        <w:rPr>
          <w:rFonts w:ascii="Times New Roman" w:hAnsi="Times New Roman" w:cs="Times New Roman"/>
          <w:sz w:val="22"/>
          <w:szCs w:val="22"/>
        </w:rPr>
        <w:t>(</w:t>
      </w:r>
      <w:r w:rsidR="00D70098" w:rsidRPr="008E1B9E">
        <w:rPr>
          <w:rFonts w:ascii="Times New Roman" w:hAnsi="Times New Roman" w:cs="Times New Roman"/>
          <w:sz w:val="22"/>
          <w:szCs w:val="22"/>
        </w:rPr>
        <w:t>b</w:t>
      </w:r>
      <w:r w:rsidRPr="008E1B9E">
        <w:rPr>
          <w:rFonts w:ascii="Times New Roman" w:hAnsi="Times New Roman" w:cs="Times New Roman"/>
          <w:sz w:val="22"/>
          <w:szCs w:val="22"/>
        </w:rPr>
        <w:t xml:space="preserve">.3.1) Foreign currency risk </w:t>
      </w:r>
    </w:p>
    <w:p w14:paraId="3ECECA60" w14:textId="77777777" w:rsidR="00F549A4" w:rsidRPr="009044B6" w:rsidRDefault="00F549A4" w:rsidP="00F549A4">
      <w:pPr>
        <w:spacing w:line="240" w:lineRule="auto"/>
        <w:ind w:left="990" w:right="-27"/>
        <w:jc w:val="thaiDistribute"/>
        <w:rPr>
          <w:rFonts w:ascii="Times New Roman" w:hAnsi="Times New Roman" w:cs="Times New Roman"/>
          <w:sz w:val="22"/>
          <w:szCs w:val="22"/>
        </w:rPr>
      </w:pPr>
    </w:p>
    <w:p w14:paraId="1E3687B7" w14:textId="77777777" w:rsidR="00854B29" w:rsidRDefault="00F549A4" w:rsidP="00F549A4">
      <w:pPr>
        <w:spacing w:line="240" w:lineRule="auto"/>
        <w:ind w:left="1620" w:right="-27"/>
        <w:jc w:val="thaiDistribute"/>
        <w:rPr>
          <w:rFonts w:ascii="Times New Roman" w:hAnsi="Times New Roman" w:cs="Times New Roman"/>
          <w:sz w:val="22"/>
          <w:szCs w:val="22"/>
        </w:rPr>
      </w:pPr>
      <w:r w:rsidRPr="009044B6">
        <w:rPr>
          <w:rFonts w:ascii="Times New Roman" w:hAnsi="Times New Roman" w:cs="Times New Roman"/>
          <w:sz w:val="22"/>
          <w:szCs w:val="22"/>
        </w:rPr>
        <w:t>The Group is exposed to foreign currency risk relating to purchases and sales which are</w:t>
      </w:r>
      <w:r w:rsidRPr="009044B6">
        <w:rPr>
          <w:rFonts w:ascii="Times New Roman" w:hAnsi="Times New Roman" w:cs="Times New Roman"/>
          <w:sz w:val="22"/>
          <w:szCs w:val="22"/>
          <w:shd w:val="clear" w:color="auto" w:fill="D9D9D9" w:themeFill="background1" w:themeFillShade="D9"/>
        </w:rPr>
        <w:t xml:space="preserve"> </w:t>
      </w:r>
      <w:r w:rsidRPr="009044B6">
        <w:rPr>
          <w:rFonts w:ascii="Times New Roman" w:hAnsi="Times New Roman" w:cs="Times New Roman"/>
          <w:sz w:val="22"/>
          <w:szCs w:val="22"/>
        </w:rPr>
        <w:t xml:space="preserve">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9044B6">
        <w:rPr>
          <w:rFonts w:ascii="Times New Roman" w:hAnsi="Times New Roman" w:cs="Times New Roman"/>
          <w:sz w:val="22"/>
          <w:szCs w:val="22"/>
        </w:rPr>
        <w:t>entered into</w:t>
      </w:r>
      <w:proofErr w:type="gramEnd"/>
      <w:r w:rsidRPr="009044B6">
        <w:rPr>
          <w:rFonts w:ascii="Times New Roman" w:hAnsi="Times New Roman" w:cs="Times New Roman"/>
          <w:sz w:val="22"/>
          <w:szCs w:val="22"/>
        </w:rPr>
        <w:t xml:space="preserve"> at the reporting date also relate to anticipated purchases and sales, denominated in foreign currencies, for the subsequent period.</w:t>
      </w:r>
    </w:p>
    <w:p w14:paraId="2D012BDB" w14:textId="77777777" w:rsidR="00854B29" w:rsidRDefault="0085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0FC4920" w14:textId="77777777" w:rsidR="00F549A4" w:rsidRPr="009044B6" w:rsidRDefault="00F549A4" w:rsidP="00F549A4">
      <w:pPr>
        <w:spacing w:line="240" w:lineRule="auto"/>
        <w:ind w:left="1620" w:right="-27"/>
        <w:jc w:val="thaiDistribute"/>
        <w:rPr>
          <w:rFonts w:ascii="Times New Roman" w:hAnsi="Times New Roman" w:cs="Times New Roman"/>
          <w:i/>
          <w:iCs/>
          <w:color w:val="0000FF"/>
          <w:sz w:val="22"/>
          <w:szCs w:val="22"/>
          <w:shd w:val="clear" w:color="auto" w:fill="E0E0E0"/>
        </w:rPr>
      </w:pPr>
    </w:p>
    <w:tbl>
      <w:tblPr>
        <w:tblW w:w="9095" w:type="dxa"/>
        <w:tblInd w:w="450" w:type="dxa"/>
        <w:tblLayout w:type="fixed"/>
        <w:tblLook w:val="0000" w:firstRow="0" w:lastRow="0" w:firstColumn="0" w:lastColumn="0" w:noHBand="0" w:noVBand="0"/>
      </w:tblPr>
      <w:tblGrid>
        <w:gridCol w:w="2848"/>
        <w:gridCol w:w="800"/>
        <w:gridCol w:w="1158"/>
        <w:gridCol w:w="267"/>
        <w:gridCol w:w="1086"/>
        <w:gridCol w:w="249"/>
        <w:gridCol w:w="18"/>
        <w:gridCol w:w="1184"/>
        <w:gridCol w:w="236"/>
        <w:gridCol w:w="1249"/>
      </w:tblGrid>
      <w:tr w:rsidR="00D57DA0" w:rsidRPr="00775AFC" w14:paraId="238C2953" w14:textId="77777777" w:rsidTr="00504D74">
        <w:trPr>
          <w:trHeight w:val="259"/>
        </w:trPr>
        <w:tc>
          <w:tcPr>
            <w:tcW w:w="2848" w:type="dxa"/>
          </w:tcPr>
          <w:p w14:paraId="098E1EEE" w14:textId="77777777" w:rsidR="00D57DA0" w:rsidRPr="00C500E5" w:rsidRDefault="00C500E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500E5">
              <w:rPr>
                <w:rFonts w:ascii="Times New Roman" w:hAnsi="Times New Roman" w:cs="Times New Roman"/>
                <w:b/>
                <w:bCs/>
                <w:i/>
                <w:iCs/>
                <w:sz w:val="22"/>
                <w:szCs w:val="22"/>
              </w:rPr>
              <w:t>Exposure to foreign currency</w:t>
            </w:r>
          </w:p>
        </w:tc>
        <w:tc>
          <w:tcPr>
            <w:tcW w:w="800" w:type="dxa"/>
          </w:tcPr>
          <w:p w14:paraId="2C453CD2" w14:textId="77777777" w:rsidR="00D57DA0" w:rsidRPr="00C85CAA"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11" w:type="dxa"/>
            <w:gridSpan w:val="3"/>
          </w:tcPr>
          <w:p w14:paraId="773B0C24" w14:textId="77777777" w:rsidR="00D57DA0" w:rsidRPr="00C85CAA"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85CAA">
              <w:rPr>
                <w:rFonts w:ascii="Times New Roman" w:hAnsi="Times New Roman" w:cs="Times New Roman"/>
                <w:b/>
                <w:bCs/>
                <w:sz w:val="22"/>
                <w:szCs w:val="22"/>
              </w:rPr>
              <w:t>Consolidated</w:t>
            </w:r>
          </w:p>
        </w:tc>
        <w:tc>
          <w:tcPr>
            <w:tcW w:w="249" w:type="dxa"/>
          </w:tcPr>
          <w:p w14:paraId="2F4DC8B3" w14:textId="77777777" w:rsidR="00D57DA0" w:rsidRPr="00C85CAA"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87" w:type="dxa"/>
            <w:gridSpan w:val="4"/>
          </w:tcPr>
          <w:p w14:paraId="56194C2C" w14:textId="77777777" w:rsidR="00D57DA0" w:rsidRPr="00C85CAA"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85CAA">
              <w:rPr>
                <w:rFonts w:ascii="Times New Roman" w:hAnsi="Times New Roman" w:cs="Times New Roman"/>
                <w:b/>
                <w:bCs/>
                <w:sz w:val="22"/>
                <w:szCs w:val="22"/>
              </w:rPr>
              <w:t>Separate</w:t>
            </w:r>
          </w:p>
        </w:tc>
      </w:tr>
      <w:tr w:rsidR="00D57DA0" w:rsidRPr="00775AFC" w14:paraId="35200A5B" w14:textId="77777777" w:rsidTr="00504D74">
        <w:trPr>
          <w:trHeight w:val="259"/>
        </w:trPr>
        <w:tc>
          <w:tcPr>
            <w:tcW w:w="2848" w:type="dxa"/>
          </w:tcPr>
          <w:p w14:paraId="531A19DC" w14:textId="77777777" w:rsidR="00D57DA0" w:rsidRPr="00C500E5" w:rsidRDefault="00C500E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b/>
                <w:bCs/>
                <w:i/>
                <w:iCs/>
                <w:sz w:val="22"/>
                <w:szCs w:val="22"/>
              </w:rPr>
              <w:t xml:space="preserve">   </w:t>
            </w:r>
            <w:r w:rsidRPr="00C500E5">
              <w:rPr>
                <w:rFonts w:ascii="Times New Roman" w:hAnsi="Times New Roman" w:cs="Times New Roman"/>
                <w:b/>
                <w:bCs/>
                <w:i/>
                <w:iCs/>
                <w:sz w:val="22"/>
                <w:szCs w:val="22"/>
              </w:rPr>
              <w:t>at 31 December</w:t>
            </w:r>
          </w:p>
        </w:tc>
        <w:tc>
          <w:tcPr>
            <w:tcW w:w="800" w:type="dxa"/>
          </w:tcPr>
          <w:p w14:paraId="2B5EFC6B" w14:textId="77777777" w:rsidR="00D57DA0" w:rsidRPr="00C85CAA"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11" w:type="dxa"/>
            <w:gridSpan w:val="3"/>
          </w:tcPr>
          <w:p w14:paraId="76065322" w14:textId="77777777" w:rsidR="00D57DA0" w:rsidRPr="00C85CAA"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85CAA">
              <w:rPr>
                <w:rFonts w:ascii="Times New Roman" w:hAnsi="Times New Roman" w:cs="Times New Roman"/>
                <w:b/>
                <w:bCs/>
                <w:sz w:val="22"/>
                <w:szCs w:val="22"/>
              </w:rPr>
              <w:t>financial statements</w:t>
            </w:r>
          </w:p>
        </w:tc>
        <w:tc>
          <w:tcPr>
            <w:tcW w:w="249" w:type="dxa"/>
          </w:tcPr>
          <w:p w14:paraId="6BB03D61" w14:textId="77777777" w:rsidR="00D57DA0" w:rsidRPr="00C85CAA"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87" w:type="dxa"/>
            <w:gridSpan w:val="4"/>
          </w:tcPr>
          <w:p w14:paraId="632FA028" w14:textId="77777777" w:rsidR="00D57DA0" w:rsidRPr="00C85CAA" w:rsidRDefault="00D57D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85CAA">
              <w:rPr>
                <w:rFonts w:ascii="Times New Roman" w:hAnsi="Times New Roman" w:cs="Times New Roman"/>
                <w:b/>
                <w:bCs/>
                <w:sz w:val="22"/>
                <w:szCs w:val="22"/>
              </w:rPr>
              <w:t>financial statements</w:t>
            </w:r>
          </w:p>
        </w:tc>
      </w:tr>
      <w:tr w:rsidR="00F55049" w:rsidRPr="00775AFC" w14:paraId="210DC848" w14:textId="77777777" w:rsidTr="00504D74">
        <w:trPr>
          <w:trHeight w:val="259"/>
        </w:trPr>
        <w:tc>
          <w:tcPr>
            <w:tcW w:w="2848" w:type="dxa"/>
          </w:tcPr>
          <w:p w14:paraId="293A0726" w14:textId="77777777"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800" w:type="dxa"/>
          </w:tcPr>
          <w:p w14:paraId="3230F839" w14:textId="77777777"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bCs/>
                <w:i/>
                <w:iCs/>
                <w:sz w:val="22"/>
                <w:szCs w:val="22"/>
                <w:lang w:val="en-GB" w:bidi="ar-SA"/>
              </w:rPr>
            </w:pPr>
          </w:p>
        </w:tc>
        <w:tc>
          <w:tcPr>
            <w:tcW w:w="1158" w:type="dxa"/>
          </w:tcPr>
          <w:p w14:paraId="1BAF7E1F" w14:textId="77777777" w:rsidR="00F55049" w:rsidRPr="00A713E8" w:rsidRDefault="00F55049" w:rsidP="00F55049">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w:t>
            </w:r>
            <w:r w:rsidR="00D60A6B">
              <w:rPr>
                <w:rFonts w:ascii="Times New Roman" w:hAnsi="Times New Roman" w:cs="Times New Roman"/>
                <w:sz w:val="22"/>
                <w:szCs w:val="22"/>
              </w:rPr>
              <w:t>20</w:t>
            </w:r>
          </w:p>
        </w:tc>
        <w:tc>
          <w:tcPr>
            <w:tcW w:w="267" w:type="dxa"/>
          </w:tcPr>
          <w:p w14:paraId="368635D1" w14:textId="77777777" w:rsidR="00F55049" w:rsidRPr="00A713E8" w:rsidRDefault="00F55049" w:rsidP="00F55049">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86" w:type="dxa"/>
          </w:tcPr>
          <w:p w14:paraId="55CB6280" w14:textId="77777777" w:rsidR="00F55049" w:rsidRPr="00A713E8" w:rsidRDefault="00F55049" w:rsidP="00F55049">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w:t>
            </w:r>
            <w:r w:rsidR="00D60A6B">
              <w:rPr>
                <w:rFonts w:ascii="Times New Roman" w:hAnsi="Times New Roman" w:cs="Times New Roman"/>
                <w:sz w:val="22"/>
                <w:szCs w:val="22"/>
              </w:rPr>
              <w:t>9</w:t>
            </w:r>
          </w:p>
        </w:tc>
        <w:tc>
          <w:tcPr>
            <w:tcW w:w="249" w:type="dxa"/>
          </w:tcPr>
          <w:p w14:paraId="768E9E97" w14:textId="77777777" w:rsidR="00F55049" w:rsidRPr="00C85CAA" w:rsidRDefault="00F55049" w:rsidP="00F55049">
            <w:pPr>
              <w:pStyle w:val="acctfourfigures"/>
              <w:spacing w:line="240" w:lineRule="atLeast"/>
              <w:rPr>
                <w:szCs w:val="22"/>
                <w:cs/>
                <w:lang w:bidi="th-TH"/>
              </w:rPr>
            </w:pPr>
          </w:p>
        </w:tc>
        <w:tc>
          <w:tcPr>
            <w:tcW w:w="1202" w:type="dxa"/>
            <w:gridSpan w:val="2"/>
          </w:tcPr>
          <w:p w14:paraId="5866FBBE" w14:textId="77777777" w:rsidR="00F55049" w:rsidRPr="00A713E8" w:rsidRDefault="00F55049" w:rsidP="00F55049">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w:t>
            </w:r>
            <w:r w:rsidR="00D60A6B">
              <w:rPr>
                <w:rFonts w:ascii="Times New Roman" w:hAnsi="Times New Roman" w:cs="Times New Roman"/>
                <w:sz w:val="22"/>
                <w:szCs w:val="22"/>
              </w:rPr>
              <w:t>20</w:t>
            </w:r>
          </w:p>
        </w:tc>
        <w:tc>
          <w:tcPr>
            <w:tcW w:w="236" w:type="dxa"/>
          </w:tcPr>
          <w:p w14:paraId="01D48FA7" w14:textId="77777777" w:rsidR="00F55049" w:rsidRPr="00A713E8" w:rsidRDefault="00F55049" w:rsidP="00F55049">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249" w:type="dxa"/>
          </w:tcPr>
          <w:p w14:paraId="5297B529" w14:textId="77777777" w:rsidR="00F55049" w:rsidRPr="00A713E8" w:rsidRDefault="00F55049" w:rsidP="00F55049">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w:t>
            </w:r>
            <w:r w:rsidR="00D60A6B">
              <w:rPr>
                <w:rFonts w:ascii="Times New Roman" w:hAnsi="Times New Roman" w:cs="Times New Roman"/>
                <w:sz w:val="22"/>
                <w:szCs w:val="22"/>
              </w:rPr>
              <w:t>9</w:t>
            </w:r>
          </w:p>
        </w:tc>
      </w:tr>
      <w:tr w:rsidR="00F55049" w:rsidRPr="00775AFC" w14:paraId="02569180" w14:textId="77777777" w:rsidTr="00504D74">
        <w:trPr>
          <w:trHeight w:val="259"/>
        </w:trPr>
        <w:tc>
          <w:tcPr>
            <w:tcW w:w="2848" w:type="dxa"/>
          </w:tcPr>
          <w:p w14:paraId="28C9293B" w14:textId="77777777"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b/>
                <w:bCs/>
                <w:sz w:val="22"/>
                <w:szCs w:val="22"/>
              </w:rPr>
            </w:pPr>
          </w:p>
        </w:tc>
        <w:tc>
          <w:tcPr>
            <w:tcW w:w="800" w:type="dxa"/>
            <w:vAlign w:val="bottom"/>
          </w:tcPr>
          <w:p w14:paraId="483F8351" w14:textId="77777777"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bCs/>
                <w:i/>
                <w:iCs/>
                <w:sz w:val="22"/>
                <w:szCs w:val="22"/>
                <w:lang w:val="en-GB" w:bidi="ar-SA"/>
              </w:rPr>
            </w:pPr>
          </w:p>
        </w:tc>
        <w:tc>
          <w:tcPr>
            <w:tcW w:w="5447" w:type="dxa"/>
            <w:gridSpan w:val="8"/>
          </w:tcPr>
          <w:p w14:paraId="479D8DD2" w14:textId="77777777"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C85CAA">
              <w:rPr>
                <w:rFonts w:ascii="Times New Roman" w:hAnsi="Times New Roman" w:cs="Times New Roman"/>
                <w:i/>
                <w:iCs/>
                <w:sz w:val="22"/>
                <w:szCs w:val="22"/>
              </w:rPr>
              <w:t>(in thousand Baht)</w:t>
            </w:r>
          </w:p>
        </w:tc>
      </w:tr>
      <w:tr w:rsidR="00F55049" w:rsidRPr="00775AFC" w14:paraId="1E70264E" w14:textId="77777777" w:rsidTr="00504D74">
        <w:trPr>
          <w:trHeight w:val="275"/>
        </w:trPr>
        <w:tc>
          <w:tcPr>
            <w:tcW w:w="2848" w:type="dxa"/>
          </w:tcPr>
          <w:p w14:paraId="4E1897AB" w14:textId="77777777"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r w:rsidRPr="00C85CAA">
              <w:rPr>
                <w:rFonts w:ascii="Times New Roman" w:hAnsi="Times New Roman" w:cs="Times New Roman"/>
                <w:b/>
                <w:bCs/>
                <w:sz w:val="22"/>
                <w:szCs w:val="22"/>
              </w:rPr>
              <w:t>United States Dollars</w:t>
            </w:r>
          </w:p>
        </w:tc>
        <w:tc>
          <w:tcPr>
            <w:tcW w:w="800" w:type="dxa"/>
            <w:vAlign w:val="bottom"/>
          </w:tcPr>
          <w:p w14:paraId="207F4F7F" w14:textId="77777777"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5447" w:type="dxa"/>
            <w:gridSpan w:val="8"/>
          </w:tcPr>
          <w:p w14:paraId="4F19737B" w14:textId="77777777" w:rsidR="00F55049" w:rsidRPr="00C85CAA" w:rsidRDefault="00F55049" w:rsidP="00F5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r>
      <w:tr w:rsidR="00D60A6B" w:rsidRPr="00775AFC" w14:paraId="0E45CF93" w14:textId="77777777" w:rsidTr="00504D74">
        <w:trPr>
          <w:trHeight w:val="259"/>
        </w:trPr>
        <w:tc>
          <w:tcPr>
            <w:tcW w:w="2848" w:type="dxa"/>
          </w:tcPr>
          <w:p w14:paraId="4F7A3209"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5CAA">
              <w:rPr>
                <w:rFonts w:ascii="Times New Roman" w:hAnsi="Times New Roman" w:cs="Times New Roman"/>
                <w:sz w:val="22"/>
                <w:szCs w:val="22"/>
              </w:rPr>
              <w:t>Cash and cash equivalents</w:t>
            </w:r>
          </w:p>
        </w:tc>
        <w:tc>
          <w:tcPr>
            <w:tcW w:w="800" w:type="dxa"/>
            <w:vAlign w:val="bottom"/>
          </w:tcPr>
          <w:p w14:paraId="1DDE69D9"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788F76DB" w14:textId="77777777" w:rsidR="00D60A6B" w:rsidRPr="00C85CAA" w:rsidRDefault="00BD3919"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30,684</w:t>
            </w:r>
          </w:p>
        </w:tc>
        <w:tc>
          <w:tcPr>
            <w:tcW w:w="267" w:type="dxa"/>
          </w:tcPr>
          <w:p w14:paraId="32CFA546" w14:textId="77777777" w:rsidR="00D60A6B" w:rsidRPr="00C85CAA" w:rsidRDefault="00D60A6B" w:rsidP="00D60A6B">
            <w:pPr>
              <w:pStyle w:val="acctfourfigures"/>
              <w:tabs>
                <w:tab w:val="clear" w:pos="765"/>
                <w:tab w:val="decimal" w:pos="911"/>
              </w:tabs>
              <w:spacing w:line="240" w:lineRule="atLeast"/>
              <w:rPr>
                <w:szCs w:val="22"/>
              </w:rPr>
            </w:pPr>
          </w:p>
        </w:tc>
        <w:tc>
          <w:tcPr>
            <w:tcW w:w="1086" w:type="dxa"/>
          </w:tcPr>
          <w:p w14:paraId="63042FB1"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F25C6E">
              <w:rPr>
                <w:rFonts w:ascii="Times New Roman" w:hAnsi="Times New Roman" w:cs="Times New Roman"/>
                <w:sz w:val="22"/>
                <w:szCs w:val="22"/>
              </w:rPr>
              <w:t>9,077</w:t>
            </w:r>
          </w:p>
        </w:tc>
        <w:tc>
          <w:tcPr>
            <w:tcW w:w="267" w:type="dxa"/>
            <w:gridSpan w:val="2"/>
          </w:tcPr>
          <w:p w14:paraId="32A67B29" w14:textId="77777777" w:rsidR="00D60A6B" w:rsidRPr="00C85CAA" w:rsidRDefault="00D60A6B" w:rsidP="00D60A6B">
            <w:pPr>
              <w:pStyle w:val="acctfourfigures"/>
              <w:tabs>
                <w:tab w:val="clear" w:pos="765"/>
                <w:tab w:val="decimal" w:pos="911"/>
              </w:tabs>
              <w:spacing w:line="240" w:lineRule="atLeast"/>
              <w:rPr>
                <w:szCs w:val="22"/>
              </w:rPr>
            </w:pPr>
          </w:p>
        </w:tc>
        <w:tc>
          <w:tcPr>
            <w:tcW w:w="1184" w:type="dxa"/>
          </w:tcPr>
          <w:p w14:paraId="37CF8FEA" w14:textId="77777777" w:rsidR="00D60A6B" w:rsidRPr="00C85CAA" w:rsidRDefault="00BD3919"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12,970</w:t>
            </w:r>
          </w:p>
        </w:tc>
        <w:tc>
          <w:tcPr>
            <w:tcW w:w="236" w:type="dxa"/>
          </w:tcPr>
          <w:p w14:paraId="30D0CA71"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49" w:type="dxa"/>
          </w:tcPr>
          <w:p w14:paraId="54F32100" w14:textId="77777777" w:rsidR="00D60A6B" w:rsidRPr="00C85CAA" w:rsidRDefault="00D60A6B" w:rsidP="0061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8" w:right="-108"/>
              <w:rPr>
                <w:rFonts w:ascii="Times New Roman" w:hAnsi="Times New Roman" w:cs="Times New Roman"/>
                <w:sz w:val="22"/>
                <w:szCs w:val="22"/>
              </w:rPr>
            </w:pPr>
            <w:r w:rsidRPr="00F25C6E">
              <w:rPr>
                <w:rFonts w:ascii="Times New Roman" w:hAnsi="Times New Roman" w:cs="Times New Roman"/>
                <w:sz w:val="22"/>
                <w:szCs w:val="22"/>
              </w:rPr>
              <w:t>5,270</w:t>
            </w:r>
          </w:p>
        </w:tc>
      </w:tr>
      <w:tr w:rsidR="00D60A6B" w:rsidRPr="00775AFC" w14:paraId="686F842A" w14:textId="77777777" w:rsidTr="00504D74">
        <w:trPr>
          <w:trHeight w:val="281"/>
        </w:trPr>
        <w:tc>
          <w:tcPr>
            <w:tcW w:w="2848" w:type="dxa"/>
          </w:tcPr>
          <w:p w14:paraId="2738F453"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5CAA">
              <w:rPr>
                <w:rFonts w:ascii="Times New Roman" w:hAnsi="Times New Roman" w:cs="Times New Roman"/>
                <w:sz w:val="22"/>
                <w:szCs w:val="22"/>
              </w:rPr>
              <w:t>Trade accounts receivable</w:t>
            </w:r>
          </w:p>
        </w:tc>
        <w:tc>
          <w:tcPr>
            <w:tcW w:w="800" w:type="dxa"/>
            <w:vAlign w:val="bottom"/>
          </w:tcPr>
          <w:p w14:paraId="4F01D74A"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14AD0222" w14:textId="77777777" w:rsidR="00D60A6B" w:rsidRPr="00E5678D" w:rsidRDefault="00BD3919"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Cordia New"/>
                <w:sz w:val="22"/>
                <w:szCs w:val="22"/>
                <w:cs/>
              </w:rPr>
            </w:pPr>
            <w:r>
              <w:rPr>
                <w:rFonts w:ascii="Times New Roman" w:hAnsi="Times New Roman" w:cs="Cordia New"/>
                <w:sz w:val="22"/>
                <w:szCs w:val="22"/>
              </w:rPr>
              <w:t>91,534</w:t>
            </w:r>
          </w:p>
        </w:tc>
        <w:tc>
          <w:tcPr>
            <w:tcW w:w="267" w:type="dxa"/>
          </w:tcPr>
          <w:p w14:paraId="4C379A6F"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6" w:type="dxa"/>
          </w:tcPr>
          <w:p w14:paraId="0C2C6420" w14:textId="77777777" w:rsidR="00D60A6B" w:rsidRPr="00E5678D"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Cordia New"/>
                <w:sz w:val="22"/>
                <w:szCs w:val="22"/>
                <w:cs/>
              </w:rPr>
            </w:pPr>
            <w:r w:rsidRPr="00F25C6E">
              <w:rPr>
                <w:rFonts w:ascii="Times New Roman" w:hAnsi="Times New Roman" w:cs="Cordia New"/>
                <w:sz w:val="22"/>
                <w:szCs w:val="22"/>
              </w:rPr>
              <w:t>3,</w:t>
            </w:r>
            <w:r>
              <w:rPr>
                <w:rFonts w:ascii="Times New Roman" w:hAnsi="Times New Roman" w:cs="Cordia New"/>
                <w:sz w:val="22"/>
                <w:szCs w:val="22"/>
              </w:rPr>
              <w:t>726</w:t>
            </w:r>
          </w:p>
        </w:tc>
        <w:tc>
          <w:tcPr>
            <w:tcW w:w="267" w:type="dxa"/>
            <w:gridSpan w:val="2"/>
          </w:tcPr>
          <w:p w14:paraId="1E09E443"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4" w:type="dxa"/>
          </w:tcPr>
          <w:p w14:paraId="7C86A080" w14:textId="77777777" w:rsidR="00D60A6B" w:rsidRPr="00C85CAA" w:rsidRDefault="00BD3919"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17,450</w:t>
            </w:r>
          </w:p>
        </w:tc>
        <w:tc>
          <w:tcPr>
            <w:tcW w:w="236" w:type="dxa"/>
          </w:tcPr>
          <w:p w14:paraId="53C83740"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49" w:type="dxa"/>
          </w:tcPr>
          <w:p w14:paraId="42FC69B1" w14:textId="77777777" w:rsidR="00D60A6B" w:rsidRPr="00C85CAA" w:rsidRDefault="00D60A6B" w:rsidP="0061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8" w:right="-108"/>
              <w:rPr>
                <w:rFonts w:ascii="Times New Roman" w:hAnsi="Times New Roman" w:cs="Times New Roman"/>
                <w:sz w:val="22"/>
                <w:szCs w:val="22"/>
              </w:rPr>
            </w:pPr>
            <w:r w:rsidRPr="00F25C6E">
              <w:rPr>
                <w:rFonts w:ascii="Times New Roman" w:hAnsi="Times New Roman" w:cs="Times New Roman"/>
                <w:sz w:val="22"/>
                <w:szCs w:val="22"/>
              </w:rPr>
              <w:t>3,</w:t>
            </w:r>
            <w:r>
              <w:rPr>
                <w:rFonts w:ascii="Times New Roman" w:hAnsi="Times New Roman" w:cs="Times New Roman"/>
                <w:sz w:val="22"/>
                <w:szCs w:val="22"/>
              </w:rPr>
              <w:t>726</w:t>
            </w:r>
          </w:p>
        </w:tc>
      </w:tr>
      <w:tr w:rsidR="00D60A6B" w:rsidRPr="00775AFC" w14:paraId="4E0ABBC5" w14:textId="77777777" w:rsidTr="00504D74">
        <w:trPr>
          <w:trHeight w:val="259"/>
        </w:trPr>
        <w:tc>
          <w:tcPr>
            <w:tcW w:w="2848" w:type="dxa"/>
          </w:tcPr>
          <w:p w14:paraId="192E296F"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5CAA">
              <w:rPr>
                <w:rFonts w:ascii="Times New Roman" w:hAnsi="Times New Roman" w:cs="Times New Roman"/>
                <w:sz w:val="22"/>
                <w:szCs w:val="22"/>
              </w:rPr>
              <w:t>Trade accounts payable</w:t>
            </w:r>
          </w:p>
        </w:tc>
        <w:tc>
          <w:tcPr>
            <w:tcW w:w="800" w:type="dxa"/>
          </w:tcPr>
          <w:p w14:paraId="1AF84990"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single" w:sz="4" w:space="0" w:color="auto"/>
            </w:tcBorders>
          </w:tcPr>
          <w:p w14:paraId="422AE2AB" w14:textId="77777777" w:rsidR="00D60A6B" w:rsidRPr="00C90357" w:rsidRDefault="00BD3919"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r>
              <w:rPr>
                <w:rFonts w:ascii="Times New Roman" w:hAnsi="Times New Roman" w:cs="Times New Roman"/>
                <w:sz w:val="22"/>
                <w:szCs w:val="22"/>
              </w:rPr>
              <w:t>(154,054)</w:t>
            </w:r>
          </w:p>
        </w:tc>
        <w:tc>
          <w:tcPr>
            <w:tcW w:w="267" w:type="dxa"/>
          </w:tcPr>
          <w:p w14:paraId="02468D4C"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6" w:type="dxa"/>
            <w:tcBorders>
              <w:bottom w:val="single" w:sz="4" w:space="0" w:color="auto"/>
            </w:tcBorders>
          </w:tcPr>
          <w:p w14:paraId="67A7418C" w14:textId="77777777" w:rsidR="00D60A6B" w:rsidRPr="00C90357"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r w:rsidRPr="00F25C6E">
              <w:rPr>
                <w:rFonts w:ascii="Times New Roman" w:hAnsi="Times New Roman" w:cs="Times New Roman"/>
                <w:sz w:val="22"/>
                <w:szCs w:val="22"/>
              </w:rPr>
              <w:t>(66,</w:t>
            </w:r>
            <w:r>
              <w:rPr>
                <w:rFonts w:ascii="Times New Roman" w:hAnsi="Times New Roman" w:cs="Times New Roman"/>
                <w:sz w:val="22"/>
                <w:szCs w:val="22"/>
              </w:rPr>
              <w:t>389</w:t>
            </w:r>
            <w:r w:rsidRPr="00F25C6E">
              <w:rPr>
                <w:rFonts w:ascii="Times New Roman" w:hAnsi="Times New Roman" w:cs="Times New Roman"/>
                <w:sz w:val="22"/>
                <w:szCs w:val="22"/>
              </w:rPr>
              <w:t>)</w:t>
            </w:r>
          </w:p>
        </w:tc>
        <w:tc>
          <w:tcPr>
            <w:tcW w:w="267" w:type="dxa"/>
            <w:gridSpan w:val="2"/>
          </w:tcPr>
          <w:p w14:paraId="168A86C2"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4" w:type="dxa"/>
            <w:tcBorders>
              <w:bottom w:val="single" w:sz="4" w:space="0" w:color="auto"/>
            </w:tcBorders>
          </w:tcPr>
          <w:p w14:paraId="5B60845C" w14:textId="77777777" w:rsidR="00D60A6B" w:rsidRPr="00C90357" w:rsidRDefault="00BD3919"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r>
              <w:rPr>
                <w:rFonts w:ascii="Times New Roman" w:hAnsi="Times New Roman" w:cs="Times New Roman"/>
                <w:sz w:val="22"/>
                <w:szCs w:val="22"/>
              </w:rPr>
              <w:t>(23,149)</w:t>
            </w:r>
          </w:p>
        </w:tc>
        <w:tc>
          <w:tcPr>
            <w:tcW w:w="236" w:type="dxa"/>
          </w:tcPr>
          <w:p w14:paraId="20C2ACFE"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49" w:type="dxa"/>
            <w:tcBorders>
              <w:bottom w:val="single" w:sz="4" w:space="0" w:color="auto"/>
            </w:tcBorders>
          </w:tcPr>
          <w:p w14:paraId="67735181" w14:textId="77777777" w:rsidR="00D60A6B" w:rsidRPr="00C90357" w:rsidRDefault="00D60A6B" w:rsidP="0061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8" w:right="-108"/>
              <w:rPr>
                <w:rFonts w:ascii="Times New Roman" w:hAnsi="Times New Roman" w:cs="Times New Roman"/>
                <w:sz w:val="22"/>
                <w:szCs w:val="22"/>
                <w:cs/>
              </w:rPr>
            </w:pPr>
            <w:r w:rsidRPr="00F25C6E">
              <w:rPr>
                <w:rFonts w:ascii="Times New Roman" w:hAnsi="Times New Roman" w:cs="Times New Roman"/>
                <w:sz w:val="22"/>
                <w:szCs w:val="22"/>
              </w:rPr>
              <w:t>(4</w:t>
            </w:r>
            <w:r>
              <w:rPr>
                <w:rFonts w:ascii="Times New Roman" w:hAnsi="Times New Roman" w:cs="Times New Roman"/>
                <w:sz w:val="22"/>
                <w:szCs w:val="22"/>
              </w:rPr>
              <w:t>7</w:t>
            </w:r>
            <w:r w:rsidRPr="00F25C6E">
              <w:rPr>
                <w:rFonts w:ascii="Times New Roman" w:hAnsi="Times New Roman" w:cs="Times New Roman"/>
                <w:sz w:val="22"/>
                <w:szCs w:val="22"/>
              </w:rPr>
              <w:t>,</w:t>
            </w:r>
            <w:r>
              <w:rPr>
                <w:rFonts w:ascii="Times New Roman" w:hAnsi="Times New Roman" w:cs="Times New Roman"/>
                <w:sz w:val="22"/>
                <w:szCs w:val="22"/>
              </w:rPr>
              <w:t>907</w:t>
            </w:r>
            <w:r w:rsidRPr="00F25C6E">
              <w:rPr>
                <w:rFonts w:ascii="Times New Roman" w:hAnsi="Times New Roman" w:cs="Times New Roman"/>
                <w:sz w:val="22"/>
                <w:szCs w:val="22"/>
              </w:rPr>
              <w:t>)</w:t>
            </w:r>
          </w:p>
        </w:tc>
      </w:tr>
      <w:tr w:rsidR="00D60A6B" w:rsidRPr="005B1915" w14:paraId="6880B59A" w14:textId="77777777" w:rsidTr="00504D74">
        <w:trPr>
          <w:trHeight w:val="259"/>
        </w:trPr>
        <w:tc>
          <w:tcPr>
            <w:tcW w:w="2848" w:type="dxa"/>
          </w:tcPr>
          <w:p w14:paraId="0CD262B7"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C85CAA">
              <w:rPr>
                <w:rFonts w:ascii="Times New Roman" w:hAnsi="Times New Roman" w:cs="Times New Roman"/>
                <w:b/>
                <w:bCs/>
                <w:sz w:val="22"/>
                <w:szCs w:val="22"/>
              </w:rPr>
              <w:t>Total</w:t>
            </w:r>
          </w:p>
        </w:tc>
        <w:tc>
          <w:tcPr>
            <w:tcW w:w="800" w:type="dxa"/>
          </w:tcPr>
          <w:p w14:paraId="7E21BA67"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bottom w:val="double" w:sz="4" w:space="0" w:color="auto"/>
            </w:tcBorders>
          </w:tcPr>
          <w:p w14:paraId="6EF8FCE6" w14:textId="77777777" w:rsidR="00D60A6B" w:rsidRPr="00C90357" w:rsidRDefault="00BD3919"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Pr>
                <w:rFonts w:ascii="Times New Roman" w:hAnsi="Times New Roman" w:cs="Times New Roman"/>
                <w:b/>
                <w:bCs/>
                <w:sz w:val="22"/>
                <w:szCs w:val="22"/>
              </w:rPr>
              <w:t>(31,836)</w:t>
            </w:r>
          </w:p>
        </w:tc>
        <w:tc>
          <w:tcPr>
            <w:tcW w:w="267" w:type="dxa"/>
          </w:tcPr>
          <w:p w14:paraId="610AEA94" w14:textId="77777777" w:rsidR="00D60A6B" w:rsidRPr="00C90357"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86" w:type="dxa"/>
            <w:tcBorders>
              <w:top w:val="single" w:sz="4" w:space="0" w:color="auto"/>
              <w:bottom w:val="double" w:sz="4" w:space="0" w:color="auto"/>
            </w:tcBorders>
          </w:tcPr>
          <w:p w14:paraId="7AD626AC" w14:textId="77777777" w:rsidR="00D60A6B" w:rsidRPr="00C90357"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F25C6E">
              <w:rPr>
                <w:rFonts w:ascii="Times New Roman" w:hAnsi="Times New Roman" w:cs="Times New Roman"/>
                <w:b/>
                <w:bCs/>
                <w:sz w:val="22"/>
                <w:szCs w:val="22"/>
              </w:rPr>
              <w:t>(5</w:t>
            </w:r>
            <w:r>
              <w:rPr>
                <w:rFonts w:ascii="Times New Roman" w:hAnsi="Times New Roman" w:cs="Times New Roman"/>
                <w:b/>
                <w:bCs/>
                <w:sz w:val="22"/>
                <w:szCs w:val="22"/>
              </w:rPr>
              <w:t>3</w:t>
            </w:r>
            <w:r w:rsidRPr="00F25C6E">
              <w:rPr>
                <w:rFonts w:ascii="Times New Roman" w:hAnsi="Times New Roman" w:cs="Times New Roman"/>
                <w:b/>
                <w:bCs/>
                <w:sz w:val="22"/>
                <w:szCs w:val="22"/>
              </w:rPr>
              <w:t>,</w:t>
            </w:r>
            <w:r>
              <w:rPr>
                <w:rFonts w:ascii="Times New Roman" w:hAnsi="Times New Roman" w:cs="Times New Roman"/>
                <w:b/>
                <w:bCs/>
                <w:sz w:val="22"/>
                <w:szCs w:val="22"/>
              </w:rPr>
              <w:t>58</w:t>
            </w:r>
            <w:r w:rsidRPr="00F25C6E">
              <w:rPr>
                <w:rFonts w:ascii="Times New Roman" w:hAnsi="Times New Roman" w:cs="Times New Roman"/>
                <w:b/>
                <w:bCs/>
                <w:sz w:val="22"/>
                <w:szCs w:val="22"/>
              </w:rPr>
              <w:t>6)</w:t>
            </w:r>
          </w:p>
        </w:tc>
        <w:tc>
          <w:tcPr>
            <w:tcW w:w="267" w:type="dxa"/>
            <w:gridSpan w:val="2"/>
          </w:tcPr>
          <w:p w14:paraId="04969ECE" w14:textId="77777777" w:rsidR="00D60A6B" w:rsidRPr="00C90357"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84" w:type="dxa"/>
            <w:tcBorders>
              <w:top w:val="single" w:sz="4" w:space="0" w:color="auto"/>
              <w:bottom w:val="double" w:sz="4" w:space="0" w:color="auto"/>
            </w:tcBorders>
          </w:tcPr>
          <w:p w14:paraId="2157044D" w14:textId="77777777" w:rsidR="00D60A6B" w:rsidRPr="00C90357" w:rsidRDefault="00BD3919"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Pr>
                <w:rFonts w:ascii="Times New Roman" w:hAnsi="Times New Roman" w:cs="Times New Roman"/>
                <w:b/>
                <w:bCs/>
                <w:sz w:val="22"/>
                <w:szCs w:val="22"/>
              </w:rPr>
              <w:t>7,271</w:t>
            </w:r>
          </w:p>
        </w:tc>
        <w:tc>
          <w:tcPr>
            <w:tcW w:w="236" w:type="dxa"/>
          </w:tcPr>
          <w:p w14:paraId="224CD20B" w14:textId="77777777" w:rsidR="00D60A6B" w:rsidRPr="00C90357"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249" w:type="dxa"/>
            <w:tcBorders>
              <w:top w:val="single" w:sz="4" w:space="0" w:color="auto"/>
              <w:bottom w:val="double" w:sz="4" w:space="0" w:color="auto"/>
            </w:tcBorders>
          </w:tcPr>
          <w:p w14:paraId="7822C230" w14:textId="77777777" w:rsidR="00D60A6B" w:rsidRPr="00C90357" w:rsidRDefault="00D60A6B" w:rsidP="0061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8" w:right="-108"/>
              <w:rPr>
                <w:rFonts w:ascii="Times New Roman" w:hAnsi="Times New Roman" w:cs="Times New Roman"/>
                <w:b/>
                <w:bCs/>
                <w:sz w:val="22"/>
                <w:szCs w:val="22"/>
              </w:rPr>
            </w:pPr>
            <w:r w:rsidRPr="00F25C6E">
              <w:rPr>
                <w:rFonts w:ascii="Times New Roman" w:hAnsi="Times New Roman" w:cs="Times New Roman"/>
                <w:b/>
                <w:bCs/>
                <w:sz w:val="22"/>
                <w:szCs w:val="22"/>
              </w:rPr>
              <w:t>(3</w:t>
            </w:r>
            <w:r>
              <w:rPr>
                <w:rFonts w:ascii="Times New Roman" w:hAnsi="Times New Roman" w:cs="Times New Roman"/>
                <w:b/>
                <w:bCs/>
                <w:sz w:val="22"/>
                <w:szCs w:val="22"/>
              </w:rPr>
              <w:t>8</w:t>
            </w:r>
            <w:r w:rsidRPr="00F25C6E">
              <w:rPr>
                <w:rFonts w:ascii="Times New Roman" w:hAnsi="Times New Roman" w:cs="Times New Roman"/>
                <w:b/>
                <w:bCs/>
                <w:sz w:val="22"/>
                <w:szCs w:val="22"/>
              </w:rPr>
              <w:t>,</w:t>
            </w:r>
            <w:r>
              <w:rPr>
                <w:rFonts w:ascii="Times New Roman" w:hAnsi="Times New Roman" w:cs="Times New Roman"/>
                <w:b/>
                <w:bCs/>
                <w:sz w:val="22"/>
                <w:szCs w:val="22"/>
              </w:rPr>
              <w:t>91</w:t>
            </w:r>
            <w:r w:rsidRPr="00F25C6E">
              <w:rPr>
                <w:rFonts w:ascii="Times New Roman" w:hAnsi="Times New Roman" w:cs="Times New Roman"/>
                <w:b/>
                <w:bCs/>
                <w:sz w:val="22"/>
                <w:szCs w:val="22"/>
              </w:rPr>
              <w:t>1)</w:t>
            </w:r>
          </w:p>
        </w:tc>
      </w:tr>
      <w:tr w:rsidR="00D60A6B" w:rsidRPr="00775AFC" w14:paraId="5A785B12" w14:textId="77777777" w:rsidTr="00504D74">
        <w:trPr>
          <w:trHeight w:val="278"/>
        </w:trPr>
        <w:tc>
          <w:tcPr>
            <w:tcW w:w="2848" w:type="dxa"/>
          </w:tcPr>
          <w:p w14:paraId="2CC3D30D"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800" w:type="dxa"/>
          </w:tcPr>
          <w:p w14:paraId="6F846818"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double" w:sz="4" w:space="0" w:color="auto"/>
            </w:tcBorders>
          </w:tcPr>
          <w:p w14:paraId="459A60C5"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08" w:right="-108"/>
              <w:rPr>
                <w:rFonts w:ascii="Times New Roman" w:hAnsi="Times New Roman" w:cs="Times New Roman"/>
                <w:sz w:val="22"/>
                <w:szCs w:val="22"/>
              </w:rPr>
            </w:pPr>
          </w:p>
        </w:tc>
        <w:tc>
          <w:tcPr>
            <w:tcW w:w="267" w:type="dxa"/>
          </w:tcPr>
          <w:p w14:paraId="4E7F4FBD"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6" w:type="dxa"/>
            <w:tcBorders>
              <w:top w:val="double" w:sz="4" w:space="0" w:color="auto"/>
            </w:tcBorders>
          </w:tcPr>
          <w:p w14:paraId="0522EE44"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08" w:right="-108"/>
              <w:rPr>
                <w:rFonts w:ascii="Times New Roman" w:hAnsi="Times New Roman" w:cs="Times New Roman"/>
                <w:sz w:val="22"/>
                <w:szCs w:val="22"/>
              </w:rPr>
            </w:pPr>
          </w:p>
        </w:tc>
        <w:tc>
          <w:tcPr>
            <w:tcW w:w="267" w:type="dxa"/>
            <w:gridSpan w:val="2"/>
          </w:tcPr>
          <w:p w14:paraId="281B49B2"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4" w:type="dxa"/>
            <w:tcBorders>
              <w:top w:val="double" w:sz="4" w:space="0" w:color="auto"/>
            </w:tcBorders>
          </w:tcPr>
          <w:p w14:paraId="39E704D6"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tcPr>
          <w:p w14:paraId="6EB1510B"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49" w:type="dxa"/>
            <w:tcBorders>
              <w:top w:val="double" w:sz="4" w:space="0" w:color="auto"/>
            </w:tcBorders>
          </w:tcPr>
          <w:p w14:paraId="237F01E4"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D60A6B" w:rsidRPr="00775AFC" w14:paraId="00E662A4" w14:textId="77777777" w:rsidTr="00504D74">
        <w:trPr>
          <w:trHeight w:val="259"/>
        </w:trPr>
        <w:tc>
          <w:tcPr>
            <w:tcW w:w="2848" w:type="dxa"/>
          </w:tcPr>
          <w:p w14:paraId="564ABA2C"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C85CAA">
              <w:rPr>
                <w:rFonts w:ascii="Times New Roman" w:hAnsi="Times New Roman" w:cs="Times New Roman"/>
                <w:b/>
                <w:bCs/>
                <w:sz w:val="22"/>
                <w:szCs w:val="22"/>
              </w:rPr>
              <w:t>Euro</w:t>
            </w:r>
          </w:p>
        </w:tc>
        <w:tc>
          <w:tcPr>
            <w:tcW w:w="800" w:type="dxa"/>
          </w:tcPr>
          <w:p w14:paraId="0BD514C3"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088A2A1A"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08" w:right="-108"/>
              <w:rPr>
                <w:rFonts w:ascii="Times New Roman" w:hAnsi="Times New Roman" w:cs="Times New Roman"/>
                <w:sz w:val="22"/>
                <w:szCs w:val="22"/>
              </w:rPr>
            </w:pPr>
          </w:p>
        </w:tc>
        <w:tc>
          <w:tcPr>
            <w:tcW w:w="267" w:type="dxa"/>
          </w:tcPr>
          <w:p w14:paraId="377DCFD5"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6" w:type="dxa"/>
          </w:tcPr>
          <w:p w14:paraId="709AF48B"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08" w:right="-108"/>
              <w:rPr>
                <w:rFonts w:ascii="Times New Roman" w:hAnsi="Times New Roman" w:cs="Times New Roman"/>
                <w:sz w:val="22"/>
                <w:szCs w:val="22"/>
              </w:rPr>
            </w:pPr>
          </w:p>
        </w:tc>
        <w:tc>
          <w:tcPr>
            <w:tcW w:w="267" w:type="dxa"/>
            <w:gridSpan w:val="2"/>
          </w:tcPr>
          <w:p w14:paraId="03A4745B"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4" w:type="dxa"/>
          </w:tcPr>
          <w:p w14:paraId="57108446"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tcPr>
          <w:p w14:paraId="2FAF5AA1"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49" w:type="dxa"/>
          </w:tcPr>
          <w:p w14:paraId="7534AD39"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D60A6B" w:rsidRPr="00775AFC" w14:paraId="00B095C8" w14:textId="77777777" w:rsidTr="00504D74">
        <w:trPr>
          <w:trHeight w:val="259"/>
        </w:trPr>
        <w:tc>
          <w:tcPr>
            <w:tcW w:w="2848" w:type="dxa"/>
          </w:tcPr>
          <w:p w14:paraId="2162D5AB"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5CAA">
              <w:rPr>
                <w:rFonts w:ascii="Times New Roman" w:hAnsi="Times New Roman" w:cs="Times New Roman"/>
                <w:sz w:val="22"/>
                <w:szCs w:val="22"/>
              </w:rPr>
              <w:t>Trade accounts payable</w:t>
            </w:r>
          </w:p>
        </w:tc>
        <w:tc>
          <w:tcPr>
            <w:tcW w:w="800" w:type="dxa"/>
          </w:tcPr>
          <w:p w14:paraId="67ABBB6A"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single" w:sz="4" w:space="0" w:color="auto"/>
            </w:tcBorders>
          </w:tcPr>
          <w:p w14:paraId="4241C2FD" w14:textId="77777777" w:rsidR="00D60A6B" w:rsidRPr="00455698" w:rsidRDefault="00BD3919"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cs/>
              </w:rPr>
            </w:pPr>
            <w:r w:rsidRPr="00455698">
              <w:rPr>
                <w:rFonts w:ascii="Times New Roman" w:hAnsi="Times New Roman" w:cs="Times New Roman"/>
                <w:b/>
                <w:bCs/>
                <w:sz w:val="22"/>
                <w:szCs w:val="22"/>
              </w:rPr>
              <w:t>(3,094)</w:t>
            </w:r>
          </w:p>
        </w:tc>
        <w:tc>
          <w:tcPr>
            <w:tcW w:w="267" w:type="dxa"/>
          </w:tcPr>
          <w:p w14:paraId="6FE22E3D" w14:textId="77777777" w:rsidR="00D60A6B" w:rsidRPr="00455698"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86" w:type="dxa"/>
            <w:tcBorders>
              <w:bottom w:val="single" w:sz="4" w:space="0" w:color="auto"/>
            </w:tcBorders>
          </w:tcPr>
          <w:p w14:paraId="5314BB31" w14:textId="77777777" w:rsidR="00D60A6B" w:rsidRPr="00455698"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cs/>
              </w:rPr>
            </w:pPr>
            <w:r w:rsidRPr="00455698">
              <w:rPr>
                <w:rFonts w:ascii="Times New Roman" w:hAnsi="Times New Roman" w:cs="Times New Roman"/>
                <w:b/>
                <w:bCs/>
                <w:sz w:val="22"/>
                <w:szCs w:val="22"/>
              </w:rPr>
              <w:t>(6,700)</w:t>
            </w:r>
          </w:p>
        </w:tc>
        <w:tc>
          <w:tcPr>
            <w:tcW w:w="267" w:type="dxa"/>
            <w:gridSpan w:val="2"/>
          </w:tcPr>
          <w:p w14:paraId="5D5E2954" w14:textId="77777777" w:rsidR="00D60A6B" w:rsidRPr="00455698"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4" w:type="dxa"/>
            <w:tcBorders>
              <w:bottom w:val="single" w:sz="4" w:space="0" w:color="auto"/>
            </w:tcBorders>
          </w:tcPr>
          <w:p w14:paraId="00647641" w14:textId="77777777" w:rsidR="00D60A6B" w:rsidRPr="00455698" w:rsidRDefault="00BD3919"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455698">
              <w:rPr>
                <w:rFonts w:ascii="Times New Roman" w:hAnsi="Times New Roman" w:cs="Times New Roman"/>
                <w:b/>
                <w:bCs/>
                <w:sz w:val="22"/>
                <w:szCs w:val="22"/>
              </w:rPr>
              <w:t>(205)</w:t>
            </w:r>
          </w:p>
        </w:tc>
        <w:tc>
          <w:tcPr>
            <w:tcW w:w="236" w:type="dxa"/>
          </w:tcPr>
          <w:p w14:paraId="29193CF5" w14:textId="77777777" w:rsidR="00D60A6B" w:rsidRPr="00455698"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249" w:type="dxa"/>
            <w:tcBorders>
              <w:bottom w:val="single" w:sz="4" w:space="0" w:color="auto"/>
            </w:tcBorders>
          </w:tcPr>
          <w:p w14:paraId="48445653" w14:textId="77777777" w:rsidR="00D60A6B" w:rsidRPr="00455698" w:rsidRDefault="00D60A6B" w:rsidP="0061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8" w:right="-108"/>
              <w:rPr>
                <w:rFonts w:ascii="Times New Roman" w:hAnsi="Times New Roman" w:cs="Times New Roman"/>
                <w:b/>
                <w:bCs/>
                <w:sz w:val="22"/>
                <w:szCs w:val="22"/>
              </w:rPr>
            </w:pPr>
            <w:r w:rsidRPr="00455698">
              <w:rPr>
                <w:rFonts w:ascii="Times New Roman" w:hAnsi="Times New Roman" w:cs="Times New Roman"/>
                <w:b/>
                <w:bCs/>
                <w:sz w:val="22"/>
                <w:szCs w:val="22"/>
              </w:rPr>
              <w:t>(146)</w:t>
            </w:r>
          </w:p>
        </w:tc>
      </w:tr>
      <w:tr w:rsidR="00D60A6B" w:rsidRPr="00775AFC" w14:paraId="3834F4C4" w14:textId="77777777" w:rsidTr="00504D74">
        <w:trPr>
          <w:trHeight w:val="259"/>
        </w:trPr>
        <w:tc>
          <w:tcPr>
            <w:tcW w:w="2848" w:type="dxa"/>
          </w:tcPr>
          <w:p w14:paraId="116ED527"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800" w:type="dxa"/>
          </w:tcPr>
          <w:p w14:paraId="63F3F52F"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double" w:sz="4" w:space="0" w:color="auto"/>
            </w:tcBorders>
          </w:tcPr>
          <w:p w14:paraId="21120460" w14:textId="77777777" w:rsidR="00D60A6B" w:rsidRPr="00C85CAA" w:rsidRDefault="00D60A6B" w:rsidP="00D60A6B">
            <w:pPr>
              <w:pStyle w:val="acctfourfigures"/>
              <w:tabs>
                <w:tab w:val="clear" w:pos="765"/>
              </w:tabs>
              <w:spacing w:line="240" w:lineRule="atLeast"/>
              <w:jc w:val="center"/>
              <w:rPr>
                <w:szCs w:val="22"/>
                <w:cs/>
                <w:lang w:bidi="th-TH"/>
              </w:rPr>
            </w:pPr>
          </w:p>
        </w:tc>
        <w:tc>
          <w:tcPr>
            <w:tcW w:w="267" w:type="dxa"/>
          </w:tcPr>
          <w:p w14:paraId="4B3E8F12" w14:textId="77777777" w:rsidR="00D60A6B" w:rsidRPr="00C85CAA" w:rsidRDefault="00D60A6B" w:rsidP="00D60A6B">
            <w:pPr>
              <w:pStyle w:val="acctfourfigures"/>
              <w:spacing w:line="240" w:lineRule="atLeast"/>
              <w:rPr>
                <w:szCs w:val="22"/>
              </w:rPr>
            </w:pPr>
          </w:p>
        </w:tc>
        <w:tc>
          <w:tcPr>
            <w:tcW w:w="1086" w:type="dxa"/>
            <w:tcBorders>
              <w:top w:val="double" w:sz="4" w:space="0" w:color="auto"/>
            </w:tcBorders>
          </w:tcPr>
          <w:p w14:paraId="3A038838" w14:textId="77777777" w:rsidR="00D60A6B" w:rsidRPr="00C85CAA" w:rsidRDefault="00D60A6B" w:rsidP="00D60A6B">
            <w:pPr>
              <w:pStyle w:val="acctfourfigures"/>
              <w:tabs>
                <w:tab w:val="clear" w:pos="765"/>
              </w:tabs>
              <w:spacing w:line="240" w:lineRule="atLeast"/>
              <w:jc w:val="center"/>
              <w:rPr>
                <w:szCs w:val="22"/>
                <w:cs/>
                <w:lang w:bidi="th-TH"/>
              </w:rPr>
            </w:pPr>
          </w:p>
        </w:tc>
        <w:tc>
          <w:tcPr>
            <w:tcW w:w="267" w:type="dxa"/>
            <w:gridSpan w:val="2"/>
          </w:tcPr>
          <w:p w14:paraId="348DAEA7" w14:textId="77777777" w:rsidR="00D60A6B" w:rsidRPr="00C85CAA" w:rsidRDefault="00D60A6B" w:rsidP="00D60A6B">
            <w:pPr>
              <w:pStyle w:val="acctfourfigures"/>
              <w:spacing w:line="240" w:lineRule="atLeast"/>
              <w:rPr>
                <w:szCs w:val="22"/>
                <w:cs/>
                <w:lang w:bidi="th-TH"/>
              </w:rPr>
            </w:pPr>
          </w:p>
        </w:tc>
        <w:tc>
          <w:tcPr>
            <w:tcW w:w="1184" w:type="dxa"/>
            <w:tcBorders>
              <w:top w:val="double" w:sz="4" w:space="0" w:color="auto"/>
            </w:tcBorders>
          </w:tcPr>
          <w:p w14:paraId="3A71FC22" w14:textId="77777777" w:rsidR="00D60A6B" w:rsidRPr="00C85CAA" w:rsidRDefault="00D60A6B" w:rsidP="00D60A6B">
            <w:pPr>
              <w:pStyle w:val="acctfourfigures"/>
              <w:tabs>
                <w:tab w:val="clear" w:pos="765"/>
              </w:tabs>
              <w:spacing w:line="240" w:lineRule="atLeast"/>
              <w:jc w:val="center"/>
              <w:rPr>
                <w:szCs w:val="22"/>
                <w:cs/>
                <w:lang w:bidi="th-TH"/>
              </w:rPr>
            </w:pPr>
          </w:p>
        </w:tc>
        <w:tc>
          <w:tcPr>
            <w:tcW w:w="236" w:type="dxa"/>
          </w:tcPr>
          <w:p w14:paraId="41E2786C" w14:textId="77777777" w:rsidR="00D60A6B" w:rsidRPr="00C85CAA" w:rsidRDefault="00D60A6B" w:rsidP="00D60A6B">
            <w:pPr>
              <w:pStyle w:val="acctfourfigures"/>
              <w:spacing w:line="240" w:lineRule="atLeast"/>
              <w:rPr>
                <w:szCs w:val="22"/>
              </w:rPr>
            </w:pPr>
          </w:p>
        </w:tc>
        <w:tc>
          <w:tcPr>
            <w:tcW w:w="1249" w:type="dxa"/>
            <w:tcBorders>
              <w:top w:val="double" w:sz="4" w:space="0" w:color="auto"/>
            </w:tcBorders>
          </w:tcPr>
          <w:p w14:paraId="2832996F" w14:textId="77777777" w:rsidR="00D60A6B" w:rsidRPr="00C85CAA" w:rsidRDefault="00D60A6B" w:rsidP="00D60A6B">
            <w:pPr>
              <w:pStyle w:val="acctfourfigures"/>
              <w:tabs>
                <w:tab w:val="clear" w:pos="765"/>
              </w:tabs>
              <w:spacing w:line="240" w:lineRule="atLeast"/>
              <w:jc w:val="center"/>
              <w:rPr>
                <w:szCs w:val="22"/>
                <w:cs/>
                <w:lang w:bidi="th-TH"/>
              </w:rPr>
            </w:pPr>
          </w:p>
        </w:tc>
      </w:tr>
      <w:tr w:rsidR="00D60A6B" w:rsidRPr="00775AFC" w14:paraId="37B05F24" w14:textId="77777777" w:rsidTr="00504D74">
        <w:trPr>
          <w:trHeight w:val="259"/>
        </w:trPr>
        <w:tc>
          <w:tcPr>
            <w:tcW w:w="2848" w:type="dxa"/>
          </w:tcPr>
          <w:p w14:paraId="629EDAF1"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r w:rsidRPr="00C85CAA">
              <w:rPr>
                <w:rFonts w:ascii="Times New Roman" w:hAnsi="Times New Roman" w:cs="Times New Roman"/>
                <w:b/>
                <w:bCs/>
                <w:sz w:val="22"/>
                <w:szCs w:val="22"/>
              </w:rPr>
              <w:t>Malaysian Ringgit</w:t>
            </w:r>
          </w:p>
        </w:tc>
        <w:tc>
          <w:tcPr>
            <w:tcW w:w="800" w:type="dxa"/>
            <w:vAlign w:val="bottom"/>
          </w:tcPr>
          <w:p w14:paraId="0342444B"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5447" w:type="dxa"/>
            <w:gridSpan w:val="8"/>
          </w:tcPr>
          <w:p w14:paraId="2042A493" w14:textId="77777777" w:rsidR="00D60A6B" w:rsidRPr="00C85CA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r>
      <w:tr w:rsidR="00416E10" w:rsidRPr="00775AFC" w14:paraId="0715DF5A" w14:textId="77777777" w:rsidTr="00416E10">
        <w:trPr>
          <w:trHeight w:val="259"/>
        </w:trPr>
        <w:tc>
          <w:tcPr>
            <w:tcW w:w="2848" w:type="dxa"/>
          </w:tcPr>
          <w:p w14:paraId="043EBA5A"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5CAA">
              <w:rPr>
                <w:rFonts w:ascii="Times New Roman" w:hAnsi="Times New Roman" w:cs="Times New Roman"/>
                <w:sz w:val="22"/>
                <w:szCs w:val="22"/>
              </w:rPr>
              <w:t>Cash and cash equivalents</w:t>
            </w:r>
          </w:p>
        </w:tc>
        <w:tc>
          <w:tcPr>
            <w:tcW w:w="800" w:type="dxa"/>
            <w:vAlign w:val="bottom"/>
          </w:tcPr>
          <w:p w14:paraId="757FD31A"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43D2866E" w14:textId="77777777" w:rsidR="00416E10" w:rsidRPr="00C85CAA" w:rsidRDefault="00456957"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r>
              <w:rPr>
                <w:rFonts w:ascii="Times New Roman" w:hAnsi="Times New Roman" w:cs="Times New Roman"/>
                <w:sz w:val="22"/>
                <w:szCs w:val="22"/>
              </w:rPr>
              <w:t>1</w:t>
            </w:r>
          </w:p>
        </w:tc>
        <w:tc>
          <w:tcPr>
            <w:tcW w:w="267" w:type="dxa"/>
          </w:tcPr>
          <w:p w14:paraId="7E7BF8B5"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6" w:type="dxa"/>
          </w:tcPr>
          <w:p w14:paraId="75013448" w14:textId="77777777" w:rsidR="00416E10" w:rsidRPr="00C85CAA" w:rsidRDefault="00456957" w:rsidP="00363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2"/>
                <w:szCs w:val="22"/>
                <w:cs/>
              </w:rPr>
            </w:pPr>
            <w:r>
              <w:rPr>
                <w:rFonts w:ascii="Times New Roman" w:hAnsi="Times New Roman" w:cs="Times New Roman"/>
                <w:sz w:val="22"/>
                <w:szCs w:val="22"/>
              </w:rPr>
              <w:t>-</w:t>
            </w:r>
          </w:p>
        </w:tc>
        <w:tc>
          <w:tcPr>
            <w:tcW w:w="267" w:type="dxa"/>
            <w:gridSpan w:val="2"/>
          </w:tcPr>
          <w:p w14:paraId="4A3FAA2A"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4" w:type="dxa"/>
          </w:tcPr>
          <w:p w14:paraId="076FD86A" w14:textId="77777777" w:rsidR="00416E10" w:rsidRPr="00C85CAA" w:rsidRDefault="0045695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r>
              <w:rPr>
                <w:rFonts w:ascii="Times New Roman" w:hAnsi="Times New Roman" w:cs="Times New Roman"/>
                <w:sz w:val="22"/>
                <w:szCs w:val="22"/>
              </w:rPr>
              <w:t>1</w:t>
            </w:r>
          </w:p>
        </w:tc>
        <w:tc>
          <w:tcPr>
            <w:tcW w:w="236" w:type="dxa"/>
          </w:tcPr>
          <w:p w14:paraId="68CE1519"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49" w:type="dxa"/>
          </w:tcPr>
          <w:p w14:paraId="450C61EF" w14:textId="77777777" w:rsidR="00416E10" w:rsidRPr="00C85CAA" w:rsidRDefault="00456957" w:rsidP="00047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ight="-108"/>
              <w:rPr>
                <w:rFonts w:ascii="Times New Roman" w:hAnsi="Times New Roman" w:cs="Times New Roman"/>
                <w:sz w:val="22"/>
                <w:szCs w:val="22"/>
                <w:cs/>
              </w:rPr>
            </w:pPr>
            <w:r>
              <w:rPr>
                <w:rFonts w:ascii="Times New Roman" w:hAnsi="Times New Roman" w:cs="Times New Roman"/>
                <w:sz w:val="22"/>
                <w:szCs w:val="22"/>
              </w:rPr>
              <w:t>-</w:t>
            </w:r>
          </w:p>
        </w:tc>
      </w:tr>
      <w:tr w:rsidR="00416E10" w:rsidRPr="00775AFC" w14:paraId="34662FE2" w14:textId="77777777" w:rsidTr="00251D96">
        <w:trPr>
          <w:trHeight w:val="259"/>
        </w:trPr>
        <w:tc>
          <w:tcPr>
            <w:tcW w:w="2848" w:type="dxa"/>
          </w:tcPr>
          <w:p w14:paraId="6D2624C8"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5CAA">
              <w:rPr>
                <w:rFonts w:ascii="Times New Roman" w:hAnsi="Times New Roman" w:cs="Times New Roman"/>
                <w:sz w:val="22"/>
                <w:szCs w:val="22"/>
              </w:rPr>
              <w:t>Trade accounts receivable</w:t>
            </w:r>
          </w:p>
        </w:tc>
        <w:tc>
          <w:tcPr>
            <w:tcW w:w="800" w:type="dxa"/>
            <w:vAlign w:val="bottom"/>
          </w:tcPr>
          <w:p w14:paraId="6B5E097C"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single" w:sz="4" w:space="0" w:color="auto"/>
            </w:tcBorders>
          </w:tcPr>
          <w:p w14:paraId="119ECB91" w14:textId="77777777" w:rsidR="00416E10" w:rsidRPr="00C85CAA" w:rsidRDefault="0045695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r>
              <w:rPr>
                <w:rFonts w:ascii="Times New Roman" w:hAnsi="Times New Roman" w:cs="Times New Roman"/>
                <w:sz w:val="22"/>
                <w:szCs w:val="22"/>
              </w:rPr>
              <w:t>13,220</w:t>
            </w:r>
          </w:p>
        </w:tc>
        <w:tc>
          <w:tcPr>
            <w:tcW w:w="267" w:type="dxa"/>
          </w:tcPr>
          <w:p w14:paraId="13F43459"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6" w:type="dxa"/>
            <w:tcBorders>
              <w:bottom w:val="single" w:sz="4" w:space="0" w:color="auto"/>
            </w:tcBorders>
          </w:tcPr>
          <w:p w14:paraId="1A88F66D" w14:textId="77777777" w:rsidR="00416E10" w:rsidRPr="00F25C6E" w:rsidRDefault="00251D96"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251D96">
              <w:rPr>
                <w:rFonts w:ascii="Times New Roman" w:hAnsi="Times New Roman" w:cs="Times New Roman"/>
                <w:sz w:val="22"/>
                <w:szCs w:val="22"/>
              </w:rPr>
              <w:t>14,663</w:t>
            </w:r>
          </w:p>
        </w:tc>
        <w:tc>
          <w:tcPr>
            <w:tcW w:w="267" w:type="dxa"/>
            <w:gridSpan w:val="2"/>
          </w:tcPr>
          <w:p w14:paraId="13628100"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4" w:type="dxa"/>
            <w:tcBorders>
              <w:bottom w:val="single" w:sz="4" w:space="0" w:color="auto"/>
            </w:tcBorders>
          </w:tcPr>
          <w:p w14:paraId="44FBA8D4" w14:textId="77777777" w:rsidR="00416E10" w:rsidRPr="00C85CAA" w:rsidRDefault="0045695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r>
              <w:rPr>
                <w:rFonts w:ascii="Times New Roman" w:hAnsi="Times New Roman" w:cs="Times New Roman"/>
                <w:sz w:val="22"/>
                <w:szCs w:val="22"/>
              </w:rPr>
              <w:t>13,220</w:t>
            </w:r>
          </w:p>
        </w:tc>
        <w:tc>
          <w:tcPr>
            <w:tcW w:w="236" w:type="dxa"/>
          </w:tcPr>
          <w:p w14:paraId="05889FF7"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49" w:type="dxa"/>
            <w:tcBorders>
              <w:bottom w:val="single" w:sz="4" w:space="0" w:color="auto"/>
            </w:tcBorders>
          </w:tcPr>
          <w:p w14:paraId="656D7D20" w14:textId="77777777" w:rsidR="00416E10" w:rsidRPr="00F25C6E" w:rsidRDefault="00251D96" w:rsidP="0061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8" w:right="-108"/>
              <w:rPr>
                <w:rFonts w:ascii="Times New Roman" w:hAnsi="Times New Roman" w:cs="Times New Roman"/>
                <w:sz w:val="22"/>
                <w:szCs w:val="22"/>
              </w:rPr>
            </w:pPr>
            <w:r w:rsidRPr="00251D96">
              <w:rPr>
                <w:rFonts w:ascii="Times New Roman" w:hAnsi="Times New Roman" w:cs="Times New Roman"/>
                <w:sz w:val="22"/>
                <w:szCs w:val="22"/>
              </w:rPr>
              <w:t>14,663</w:t>
            </w:r>
          </w:p>
        </w:tc>
      </w:tr>
      <w:tr w:rsidR="00416E10" w:rsidRPr="00775AFC" w14:paraId="03B2F28D" w14:textId="77777777" w:rsidTr="00251D96">
        <w:trPr>
          <w:trHeight w:val="259"/>
        </w:trPr>
        <w:tc>
          <w:tcPr>
            <w:tcW w:w="2848" w:type="dxa"/>
          </w:tcPr>
          <w:p w14:paraId="4F47C339" w14:textId="77777777" w:rsidR="00416E10" w:rsidRPr="00416E10"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416E10">
              <w:rPr>
                <w:rFonts w:ascii="Times New Roman" w:hAnsi="Times New Roman" w:cs="Times New Roman"/>
                <w:b/>
                <w:bCs/>
                <w:sz w:val="22"/>
                <w:szCs w:val="22"/>
              </w:rPr>
              <w:t>Total</w:t>
            </w:r>
          </w:p>
        </w:tc>
        <w:tc>
          <w:tcPr>
            <w:tcW w:w="800" w:type="dxa"/>
            <w:vAlign w:val="bottom"/>
          </w:tcPr>
          <w:p w14:paraId="0F193E8C"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bottom w:val="double" w:sz="4" w:space="0" w:color="auto"/>
            </w:tcBorders>
          </w:tcPr>
          <w:p w14:paraId="5681365B" w14:textId="77777777" w:rsidR="00416E10" w:rsidRPr="00455698" w:rsidRDefault="0045695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cs/>
              </w:rPr>
            </w:pPr>
            <w:r w:rsidRPr="00455698">
              <w:rPr>
                <w:rFonts w:ascii="Times New Roman" w:hAnsi="Times New Roman" w:cs="Times New Roman"/>
                <w:b/>
                <w:bCs/>
                <w:sz w:val="22"/>
                <w:szCs w:val="22"/>
              </w:rPr>
              <w:t>13,221</w:t>
            </w:r>
          </w:p>
        </w:tc>
        <w:tc>
          <w:tcPr>
            <w:tcW w:w="267" w:type="dxa"/>
          </w:tcPr>
          <w:p w14:paraId="360F356C" w14:textId="77777777" w:rsidR="00416E10" w:rsidRPr="00455698"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86" w:type="dxa"/>
            <w:tcBorders>
              <w:top w:val="single" w:sz="4" w:space="0" w:color="auto"/>
              <w:bottom w:val="double" w:sz="4" w:space="0" w:color="auto"/>
            </w:tcBorders>
          </w:tcPr>
          <w:p w14:paraId="00814D73" w14:textId="77777777" w:rsidR="00416E10" w:rsidRPr="00455698" w:rsidRDefault="0045695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455698">
              <w:rPr>
                <w:rFonts w:ascii="Times New Roman" w:hAnsi="Times New Roman" w:cs="Times New Roman"/>
                <w:b/>
                <w:bCs/>
                <w:sz w:val="22"/>
                <w:szCs w:val="22"/>
              </w:rPr>
              <w:t>14,663</w:t>
            </w:r>
          </w:p>
        </w:tc>
        <w:tc>
          <w:tcPr>
            <w:tcW w:w="267" w:type="dxa"/>
            <w:gridSpan w:val="2"/>
          </w:tcPr>
          <w:p w14:paraId="7B84E6C0" w14:textId="77777777" w:rsidR="00416E10" w:rsidRPr="00455698"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84" w:type="dxa"/>
            <w:tcBorders>
              <w:top w:val="single" w:sz="4" w:space="0" w:color="auto"/>
              <w:bottom w:val="double" w:sz="4" w:space="0" w:color="auto"/>
            </w:tcBorders>
          </w:tcPr>
          <w:p w14:paraId="349559E0" w14:textId="77777777" w:rsidR="00416E10" w:rsidRPr="00455698" w:rsidRDefault="0045695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cs/>
              </w:rPr>
            </w:pPr>
            <w:r w:rsidRPr="00455698">
              <w:rPr>
                <w:rFonts w:ascii="Times New Roman" w:hAnsi="Times New Roman" w:cs="Times New Roman"/>
                <w:b/>
                <w:bCs/>
                <w:sz w:val="22"/>
                <w:szCs w:val="22"/>
              </w:rPr>
              <w:t>13,221</w:t>
            </w:r>
          </w:p>
        </w:tc>
        <w:tc>
          <w:tcPr>
            <w:tcW w:w="236" w:type="dxa"/>
          </w:tcPr>
          <w:p w14:paraId="60A5AAA2" w14:textId="77777777" w:rsidR="00416E10" w:rsidRPr="00455698"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249" w:type="dxa"/>
            <w:tcBorders>
              <w:top w:val="single" w:sz="4" w:space="0" w:color="auto"/>
              <w:bottom w:val="double" w:sz="4" w:space="0" w:color="auto"/>
            </w:tcBorders>
          </w:tcPr>
          <w:p w14:paraId="4E8FF4E6" w14:textId="77777777" w:rsidR="00416E10" w:rsidRPr="00455698" w:rsidRDefault="00456957" w:rsidP="00611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8" w:right="-108"/>
              <w:rPr>
                <w:rFonts w:ascii="Times New Roman" w:hAnsi="Times New Roman" w:cs="Times New Roman"/>
                <w:b/>
                <w:bCs/>
                <w:sz w:val="22"/>
                <w:szCs w:val="22"/>
              </w:rPr>
            </w:pPr>
            <w:r w:rsidRPr="00455698">
              <w:rPr>
                <w:rFonts w:ascii="Times New Roman" w:hAnsi="Times New Roman" w:cs="Times New Roman"/>
                <w:b/>
                <w:bCs/>
                <w:sz w:val="22"/>
                <w:szCs w:val="22"/>
              </w:rPr>
              <w:t>14,663</w:t>
            </w:r>
          </w:p>
        </w:tc>
      </w:tr>
      <w:tr w:rsidR="00416E10" w:rsidRPr="00775AFC" w14:paraId="67CFF878" w14:textId="77777777" w:rsidTr="008C424C">
        <w:trPr>
          <w:trHeight w:val="243"/>
        </w:trPr>
        <w:tc>
          <w:tcPr>
            <w:tcW w:w="2848" w:type="dxa"/>
          </w:tcPr>
          <w:p w14:paraId="030FBA48"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800" w:type="dxa"/>
            <w:vAlign w:val="bottom"/>
          </w:tcPr>
          <w:p w14:paraId="0D6A1255"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double" w:sz="4" w:space="0" w:color="auto"/>
            </w:tcBorders>
          </w:tcPr>
          <w:p w14:paraId="394E06DF"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tcPr>
          <w:p w14:paraId="016A6824"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6" w:type="dxa"/>
          </w:tcPr>
          <w:p w14:paraId="6A29D95C"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gridSpan w:val="2"/>
          </w:tcPr>
          <w:p w14:paraId="628485AC"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4" w:type="dxa"/>
          </w:tcPr>
          <w:p w14:paraId="11090854"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tcPr>
          <w:p w14:paraId="22914720"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49" w:type="dxa"/>
          </w:tcPr>
          <w:p w14:paraId="3A624A7A"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EF37C7" w:rsidRPr="00775AFC" w14:paraId="563A3C4D" w14:textId="77777777" w:rsidTr="00212DFC">
        <w:trPr>
          <w:trHeight w:val="243"/>
        </w:trPr>
        <w:tc>
          <w:tcPr>
            <w:tcW w:w="2848" w:type="dxa"/>
          </w:tcPr>
          <w:p w14:paraId="307BFEBE" w14:textId="77777777" w:rsidR="00EF37C7" w:rsidRPr="00EF37C7" w:rsidRDefault="00EF37C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EF37C7">
              <w:rPr>
                <w:rFonts w:ascii="Times New Roman" w:hAnsi="Times New Roman" w:cs="Times New Roman"/>
                <w:b/>
                <w:bCs/>
                <w:sz w:val="22"/>
                <w:szCs w:val="22"/>
              </w:rPr>
              <w:t>Singapore Dollar</w:t>
            </w:r>
            <w:r w:rsidR="005B591A">
              <w:rPr>
                <w:rFonts w:ascii="Times New Roman" w:hAnsi="Times New Roman" w:cs="Times New Roman"/>
                <w:b/>
                <w:bCs/>
                <w:sz w:val="22"/>
                <w:szCs w:val="22"/>
              </w:rPr>
              <w:t>s</w:t>
            </w:r>
          </w:p>
        </w:tc>
        <w:tc>
          <w:tcPr>
            <w:tcW w:w="800" w:type="dxa"/>
            <w:vAlign w:val="bottom"/>
          </w:tcPr>
          <w:p w14:paraId="1FE88F20" w14:textId="77777777" w:rsidR="00EF37C7" w:rsidRPr="00C85CAA" w:rsidRDefault="00EF37C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37C778C5" w14:textId="77777777" w:rsidR="00EF37C7" w:rsidRPr="00C85CAA" w:rsidRDefault="00EF37C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tcPr>
          <w:p w14:paraId="7A70F59B" w14:textId="77777777" w:rsidR="00EF37C7" w:rsidRPr="00C85CAA" w:rsidRDefault="00EF37C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6" w:type="dxa"/>
          </w:tcPr>
          <w:p w14:paraId="5A8B258E" w14:textId="77777777" w:rsidR="00EF37C7" w:rsidRPr="00C85CAA" w:rsidRDefault="00EF37C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gridSpan w:val="2"/>
          </w:tcPr>
          <w:p w14:paraId="272CA84E" w14:textId="77777777" w:rsidR="00EF37C7" w:rsidRPr="00C85CAA" w:rsidRDefault="00EF37C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4" w:type="dxa"/>
          </w:tcPr>
          <w:p w14:paraId="77418B81" w14:textId="77777777" w:rsidR="00EF37C7" w:rsidRPr="00C85CAA" w:rsidRDefault="00EF37C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tcPr>
          <w:p w14:paraId="2891C588" w14:textId="77777777" w:rsidR="00EF37C7" w:rsidRPr="00C85CAA" w:rsidRDefault="00EF37C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49" w:type="dxa"/>
          </w:tcPr>
          <w:p w14:paraId="7B53BB02" w14:textId="77777777" w:rsidR="00EF37C7" w:rsidRPr="00C85CAA" w:rsidRDefault="00EF37C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EF37C7" w:rsidRPr="00775AFC" w14:paraId="7CB9868E" w14:textId="77777777" w:rsidTr="00212DFC">
        <w:trPr>
          <w:trHeight w:val="243"/>
        </w:trPr>
        <w:tc>
          <w:tcPr>
            <w:tcW w:w="2848" w:type="dxa"/>
          </w:tcPr>
          <w:p w14:paraId="13284A7D" w14:textId="77777777" w:rsidR="00EF37C7" w:rsidRPr="00C85CAA" w:rsidRDefault="00212DFC"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12DFC">
              <w:rPr>
                <w:rFonts w:ascii="Times New Roman" w:hAnsi="Times New Roman" w:cs="Times New Roman"/>
                <w:sz w:val="22"/>
                <w:szCs w:val="22"/>
              </w:rPr>
              <w:t>Trade accounts payable</w:t>
            </w:r>
          </w:p>
        </w:tc>
        <w:tc>
          <w:tcPr>
            <w:tcW w:w="800" w:type="dxa"/>
            <w:vAlign w:val="bottom"/>
          </w:tcPr>
          <w:p w14:paraId="0BBE6233" w14:textId="77777777" w:rsidR="00EF37C7" w:rsidRPr="00C85CAA" w:rsidRDefault="00EF37C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21C9E844" w14:textId="77777777" w:rsidR="00EF37C7" w:rsidRPr="00455698" w:rsidRDefault="005B591A"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455698">
              <w:rPr>
                <w:rFonts w:ascii="Times New Roman" w:hAnsi="Times New Roman" w:cs="Times New Roman"/>
                <w:b/>
                <w:bCs/>
                <w:sz w:val="22"/>
                <w:szCs w:val="22"/>
              </w:rPr>
              <w:t>(413)</w:t>
            </w:r>
          </w:p>
        </w:tc>
        <w:tc>
          <w:tcPr>
            <w:tcW w:w="267" w:type="dxa"/>
          </w:tcPr>
          <w:p w14:paraId="59E032D9" w14:textId="77777777" w:rsidR="00EF37C7" w:rsidRPr="00455698" w:rsidRDefault="00EF37C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86" w:type="dxa"/>
            <w:tcBorders>
              <w:bottom w:val="double" w:sz="4" w:space="0" w:color="auto"/>
            </w:tcBorders>
          </w:tcPr>
          <w:p w14:paraId="090B86E0" w14:textId="77777777" w:rsidR="00EF37C7" w:rsidRPr="00455698" w:rsidRDefault="005B591A" w:rsidP="00363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2"/>
                <w:szCs w:val="22"/>
              </w:rPr>
            </w:pPr>
            <w:r w:rsidRPr="00455698">
              <w:rPr>
                <w:rFonts w:ascii="Times New Roman" w:hAnsi="Times New Roman" w:cs="Times New Roman"/>
                <w:b/>
                <w:bCs/>
                <w:sz w:val="22"/>
                <w:szCs w:val="22"/>
              </w:rPr>
              <w:t>-</w:t>
            </w:r>
          </w:p>
        </w:tc>
        <w:tc>
          <w:tcPr>
            <w:tcW w:w="267" w:type="dxa"/>
            <w:gridSpan w:val="2"/>
          </w:tcPr>
          <w:p w14:paraId="1A420343" w14:textId="77777777" w:rsidR="00EF37C7" w:rsidRPr="00455698" w:rsidRDefault="00EF37C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84" w:type="dxa"/>
            <w:tcBorders>
              <w:bottom w:val="double" w:sz="4" w:space="0" w:color="auto"/>
            </w:tcBorders>
          </w:tcPr>
          <w:p w14:paraId="7183EA8B" w14:textId="77777777" w:rsidR="00EF37C7" w:rsidRPr="00455698" w:rsidRDefault="005B591A" w:rsidP="00047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8"/>
              <w:rPr>
                <w:rFonts w:ascii="Times New Roman" w:hAnsi="Times New Roman" w:cs="Times New Roman"/>
                <w:b/>
                <w:bCs/>
                <w:sz w:val="22"/>
                <w:szCs w:val="22"/>
              </w:rPr>
            </w:pPr>
            <w:r w:rsidRPr="00455698">
              <w:rPr>
                <w:rFonts w:ascii="Times New Roman" w:hAnsi="Times New Roman" w:cs="Times New Roman"/>
                <w:b/>
                <w:bCs/>
                <w:sz w:val="22"/>
                <w:szCs w:val="22"/>
              </w:rPr>
              <w:t>-</w:t>
            </w:r>
          </w:p>
        </w:tc>
        <w:tc>
          <w:tcPr>
            <w:tcW w:w="236" w:type="dxa"/>
          </w:tcPr>
          <w:p w14:paraId="6CC9C217" w14:textId="77777777" w:rsidR="00EF37C7" w:rsidRPr="00455698" w:rsidRDefault="00EF37C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249" w:type="dxa"/>
            <w:tcBorders>
              <w:bottom w:val="double" w:sz="4" w:space="0" w:color="auto"/>
            </w:tcBorders>
          </w:tcPr>
          <w:p w14:paraId="1327E644" w14:textId="77777777" w:rsidR="00EF37C7" w:rsidRPr="00455698" w:rsidRDefault="005B591A" w:rsidP="00047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ight="-108"/>
              <w:rPr>
                <w:rFonts w:ascii="Times New Roman" w:hAnsi="Times New Roman" w:cs="Times New Roman"/>
                <w:b/>
                <w:bCs/>
                <w:sz w:val="22"/>
                <w:szCs w:val="22"/>
              </w:rPr>
            </w:pPr>
            <w:r w:rsidRPr="00455698">
              <w:rPr>
                <w:rFonts w:ascii="Times New Roman" w:hAnsi="Times New Roman" w:cs="Times New Roman"/>
                <w:b/>
                <w:bCs/>
                <w:sz w:val="22"/>
                <w:szCs w:val="22"/>
              </w:rPr>
              <w:t>-</w:t>
            </w:r>
          </w:p>
        </w:tc>
      </w:tr>
      <w:tr w:rsidR="00EF37C7" w:rsidRPr="00775AFC" w14:paraId="1F37D6F5" w14:textId="77777777" w:rsidTr="005B591A">
        <w:trPr>
          <w:trHeight w:val="243"/>
        </w:trPr>
        <w:tc>
          <w:tcPr>
            <w:tcW w:w="2848" w:type="dxa"/>
          </w:tcPr>
          <w:p w14:paraId="746BFD34" w14:textId="77777777" w:rsidR="00EF37C7" w:rsidRPr="00C85CAA" w:rsidRDefault="00EF37C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800" w:type="dxa"/>
            <w:vAlign w:val="bottom"/>
          </w:tcPr>
          <w:p w14:paraId="6DDDAB66" w14:textId="77777777" w:rsidR="00EF37C7" w:rsidRPr="00C85CAA" w:rsidRDefault="00EF37C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double" w:sz="4" w:space="0" w:color="auto"/>
            </w:tcBorders>
          </w:tcPr>
          <w:p w14:paraId="6C055D77" w14:textId="77777777" w:rsidR="00EF37C7" w:rsidRPr="00C85CAA" w:rsidRDefault="00EF37C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tcPr>
          <w:p w14:paraId="24DF9059" w14:textId="77777777" w:rsidR="00EF37C7" w:rsidRPr="00C85CAA" w:rsidRDefault="00EF37C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6" w:type="dxa"/>
            <w:tcBorders>
              <w:top w:val="double" w:sz="4" w:space="0" w:color="auto"/>
            </w:tcBorders>
          </w:tcPr>
          <w:p w14:paraId="2FB17263" w14:textId="77777777" w:rsidR="00EF37C7" w:rsidRPr="00C85CAA" w:rsidRDefault="00EF37C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gridSpan w:val="2"/>
          </w:tcPr>
          <w:p w14:paraId="457E0174" w14:textId="77777777" w:rsidR="00EF37C7" w:rsidRPr="00C85CAA" w:rsidRDefault="00EF37C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4" w:type="dxa"/>
            <w:tcBorders>
              <w:top w:val="double" w:sz="4" w:space="0" w:color="auto"/>
            </w:tcBorders>
          </w:tcPr>
          <w:p w14:paraId="0E0A8F8B" w14:textId="77777777" w:rsidR="00EF37C7" w:rsidRPr="00C85CAA" w:rsidRDefault="00EF37C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tcPr>
          <w:p w14:paraId="46317727" w14:textId="77777777" w:rsidR="00EF37C7" w:rsidRPr="00C85CAA" w:rsidRDefault="00EF37C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49" w:type="dxa"/>
            <w:tcBorders>
              <w:top w:val="double" w:sz="4" w:space="0" w:color="auto"/>
            </w:tcBorders>
          </w:tcPr>
          <w:p w14:paraId="72B4DAB9" w14:textId="77777777" w:rsidR="00EF37C7" w:rsidRPr="00C85CAA" w:rsidRDefault="00EF37C7"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5B591A" w:rsidRPr="00775AFC" w14:paraId="7C9B9C10" w14:textId="77777777" w:rsidTr="005B591A">
        <w:trPr>
          <w:trHeight w:val="243"/>
        </w:trPr>
        <w:tc>
          <w:tcPr>
            <w:tcW w:w="2848" w:type="dxa"/>
          </w:tcPr>
          <w:p w14:paraId="3C3E3046" w14:textId="77777777" w:rsidR="005B591A" w:rsidRPr="005B591A" w:rsidRDefault="005B591A"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5B591A">
              <w:rPr>
                <w:rFonts w:ascii="Times New Roman" w:hAnsi="Times New Roman" w:cs="Times New Roman"/>
                <w:b/>
                <w:bCs/>
                <w:sz w:val="22"/>
                <w:szCs w:val="22"/>
              </w:rPr>
              <w:t>Japanese Yen</w:t>
            </w:r>
          </w:p>
        </w:tc>
        <w:tc>
          <w:tcPr>
            <w:tcW w:w="800" w:type="dxa"/>
            <w:vAlign w:val="bottom"/>
          </w:tcPr>
          <w:p w14:paraId="38CEBAE8" w14:textId="77777777" w:rsidR="005B591A" w:rsidRPr="00C85CAA" w:rsidRDefault="005B591A"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6DE52913" w14:textId="77777777" w:rsidR="005B591A" w:rsidRPr="00C85CAA" w:rsidRDefault="005B591A"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tcPr>
          <w:p w14:paraId="0B65B318" w14:textId="77777777" w:rsidR="005B591A" w:rsidRPr="00C85CAA" w:rsidRDefault="005B591A"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6" w:type="dxa"/>
          </w:tcPr>
          <w:p w14:paraId="5794567D" w14:textId="77777777" w:rsidR="005B591A" w:rsidRPr="00C85CAA" w:rsidRDefault="005B591A"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gridSpan w:val="2"/>
          </w:tcPr>
          <w:p w14:paraId="70C6F125" w14:textId="77777777" w:rsidR="005B591A" w:rsidRPr="00C85CAA" w:rsidRDefault="005B591A"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4" w:type="dxa"/>
          </w:tcPr>
          <w:p w14:paraId="1B1DFC53" w14:textId="77777777" w:rsidR="005B591A" w:rsidRPr="00C85CAA" w:rsidRDefault="005B591A"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tcPr>
          <w:p w14:paraId="6865B492" w14:textId="77777777" w:rsidR="005B591A" w:rsidRPr="00C85CAA" w:rsidRDefault="005B591A"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49" w:type="dxa"/>
          </w:tcPr>
          <w:p w14:paraId="20CD3CA0" w14:textId="77777777" w:rsidR="005B591A" w:rsidRPr="00C85CAA" w:rsidRDefault="005B591A"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5B591A" w:rsidRPr="00775AFC" w14:paraId="42588029" w14:textId="77777777" w:rsidTr="005B591A">
        <w:trPr>
          <w:trHeight w:val="243"/>
        </w:trPr>
        <w:tc>
          <w:tcPr>
            <w:tcW w:w="2848" w:type="dxa"/>
          </w:tcPr>
          <w:p w14:paraId="78BF1F20" w14:textId="77777777" w:rsidR="005B591A" w:rsidRPr="00C85CAA" w:rsidRDefault="00E1184B"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12DFC">
              <w:rPr>
                <w:rFonts w:ascii="Times New Roman" w:hAnsi="Times New Roman" w:cs="Times New Roman"/>
                <w:sz w:val="22"/>
                <w:szCs w:val="22"/>
              </w:rPr>
              <w:t>Trade accounts payable</w:t>
            </w:r>
          </w:p>
        </w:tc>
        <w:tc>
          <w:tcPr>
            <w:tcW w:w="800" w:type="dxa"/>
            <w:vAlign w:val="bottom"/>
          </w:tcPr>
          <w:p w14:paraId="5719FEA4" w14:textId="77777777" w:rsidR="005B591A" w:rsidRPr="00C85CAA" w:rsidRDefault="005B591A"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1B4AC8B3" w14:textId="77777777" w:rsidR="005B591A" w:rsidRPr="00455698" w:rsidRDefault="00E1184B" w:rsidP="00DB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455698">
              <w:rPr>
                <w:rFonts w:ascii="Times New Roman" w:hAnsi="Times New Roman" w:cs="Times New Roman"/>
                <w:b/>
                <w:bCs/>
                <w:sz w:val="22"/>
                <w:szCs w:val="22"/>
              </w:rPr>
              <w:t>(3,534)</w:t>
            </w:r>
          </w:p>
        </w:tc>
        <w:tc>
          <w:tcPr>
            <w:tcW w:w="267" w:type="dxa"/>
          </w:tcPr>
          <w:p w14:paraId="1F023CD1" w14:textId="77777777" w:rsidR="005B591A" w:rsidRPr="00455698" w:rsidRDefault="005B591A"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86" w:type="dxa"/>
          </w:tcPr>
          <w:p w14:paraId="33E3E3D6" w14:textId="77777777" w:rsidR="005B591A" w:rsidRPr="00455698" w:rsidRDefault="00E1184B" w:rsidP="00363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2"/>
                <w:szCs w:val="22"/>
              </w:rPr>
            </w:pPr>
            <w:r w:rsidRPr="00455698">
              <w:rPr>
                <w:rFonts w:ascii="Times New Roman" w:hAnsi="Times New Roman" w:cs="Times New Roman"/>
                <w:b/>
                <w:bCs/>
                <w:sz w:val="22"/>
                <w:szCs w:val="22"/>
              </w:rPr>
              <w:t>-</w:t>
            </w:r>
          </w:p>
        </w:tc>
        <w:tc>
          <w:tcPr>
            <w:tcW w:w="267" w:type="dxa"/>
            <w:gridSpan w:val="2"/>
          </w:tcPr>
          <w:p w14:paraId="48A84E47" w14:textId="77777777" w:rsidR="005B591A" w:rsidRPr="00455698" w:rsidRDefault="005B591A"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84" w:type="dxa"/>
          </w:tcPr>
          <w:p w14:paraId="7BCFC2D8" w14:textId="77777777" w:rsidR="005B591A" w:rsidRPr="00455698" w:rsidRDefault="00E1184B" w:rsidP="00047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8"/>
              <w:rPr>
                <w:rFonts w:ascii="Times New Roman" w:hAnsi="Times New Roman" w:cs="Times New Roman"/>
                <w:b/>
                <w:bCs/>
                <w:sz w:val="22"/>
                <w:szCs w:val="22"/>
              </w:rPr>
            </w:pPr>
            <w:r w:rsidRPr="00455698">
              <w:rPr>
                <w:rFonts w:ascii="Times New Roman" w:hAnsi="Times New Roman" w:cs="Times New Roman"/>
                <w:b/>
                <w:bCs/>
                <w:sz w:val="22"/>
                <w:szCs w:val="22"/>
              </w:rPr>
              <w:t>-</w:t>
            </w:r>
          </w:p>
        </w:tc>
        <w:tc>
          <w:tcPr>
            <w:tcW w:w="236" w:type="dxa"/>
          </w:tcPr>
          <w:p w14:paraId="6C72DC7D" w14:textId="77777777" w:rsidR="005B591A" w:rsidRPr="00455698" w:rsidRDefault="005B591A"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249" w:type="dxa"/>
          </w:tcPr>
          <w:p w14:paraId="0D81A9B7" w14:textId="77777777" w:rsidR="005B591A" w:rsidRPr="00455698" w:rsidRDefault="00E1184B" w:rsidP="00047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ight="-108"/>
              <w:rPr>
                <w:rFonts w:ascii="Times New Roman" w:hAnsi="Times New Roman" w:cs="Times New Roman"/>
                <w:b/>
                <w:bCs/>
                <w:sz w:val="22"/>
                <w:szCs w:val="22"/>
              </w:rPr>
            </w:pPr>
            <w:r w:rsidRPr="00455698">
              <w:rPr>
                <w:rFonts w:ascii="Times New Roman" w:hAnsi="Times New Roman" w:cs="Times New Roman"/>
                <w:b/>
                <w:bCs/>
                <w:sz w:val="22"/>
                <w:szCs w:val="22"/>
              </w:rPr>
              <w:t>-</w:t>
            </w:r>
          </w:p>
        </w:tc>
      </w:tr>
      <w:tr w:rsidR="005B591A" w:rsidRPr="00775AFC" w14:paraId="60C821EE" w14:textId="77777777" w:rsidTr="00A577D3">
        <w:trPr>
          <w:trHeight w:val="243"/>
        </w:trPr>
        <w:tc>
          <w:tcPr>
            <w:tcW w:w="2848" w:type="dxa"/>
          </w:tcPr>
          <w:p w14:paraId="583984F4" w14:textId="77777777" w:rsidR="005B591A" w:rsidRPr="00C85CAA" w:rsidRDefault="005B591A"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800" w:type="dxa"/>
            <w:vAlign w:val="bottom"/>
          </w:tcPr>
          <w:p w14:paraId="31AE593C" w14:textId="77777777" w:rsidR="005B591A" w:rsidRPr="00C85CAA" w:rsidRDefault="005B591A"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double" w:sz="4" w:space="0" w:color="auto"/>
            </w:tcBorders>
          </w:tcPr>
          <w:p w14:paraId="08A22F69" w14:textId="77777777" w:rsidR="005B591A" w:rsidRPr="00C85CAA" w:rsidRDefault="005B591A"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tcPr>
          <w:p w14:paraId="5101961A" w14:textId="77777777" w:rsidR="005B591A" w:rsidRPr="00C85CAA" w:rsidRDefault="005B591A"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6" w:type="dxa"/>
            <w:tcBorders>
              <w:top w:val="double" w:sz="4" w:space="0" w:color="auto"/>
            </w:tcBorders>
          </w:tcPr>
          <w:p w14:paraId="44E83DCF" w14:textId="77777777" w:rsidR="005B591A" w:rsidRPr="00C85CAA" w:rsidRDefault="005B591A"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gridSpan w:val="2"/>
          </w:tcPr>
          <w:p w14:paraId="1C980A4A" w14:textId="77777777" w:rsidR="005B591A" w:rsidRPr="00C85CAA" w:rsidRDefault="005B591A"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4" w:type="dxa"/>
            <w:tcBorders>
              <w:top w:val="double" w:sz="4" w:space="0" w:color="auto"/>
            </w:tcBorders>
          </w:tcPr>
          <w:p w14:paraId="0FCF756E" w14:textId="77777777" w:rsidR="005B591A" w:rsidRPr="00C85CAA" w:rsidRDefault="005B591A"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tcPr>
          <w:p w14:paraId="24D8A773" w14:textId="77777777" w:rsidR="005B591A" w:rsidRPr="00C85CAA" w:rsidRDefault="005B591A"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49" w:type="dxa"/>
            <w:tcBorders>
              <w:top w:val="double" w:sz="4" w:space="0" w:color="auto"/>
            </w:tcBorders>
          </w:tcPr>
          <w:p w14:paraId="269C99E1" w14:textId="77777777" w:rsidR="005B591A" w:rsidRPr="00C85CAA" w:rsidRDefault="005B591A"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A577D3" w:rsidRPr="00775AFC" w14:paraId="7A2021F8" w14:textId="77777777" w:rsidTr="00A577D3">
        <w:trPr>
          <w:trHeight w:val="243"/>
        </w:trPr>
        <w:tc>
          <w:tcPr>
            <w:tcW w:w="2848" w:type="dxa"/>
          </w:tcPr>
          <w:p w14:paraId="78CA9574" w14:textId="77777777" w:rsidR="00A577D3" w:rsidRPr="00A577D3" w:rsidRDefault="00A577D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A577D3">
              <w:rPr>
                <w:rFonts w:ascii="Times New Roman" w:hAnsi="Times New Roman" w:cs="Times New Roman"/>
                <w:b/>
                <w:bCs/>
                <w:sz w:val="22"/>
                <w:szCs w:val="22"/>
              </w:rPr>
              <w:t>Indonesian Rupiah</w:t>
            </w:r>
          </w:p>
        </w:tc>
        <w:tc>
          <w:tcPr>
            <w:tcW w:w="800" w:type="dxa"/>
            <w:vAlign w:val="bottom"/>
          </w:tcPr>
          <w:p w14:paraId="0ED475DC" w14:textId="77777777" w:rsidR="00A577D3" w:rsidRPr="00C85CAA" w:rsidRDefault="00A577D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07BA2FFF" w14:textId="77777777" w:rsidR="00A577D3" w:rsidRPr="00C85CAA" w:rsidRDefault="00A577D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tcPr>
          <w:p w14:paraId="0CD01086" w14:textId="77777777" w:rsidR="00A577D3" w:rsidRPr="00C85CAA" w:rsidRDefault="00A577D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6" w:type="dxa"/>
          </w:tcPr>
          <w:p w14:paraId="251691B7" w14:textId="77777777" w:rsidR="00A577D3" w:rsidRPr="00C85CAA" w:rsidRDefault="00A577D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gridSpan w:val="2"/>
          </w:tcPr>
          <w:p w14:paraId="6DE0D353" w14:textId="77777777" w:rsidR="00A577D3" w:rsidRPr="00C85CAA" w:rsidRDefault="00A577D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4" w:type="dxa"/>
          </w:tcPr>
          <w:p w14:paraId="6517F9AE" w14:textId="77777777" w:rsidR="00A577D3" w:rsidRPr="00C85CAA" w:rsidRDefault="00A577D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tcPr>
          <w:p w14:paraId="63D28304" w14:textId="77777777" w:rsidR="00A577D3" w:rsidRPr="00C85CAA" w:rsidRDefault="00A577D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49" w:type="dxa"/>
          </w:tcPr>
          <w:p w14:paraId="1DF9257E" w14:textId="77777777" w:rsidR="00A577D3" w:rsidRPr="00C85CAA" w:rsidRDefault="00A577D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A577D3" w:rsidRPr="00775AFC" w14:paraId="77EB3F5B" w14:textId="77777777" w:rsidTr="00A577D3">
        <w:trPr>
          <w:trHeight w:val="243"/>
        </w:trPr>
        <w:tc>
          <w:tcPr>
            <w:tcW w:w="2848" w:type="dxa"/>
          </w:tcPr>
          <w:p w14:paraId="3DC42712" w14:textId="77777777" w:rsidR="00A577D3" w:rsidRPr="00C85CAA" w:rsidRDefault="00A577D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A577D3">
              <w:rPr>
                <w:rFonts w:ascii="Times New Roman" w:hAnsi="Times New Roman" w:cs="Times New Roman"/>
                <w:sz w:val="22"/>
                <w:szCs w:val="22"/>
              </w:rPr>
              <w:t>Trade accounts receivable</w:t>
            </w:r>
          </w:p>
        </w:tc>
        <w:tc>
          <w:tcPr>
            <w:tcW w:w="800" w:type="dxa"/>
            <w:vAlign w:val="bottom"/>
          </w:tcPr>
          <w:p w14:paraId="291BC0AC" w14:textId="77777777" w:rsidR="00A577D3" w:rsidRPr="00C85CAA" w:rsidRDefault="00A577D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28BB45E0" w14:textId="77777777" w:rsidR="00A577D3" w:rsidRPr="00455698" w:rsidRDefault="0082099C"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heme="minorBidi"/>
                <w:b/>
                <w:bCs/>
                <w:sz w:val="22"/>
                <w:szCs w:val="22"/>
              </w:rPr>
            </w:pPr>
            <w:r w:rsidRPr="00455698">
              <w:rPr>
                <w:rFonts w:ascii="Times New Roman" w:hAnsi="Times New Roman" w:cstheme="minorBidi"/>
                <w:b/>
                <w:bCs/>
                <w:sz w:val="22"/>
                <w:szCs w:val="22"/>
              </w:rPr>
              <w:t>214</w:t>
            </w:r>
          </w:p>
        </w:tc>
        <w:tc>
          <w:tcPr>
            <w:tcW w:w="267" w:type="dxa"/>
          </w:tcPr>
          <w:p w14:paraId="33746F7A" w14:textId="77777777" w:rsidR="00A577D3" w:rsidRPr="00455698" w:rsidRDefault="00A577D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86" w:type="dxa"/>
          </w:tcPr>
          <w:p w14:paraId="14E571A4" w14:textId="77777777" w:rsidR="00A577D3" w:rsidRPr="00455698" w:rsidRDefault="0082099C" w:rsidP="00363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2"/>
                <w:szCs w:val="22"/>
              </w:rPr>
            </w:pPr>
            <w:r w:rsidRPr="00455698">
              <w:rPr>
                <w:rFonts w:ascii="Times New Roman" w:hAnsi="Times New Roman" w:cs="Times New Roman"/>
                <w:b/>
                <w:bCs/>
                <w:sz w:val="22"/>
                <w:szCs w:val="22"/>
              </w:rPr>
              <w:t>-</w:t>
            </w:r>
          </w:p>
        </w:tc>
        <w:tc>
          <w:tcPr>
            <w:tcW w:w="267" w:type="dxa"/>
            <w:gridSpan w:val="2"/>
          </w:tcPr>
          <w:p w14:paraId="41455DA5" w14:textId="77777777" w:rsidR="00A577D3" w:rsidRPr="00455698" w:rsidRDefault="00A577D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84" w:type="dxa"/>
          </w:tcPr>
          <w:p w14:paraId="1D265E35" w14:textId="77777777" w:rsidR="00A577D3" w:rsidRPr="00455698" w:rsidRDefault="0082099C" w:rsidP="0073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left="-108" w:right="-108"/>
              <w:rPr>
                <w:rFonts w:ascii="Times New Roman" w:hAnsi="Times New Roman" w:cs="Times New Roman"/>
                <w:b/>
                <w:bCs/>
                <w:sz w:val="22"/>
                <w:szCs w:val="22"/>
              </w:rPr>
            </w:pPr>
            <w:r w:rsidRPr="00455698">
              <w:rPr>
                <w:rFonts w:ascii="Times New Roman" w:hAnsi="Times New Roman" w:cs="Times New Roman"/>
                <w:b/>
                <w:bCs/>
                <w:sz w:val="22"/>
                <w:szCs w:val="22"/>
              </w:rPr>
              <w:t>214</w:t>
            </w:r>
          </w:p>
        </w:tc>
        <w:tc>
          <w:tcPr>
            <w:tcW w:w="236" w:type="dxa"/>
          </w:tcPr>
          <w:p w14:paraId="63F8D3DE" w14:textId="77777777" w:rsidR="00A577D3" w:rsidRPr="00455698" w:rsidRDefault="00A577D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249" w:type="dxa"/>
          </w:tcPr>
          <w:p w14:paraId="5BE4E9D4" w14:textId="77777777" w:rsidR="00A577D3" w:rsidRPr="00455698" w:rsidRDefault="0082099C" w:rsidP="00047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ight="-108"/>
              <w:rPr>
                <w:rFonts w:ascii="Times New Roman" w:hAnsi="Times New Roman" w:cs="Times New Roman"/>
                <w:b/>
                <w:bCs/>
                <w:sz w:val="22"/>
                <w:szCs w:val="22"/>
              </w:rPr>
            </w:pPr>
            <w:r w:rsidRPr="00455698">
              <w:rPr>
                <w:rFonts w:ascii="Times New Roman" w:hAnsi="Times New Roman" w:cs="Times New Roman"/>
                <w:b/>
                <w:bCs/>
                <w:sz w:val="22"/>
                <w:szCs w:val="22"/>
              </w:rPr>
              <w:t>-</w:t>
            </w:r>
          </w:p>
        </w:tc>
      </w:tr>
      <w:tr w:rsidR="00A577D3" w:rsidRPr="00775AFC" w14:paraId="3C02B863" w14:textId="77777777" w:rsidTr="00212DFC">
        <w:trPr>
          <w:trHeight w:val="243"/>
        </w:trPr>
        <w:tc>
          <w:tcPr>
            <w:tcW w:w="2848" w:type="dxa"/>
          </w:tcPr>
          <w:p w14:paraId="16EA81FE" w14:textId="77777777" w:rsidR="00A577D3" w:rsidRPr="00C85CAA" w:rsidRDefault="00A577D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800" w:type="dxa"/>
            <w:vAlign w:val="bottom"/>
          </w:tcPr>
          <w:p w14:paraId="3D89B189" w14:textId="77777777" w:rsidR="00A577D3" w:rsidRPr="00C85CAA" w:rsidRDefault="00A577D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double" w:sz="4" w:space="0" w:color="auto"/>
            </w:tcBorders>
          </w:tcPr>
          <w:p w14:paraId="666C9A73" w14:textId="77777777" w:rsidR="00A577D3" w:rsidRPr="00C85CAA" w:rsidRDefault="00A577D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tcPr>
          <w:p w14:paraId="6F6E2B21" w14:textId="77777777" w:rsidR="00A577D3" w:rsidRPr="00C85CAA" w:rsidRDefault="00A577D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6" w:type="dxa"/>
            <w:tcBorders>
              <w:top w:val="double" w:sz="4" w:space="0" w:color="auto"/>
            </w:tcBorders>
          </w:tcPr>
          <w:p w14:paraId="70798CC4" w14:textId="77777777" w:rsidR="00A577D3" w:rsidRPr="00C85CAA" w:rsidRDefault="00A577D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gridSpan w:val="2"/>
          </w:tcPr>
          <w:p w14:paraId="021A3E1B" w14:textId="77777777" w:rsidR="00A577D3" w:rsidRPr="00C85CAA" w:rsidRDefault="00A577D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4" w:type="dxa"/>
            <w:tcBorders>
              <w:top w:val="double" w:sz="4" w:space="0" w:color="auto"/>
            </w:tcBorders>
          </w:tcPr>
          <w:p w14:paraId="43CD51DF" w14:textId="77777777" w:rsidR="00A577D3" w:rsidRPr="00C85CAA" w:rsidRDefault="00A577D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tcPr>
          <w:p w14:paraId="36CABD78" w14:textId="77777777" w:rsidR="00A577D3" w:rsidRPr="00C85CAA" w:rsidRDefault="00A577D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49" w:type="dxa"/>
            <w:tcBorders>
              <w:top w:val="double" w:sz="4" w:space="0" w:color="auto"/>
            </w:tcBorders>
          </w:tcPr>
          <w:p w14:paraId="1AD36CD4" w14:textId="77777777" w:rsidR="00A577D3" w:rsidRPr="00C85CAA" w:rsidRDefault="00A577D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416E10" w:rsidRPr="00775AFC" w14:paraId="06B743D2" w14:textId="77777777" w:rsidTr="00504D74">
        <w:trPr>
          <w:trHeight w:val="259"/>
        </w:trPr>
        <w:tc>
          <w:tcPr>
            <w:tcW w:w="2848" w:type="dxa"/>
          </w:tcPr>
          <w:p w14:paraId="4F6890B8"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Pr>
                <w:rFonts w:ascii="Times New Roman" w:hAnsi="Times New Roman" w:cs="Times New Roman"/>
                <w:b/>
                <w:bCs/>
                <w:sz w:val="22"/>
                <w:szCs w:val="22"/>
              </w:rPr>
              <w:t>Chinese Yuan</w:t>
            </w:r>
          </w:p>
        </w:tc>
        <w:tc>
          <w:tcPr>
            <w:tcW w:w="800" w:type="dxa"/>
            <w:vAlign w:val="bottom"/>
          </w:tcPr>
          <w:p w14:paraId="7984CC1D"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76977C9A"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tcPr>
          <w:p w14:paraId="2C941AC1"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86" w:type="dxa"/>
          </w:tcPr>
          <w:p w14:paraId="48D32CDD"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gridSpan w:val="2"/>
          </w:tcPr>
          <w:p w14:paraId="686CF073"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84" w:type="dxa"/>
          </w:tcPr>
          <w:p w14:paraId="365167A2"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6" w:type="dxa"/>
          </w:tcPr>
          <w:p w14:paraId="6C01955B"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49" w:type="dxa"/>
          </w:tcPr>
          <w:p w14:paraId="13CBA64B"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416E10" w:rsidRPr="00775AFC" w14:paraId="781D9468" w14:textId="77777777" w:rsidTr="00504D74">
        <w:trPr>
          <w:trHeight w:val="259"/>
        </w:trPr>
        <w:tc>
          <w:tcPr>
            <w:tcW w:w="2848" w:type="dxa"/>
          </w:tcPr>
          <w:p w14:paraId="3FB18816"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5CAA">
              <w:rPr>
                <w:rFonts w:ascii="Times New Roman" w:hAnsi="Times New Roman" w:cs="Times New Roman"/>
                <w:sz w:val="22"/>
                <w:szCs w:val="22"/>
              </w:rPr>
              <w:t>Trade accounts payable</w:t>
            </w:r>
          </w:p>
        </w:tc>
        <w:tc>
          <w:tcPr>
            <w:tcW w:w="800" w:type="dxa"/>
          </w:tcPr>
          <w:p w14:paraId="18BE81B2"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double" w:sz="4" w:space="0" w:color="auto"/>
            </w:tcBorders>
          </w:tcPr>
          <w:p w14:paraId="5F824B00" w14:textId="77777777" w:rsidR="00416E10" w:rsidRPr="00455698" w:rsidRDefault="005B591A" w:rsidP="00047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8"/>
              <w:rPr>
                <w:rFonts w:ascii="Times New Roman" w:hAnsi="Times New Roman" w:cs="Times New Roman"/>
                <w:b/>
                <w:bCs/>
                <w:sz w:val="22"/>
                <w:szCs w:val="22"/>
              </w:rPr>
            </w:pPr>
            <w:r w:rsidRPr="00455698">
              <w:rPr>
                <w:rFonts w:ascii="Times New Roman" w:hAnsi="Times New Roman" w:cs="Times New Roman"/>
                <w:b/>
                <w:bCs/>
                <w:sz w:val="22"/>
                <w:szCs w:val="22"/>
              </w:rPr>
              <w:t>-</w:t>
            </w:r>
          </w:p>
        </w:tc>
        <w:tc>
          <w:tcPr>
            <w:tcW w:w="267" w:type="dxa"/>
            <w:tcBorders>
              <w:left w:val="nil"/>
            </w:tcBorders>
          </w:tcPr>
          <w:p w14:paraId="248427D4" w14:textId="77777777" w:rsidR="00416E10" w:rsidRPr="00455698"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86" w:type="dxa"/>
            <w:tcBorders>
              <w:bottom w:val="double" w:sz="4" w:space="0" w:color="auto"/>
            </w:tcBorders>
          </w:tcPr>
          <w:p w14:paraId="7CF8A7E9" w14:textId="77777777" w:rsidR="00416E10" w:rsidRPr="00455698" w:rsidRDefault="00416E10" w:rsidP="003B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455698">
              <w:rPr>
                <w:rFonts w:ascii="Times New Roman" w:hAnsi="Times New Roman" w:cs="Times New Roman"/>
                <w:b/>
                <w:bCs/>
                <w:sz w:val="22"/>
                <w:szCs w:val="22"/>
              </w:rPr>
              <w:t>(14)</w:t>
            </w:r>
          </w:p>
        </w:tc>
        <w:tc>
          <w:tcPr>
            <w:tcW w:w="267" w:type="dxa"/>
            <w:gridSpan w:val="2"/>
          </w:tcPr>
          <w:p w14:paraId="6A4E82D0" w14:textId="77777777" w:rsidR="00416E10" w:rsidRPr="00455698"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4" w:type="dxa"/>
            <w:tcBorders>
              <w:bottom w:val="double" w:sz="4" w:space="0" w:color="auto"/>
            </w:tcBorders>
          </w:tcPr>
          <w:p w14:paraId="60FD586D" w14:textId="77777777" w:rsidR="00416E10" w:rsidRPr="00455698" w:rsidRDefault="005B591A" w:rsidP="00416E10">
            <w:pPr>
              <w:pStyle w:val="acctfourfigures"/>
              <w:tabs>
                <w:tab w:val="clear" w:pos="765"/>
                <w:tab w:val="decimal" w:pos="641"/>
              </w:tabs>
              <w:spacing w:line="240" w:lineRule="atLeast"/>
              <w:ind w:right="-88"/>
              <w:rPr>
                <w:b/>
                <w:bCs/>
                <w:szCs w:val="22"/>
              </w:rPr>
            </w:pPr>
            <w:r w:rsidRPr="00455698">
              <w:rPr>
                <w:b/>
                <w:bCs/>
                <w:szCs w:val="22"/>
              </w:rPr>
              <w:t>-</w:t>
            </w:r>
          </w:p>
        </w:tc>
        <w:tc>
          <w:tcPr>
            <w:tcW w:w="236" w:type="dxa"/>
          </w:tcPr>
          <w:p w14:paraId="723638E4" w14:textId="77777777" w:rsidR="00416E10" w:rsidRPr="00455698"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249" w:type="dxa"/>
            <w:tcBorders>
              <w:bottom w:val="double" w:sz="4" w:space="0" w:color="auto"/>
            </w:tcBorders>
          </w:tcPr>
          <w:p w14:paraId="2531873A" w14:textId="77777777" w:rsidR="00416E10" w:rsidRPr="00455698" w:rsidRDefault="00416E10" w:rsidP="00416E10">
            <w:pPr>
              <w:pStyle w:val="acctfourfigures"/>
              <w:tabs>
                <w:tab w:val="clear" w:pos="765"/>
                <w:tab w:val="decimal" w:pos="641"/>
              </w:tabs>
              <w:spacing w:line="240" w:lineRule="atLeast"/>
              <w:ind w:right="-88"/>
              <w:rPr>
                <w:b/>
                <w:bCs/>
                <w:szCs w:val="22"/>
              </w:rPr>
            </w:pPr>
            <w:r w:rsidRPr="00455698">
              <w:rPr>
                <w:b/>
                <w:bCs/>
                <w:szCs w:val="22"/>
              </w:rPr>
              <w:t>-</w:t>
            </w:r>
          </w:p>
        </w:tc>
      </w:tr>
      <w:tr w:rsidR="00416E10" w:rsidRPr="00775AFC" w14:paraId="44AD9DA8" w14:textId="77777777" w:rsidTr="00504D74">
        <w:trPr>
          <w:trHeight w:val="259"/>
        </w:trPr>
        <w:tc>
          <w:tcPr>
            <w:tcW w:w="2848" w:type="dxa"/>
          </w:tcPr>
          <w:p w14:paraId="21D35FE8"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800" w:type="dxa"/>
          </w:tcPr>
          <w:p w14:paraId="45130027"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04F9ACD7" w14:textId="77777777" w:rsidR="00416E10" w:rsidRPr="00F25C6E"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tcBorders>
              <w:left w:val="nil"/>
            </w:tcBorders>
          </w:tcPr>
          <w:p w14:paraId="79687152"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6" w:type="dxa"/>
          </w:tcPr>
          <w:p w14:paraId="36D03FFD" w14:textId="77777777" w:rsidR="00416E10" w:rsidRPr="00F25C6E"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gridSpan w:val="2"/>
          </w:tcPr>
          <w:p w14:paraId="6E33A7A5"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4" w:type="dxa"/>
          </w:tcPr>
          <w:p w14:paraId="4EB363DF" w14:textId="77777777" w:rsidR="00416E10" w:rsidRDefault="00416E10" w:rsidP="00416E10">
            <w:pPr>
              <w:pStyle w:val="acctfourfigures"/>
              <w:tabs>
                <w:tab w:val="clear" w:pos="765"/>
                <w:tab w:val="decimal" w:pos="641"/>
              </w:tabs>
              <w:spacing w:line="240" w:lineRule="atLeast"/>
              <w:ind w:right="-88"/>
              <w:rPr>
                <w:szCs w:val="22"/>
              </w:rPr>
            </w:pPr>
          </w:p>
        </w:tc>
        <w:tc>
          <w:tcPr>
            <w:tcW w:w="236" w:type="dxa"/>
          </w:tcPr>
          <w:p w14:paraId="530B3076"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49" w:type="dxa"/>
          </w:tcPr>
          <w:p w14:paraId="6F4EFF86" w14:textId="77777777" w:rsidR="00416E10" w:rsidRDefault="00416E10" w:rsidP="00416E10">
            <w:pPr>
              <w:pStyle w:val="acctfourfigures"/>
              <w:tabs>
                <w:tab w:val="clear" w:pos="765"/>
                <w:tab w:val="decimal" w:pos="641"/>
              </w:tabs>
              <w:spacing w:line="240" w:lineRule="atLeast"/>
              <w:ind w:right="-88"/>
              <w:rPr>
                <w:szCs w:val="22"/>
              </w:rPr>
            </w:pPr>
          </w:p>
        </w:tc>
      </w:tr>
      <w:tr w:rsidR="00416E10" w:rsidRPr="00775AFC" w14:paraId="4CB23ED1" w14:textId="77777777" w:rsidTr="00504D74">
        <w:trPr>
          <w:trHeight w:val="259"/>
        </w:trPr>
        <w:tc>
          <w:tcPr>
            <w:tcW w:w="2848" w:type="dxa"/>
          </w:tcPr>
          <w:p w14:paraId="5386181D"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F25C6E">
              <w:rPr>
                <w:rFonts w:ascii="Times New Roman" w:hAnsi="Times New Roman" w:cs="Times New Roman"/>
                <w:b/>
                <w:bCs/>
                <w:sz w:val="22"/>
                <w:szCs w:val="22"/>
              </w:rPr>
              <w:t>Vietnamese Dong</w:t>
            </w:r>
          </w:p>
        </w:tc>
        <w:tc>
          <w:tcPr>
            <w:tcW w:w="800" w:type="dxa"/>
          </w:tcPr>
          <w:p w14:paraId="5A57E175"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787125EF" w14:textId="77777777" w:rsidR="00416E10" w:rsidRPr="00F25C6E"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tcPr>
          <w:p w14:paraId="27C93943"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6" w:type="dxa"/>
          </w:tcPr>
          <w:p w14:paraId="6DA6877E" w14:textId="77777777" w:rsidR="00416E10" w:rsidRPr="00F25C6E"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67" w:type="dxa"/>
            <w:gridSpan w:val="2"/>
          </w:tcPr>
          <w:p w14:paraId="28A8E9E8"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4" w:type="dxa"/>
          </w:tcPr>
          <w:p w14:paraId="732229F1" w14:textId="77777777" w:rsidR="00416E10" w:rsidRPr="00F25C6E" w:rsidRDefault="00416E10" w:rsidP="00416E10">
            <w:pPr>
              <w:pStyle w:val="acctfourfigures"/>
              <w:tabs>
                <w:tab w:val="clear" w:pos="765"/>
                <w:tab w:val="decimal" w:pos="641"/>
              </w:tabs>
              <w:spacing w:line="240" w:lineRule="atLeast"/>
              <w:ind w:right="-88"/>
              <w:rPr>
                <w:szCs w:val="22"/>
                <w:lang w:val="en-US" w:bidi="th-TH"/>
              </w:rPr>
            </w:pPr>
          </w:p>
        </w:tc>
        <w:tc>
          <w:tcPr>
            <w:tcW w:w="236" w:type="dxa"/>
          </w:tcPr>
          <w:p w14:paraId="00AFF964"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49" w:type="dxa"/>
          </w:tcPr>
          <w:p w14:paraId="79FF2819" w14:textId="77777777" w:rsidR="00416E10" w:rsidRPr="00F25C6E" w:rsidRDefault="00416E10" w:rsidP="00416E10">
            <w:pPr>
              <w:pStyle w:val="acctfourfigures"/>
              <w:tabs>
                <w:tab w:val="clear" w:pos="765"/>
                <w:tab w:val="decimal" w:pos="641"/>
              </w:tabs>
              <w:spacing w:line="240" w:lineRule="atLeast"/>
              <w:ind w:right="-88"/>
              <w:rPr>
                <w:szCs w:val="22"/>
                <w:lang w:val="en-US" w:bidi="th-TH"/>
              </w:rPr>
            </w:pPr>
          </w:p>
        </w:tc>
      </w:tr>
      <w:tr w:rsidR="00416E10" w:rsidRPr="00775AFC" w14:paraId="6F169B61" w14:textId="77777777" w:rsidTr="00115B23">
        <w:trPr>
          <w:trHeight w:val="259"/>
        </w:trPr>
        <w:tc>
          <w:tcPr>
            <w:tcW w:w="2848" w:type="dxa"/>
          </w:tcPr>
          <w:p w14:paraId="6D20C757" w14:textId="77777777" w:rsidR="00416E10" w:rsidRPr="00C85CAA" w:rsidRDefault="00A7690F"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A7690F">
              <w:rPr>
                <w:rFonts w:ascii="Times New Roman" w:hAnsi="Times New Roman" w:cs="Times New Roman"/>
                <w:sz w:val="22"/>
                <w:szCs w:val="22"/>
              </w:rPr>
              <w:t>Cash and cash equivalents</w:t>
            </w:r>
          </w:p>
        </w:tc>
        <w:tc>
          <w:tcPr>
            <w:tcW w:w="800" w:type="dxa"/>
          </w:tcPr>
          <w:p w14:paraId="1D8C58A2"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2C30F46D" w14:textId="77777777" w:rsidR="00416E10" w:rsidRPr="00F25C6E" w:rsidRDefault="00455698"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1,383</w:t>
            </w:r>
          </w:p>
        </w:tc>
        <w:tc>
          <w:tcPr>
            <w:tcW w:w="267" w:type="dxa"/>
          </w:tcPr>
          <w:p w14:paraId="6D1DCE90" w14:textId="77777777" w:rsidR="00416E10" w:rsidRPr="00C85CAA"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6" w:type="dxa"/>
          </w:tcPr>
          <w:p w14:paraId="2B8A69C4" w14:textId="77777777" w:rsidR="00416E10" w:rsidRPr="003632B0" w:rsidRDefault="00455698" w:rsidP="00363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2"/>
                <w:szCs w:val="22"/>
              </w:rPr>
            </w:pPr>
            <w:r w:rsidRPr="003632B0">
              <w:rPr>
                <w:rFonts w:ascii="Times New Roman" w:hAnsi="Times New Roman" w:cs="Times New Roman"/>
                <w:sz w:val="22"/>
                <w:szCs w:val="22"/>
              </w:rPr>
              <w:t>-</w:t>
            </w:r>
          </w:p>
        </w:tc>
        <w:tc>
          <w:tcPr>
            <w:tcW w:w="267" w:type="dxa"/>
            <w:gridSpan w:val="2"/>
          </w:tcPr>
          <w:p w14:paraId="78085CFD" w14:textId="77777777" w:rsidR="00416E10" w:rsidRPr="003632B0"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4" w:type="dxa"/>
          </w:tcPr>
          <w:p w14:paraId="73E45F7A" w14:textId="77777777" w:rsidR="00416E10" w:rsidRPr="003632B0" w:rsidRDefault="00455698" w:rsidP="00416E10">
            <w:pPr>
              <w:pStyle w:val="acctfourfigures"/>
              <w:tabs>
                <w:tab w:val="clear" w:pos="765"/>
                <w:tab w:val="decimal" w:pos="641"/>
              </w:tabs>
              <w:spacing w:line="240" w:lineRule="atLeast"/>
              <w:ind w:right="-88"/>
              <w:rPr>
                <w:szCs w:val="22"/>
              </w:rPr>
            </w:pPr>
            <w:r w:rsidRPr="003632B0">
              <w:rPr>
                <w:szCs w:val="22"/>
              </w:rPr>
              <w:t>-</w:t>
            </w:r>
          </w:p>
        </w:tc>
        <w:tc>
          <w:tcPr>
            <w:tcW w:w="236" w:type="dxa"/>
          </w:tcPr>
          <w:p w14:paraId="1B2FB80B" w14:textId="77777777" w:rsidR="00416E10" w:rsidRPr="003632B0" w:rsidRDefault="00416E10"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49" w:type="dxa"/>
          </w:tcPr>
          <w:p w14:paraId="10B4470E" w14:textId="77777777" w:rsidR="00416E10" w:rsidRPr="003632B0" w:rsidRDefault="00416E10" w:rsidP="00416E10">
            <w:pPr>
              <w:pStyle w:val="acctfourfigures"/>
              <w:tabs>
                <w:tab w:val="clear" w:pos="765"/>
                <w:tab w:val="decimal" w:pos="641"/>
              </w:tabs>
              <w:spacing w:line="240" w:lineRule="atLeast"/>
              <w:ind w:right="-88"/>
              <w:rPr>
                <w:szCs w:val="22"/>
              </w:rPr>
            </w:pPr>
            <w:r w:rsidRPr="003632B0">
              <w:rPr>
                <w:szCs w:val="22"/>
              </w:rPr>
              <w:t>-</w:t>
            </w:r>
          </w:p>
        </w:tc>
      </w:tr>
      <w:tr w:rsidR="00115B23" w:rsidRPr="00775AFC" w14:paraId="7C4308EA" w14:textId="77777777" w:rsidTr="00A7690F">
        <w:trPr>
          <w:trHeight w:val="259"/>
        </w:trPr>
        <w:tc>
          <w:tcPr>
            <w:tcW w:w="2848" w:type="dxa"/>
          </w:tcPr>
          <w:p w14:paraId="5153DA63" w14:textId="77777777" w:rsidR="00115B23" w:rsidRPr="00C85CAA" w:rsidRDefault="00A7690F"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A7690F">
              <w:rPr>
                <w:rFonts w:ascii="Times New Roman" w:hAnsi="Times New Roman" w:cs="Times New Roman"/>
                <w:sz w:val="22"/>
                <w:szCs w:val="22"/>
              </w:rPr>
              <w:t>Trade accounts receivable</w:t>
            </w:r>
          </w:p>
        </w:tc>
        <w:tc>
          <w:tcPr>
            <w:tcW w:w="800" w:type="dxa"/>
          </w:tcPr>
          <w:p w14:paraId="18EDF570" w14:textId="77777777" w:rsidR="00115B23" w:rsidRPr="00C85CAA" w:rsidRDefault="00115B2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7BED8B9F" w14:textId="77777777" w:rsidR="00115B23" w:rsidRPr="00F25C6E" w:rsidRDefault="00455698"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8,263</w:t>
            </w:r>
          </w:p>
        </w:tc>
        <w:tc>
          <w:tcPr>
            <w:tcW w:w="267" w:type="dxa"/>
          </w:tcPr>
          <w:p w14:paraId="63124CF8" w14:textId="77777777" w:rsidR="00115B23" w:rsidRPr="00C85CAA" w:rsidRDefault="00115B2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6" w:type="dxa"/>
          </w:tcPr>
          <w:p w14:paraId="501FA9D3" w14:textId="77777777" w:rsidR="00115B23" w:rsidRPr="003632B0" w:rsidRDefault="003632B0" w:rsidP="00363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2"/>
                <w:szCs w:val="22"/>
              </w:rPr>
            </w:pPr>
            <w:r>
              <w:rPr>
                <w:rFonts w:ascii="Times New Roman" w:hAnsi="Times New Roman" w:cs="Times New Roman"/>
                <w:sz w:val="22"/>
                <w:szCs w:val="22"/>
              </w:rPr>
              <w:t xml:space="preserve">             </w:t>
            </w:r>
            <w:r w:rsidR="00455698" w:rsidRPr="003632B0">
              <w:rPr>
                <w:rFonts w:ascii="Times New Roman" w:hAnsi="Times New Roman" w:cs="Times New Roman"/>
                <w:sz w:val="22"/>
                <w:szCs w:val="22"/>
              </w:rPr>
              <w:t>-</w:t>
            </w:r>
          </w:p>
        </w:tc>
        <w:tc>
          <w:tcPr>
            <w:tcW w:w="267" w:type="dxa"/>
            <w:gridSpan w:val="2"/>
          </w:tcPr>
          <w:p w14:paraId="69C2D46C" w14:textId="77777777" w:rsidR="00115B23" w:rsidRPr="003632B0" w:rsidRDefault="00115B2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4" w:type="dxa"/>
          </w:tcPr>
          <w:p w14:paraId="725C2C17" w14:textId="77777777" w:rsidR="00115B23" w:rsidRPr="003632B0" w:rsidRDefault="00854B29" w:rsidP="00854B29">
            <w:pPr>
              <w:pStyle w:val="acctfourfigures"/>
              <w:tabs>
                <w:tab w:val="clear" w:pos="765"/>
                <w:tab w:val="decimal" w:pos="641"/>
              </w:tabs>
              <w:spacing w:line="240" w:lineRule="atLeast"/>
              <w:ind w:right="-88"/>
              <w:rPr>
                <w:szCs w:val="22"/>
              </w:rPr>
            </w:pPr>
            <w:r w:rsidRPr="003632B0">
              <w:rPr>
                <w:szCs w:val="22"/>
              </w:rPr>
              <w:t>-</w:t>
            </w:r>
          </w:p>
        </w:tc>
        <w:tc>
          <w:tcPr>
            <w:tcW w:w="236" w:type="dxa"/>
          </w:tcPr>
          <w:p w14:paraId="55146E08" w14:textId="77777777" w:rsidR="00115B23" w:rsidRPr="003632B0" w:rsidRDefault="00115B2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49" w:type="dxa"/>
          </w:tcPr>
          <w:p w14:paraId="0BCE1688" w14:textId="77777777" w:rsidR="00115B23" w:rsidRPr="003632B0" w:rsidRDefault="00455698" w:rsidP="00416E10">
            <w:pPr>
              <w:pStyle w:val="acctfourfigures"/>
              <w:tabs>
                <w:tab w:val="clear" w:pos="765"/>
                <w:tab w:val="decimal" w:pos="641"/>
              </w:tabs>
              <w:spacing w:line="240" w:lineRule="atLeast"/>
              <w:ind w:right="-88"/>
              <w:rPr>
                <w:szCs w:val="22"/>
              </w:rPr>
            </w:pPr>
            <w:r w:rsidRPr="003632B0">
              <w:rPr>
                <w:szCs w:val="22"/>
              </w:rPr>
              <w:t>-</w:t>
            </w:r>
          </w:p>
        </w:tc>
      </w:tr>
      <w:tr w:rsidR="00115B23" w:rsidRPr="00775AFC" w14:paraId="7DF237A9" w14:textId="77777777" w:rsidTr="00F81E63">
        <w:trPr>
          <w:trHeight w:val="259"/>
        </w:trPr>
        <w:tc>
          <w:tcPr>
            <w:tcW w:w="2848" w:type="dxa"/>
          </w:tcPr>
          <w:p w14:paraId="32B9EAFA" w14:textId="77777777" w:rsidR="00115B23" w:rsidRPr="00C85CAA" w:rsidRDefault="00A7690F"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A7690F">
              <w:rPr>
                <w:rFonts w:ascii="Times New Roman" w:hAnsi="Times New Roman" w:cs="Times New Roman"/>
                <w:sz w:val="22"/>
                <w:szCs w:val="22"/>
              </w:rPr>
              <w:t>Trade accounts payable</w:t>
            </w:r>
          </w:p>
        </w:tc>
        <w:tc>
          <w:tcPr>
            <w:tcW w:w="800" w:type="dxa"/>
          </w:tcPr>
          <w:p w14:paraId="217836F0" w14:textId="77777777" w:rsidR="00115B23" w:rsidRPr="00C85CAA" w:rsidRDefault="00115B2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single" w:sz="4" w:space="0" w:color="auto"/>
            </w:tcBorders>
          </w:tcPr>
          <w:p w14:paraId="1BE05EEB" w14:textId="77777777" w:rsidR="00115B23" w:rsidRPr="00F25C6E" w:rsidRDefault="00455698"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(1,330)</w:t>
            </w:r>
          </w:p>
        </w:tc>
        <w:tc>
          <w:tcPr>
            <w:tcW w:w="267" w:type="dxa"/>
          </w:tcPr>
          <w:p w14:paraId="09A62D06" w14:textId="77777777" w:rsidR="00115B23" w:rsidRPr="00C85CAA" w:rsidRDefault="00115B2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6" w:type="dxa"/>
            <w:tcBorders>
              <w:bottom w:val="single" w:sz="4" w:space="0" w:color="auto"/>
            </w:tcBorders>
          </w:tcPr>
          <w:p w14:paraId="4719F5E1" w14:textId="77777777" w:rsidR="00115B23" w:rsidRPr="00F25C6E" w:rsidRDefault="00A7690F" w:rsidP="00E9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A7690F">
              <w:rPr>
                <w:rFonts w:ascii="Times New Roman" w:hAnsi="Times New Roman" w:cs="Times New Roman"/>
                <w:sz w:val="22"/>
                <w:szCs w:val="22"/>
              </w:rPr>
              <w:t>(1,510)</w:t>
            </w:r>
          </w:p>
        </w:tc>
        <w:tc>
          <w:tcPr>
            <w:tcW w:w="267" w:type="dxa"/>
            <w:gridSpan w:val="2"/>
          </w:tcPr>
          <w:p w14:paraId="49FA8324" w14:textId="77777777" w:rsidR="00115B23" w:rsidRPr="00C85CAA" w:rsidRDefault="00115B2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4" w:type="dxa"/>
            <w:tcBorders>
              <w:bottom w:val="single" w:sz="4" w:space="0" w:color="auto"/>
            </w:tcBorders>
          </w:tcPr>
          <w:p w14:paraId="2A85E415" w14:textId="77777777" w:rsidR="00115B23" w:rsidRPr="003632B0" w:rsidRDefault="00455698" w:rsidP="00416E10">
            <w:pPr>
              <w:pStyle w:val="acctfourfigures"/>
              <w:tabs>
                <w:tab w:val="clear" w:pos="765"/>
                <w:tab w:val="decimal" w:pos="641"/>
              </w:tabs>
              <w:spacing w:line="240" w:lineRule="atLeast"/>
              <w:ind w:right="-88"/>
              <w:rPr>
                <w:szCs w:val="22"/>
              </w:rPr>
            </w:pPr>
            <w:r w:rsidRPr="003632B0">
              <w:rPr>
                <w:szCs w:val="22"/>
              </w:rPr>
              <w:t>-</w:t>
            </w:r>
          </w:p>
        </w:tc>
        <w:tc>
          <w:tcPr>
            <w:tcW w:w="236" w:type="dxa"/>
          </w:tcPr>
          <w:p w14:paraId="6D8BB199" w14:textId="77777777" w:rsidR="00115B23" w:rsidRPr="003632B0" w:rsidRDefault="00115B2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49" w:type="dxa"/>
            <w:tcBorders>
              <w:bottom w:val="single" w:sz="4" w:space="0" w:color="auto"/>
            </w:tcBorders>
          </w:tcPr>
          <w:p w14:paraId="23292EB9" w14:textId="77777777" w:rsidR="00115B23" w:rsidRPr="003632B0" w:rsidRDefault="00455698" w:rsidP="00416E10">
            <w:pPr>
              <w:pStyle w:val="acctfourfigures"/>
              <w:tabs>
                <w:tab w:val="clear" w:pos="765"/>
                <w:tab w:val="decimal" w:pos="641"/>
              </w:tabs>
              <w:spacing w:line="240" w:lineRule="atLeast"/>
              <w:ind w:right="-88"/>
              <w:rPr>
                <w:szCs w:val="22"/>
              </w:rPr>
            </w:pPr>
            <w:r w:rsidRPr="003632B0">
              <w:rPr>
                <w:szCs w:val="22"/>
              </w:rPr>
              <w:t>-</w:t>
            </w:r>
          </w:p>
        </w:tc>
      </w:tr>
      <w:tr w:rsidR="00115B23" w:rsidRPr="00775AFC" w14:paraId="527D11CE" w14:textId="77777777" w:rsidTr="00F81E63">
        <w:trPr>
          <w:trHeight w:val="259"/>
        </w:trPr>
        <w:tc>
          <w:tcPr>
            <w:tcW w:w="2848" w:type="dxa"/>
          </w:tcPr>
          <w:p w14:paraId="504E4109" w14:textId="77777777" w:rsidR="00115B23" w:rsidRPr="00463C14" w:rsidRDefault="00463C14"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463C14">
              <w:rPr>
                <w:rFonts w:ascii="Times New Roman" w:hAnsi="Times New Roman" w:cs="Times New Roman"/>
                <w:b/>
                <w:bCs/>
                <w:sz w:val="22"/>
                <w:szCs w:val="22"/>
              </w:rPr>
              <w:t>Total</w:t>
            </w:r>
          </w:p>
        </w:tc>
        <w:tc>
          <w:tcPr>
            <w:tcW w:w="800" w:type="dxa"/>
          </w:tcPr>
          <w:p w14:paraId="6521CCCF" w14:textId="77777777" w:rsidR="00115B23" w:rsidRPr="00C85CAA" w:rsidRDefault="00115B2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bottom w:val="double" w:sz="4" w:space="0" w:color="auto"/>
            </w:tcBorders>
          </w:tcPr>
          <w:p w14:paraId="5CBB1988" w14:textId="77777777" w:rsidR="00115B23" w:rsidRPr="00455698" w:rsidRDefault="00455698"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455698">
              <w:rPr>
                <w:rFonts w:ascii="Times New Roman" w:hAnsi="Times New Roman" w:cs="Times New Roman"/>
                <w:b/>
                <w:bCs/>
                <w:sz w:val="22"/>
                <w:szCs w:val="22"/>
              </w:rPr>
              <w:t>8,316</w:t>
            </w:r>
          </w:p>
        </w:tc>
        <w:tc>
          <w:tcPr>
            <w:tcW w:w="267" w:type="dxa"/>
          </w:tcPr>
          <w:p w14:paraId="10CF6BAC" w14:textId="77777777" w:rsidR="00115B23" w:rsidRPr="00455698" w:rsidRDefault="00115B2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86" w:type="dxa"/>
            <w:tcBorders>
              <w:top w:val="single" w:sz="4" w:space="0" w:color="auto"/>
              <w:bottom w:val="double" w:sz="4" w:space="0" w:color="auto"/>
            </w:tcBorders>
          </w:tcPr>
          <w:p w14:paraId="0062633B" w14:textId="77777777" w:rsidR="00115B23" w:rsidRPr="00455698" w:rsidRDefault="00455698"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455698">
              <w:rPr>
                <w:rFonts w:ascii="Times New Roman" w:hAnsi="Times New Roman" w:cs="Times New Roman"/>
                <w:b/>
                <w:bCs/>
                <w:sz w:val="22"/>
                <w:szCs w:val="22"/>
              </w:rPr>
              <w:t>(1,510)</w:t>
            </w:r>
          </w:p>
        </w:tc>
        <w:tc>
          <w:tcPr>
            <w:tcW w:w="267" w:type="dxa"/>
            <w:gridSpan w:val="2"/>
          </w:tcPr>
          <w:p w14:paraId="59857552" w14:textId="77777777" w:rsidR="00115B23" w:rsidRPr="00455698" w:rsidRDefault="00115B2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4" w:type="dxa"/>
            <w:tcBorders>
              <w:top w:val="single" w:sz="4" w:space="0" w:color="auto"/>
              <w:bottom w:val="double" w:sz="4" w:space="0" w:color="auto"/>
            </w:tcBorders>
          </w:tcPr>
          <w:p w14:paraId="6FF2AF0B" w14:textId="77777777" w:rsidR="00115B23" w:rsidRPr="003632B0" w:rsidRDefault="00854B29" w:rsidP="003632B0">
            <w:pPr>
              <w:pStyle w:val="acctfourfigures"/>
              <w:tabs>
                <w:tab w:val="clear" w:pos="765"/>
                <w:tab w:val="decimal" w:pos="576"/>
              </w:tabs>
              <w:spacing w:line="240" w:lineRule="atLeast"/>
              <w:ind w:right="-88"/>
              <w:rPr>
                <w:b/>
                <w:bCs/>
                <w:szCs w:val="22"/>
              </w:rPr>
            </w:pPr>
            <w:r w:rsidRPr="003632B0">
              <w:rPr>
                <w:b/>
                <w:bCs/>
                <w:szCs w:val="22"/>
              </w:rPr>
              <w:t xml:space="preserve">         </w:t>
            </w:r>
            <w:r w:rsidR="003632B0" w:rsidRPr="003632B0">
              <w:rPr>
                <w:b/>
                <w:bCs/>
                <w:szCs w:val="22"/>
              </w:rPr>
              <w:t xml:space="preserve"> </w:t>
            </w:r>
            <w:r w:rsidRPr="003632B0">
              <w:rPr>
                <w:b/>
                <w:bCs/>
                <w:szCs w:val="22"/>
              </w:rPr>
              <w:t>-</w:t>
            </w:r>
          </w:p>
        </w:tc>
        <w:tc>
          <w:tcPr>
            <w:tcW w:w="236" w:type="dxa"/>
          </w:tcPr>
          <w:p w14:paraId="4C322292" w14:textId="77777777" w:rsidR="00115B23" w:rsidRPr="003632B0" w:rsidRDefault="00115B23"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249" w:type="dxa"/>
            <w:tcBorders>
              <w:top w:val="single" w:sz="4" w:space="0" w:color="auto"/>
              <w:bottom w:val="double" w:sz="4" w:space="0" w:color="auto"/>
            </w:tcBorders>
          </w:tcPr>
          <w:p w14:paraId="3A651255" w14:textId="77777777" w:rsidR="00115B23" w:rsidRPr="003632B0" w:rsidRDefault="00455698" w:rsidP="00416E10">
            <w:pPr>
              <w:pStyle w:val="acctfourfigures"/>
              <w:tabs>
                <w:tab w:val="clear" w:pos="765"/>
                <w:tab w:val="decimal" w:pos="641"/>
              </w:tabs>
              <w:spacing w:line="240" w:lineRule="atLeast"/>
              <w:ind w:right="-88"/>
              <w:rPr>
                <w:b/>
                <w:bCs/>
                <w:szCs w:val="22"/>
              </w:rPr>
            </w:pPr>
            <w:r w:rsidRPr="003632B0">
              <w:rPr>
                <w:b/>
                <w:bCs/>
                <w:szCs w:val="22"/>
              </w:rPr>
              <w:t>-</w:t>
            </w:r>
          </w:p>
        </w:tc>
      </w:tr>
      <w:tr w:rsidR="00193236" w:rsidRPr="00775AFC" w14:paraId="745A2E15" w14:textId="77777777" w:rsidTr="00F81E63">
        <w:trPr>
          <w:trHeight w:val="259"/>
        </w:trPr>
        <w:tc>
          <w:tcPr>
            <w:tcW w:w="2848" w:type="dxa"/>
          </w:tcPr>
          <w:p w14:paraId="2320FE41" w14:textId="77777777" w:rsidR="00193236" w:rsidRPr="00463C14" w:rsidRDefault="00193236"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800" w:type="dxa"/>
          </w:tcPr>
          <w:p w14:paraId="43C6C51A" w14:textId="77777777" w:rsidR="00193236" w:rsidRPr="00C85CAA" w:rsidRDefault="00193236"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double" w:sz="4" w:space="0" w:color="auto"/>
            </w:tcBorders>
          </w:tcPr>
          <w:p w14:paraId="3B8446D8" w14:textId="77777777" w:rsidR="00193236" w:rsidRPr="00455698" w:rsidRDefault="00193236"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267" w:type="dxa"/>
          </w:tcPr>
          <w:p w14:paraId="5C9EA27C" w14:textId="77777777" w:rsidR="00193236" w:rsidRPr="00455698" w:rsidRDefault="00193236"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86" w:type="dxa"/>
            <w:tcBorders>
              <w:top w:val="double" w:sz="4" w:space="0" w:color="auto"/>
            </w:tcBorders>
          </w:tcPr>
          <w:p w14:paraId="4CCC5CF7" w14:textId="77777777" w:rsidR="00193236" w:rsidRPr="00455698" w:rsidRDefault="00193236"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267" w:type="dxa"/>
            <w:gridSpan w:val="2"/>
          </w:tcPr>
          <w:p w14:paraId="57175B7A" w14:textId="77777777" w:rsidR="00193236" w:rsidRPr="00455698" w:rsidRDefault="00193236"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4" w:type="dxa"/>
            <w:tcBorders>
              <w:top w:val="double" w:sz="4" w:space="0" w:color="auto"/>
            </w:tcBorders>
          </w:tcPr>
          <w:p w14:paraId="361D38CE" w14:textId="77777777" w:rsidR="00193236" w:rsidRPr="003632B0" w:rsidRDefault="00193236" w:rsidP="003632B0">
            <w:pPr>
              <w:pStyle w:val="acctfourfigures"/>
              <w:tabs>
                <w:tab w:val="clear" w:pos="765"/>
                <w:tab w:val="decimal" w:pos="576"/>
              </w:tabs>
              <w:spacing w:line="240" w:lineRule="atLeast"/>
              <w:ind w:right="-88"/>
              <w:rPr>
                <w:b/>
                <w:bCs/>
                <w:szCs w:val="22"/>
              </w:rPr>
            </w:pPr>
          </w:p>
        </w:tc>
        <w:tc>
          <w:tcPr>
            <w:tcW w:w="236" w:type="dxa"/>
          </w:tcPr>
          <w:p w14:paraId="1A18F661" w14:textId="77777777" w:rsidR="00193236" w:rsidRPr="003632B0" w:rsidRDefault="00193236"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249" w:type="dxa"/>
            <w:tcBorders>
              <w:top w:val="double" w:sz="4" w:space="0" w:color="auto"/>
            </w:tcBorders>
          </w:tcPr>
          <w:p w14:paraId="4AB09BEA" w14:textId="77777777" w:rsidR="00193236" w:rsidRPr="003632B0" w:rsidRDefault="00193236" w:rsidP="00416E10">
            <w:pPr>
              <w:pStyle w:val="acctfourfigures"/>
              <w:tabs>
                <w:tab w:val="clear" w:pos="765"/>
                <w:tab w:val="decimal" w:pos="641"/>
              </w:tabs>
              <w:spacing w:line="240" w:lineRule="atLeast"/>
              <w:ind w:right="-88"/>
              <w:rPr>
                <w:b/>
                <w:bCs/>
                <w:szCs w:val="22"/>
              </w:rPr>
            </w:pPr>
          </w:p>
        </w:tc>
      </w:tr>
      <w:tr w:rsidR="00193236" w:rsidRPr="00775AFC" w14:paraId="08AB9296" w14:textId="77777777" w:rsidTr="00F81E63">
        <w:trPr>
          <w:trHeight w:val="259"/>
        </w:trPr>
        <w:tc>
          <w:tcPr>
            <w:tcW w:w="2848" w:type="dxa"/>
          </w:tcPr>
          <w:p w14:paraId="42A6BFCF" w14:textId="77777777" w:rsidR="00193236" w:rsidRPr="00C85CAA"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C85CAA">
              <w:rPr>
                <w:rFonts w:ascii="Times New Roman" w:hAnsi="Times New Roman" w:cs="Times New Roman"/>
                <w:b/>
                <w:bCs/>
                <w:sz w:val="22"/>
                <w:szCs w:val="22"/>
              </w:rPr>
              <w:t>Gross statement of financial</w:t>
            </w:r>
          </w:p>
        </w:tc>
        <w:tc>
          <w:tcPr>
            <w:tcW w:w="800" w:type="dxa"/>
          </w:tcPr>
          <w:p w14:paraId="12193C7F" w14:textId="77777777" w:rsidR="00193236" w:rsidRPr="00C85CAA"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Pr>
          <w:p w14:paraId="6D3294DF" w14:textId="77777777" w:rsidR="00193236" w:rsidRPr="00455698"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267" w:type="dxa"/>
          </w:tcPr>
          <w:p w14:paraId="48862CD1" w14:textId="77777777" w:rsidR="00193236" w:rsidRPr="00455698"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86" w:type="dxa"/>
          </w:tcPr>
          <w:p w14:paraId="5E7226DD" w14:textId="77777777" w:rsidR="00193236" w:rsidRPr="00455698"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267" w:type="dxa"/>
            <w:gridSpan w:val="2"/>
          </w:tcPr>
          <w:p w14:paraId="5C49DD6D" w14:textId="77777777" w:rsidR="00193236" w:rsidRPr="00455698"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4" w:type="dxa"/>
          </w:tcPr>
          <w:p w14:paraId="18C08314" w14:textId="77777777" w:rsidR="00193236" w:rsidRPr="003632B0" w:rsidRDefault="00193236" w:rsidP="00193236">
            <w:pPr>
              <w:pStyle w:val="acctfourfigures"/>
              <w:tabs>
                <w:tab w:val="clear" w:pos="765"/>
                <w:tab w:val="decimal" w:pos="576"/>
              </w:tabs>
              <w:spacing w:line="240" w:lineRule="atLeast"/>
              <w:ind w:right="-88"/>
              <w:rPr>
                <w:b/>
                <w:bCs/>
                <w:szCs w:val="22"/>
              </w:rPr>
            </w:pPr>
          </w:p>
        </w:tc>
        <w:tc>
          <w:tcPr>
            <w:tcW w:w="236" w:type="dxa"/>
          </w:tcPr>
          <w:p w14:paraId="2C715FFF" w14:textId="77777777" w:rsidR="00193236" w:rsidRPr="003632B0"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249" w:type="dxa"/>
          </w:tcPr>
          <w:p w14:paraId="147C894A" w14:textId="77777777" w:rsidR="00193236" w:rsidRPr="003632B0" w:rsidRDefault="00193236" w:rsidP="00193236">
            <w:pPr>
              <w:pStyle w:val="acctfourfigures"/>
              <w:tabs>
                <w:tab w:val="clear" w:pos="765"/>
                <w:tab w:val="decimal" w:pos="641"/>
              </w:tabs>
              <w:spacing w:line="240" w:lineRule="atLeast"/>
              <w:ind w:right="-88"/>
              <w:rPr>
                <w:b/>
                <w:bCs/>
                <w:szCs w:val="22"/>
              </w:rPr>
            </w:pPr>
          </w:p>
        </w:tc>
      </w:tr>
      <w:tr w:rsidR="00193236" w:rsidRPr="00775AFC" w14:paraId="3C555ED6" w14:textId="77777777" w:rsidTr="00F81E63">
        <w:trPr>
          <w:trHeight w:val="259"/>
        </w:trPr>
        <w:tc>
          <w:tcPr>
            <w:tcW w:w="2848" w:type="dxa"/>
          </w:tcPr>
          <w:p w14:paraId="39232889" w14:textId="77777777" w:rsidR="00193236" w:rsidRPr="00C85CAA"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C85CAA">
              <w:rPr>
                <w:rFonts w:ascii="Times New Roman" w:hAnsi="Times New Roman" w:cs="Times New Roman"/>
                <w:b/>
                <w:bCs/>
                <w:sz w:val="22"/>
                <w:szCs w:val="22"/>
              </w:rPr>
              <w:t xml:space="preserve">   Position exposure</w:t>
            </w:r>
          </w:p>
        </w:tc>
        <w:tc>
          <w:tcPr>
            <w:tcW w:w="800" w:type="dxa"/>
          </w:tcPr>
          <w:p w14:paraId="14D6D169" w14:textId="77777777" w:rsidR="00193236" w:rsidRPr="00C85CAA"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single" w:sz="4" w:space="0" w:color="auto"/>
            </w:tcBorders>
          </w:tcPr>
          <w:p w14:paraId="102C611F" w14:textId="77777777" w:rsidR="00193236" w:rsidRPr="001875A8"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Cordia New"/>
                <w:b/>
                <w:bCs/>
                <w:sz w:val="22"/>
                <w:szCs w:val="22"/>
              </w:rPr>
            </w:pPr>
            <w:r>
              <w:rPr>
                <w:rFonts w:ascii="Times New Roman" w:hAnsi="Times New Roman" w:cs="Cordia New"/>
                <w:b/>
                <w:bCs/>
                <w:sz w:val="22"/>
                <w:szCs w:val="22"/>
              </w:rPr>
              <w:t>(17,126)</w:t>
            </w:r>
          </w:p>
        </w:tc>
        <w:tc>
          <w:tcPr>
            <w:tcW w:w="267" w:type="dxa"/>
          </w:tcPr>
          <w:p w14:paraId="119689AD" w14:textId="77777777" w:rsidR="00193236" w:rsidRPr="00835251"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86" w:type="dxa"/>
            <w:tcBorders>
              <w:bottom w:val="single" w:sz="4" w:space="0" w:color="auto"/>
            </w:tcBorders>
          </w:tcPr>
          <w:p w14:paraId="572C7A27" w14:textId="77777777" w:rsidR="00193236" w:rsidRPr="001875A8"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Cordia New"/>
                <w:b/>
                <w:bCs/>
                <w:sz w:val="22"/>
                <w:szCs w:val="22"/>
              </w:rPr>
            </w:pPr>
            <w:r>
              <w:rPr>
                <w:rFonts w:ascii="Times New Roman" w:hAnsi="Times New Roman" w:cs="Cordia New"/>
                <w:b/>
                <w:bCs/>
                <w:sz w:val="22"/>
                <w:szCs w:val="22"/>
              </w:rPr>
              <w:t>(47,147)</w:t>
            </w:r>
          </w:p>
        </w:tc>
        <w:tc>
          <w:tcPr>
            <w:tcW w:w="267" w:type="dxa"/>
            <w:gridSpan w:val="2"/>
          </w:tcPr>
          <w:p w14:paraId="60570EDF" w14:textId="77777777" w:rsidR="00193236" w:rsidRPr="00835251"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4" w:type="dxa"/>
            <w:tcBorders>
              <w:bottom w:val="single" w:sz="4" w:space="0" w:color="auto"/>
            </w:tcBorders>
          </w:tcPr>
          <w:p w14:paraId="06E25FA6" w14:textId="0DA48E20" w:rsidR="00193236" w:rsidRPr="00835251" w:rsidRDefault="00193236" w:rsidP="0073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Pr>
                <w:rFonts w:ascii="Times New Roman" w:hAnsi="Times New Roman" w:cs="Times New Roman"/>
                <w:b/>
                <w:bCs/>
                <w:sz w:val="22"/>
                <w:szCs w:val="22"/>
              </w:rPr>
              <w:t>2</w:t>
            </w:r>
            <w:r w:rsidR="00846B3D">
              <w:rPr>
                <w:rFonts w:ascii="Times New Roman" w:hAnsi="Times New Roman" w:cs="Times New Roman"/>
                <w:b/>
                <w:bCs/>
                <w:sz w:val="22"/>
                <w:szCs w:val="22"/>
              </w:rPr>
              <w:t>0</w:t>
            </w:r>
            <w:r>
              <w:rPr>
                <w:rFonts w:ascii="Times New Roman" w:hAnsi="Times New Roman" w:cs="Times New Roman"/>
                <w:b/>
                <w:bCs/>
                <w:sz w:val="22"/>
                <w:szCs w:val="22"/>
              </w:rPr>
              <w:t>,</w:t>
            </w:r>
            <w:r w:rsidR="00846B3D">
              <w:rPr>
                <w:rFonts w:ascii="Times New Roman" w:hAnsi="Times New Roman" w:cs="Times New Roman"/>
                <w:b/>
                <w:bCs/>
                <w:sz w:val="22"/>
                <w:szCs w:val="22"/>
              </w:rPr>
              <w:t>501</w:t>
            </w:r>
          </w:p>
        </w:tc>
        <w:tc>
          <w:tcPr>
            <w:tcW w:w="236" w:type="dxa"/>
          </w:tcPr>
          <w:p w14:paraId="357C2697" w14:textId="77777777" w:rsidR="00193236" w:rsidRPr="00835251"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249" w:type="dxa"/>
            <w:tcBorders>
              <w:bottom w:val="single" w:sz="4" w:space="0" w:color="auto"/>
            </w:tcBorders>
          </w:tcPr>
          <w:p w14:paraId="76E14D0A" w14:textId="77777777" w:rsidR="00193236" w:rsidRPr="00835251" w:rsidRDefault="00193236" w:rsidP="003B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8" w:right="-108"/>
              <w:rPr>
                <w:rFonts w:ascii="Times New Roman" w:hAnsi="Times New Roman" w:cs="Times New Roman"/>
                <w:b/>
                <w:bCs/>
                <w:sz w:val="22"/>
                <w:szCs w:val="22"/>
              </w:rPr>
            </w:pPr>
            <w:r>
              <w:rPr>
                <w:rFonts w:ascii="Times New Roman" w:hAnsi="Times New Roman" w:cs="Times New Roman"/>
                <w:b/>
                <w:bCs/>
                <w:sz w:val="22"/>
                <w:szCs w:val="22"/>
              </w:rPr>
              <w:t>(24,394)</w:t>
            </w:r>
          </w:p>
        </w:tc>
      </w:tr>
      <w:tr w:rsidR="00193236" w:rsidRPr="00775AFC" w14:paraId="1F0FD12C" w14:textId="77777777" w:rsidTr="003B0D93">
        <w:trPr>
          <w:trHeight w:val="259"/>
        </w:trPr>
        <w:tc>
          <w:tcPr>
            <w:tcW w:w="2848" w:type="dxa"/>
          </w:tcPr>
          <w:p w14:paraId="3224084B" w14:textId="77777777" w:rsidR="00193236" w:rsidRPr="00C76DD7"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76DD7">
              <w:rPr>
                <w:rFonts w:ascii="Times New Roman" w:hAnsi="Times New Roman" w:cs="Times New Roman"/>
                <w:sz w:val="22"/>
                <w:szCs w:val="22"/>
              </w:rPr>
              <w:t xml:space="preserve">Forward exchange purchase </w:t>
            </w:r>
            <w:r w:rsidR="00AD48C7">
              <w:rPr>
                <w:rFonts w:ascii="Times New Roman" w:hAnsi="Times New Roman" w:cstheme="minorBidi"/>
                <w:sz w:val="22"/>
                <w:szCs w:val="22"/>
                <w:cs/>
              </w:rPr>
              <w:br/>
            </w:r>
            <w:r w:rsidR="00AD48C7">
              <w:rPr>
                <w:rFonts w:ascii="Times New Roman" w:hAnsi="Times New Roman" w:cstheme="minorBidi" w:hint="cs"/>
                <w:sz w:val="22"/>
                <w:szCs w:val="22"/>
                <w:cs/>
              </w:rPr>
              <w:t xml:space="preserve">   </w:t>
            </w:r>
            <w:r w:rsidRPr="00C76DD7">
              <w:rPr>
                <w:rFonts w:ascii="Times New Roman" w:hAnsi="Times New Roman" w:cs="Times New Roman"/>
                <w:sz w:val="22"/>
                <w:szCs w:val="22"/>
              </w:rPr>
              <w:t xml:space="preserve">contracts                            </w:t>
            </w:r>
          </w:p>
        </w:tc>
        <w:tc>
          <w:tcPr>
            <w:tcW w:w="800" w:type="dxa"/>
          </w:tcPr>
          <w:p w14:paraId="2B5EE2D7" w14:textId="77777777" w:rsidR="00193236" w:rsidRPr="00C85CAA"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tcBorders>
          </w:tcPr>
          <w:p w14:paraId="7231116B" w14:textId="77777777" w:rsidR="00193236" w:rsidRPr="003632B0"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Cordia New"/>
                <w:sz w:val="22"/>
                <w:szCs w:val="22"/>
              </w:rPr>
            </w:pPr>
          </w:p>
          <w:p w14:paraId="5F76225E" w14:textId="77777777" w:rsidR="00193236" w:rsidRPr="003632B0"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Cordia New"/>
                <w:sz w:val="22"/>
                <w:szCs w:val="22"/>
              </w:rPr>
            </w:pPr>
            <w:r w:rsidRPr="003632B0">
              <w:rPr>
                <w:rFonts w:ascii="Times New Roman" w:hAnsi="Times New Roman" w:cs="Cordia New"/>
                <w:sz w:val="22"/>
                <w:szCs w:val="22"/>
              </w:rPr>
              <w:t>16,782</w:t>
            </w:r>
          </w:p>
        </w:tc>
        <w:tc>
          <w:tcPr>
            <w:tcW w:w="267" w:type="dxa"/>
          </w:tcPr>
          <w:p w14:paraId="52114A96" w14:textId="77777777" w:rsidR="00193236" w:rsidRPr="003632B0"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6" w:type="dxa"/>
            <w:tcBorders>
              <w:top w:val="single" w:sz="4" w:space="0" w:color="auto"/>
            </w:tcBorders>
          </w:tcPr>
          <w:p w14:paraId="7C673F8B" w14:textId="77777777" w:rsidR="00193236" w:rsidRPr="003632B0"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Cordia New"/>
                <w:sz w:val="22"/>
                <w:szCs w:val="22"/>
              </w:rPr>
            </w:pPr>
          </w:p>
          <w:p w14:paraId="1FFDBCA5" w14:textId="77777777" w:rsidR="00193236" w:rsidRPr="003632B0"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Cordia New"/>
                <w:sz w:val="22"/>
                <w:szCs w:val="22"/>
              </w:rPr>
            </w:pPr>
            <w:r w:rsidRPr="003632B0">
              <w:rPr>
                <w:rFonts w:ascii="Times New Roman" w:hAnsi="Times New Roman" w:cs="Cordia New"/>
                <w:sz w:val="22"/>
                <w:szCs w:val="22"/>
              </w:rPr>
              <w:t>7,655</w:t>
            </w:r>
          </w:p>
        </w:tc>
        <w:tc>
          <w:tcPr>
            <w:tcW w:w="267" w:type="dxa"/>
            <w:gridSpan w:val="2"/>
          </w:tcPr>
          <w:p w14:paraId="643AD73D" w14:textId="77777777" w:rsidR="00193236" w:rsidRPr="003632B0"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4" w:type="dxa"/>
            <w:tcBorders>
              <w:top w:val="single" w:sz="4" w:space="0" w:color="auto"/>
            </w:tcBorders>
          </w:tcPr>
          <w:p w14:paraId="40601C12" w14:textId="77777777" w:rsidR="00193236" w:rsidRPr="003632B0" w:rsidRDefault="00193236" w:rsidP="0073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p w14:paraId="4221C15F" w14:textId="77777777" w:rsidR="00193236" w:rsidRPr="003632B0" w:rsidRDefault="00193236" w:rsidP="0073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3632B0">
              <w:rPr>
                <w:rFonts w:ascii="Times New Roman" w:hAnsi="Times New Roman" w:cs="Times New Roman"/>
                <w:sz w:val="22"/>
                <w:szCs w:val="22"/>
              </w:rPr>
              <w:t>7,257</w:t>
            </w:r>
          </w:p>
        </w:tc>
        <w:tc>
          <w:tcPr>
            <w:tcW w:w="236" w:type="dxa"/>
          </w:tcPr>
          <w:p w14:paraId="24042365" w14:textId="77777777" w:rsidR="00193236" w:rsidRPr="00835251"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249" w:type="dxa"/>
            <w:tcBorders>
              <w:top w:val="single" w:sz="4" w:space="0" w:color="auto"/>
            </w:tcBorders>
          </w:tcPr>
          <w:p w14:paraId="4DCE90EA" w14:textId="77777777" w:rsidR="00193236" w:rsidRPr="003632B0"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p w14:paraId="089A35D5" w14:textId="77777777" w:rsidR="00193236" w:rsidRPr="003632B0" w:rsidRDefault="00193236" w:rsidP="00193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22"/>
                <w:szCs w:val="22"/>
              </w:rPr>
            </w:pPr>
            <w:r w:rsidRPr="003632B0">
              <w:rPr>
                <w:rFonts w:ascii="Times New Roman" w:hAnsi="Times New Roman" w:cs="Times New Roman"/>
                <w:sz w:val="22"/>
                <w:szCs w:val="22"/>
              </w:rPr>
              <w:t>-</w:t>
            </w:r>
          </w:p>
        </w:tc>
      </w:tr>
      <w:tr w:rsidR="00763DE3" w:rsidRPr="00775AFC" w14:paraId="37B91CC5" w14:textId="77777777" w:rsidTr="003B0D93">
        <w:trPr>
          <w:trHeight w:val="259"/>
        </w:trPr>
        <w:tc>
          <w:tcPr>
            <w:tcW w:w="2848" w:type="dxa"/>
          </w:tcPr>
          <w:p w14:paraId="3CD83F94" w14:textId="77777777" w:rsidR="00763DE3" w:rsidRPr="00C76DD7" w:rsidRDefault="00763DE3" w:rsidP="00763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76DD7">
              <w:rPr>
                <w:rFonts w:ascii="Times New Roman" w:hAnsi="Times New Roman" w:cs="Times New Roman"/>
                <w:sz w:val="22"/>
                <w:szCs w:val="22"/>
              </w:rPr>
              <w:t xml:space="preserve">Forward exchange selling </w:t>
            </w:r>
            <w:r>
              <w:rPr>
                <w:rFonts w:ascii="Times New Roman" w:hAnsi="Times New Roman" w:cstheme="minorBidi"/>
                <w:sz w:val="22"/>
                <w:szCs w:val="22"/>
                <w:cs/>
              </w:rPr>
              <w:br/>
            </w:r>
            <w:r>
              <w:rPr>
                <w:rFonts w:ascii="Times New Roman" w:hAnsi="Times New Roman" w:cstheme="minorBidi" w:hint="cs"/>
                <w:sz w:val="22"/>
                <w:szCs w:val="22"/>
                <w:cs/>
              </w:rPr>
              <w:t xml:space="preserve">   </w:t>
            </w:r>
            <w:r w:rsidRPr="00C76DD7">
              <w:rPr>
                <w:rFonts w:ascii="Times New Roman" w:hAnsi="Times New Roman" w:cs="Times New Roman"/>
                <w:sz w:val="22"/>
                <w:szCs w:val="22"/>
              </w:rPr>
              <w:t xml:space="preserve">contracts                            </w:t>
            </w:r>
          </w:p>
        </w:tc>
        <w:tc>
          <w:tcPr>
            <w:tcW w:w="800" w:type="dxa"/>
          </w:tcPr>
          <w:p w14:paraId="4F0BEC41" w14:textId="77777777" w:rsidR="00763DE3" w:rsidRPr="00C85CAA" w:rsidRDefault="00763DE3" w:rsidP="00763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bottom w:val="single" w:sz="4" w:space="0" w:color="auto"/>
            </w:tcBorders>
          </w:tcPr>
          <w:p w14:paraId="17734B23" w14:textId="77777777" w:rsidR="00763DE3" w:rsidRPr="003632B0" w:rsidRDefault="00763DE3" w:rsidP="00763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Cordia New"/>
                <w:sz w:val="22"/>
                <w:szCs w:val="22"/>
              </w:rPr>
            </w:pPr>
          </w:p>
          <w:p w14:paraId="3D16492B" w14:textId="77777777" w:rsidR="00763DE3" w:rsidRPr="003632B0" w:rsidRDefault="00763DE3" w:rsidP="00763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Cordia New"/>
                <w:sz w:val="22"/>
                <w:szCs w:val="22"/>
              </w:rPr>
            </w:pPr>
            <w:r w:rsidRPr="003632B0">
              <w:rPr>
                <w:rFonts w:ascii="Times New Roman" w:hAnsi="Times New Roman" w:cs="Cordia New"/>
                <w:sz w:val="22"/>
                <w:szCs w:val="22"/>
              </w:rPr>
              <w:t>(9,371)</w:t>
            </w:r>
          </w:p>
        </w:tc>
        <w:tc>
          <w:tcPr>
            <w:tcW w:w="267" w:type="dxa"/>
          </w:tcPr>
          <w:p w14:paraId="1B01CD17" w14:textId="77777777" w:rsidR="00763DE3" w:rsidRPr="003632B0" w:rsidRDefault="00763DE3" w:rsidP="00763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6" w:type="dxa"/>
            <w:tcBorders>
              <w:bottom w:val="single" w:sz="4" w:space="0" w:color="auto"/>
            </w:tcBorders>
          </w:tcPr>
          <w:p w14:paraId="2F25B65C" w14:textId="77777777" w:rsidR="00763DE3" w:rsidRDefault="00763DE3" w:rsidP="00763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heme="minorBidi"/>
                <w:sz w:val="22"/>
                <w:szCs w:val="22"/>
              </w:rPr>
            </w:pPr>
          </w:p>
          <w:p w14:paraId="54D1BA71" w14:textId="77777777" w:rsidR="00763DE3" w:rsidRPr="003632B0" w:rsidRDefault="00763DE3" w:rsidP="00763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2"/>
                <w:szCs w:val="22"/>
              </w:rPr>
            </w:pPr>
            <w:r w:rsidRPr="003632B0">
              <w:rPr>
                <w:rFonts w:ascii="Times New Roman" w:hAnsi="Times New Roman" w:cs="Times New Roman"/>
                <w:sz w:val="22"/>
                <w:szCs w:val="22"/>
              </w:rPr>
              <w:t>-</w:t>
            </w:r>
          </w:p>
        </w:tc>
        <w:tc>
          <w:tcPr>
            <w:tcW w:w="267" w:type="dxa"/>
            <w:gridSpan w:val="2"/>
          </w:tcPr>
          <w:p w14:paraId="0CEA64C9" w14:textId="77777777" w:rsidR="00763DE3" w:rsidRPr="003632B0" w:rsidRDefault="00763DE3" w:rsidP="00763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4" w:type="dxa"/>
            <w:tcBorders>
              <w:bottom w:val="single" w:sz="4" w:space="0" w:color="auto"/>
            </w:tcBorders>
          </w:tcPr>
          <w:p w14:paraId="17291D6F" w14:textId="77777777" w:rsidR="00763DE3" w:rsidRPr="003632B0" w:rsidRDefault="00763DE3" w:rsidP="00763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p w14:paraId="1F5AD776" w14:textId="77777777" w:rsidR="00763DE3" w:rsidRPr="003632B0" w:rsidRDefault="00763DE3" w:rsidP="00763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cs="Times New Roman"/>
                <w:sz w:val="22"/>
                <w:szCs w:val="22"/>
              </w:rPr>
            </w:pPr>
            <w:r w:rsidRPr="003632B0">
              <w:rPr>
                <w:rFonts w:ascii="Times New Roman" w:hAnsi="Times New Roman" w:cs="Times New Roman"/>
                <w:sz w:val="22"/>
                <w:szCs w:val="22"/>
              </w:rPr>
              <w:t>-</w:t>
            </w:r>
          </w:p>
        </w:tc>
        <w:tc>
          <w:tcPr>
            <w:tcW w:w="236" w:type="dxa"/>
          </w:tcPr>
          <w:p w14:paraId="7B087CD1" w14:textId="77777777" w:rsidR="00763DE3" w:rsidRPr="003632B0" w:rsidRDefault="00763DE3" w:rsidP="00763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49" w:type="dxa"/>
            <w:tcBorders>
              <w:bottom w:val="single" w:sz="4" w:space="0" w:color="auto"/>
            </w:tcBorders>
          </w:tcPr>
          <w:p w14:paraId="0FA94B8D" w14:textId="77777777" w:rsidR="00763DE3" w:rsidRPr="003632B0" w:rsidRDefault="00763DE3" w:rsidP="00763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2"/>
                <w:szCs w:val="22"/>
              </w:rPr>
            </w:pPr>
          </w:p>
          <w:p w14:paraId="6CC409CE" w14:textId="77777777" w:rsidR="00763DE3" w:rsidRPr="003632B0" w:rsidRDefault="00763DE3" w:rsidP="00763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22"/>
                <w:szCs w:val="22"/>
              </w:rPr>
            </w:pPr>
            <w:r w:rsidRPr="003632B0">
              <w:rPr>
                <w:rFonts w:ascii="Times New Roman" w:hAnsi="Times New Roman" w:cs="Times New Roman"/>
                <w:sz w:val="22"/>
                <w:szCs w:val="22"/>
              </w:rPr>
              <w:t>-</w:t>
            </w:r>
          </w:p>
        </w:tc>
      </w:tr>
      <w:tr w:rsidR="003B32C7" w:rsidRPr="003B32C7" w14:paraId="6DFB704A" w14:textId="77777777" w:rsidTr="003B0D93">
        <w:trPr>
          <w:trHeight w:val="259"/>
        </w:trPr>
        <w:tc>
          <w:tcPr>
            <w:tcW w:w="2848" w:type="dxa"/>
          </w:tcPr>
          <w:p w14:paraId="53919200" w14:textId="77777777" w:rsidR="003B32C7" w:rsidRPr="00AE499E" w:rsidRDefault="003B32C7" w:rsidP="003B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C76DD7">
              <w:rPr>
                <w:rFonts w:ascii="Times New Roman" w:hAnsi="Times New Roman" w:cs="Times New Roman"/>
                <w:b/>
                <w:bCs/>
                <w:sz w:val="22"/>
                <w:szCs w:val="22"/>
              </w:rPr>
              <w:t>Net exposure</w:t>
            </w:r>
          </w:p>
        </w:tc>
        <w:tc>
          <w:tcPr>
            <w:tcW w:w="800" w:type="dxa"/>
          </w:tcPr>
          <w:p w14:paraId="129ADB13" w14:textId="77777777" w:rsidR="003B32C7" w:rsidRPr="00C85CAA" w:rsidRDefault="003B32C7" w:rsidP="003B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single" w:sz="4" w:space="0" w:color="auto"/>
              <w:bottom w:val="double" w:sz="4" w:space="0" w:color="auto"/>
            </w:tcBorders>
          </w:tcPr>
          <w:p w14:paraId="59D32FE8" w14:textId="3C1AB855" w:rsidR="003B32C7" w:rsidRPr="00AE499E" w:rsidRDefault="003B32C7" w:rsidP="003B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Pr>
                <w:rFonts w:ascii="Times New Roman" w:hAnsi="Times New Roman"/>
                <w:b/>
                <w:bCs/>
                <w:sz w:val="22"/>
                <w:szCs w:val="28"/>
              </w:rPr>
              <w:t>(9</w:t>
            </w:r>
            <w:r>
              <w:rPr>
                <w:rFonts w:ascii="Times New Roman" w:hAnsi="Times New Roman" w:cs="Times New Roman"/>
                <w:b/>
                <w:bCs/>
                <w:sz w:val="22"/>
                <w:szCs w:val="22"/>
              </w:rPr>
              <w:t>,715)</w:t>
            </w:r>
          </w:p>
        </w:tc>
        <w:tc>
          <w:tcPr>
            <w:tcW w:w="267" w:type="dxa"/>
          </w:tcPr>
          <w:p w14:paraId="15E1C67A" w14:textId="77777777" w:rsidR="003B32C7" w:rsidRPr="00AE499E" w:rsidRDefault="003B32C7" w:rsidP="003B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86" w:type="dxa"/>
            <w:tcBorders>
              <w:top w:val="single" w:sz="4" w:space="0" w:color="auto"/>
              <w:bottom w:val="double" w:sz="4" w:space="0" w:color="auto"/>
            </w:tcBorders>
          </w:tcPr>
          <w:p w14:paraId="1187FF14" w14:textId="34C0ACBB" w:rsidR="003B32C7" w:rsidRPr="00AE499E" w:rsidRDefault="003B32C7" w:rsidP="003B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Pr>
                <w:rFonts w:ascii="Times New Roman" w:hAnsi="Times New Roman" w:cstheme="minorBidi"/>
                <w:b/>
                <w:bCs/>
                <w:sz w:val="22"/>
                <w:szCs w:val="22"/>
              </w:rPr>
              <w:t>(39</w:t>
            </w:r>
            <w:r w:rsidRPr="00AE499E">
              <w:rPr>
                <w:rFonts w:ascii="Times New Roman" w:hAnsi="Times New Roman" w:cs="Times New Roman"/>
                <w:b/>
                <w:bCs/>
                <w:sz w:val="22"/>
                <w:szCs w:val="22"/>
              </w:rPr>
              <w:t>,</w:t>
            </w:r>
            <w:r>
              <w:rPr>
                <w:rFonts w:ascii="Times New Roman" w:hAnsi="Times New Roman" w:cs="Times New Roman"/>
                <w:b/>
                <w:bCs/>
                <w:sz w:val="22"/>
                <w:szCs w:val="22"/>
              </w:rPr>
              <w:t>492)</w:t>
            </w:r>
          </w:p>
        </w:tc>
        <w:tc>
          <w:tcPr>
            <w:tcW w:w="267" w:type="dxa"/>
            <w:gridSpan w:val="2"/>
          </w:tcPr>
          <w:p w14:paraId="2951640E" w14:textId="77777777" w:rsidR="003B32C7" w:rsidRPr="00AE499E" w:rsidRDefault="003B32C7" w:rsidP="003B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184" w:type="dxa"/>
            <w:tcBorders>
              <w:top w:val="single" w:sz="4" w:space="0" w:color="auto"/>
              <w:bottom w:val="double" w:sz="4" w:space="0" w:color="auto"/>
            </w:tcBorders>
          </w:tcPr>
          <w:p w14:paraId="327832FF" w14:textId="2E08AE19" w:rsidR="003B32C7" w:rsidRPr="00BE02C2" w:rsidRDefault="003B32C7" w:rsidP="003B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heme="minorBidi"/>
                <w:b/>
                <w:bCs/>
                <w:sz w:val="22"/>
                <w:szCs w:val="22"/>
                <w:cs/>
              </w:rPr>
            </w:pPr>
            <w:r>
              <w:rPr>
                <w:rFonts w:ascii="Times New Roman" w:hAnsi="Times New Roman" w:cs="Times New Roman"/>
                <w:b/>
                <w:bCs/>
                <w:sz w:val="22"/>
                <w:szCs w:val="22"/>
              </w:rPr>
              <w:t xml:space="preserve">       27,758</w:t>
            </w:r>
          </w:p>
        </w:tc>
        <w:tc>
          <w:tcPr>
            <w:tcW w:w="236" w:type="dxa"/>
          </w:tcPr>
          <w:p w14:paraId="4849262C" w14:textId="77777777" w:rsidR="003B32C7" w:rsidRPr="00AE499E" w:rsidRDefault="003B32C7" w:rsidP="003B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08" w:right="-108"/>
              <w:rPr>
                <w:rFonts w:ascii="Times New Roman" w:hAnsi="Times New Roman" w:cs="Times New Roman"/>
                <w:b/>
                <w:bCs/>
                <w:sz w:val="22"/>
                <w:szCs w:val="22"/>
              </w:rPr>
            </w:pPr>
          </w:p>
        </w:tc>
        <w:tc>
          <w:tcPr>
            <w:tcW w:w="1249" w:type="dxa"/>
            <w:tcBorders>
              <w:top w:val="single" w:sz="4" w:space="0" w:color="auto"/>
              <w:bottom w:val="double" w:sz="4" w:space="0" w:color="auto"/>
            </w:tcBorders>
          </w:tcPr>
          <w:p w14:paraId="394A2F0A" w14:textId="0D0BD927" w:rsidR="003B32C7" w:rsidRPr="00AE499E" w:rsidRDefault="003B32C7" w:rsidP="003B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8" w:right="-108"/>
              <w:rPr>
                <w:rFonts w:ascii="Times New Roman" w:hAnsi="Times New Roman" w:cs="Times New Roman"/>
                <w:b/>
                <w:bCs/>
                <w:sz w:val="22"/>
                <w:szCs w:val="22"/>
              </w:rPr>
            </w:pPr>
            <w:r>
              <w:rPr>
                <w:rFonts w:ascii="Times New Roman" w:hAnsi="Times New Roman" w:cs="Times New Roman"/>
                <w:b/>
                <w:bCs/>
                <w:sz w:val="22"/>
                <w:szCs w:val="22"/>
              </w:rPr>
              <w:t>(24,394)</w:t>
            </w:r>
          </w:p>
        </w:tc>
      </w:tr>
      <w:tr w:rsidR="00193236" w:rsidRPr="00775AFC" w14:paraId="7C6AF350" w14:textId="77777777" w:rsidTr="00193236">
        <w:trPr>
          <w:trHeight w:val="259"/>
        </w:trPr>
        <w:tc>
          <w:tcPr>
            <w:tcW w:w="2848" w:type="dxa"/>
          </w:tcPr>
          <w:p w14:paraId="620FC908" w14:textId="77777777" w:rsidR="00193236" w:rsidRPr="00463C14" w:rsidRDefault="00193236"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800" w:type="dxa"/>
          </w:tcPr>
          <w:p w14:paraId="12A02561" w14:textId="77777777" w:rsidR="00193236" w:rsidRPr="00C85CAA" w:rsidRDefault="00193236"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Cs/>
                <w:i/>
                <w:iCs/>
                <w:sz w:val="22"/>
                <w:szCs w:val="22"/>
                <w:lang w:val="en-GB" w:bidi="ar-SA"/>
              </w:rPr>
            </w:pPr>
          </w:p>
        </w:tc>
        <w:tc>
          <w:tcPr>
            <w:tcW w:w="1158" w:type="dxa"/>
            <w:tcBorders>
              <w:top w:val="double" w:sz="4" w:space="0" w:color="auto"/>
            </w:tcBorders>
          </w:tcPr>
          <w:p w14:paraId="24C6BC2D" w14:textId="77777777" w:rsidR="00193236" w:rsidRPr="00455698" w:rsidRDefault="00193236"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267" w:type="dxa"/>
          </w:tcPr>
          <w:p w14:paraId="772DDE30" w14:textId="77777777" w:rsidR="00193236" w:rsidRPr="00455698" w:rsidRDefault="00193236"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86" w:type="dxa"/>
            <w:tcBorders>
              <w:top w:val="double" w:sz="4" w:space="0" w:color="auto"/>
            </w:tcBorders>
          </w:tcPr>
          <w:p w14:paraId="35B1E175" w14:textId="77777777" w:rsidR="00193236" w:rsidRPr="00455698" w:rsidRDefault="00193236"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267" w:type="dxa"/>
            <w:gridSpan w:val="2"/>
          </w:tcPr>
          <w:p w14:paraId="04230F76" w14:textId="77777777" w:rsidR="00193236" w:rsidRPr="00455698" w:rsidRDefault="00193236"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4" w:type="dxa"/>
            <w:tcBorders>
              <w:top w:val="double" w:sz="4" w:space="0" w:color="auto"/>
            </w:tcBorders>
          </w:tcPr>
          <w:p w14:paraId="5014E00F" w14:textId="77777777" w:rsidR="00193236" w:rsidRPr="003632B0" w:rsidRDefault="00193236" w:rsidP="003632B0">
            <w:pPr>
              <w:pStyle w:val="acctfourfigures"/>
              <w:tabs>
                <w:tab w:val="clear" w:pos="765"/>
                <w:tab w:val="decimal" w:pos="576"/>
              </w:tabs>
              <w:spacing w:line="240" w:lineRule="atLeast"/>
              <w:ind w:right="-88"/>
              <w:rPr>
                <w:b/>
                <w:bCs/>
                <w:szCs w:val="22"/>
              </w:rPr>
            </w:pPr>
          </w:p>
        </w:tc>
        <w:tc>
          <w:tcPr>
            <w:tcW w:w="236" w:type="dxa"/>
          </w:tcPr>
          <w:p w14:paraId="4BE47026" w14:textId="77777777" w:rsidR="00193236" w:rsidRPr="003632B0" w:rsidRDefault="00193236" w:rsidP="0041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249" w:type="dxa"/>
            <w:tcBorders>
              <w:top w:val="double" w:sz="4" w:space="0" w:color="auto"/>
            </w:tcBorders>
          </w:tcPr>
          <w:p w14:paraId="15AF2D56" w14:textId="77777777" w:rsidR="00193236" w:rsidRPr="003632B0" w:rsidRDefault="00193236" w:rsidP="00416E10">
            <w:pPr>
              <w:pStyle w:val="acctfourfigures"/>
              <w:tabs>
                <w:tab w:val="clear" w:pos="765"/>
                <w:tab w:val="decimal" w:pos="641"/>
              </w:tabs>
              <w:spacing w:line="240" w:lineRule="atLeast"/>
              <w:ind w:right="-88"/>
              <w:rPr>
                <w:b/>
                <w:bCs/>
                <w:szCs w:val="22"/>
              </w:rPr>
            </w:pPr>
          </w:p>
        </w:tc>
      </w:tr>
    </w:tbl>
    <w:p w14:paraId="2E05314F" w14:textId="77777777" w:rsidR="00F25C6E" w:rsidRPr="00090623" w:rsidRDefault="00F25C6E">
      <w:pPr>
        <w:rPr>
          <w:rFonts w:ascii="Times New Roman" w:hAnsi="Times New Roman" w:cs="Times New Roman"/>
          <w:sz w:val="22"/>
          <w:szCs w:val="22"/>
        </w:rPr>
      </w:pPr>
    </w:p>
    <w:p w14:paraId="1841773F" w14:textId="77777777" w:rsidR="003632B0" w:rsidRDefault="003632B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
    <w:p w14:paraId="228873AC" w14:textId="77777777" w:rsidR="003632B0" w:rsidRDefault="00363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r>
        <w:rPr>
          <w:rFonts w:ascii="Times New Roman" w:hAnsi="Times New Roman" w:cstheme="minorBidi"/>
          <w:b/>
          <w:bCs/>
          <w:i/>
          <w:iCs/>
          <w:sz w:val="22"/>
          <w:szCs w:val="22"/>
        </w:rPr>
        <w:br w:type="page"/>
      </w:r>
    </w:p>
    <w:p w14:paraId="67CA4168" w14:textId="77777777" w:rsidR="0040042D" w:rsidRPr="008E1B9E" w:rsidRDefault="0040042D" w:rsidP="00515F4C">
      <w:pPr>
        <w:spacing w:line="240" w:lineRule="auto"/>
        <w:ind w:left="990" w:right="-27"/>
        <w:jc w:val="thaiDistribute"/>
        <w:rPr>
          <w:rFonts w:ascii="Times New Roman" w:hAnsi="Times New Roman" w:cs="Times New Roman"/>
          <w:b/>
          <w:bCs/>
          <w:sz w:val="22"/>
          <w:szCs w:val="22"/>
        </w:rPr>
      </w:pPr>
      <w:r w:rsidRPr="008E1B9E">
        <w:rPr>
          <w:rFonts w:ascii="Times New Roman" w:hAnsi="Times New Roman" w:cs="Times New Roman"/>
          <w:sz w:val="22"/>
          <w:szCs w:val="22"/>
        </w:rPr>
        <w:lastRenderedPageBreak/>
        <w:t>(</w:t>
      </w:r>
      <w:r w:rsidR="00A56A63" w:rsidRPr="008E1B9E">
        <w:rPr>
          <w:rFonts w:ascii="Times New Roman" w:hAnsi="Times New Roman" w:cs="Times New Roman"/>
          <w:sz w:val="22"/>
          <w:szCs w:val="22"/>
        </w:rPr>
        <w:t>b</w:t>
      </w:r>
      <w:r w:rsidRPr="008E1B9E">
        <w:rPr>
          <w:rFonts w:ascii="Times New Roman" w:hAnsi="Times New Roman" w:cs="Times New Roman"/>
          <w:sz w:val="22"/>
          <w:szCs w:val="22"/>
        </w:rPr>
        <w:t xml:space="preserve">.3.2) Interest rate risk </w:t>
      </w:r>
      <w:r w:rsidRPr="008E1B9E">
        <w:rPr>
          <w:rFonts w:ascii="Times New Roman" w:hAnsi="Times New Roman" w:cs="Times New Roman"/>
          <w:b/>
          <w:bCs/>
          <w:sz w:val="22"/>
          <w:szCs w:val="22"/>
        </w:rPr>
        <w:t xml:space="preserve"> </w:t>
      </w:r>
    </w:p>
    <w:p w14:paraId="553C2E43" w14:textId="77777777" w:rsidR="0040042D" w:rsidRPr="00AE59F3" w:rsidRDefault="0040042D" w:rsidP="0040042D">
      <w:pPr>
        <w:tabs>
          <w:tab w:val="left" w:pos="990"/>
        </w:tabs>
        <w:spacing w:line="240" w:lineRule="auto"/>
        <w:ind w:left="1170"/>
        <w:jc w:val="thaiDistribute"/>
        <w:rPr>
          <w:rFonts w:ascii="Times New Roman" w:hAnsi="Times New Roman" w:cs="Times New Roman"/>
        </w:rPr>
      </w:pPr>
    </w:p>
    <w:p w14:paraId="00C7A75F" w14:textId="77777777" w:rsidR="00AE499E" w:rsidRDefault="0040042D" w:rsidP="0036784F">
      <w:pPr>
        <w:spacing w:line="240" w:lineRule="auto"/>
        <w:ind w:left="1620" w:right="-27"/>
        <w:jc w:val="thaiDistribute"/>
        <w:rPr>
          <w:rFonts w:ascii="Times New Roman" w:hAnsi="Times New Roman" w:cs="Times New Roman"/>
          <w:sz w:val="22"/>
          <w:szCs w:val="22"/>
        </w:rPr>
      </w:pPr>
      <w:r w:rsidRPr="009044B6">
        <w:rPr>
          <w:rFonts w:ascii="Times New Roman" w:hAnsi="Times New Roman" w:cs="Times New Roman"/>
          <w:sz w:val="22"/>
          <w:szCs w:val="22"/>
        </w:rPr>
        <w:t>Interest rate risk is the risk that future movements in market interest rates will affect the results of the Group’s operations and its cash flows. The Group is primarily exposed to interest rate risk from</w:t>
      </w:r>
      <w:r w:rsidR="00C21814" w:rsidRPr="009044B6">
        <w:rPr>
          <w:rFonts w:ascii="Times New Roman" w:hAnsi="Times New Roman" w:cs="Times New Roman"/>
          <w:sz w:val="22"/>
          <w:szCs w:val="22"/>
        </w:rPr>
        <w:t xml:space="preserve"> its </w:t>
      </w:r>
      <w:r w:rsidR="001E3462" w:rsidRPr="009044B6">
        <w:rPr>
          <w:rFonts w:ascii="Times New Roman" w:hAnsi="Times New Roman" w:cs="Times New Roman"/>
          <w:sz w:val="22"/>
          <w:szCs w:val="22"/>
        </w:rPr>
        <w:t>long</w:t>
      </w:r>
      <w:r w:rsidR="00C21814" w:rsidRPr="009044B6">
        <w:rPr>
          <w:rFonts w:ascii="Times New Roman" w:hAnsi="Times New Roman" w:cs="Times New Roman"/>
          <w:sz w:val="22"/>
          <w:szCs w:val="22"/>
        </w:rPr>
        <w:t>-</w:t>
      </w:r>
      <w:r w:rsidR="001E3462" w:rsidRPr="009044B6">
        <w:rPr>
          <w:rFonts w:ascii="Times New Roman" w:hAnsi="Times New Roman" w:cs="Times New Roman"/>
          <w:sz w:val="22"/>
          <w:szCs w:val="22"/>
        </w:rPr>
        <w:t xml:space="preserve">term </w:t>
      </w:r>
      <w:r w:rsidR="00C21814" w:rsidRPr="009044B6">
        <w:rPr>
          <w:rFonts w:ascii="Times New Roman" w:hAnsi="Times New Roman" w:cs="Times New Roman"/>
          <w:sz w:val="22"/>
          <w:szCs w:val="22"/>
        </w:rPr>
        <w:t>borrowings. The float interest rates of interest-bearing financial liabilities as at 31 December and the period in which those liabilities mature are shown in</w:t>
      </w:r>
      <w:r w:rsidR="00C21814" w:rsidRPr="0036784F">
        <w:rPr>
          <w:rFonts w:ascii="Times New Roman" w:hAnsi="Times New Roman" w:cs="Times New Roman"/>
          <w:sz w:val="22"/>
          <w:szCs w:val="22"/>
        </w:rPr>
        <w:t xml:space="preserve"> Note 13.</w:t>
      </w:r>
    </w:p>
    <w:p w14:paraId="066C91A0" w14:textId="77777777" w:rsidR="00422106" w:rsidRPr="00AE59F3" w:rsidRDefault="00422106" w:rsidP="0036784F">
      <w:pPr>
        <w:spacing w:line="240" w:lineRule="auto"/>
        <w:ind w:left="1620" w:right="-27"/>
        <w:jc w:val="thaiDistribute"/>
        <w:rPr>
          <w:rFonts w:ascii="Times New Roman" w:hAnsi="Times New Roman" w:cs="Times New Roman"/>
        </w:rPr>
      </w:pPr>
    </w:p>
    <w:tbl>
      <w:tblPr>
        <w:tblW w:w="9270" w:type="dxa"/>
        <w:tblInd w:w="450" w:type="dxa"/>
        <w:tblLayout w:type="fixed"/>
        <w:tblLook w:val="01E0" w:firstRow="1" w:lastRow="1" w:firstColumn="1" w:lastColumn="1" w:noHBand="0" w:noVBand="0"/>
      </w:tblPr>
      <w:tblGrid>
        <w:gridCol w:w="3420"/>
        <w:gridCol w:w="1260"/>
        <w:gridCol w:w="90"/>
        <w:gridCol w:w="270"/>
        <w:gridCol w:w="1260"/>
        <w:gridCol w:w="270"/>
        <w:gridCol w:w="1170"/>
        <w:gridCol w:w="270"/>
        <w:gridCol w:w="1260"/>
      </w:tblGrid>
      <w:tr w:rsidR="00422106" w:rsidRPr="00422106" w14:paraId="79977ED3" w14:textId="77777777" w:rsidTr="00B63346">
        <w:trPr>
          <w:tblHeader/>
        </w:trPr>
        <w:tc>
          <w:tcPr>
            <w:tcW w:w="3420" w:type="dxa"/>
            <w:vAlign w:val="bottom"/>
          </w:tcPr>
          <w:p w14:paraId="0E1B5DC1" w14:textId="77777777" w:rsidR="00422106" w:rsidRDefault="00422106" w:rsidP="00004AED">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422106">
              <w:rPr>
                <w:rFonts w:ascii="Times New Roman" w:hAnsi="Times New Roman" w:cs="Times New Roman"/>
                <w:b/>
                <w:bCs/>
                <w:i/>
                <w:iCs/>
                <w:sz w:val="22"/>
                <w:szCs w:val="22"/>
              </w:rPr>
              <w:t xml:space="preserve">Exposure to interest rate risk at </w:t>
            </w:r>
          </w:p>
          <w:p w14:paraId="4AE85DAF" w14:textId="77777777" w:rsidR="00422106" w:rsidRPr="009A33A8" w:rsidRDefault="009A33A8" w:rsidP="00004AED">
            <w:pPr>
              <w:pStyle w:val="BodyText"/>
              <w:tabs>
                <w:tab w:val="center" w:pos="4536"/>
                <w:tab w:val="right" w:pos="9072"/>
              </w:tabs>
              <w:spacing w:after="0" w:line="240" w:lineRule="auto"/>
              <w:ind w:right="-108"/>
              <w:rPr>
                <w:rFonts w:ascii="Times New Roman" w:hAnsi="Times New Roman" w:cstheme="minorBidi"/>
                <w:b/>
                <w:i/>
                <w:iCs/>
                <w:sz w:val="22"/>
                <w:szCs w:val="22"/>
                <w:cs/>
              </w:rPr>
            </w:pPr>
            <w:r>
              <w:rPr>
                <w:rFonts w:ascii="Times New Roman" w:hAnsi="Times New Roman" w:cstheme="minorBidi" w:hint="cs"/>
                <w:b/>
                <w:bCs/>
                <w:i/>
                <w:iCs/>
                <w:sz w:val="22"/>
                <w:szCs w:val="22"/>
                <w:cs/>
              </w:rPr>
              <w:t xml:space="preserve">   </w:t>
            </w:r>
            <w:r w:rsidR="00422106" w:rsidRPr="00422106">
              <w:rPr>
                <w:rFonts w:ascii="Times New Roman" w:hAnsi="Times New Roman" w:cs="Times New Roman"/>
                <w:b/>
                <w:bCs/>
                <w:i/>
                <w:iCs/>
                <w:sz w:val="22"/>
                <w:szCs w:val="22"/>
              </w:rPr>
              <w:t>31 December</w:t>
            </w:r>
          </w:p>
        </w:tc>
        <w:tc>
          <w:tcPr>
            <w:tcW w:w="2880" w:type="dxa"/>
            <w:gridSpan w:val="4"/>
          </w:tcPr>
          <w:p w14:paraId="4F5ECF5B" w14:textId="77777777" w:rsidR="00422106" w:rsidRPr="00422106" w:rsidRDefault="00422106" w:rsidP="00004AED">
            <w:pPr>
              <w:tabs>
                <w:tab w:val="center" w:pos="4536"/>
                <w:tab w:val="right" w:pos="9072"/>
              </w:tabs>
              <w:spacing w:line="240" w:lineRule="auto"/>
              <w:jc w:val="center"/>
              <w:rPr>
                <w:rFonts w:ascii="Times New Roman" w:hAnsi="Times New Roman" w:cs="Times New Roman"/>
                <w:b/>
                <w:bCs/>
                <w:sz w:val="22"/>
                <w:szCs w:val="22"/>
              </w:rPr>
            </w:pPr>
            <w:r w:rsidRPr="00422106">
              <w:rPr>
                <w:rFonts w:ascii="Times New Roman" w:hAnsi="Times New Roman" w:cs="Times New Roman"/>
                <w:b/>
                <w:bCs/>
                <w:sz w:val="22"/>
                <w:szCs w:val="22"/>
              </w:rPr>
              <w:t xml:space="preserve">Consolidated </w:t>
            </w:r>
          </w:p>
          <w:p w14:paraId="0345BEBD" w14:textId="77777777" w:rsidR="00422106" w:rsidRPr="00422106" w:rsidRDefault="00422106" w:rsidP="00004AED">
            <w:pPr>
              <w:tabs>
                <w:tab w:val="center" w:pos="4536"/>
                <w:tab w:val="right" w:pos="9072"/>
              </w:tabs>
              <w:spacing w:line="240" w:lineRule="auto"/>
              <w:jc w:val="center"/>
              <w:rPr>
                <w:rFonts w:ascii="Times New Roman" w:hAnsi="Times New Roman" w:cs="Times New Roman"/>
                <w:b/>
                <w:bCs/>
                <w:sz w:val="22"/>
                <w:szCs w:val="22"/>
                <w:cs/>
              </w:rPr>
            </w:pPr>
            <w:r w:rsidRPr="00422106">
              <w:rPr>
                <w:rFonts w:ascii="Times New Roman" w:hAnsi="Times New Roman" w:cs="Times New Roman"/>
                <w:b/>
                <w:bCs/>
                <w:sz w:val="22"/>
                <w:szCs w:val="22"/>
              </w:rPr>
              <w:t xml:space="preserve">financial statements </w:t>
            </w:r>
          </w:p>
        </w:tc>
        <w:tc>
          <w:tcPr>
            <w:tcW w:w="270" w:type="dxa"/>
          </w:tcPr>
          <w:p w14:paraId="25B3029F" w14:textId="77777777" w:rsidR="00422106" w:rsidRPr="00422106" w:rsidRDefault="00422106" w:rsidP="00004AED">
            <w:pPr>
              <w:tabs>
                <w:tab w:val="center" w:pos="4536"/>
                <w:tab w:val="right" w:pos="9072"/>
              </w:tabs>
              <w:spacing w:line="240" w:lineRule="auto"/>
              <w:jc w:val="center"/>
              <w:rPr>
                <w:rFonts w:ascii="Times New Roman" w:hAnsi="Times New Roman" w:cs="Times New Roman"/>
                <w:b/>
                <w:bCs/>
                <w:sz w:val="22"/>
                <w:szCs w:val="22"/>
              </w:rPr>
            </w:pPr>
          </w:p>
        </w:tc>
        <w:tc>
          <w:tcPr>
            <w:tcW w:w="2700" w:type="dxa"/>
            <w:gridSpan w:val="3"/>
            <w:vAlign w:val="bottom"/>
          </w:tcPr>
          <w:p w14:paraId="5F785CD0" w14:textId="77777777" w:rsidR="00422106" w:rsidRPr="00422106" w:rsidRDefault="00422106" w:rsidP="00004AED">
            <w:pPr>
              <w:tabs>
                <w:tab w:val="center" w:pos="4536"/>
                <w:tab w:val="right" w:pos="9072"/>
              </w:tabs>
              <w:spacing w:line="240" w:lineRule="auto"/>
              <w:jc w:val="center"/>
              <w:rPr>
                <w:rFonts w:ascii="Times New Roman" w:hAnsi="Times New Roman" w:cs="Times New Roman"/>
                <w:b/>
                <w:bCs/>
                <w:sz w:val="22"/>
                <w:szCs w:val="22"/>
              </w:rPr>
            </w:pPr>
            <w:r w:rsidRPr="00422106">
              <w:rPr>
                <w:rFonts w:ascii="Times New Roman" w:hAnsi="Times New Roman" w:cs="Times New Roman"/>
                <w:b/>
                <w:bCs/>
                <w:sz w:val="22"/>
                <w:szCs w:val="22"/>
              </w:rPr>
              <w:t xml:space="preserve">Separate </w:t>
            </w:r>
          </w:p>
          <w:p w14:paraId="278D7A3F" w14:textId="77777777" w:rsidR="00422106" w:rsidRPr="00422106" w:rsidRDefault="00422106" w:rsidP="00004AED">
            <w:pPr>
              <w:tabs>
                <w:tab w:val="center" w:pos="4536"/>
                <w:tab w:val="right" w:pos="9072"/>
              </w:tabs>
              <w:spacing w:line="240" w:lineRule="auto"/>
              <w:jc w:val="center"/>
              <w:rPr>
                <w:rFonts w:ascii="Times New Roman" w:hAnsi="Times New Roman" w:cs="Times New Roman"/>
                <w:b/>
                <w:bCs/>
                <w:sz w:val="22"/>
                <w:szCs w:val="22"/>
                <w:cs/>
              </w:rPr>
            </w:pPr>
            <w:r w:rsidRPr="00422106">
              <w:rPr>
                <w:rFonts w:ascii="Times New Roman" w:hAnsi="Times New Roman" w:cs="Times New Roman"/>
                <w:b/>
                <w:bCs/>
                <w:sz w:val="22"/>
                <w:szCs w:val="22"/>
              </w:rPr>
              <w:t xml:space="preserve">financial statements </w:t>
            </w:r>
          </w:p>
        </w:tc>
      </w:tr>
      <w:tr w:rsidR="00422106" w:rsidRPr="00422106" w14:paraId="3BFACC8B" w14:textId="77777777" w:rsidTr="00B63346">
        <w:trPr>
          <w:tblHeader/>
        </w:trPr>
        <w:tc>
          <w:tcPr>
            <w:tcW w:w="3420" w:type="dxa"/>
          </w:tcPr>
          <w:p w14:paraId="43E970D8" w14:textId="77777777" w:rsidR="00422106" w:rsidRPr="00422106" w:rsidRDefault="00422106" w:rsidP="00004AED">
            <w:pPr>
              <w:pStyle w:val="BodyText"/>
              <w:tabs>
                <w:tab w:val="center" w:pos="4536"/>
                <w:tab w:val="right" w:pos="9072"/>
              </w:tabs>
              <w:spacing w:after="0" w:line="240" w:lineRule="auto"/>
              <w:ind w:right="-108"/>
              <w:rPr>
                <w:rFonts w:ascii="Times New Roman" w:hAnsi="Times New Roman" w:cs="Times New Roman"/>
                <w:b/>
                <w:i/>
                <w:iCs/>
                <w:sz w:val="22"/>
                <w:szCs w:val="22"/>
                <w:cs/>
              </w:rPr>
            </w:pPr>
          </w:p>
        </w:tc>
        <w:tc>
          <w:tcPr>
            <w:tcW w:w="1350" w:type="dxa"/>
            <w:gridSpan w:val="2"/>
            <w:vAlign w:val="bottom"/>
          </w:tcPr>
          <w:p w14:paraId="6D9AE29C" w14:textId="77777777" w:rsidR="00422106" w:rsidRPr="00422106" w:rsidRDefault="00422106" w:rsidP="00004AED">
            <w:pPr>
              <w:tabs>
                <w:tab w:val="decimal" w:pos="1065"/>
                <w:tab w:val="center" w:pos="4536"/>
                <w:tab w:val="right" w:pos="9072"/>
              </w:tabs>
              <w:spacing w:line="240" w:lineRule="auto"/>
              <w:jc w:val="center"/>
              <w:rPr>
                <w:rFonts w:ascii="Times New Roman" w:hAnsi="Times New Roman" w:cs="Times New Roman"/>
                <w:sz w:val="22"/>
                <w:szCs w:val="22"/>
              </w:rPr>
            </w:pPr>
            <w:r w:rsidRPr="00422106">
              <w:rPr>
                <w:rFonts w:ascii="Times New Roman" w:hAnsi="Times New Roman" w:cs="Times New Roman"/>
                <w:sz w:val="22"/>
                <w:szCs w:val="22"/>
              </w:rPr>
              <w:t>2020</w:t>
            </w:r>
          </w:p>
        </w:tc>
        <w:tc>
          <w:tcPr>
            <w:tcW w:w="270" w:type="dxa"/>
          </w:tcPr>
          <w:p w14:paraId="69F47A33" w14:textId="77777777" w:rsidR="00422106" w:rsidRPr="00422106" w:rsidRDefault="00422106" w:rsidP="00004AED">
            <w:pPr>
              <w:tabs>
                <w:tab w:val="decimal" w:pos="1065"/>
                <w:tab w:val="center" w:pos="4536"/>
                <w:tab w:val="right" w:pos="9072"/>
              </w:tabs>
              <w:spacing w:line="240" w:lineRule="auto"/>
              <w:jc w:val="center"/>
              <w:rPr>
                <w:rFonts w:ascii="Times New Roman" w:hAnsi="Times New Roman" w:cs="Times New Roman"/>
                <w:sz w:val="22"/>
                <w:szCs w:val="22"/>
              </w:rPr>
            </w:pPr>
          </w:p>
        </w:tc>
        <w:tc>
          <w:tcPr>
            <w:tcW w:w="1260" w:type="dxa"/>
            <w:vAlign w:val="bottom"/>
          </w:tcPr>
          <w:p w14:paraId="6300D65C" w14:textId="77777777" w:rsidR="00422106" w:rsidRPr="00422106" w:rsidRDefault="00422106" w:rsidP="00004AED">
            <w:pPr>
              <w:tabs>
                <w:tab w:val="decimal" w:pos="1065"/>
                <w:tab w:val="center" w:pos="4536"/>
                <w:tab w:val="right" w:pos="9072"/>
              </w:tabs>
              <w:spacing w:line="240" w:lineRule="auto"/>
              <w:jc w:val="center"/>
              <w:rPr>
                <w:rFonts w:ascii="Times New Roman" w:hAnsi="Times New Roman" w:cs="Times New Roman"/>
                <w:sz w:val="22"/>
                <w:szCs w:val="22"/>
              </w:rPr>
            </w:pPr>
            <w:r w:rsidRPr="00422106">
              <w:rPr>
                <w:rFonts w:ascii="Times New Roman" w:hAnsi="Times New Roman" w:cs="Times New Roman"/>
                <w:sz w:val="22"/>
                <w:szCs w:val="22"/>
              </w:rPr>
              <w:t>2019</w:t>
            </w:r>
          </w:p>
        </w:tc>
        <w:tc>
          <w:tcPr>
            <w:tcW w:w="270" w:type="dxa"/>
          </w:tcPr>
          <w:p w14:paraId="322C6D7A" w14:textId="77777777" w:rsidR="00422106" w:rsidRPr="00422106" w:rsidRDefault="00422106" w:rsidP="00004AED">
            <w:pPr>
              <w:tabs>
                <w:tab w:val="center" w:pos="4536"/>
                <w:tab w:val="right" w:pos="9072"/>
              </w:tabs>
              <w:spacing w:line="240" w:lineRule="auto"/>
              <w:jc w:val="both"/>
              <w:rPr>
                <w:rFonts w:ascii="Times New Roman" w:hAnsi="Times New Roman" w:cs="Times New Roman"/>
                <w:sz w:val="22"/>
                <w:szCs w:val="22"/>
              </w:rPr>
            </w:pPr>
          </w:p>
        </w:tc>
        <w:tc>
          <w:tcPr>
            <w:tcW w:w="1170" w:type="dxa"/>
            <w:vAlign w:val="bottom"/>
          </w:tcPr>
          <w:p w14:paraId="6D70A3EE" w14:textId="77777777" w:rsidR="00422106" w:rsidRPr="00422106" w:rsidRDefault="00422106" w:rsidP="00004AED">
            <w:pPr>
              <w:tabs>
                <w:tab w:val="center" w:pos="4536"/>
                <w:tab w:val="right" w:pos="9072"/>
              </w:tabs>
              <w:spacing w:line="240" w:lineRule="auto"/>
              <w:jc w:val="center"/>
              <w:rPr>
                <w:rFonts w:ascii="Times New Roman" w:hAnsi="Times New Roman" w:cs="Times New Roman"/>
                <w:sz w:val="22"/>
                <w:szCs w:val="22"/>
              </w:rPr>
            </w:pPr>
            <w:r w:rsidRPr="00422106">
              <w:rPr>
                <w:rFonts w:ascii="Times New Roman" w:hAnsi="Times New Roman" w:cs="Times New Roman"/>
                <w:sz w:val="22"/>
                <w:szCs w:val="22"/>
              </w:rPr>
              <w:t>2020</w:t>
            </w:r>
          </w:p>
        </w:tc>
        <w:tc>
          <w:tcPr>
            <w:tcW w:w="270" w:type="dxa"/>
          </w:tcPr>
          <w:p w14:paraId="154DCDA9" w14:textId="77777777" w:rsidR="00422106" w:rsidRPr="00422106" w:rsidRDefault="00422106" w:rsidP="00004AED">
            <w:pPr>
              <w:tabs>
                <w:tab w:val="center" w:pos="4536"/>
                <w:tab w:val="right" w:pos="9072"/>
              </w:tabs>
              <w:spacing w:line="240" w:lineRule="auto"/>
              <w:jc w:val="center"/>
              <w:rPr>
                <w:rFonts w:ascii="Times New Roman" w:hAnsi="Times New Roman" w:cs="Times New Roman"/>
                <w:b/>
                <w:sz w:val="22"/>
                <w:szCs w:val="22"/>
              </w:rPr>
            </w:pPr>
          </w:p>
        </w:tc>
        <w:tc>
          <w:tcPr>
            <w:tcW w:w="1260" w:type="dxa"/>
            <w:vAlign w:val="bottom"/>
          </w:tcPr>
          <w:p w14:paraId="64D78AF5" w14:textId="77777777" w:rsidR="00422106" w:rsidRPr="00422106" w:rsidRDefault="00422106" w:rsidP="00004AED">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422106">
              <w:rPr>
                <w:rFonts w:ascii="Times New Roman" w:hAnsi="Times New Roman" w:cs="Times New Roman"/>
                <w:sz w:val="22"/>
                <w:szCs w:val="22"/>
              </w:rPr>
              <w:t>2019</w:t>
            </w:r>
          </w:p>
        </w:tc>
      </w:tr>
      <w:tr w:rsidR="00422106" w:rsidRPr="00422106" w14:paraId="5112EF5E" w14:textId="77777777" w:rsidTr="00B63346">
        <w:trPr>
          <w:tblHeader/>
        </w:trPr>
        <w:tc>
          <w:tcPr>
            <w:tcW w:w="3420" w:type="dxa"/>
          </w:tcPr>
          <w:p w14:paraId="1F85CDC9" w14:textId="77777777" w:rsidR="00422106" w:rsidRPr="00422106" w:rsidRDefault="00422106" w:rsidP="00004AED">
            <w:pPr>
              <w:pStyle w:val="BodyText"/>
              <w:tabs>
                <w:tab w:val="center" w:pos="4536"/>
                <w:tab w:val="right" w:pos="9072"/>
              </w:tabs>
              <w:spacing w:after="0" w:line="240" w:lineRule="auto"/>
              <w:ind w:right="-108"/>
              <w:rPr>
                <w:rFonts w:ascii="Times New Roman" w:hAnsi="Times New Roman" w:cs="Times New Roman"/>
                <w:b/>
                <w:i/>
                <w:iCs/>
                <w:sz w:val="22"/>
                <w:szCs w:val="22"/>
                <w:highlight w:val="cyan"/>
              </w:rPr>
            </w:pPr>
          </w:p>
        </w:tc>
        <w:tc>
          <w:tcPr>
            <w:tcW w:w="5850" w:type="dxa"/>
            <w:gridSpan w:val="8"/>
            <w:vAlign w:val="bottom"/>
          </w:tcPr>
          <w:p w14:paraId="6B3450F6" w14:textId="77777777" w:rsidR="00422106" w:rsidRPr="00422106" w:rsidRDefault="00422106" w:rsidP="00004AED">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422106">
              <w:rPr>
                <w:rFonts w:ascii="Times New Roman" w:hAnsi="Times New Roman" w:cs="Times New Roman"/>
                <w:i/>
                <w:iCs/>
                <w:sz w:val="22"/>
                <w:szCs w:val="22"/>
              </w:rPr>
              <w:t xml:space="preserve">(in </w:t>
            </w:r>
            <w:r w:rsidR="00A01C86">
              <w:rPr>
                <w:rFonts w:ascii="Times New Roman" w:hAnsi="Times New Roman"/>
                <w:i/>
                <w:iCs/>
                <w:sz w:val="22"/>
                <w:szCs w:val="28"/>
              </w:rPr>
              <w:t>thousand</w:t>
            </w:r>
            <w:r w:rsidRPr="00422106">
              <w:rPr>
                <w:rFonts w:ascii="Times New Roman" w:hAnsi="Times New Roman" w:cs="Times New Roman"/>
                <w:i/>
                <w:iCs/>
                <w:sz w:val="22"/>
                <w:szCs w:val="22"/>
              </w:rPr>
              <w:t xml:space="preserve"> Baht)</w:t>
            </w:r>
          </w:p>
        </w:tc>
      </w:tr>
      <w:tr w:rsidR="00422106" w:rsidRPr="00422106" w14:paraId="19E9DE36" w14:textId="77777777" w:rsidTr="00B63346">
        <w:trPr>
          <w:tblHeader/>
        </w:trPr>
        <w:tc>
          <w:tcPr>
            <w:tcW w:w="3420" w:type="dxa"/>
          </w:tcPr>
          <w:p w14:paraId="5E75C8AE" w14:textId="77777777" w:rsidR="00422106" w:rsidRPr="00422106" w:rsidRDefault="00422106" w:rsidP="00004AED">
            <w:pPr>
              <w:pStyle w:val="BodyText"/>
              <w:tabs>
                <w:tab w:val="center" w:pos="4536"/>
                <w:tab w:val="right" w:pos="9072"/>
              </w:tabs>
              <w:spacing w:after="0" w:line="240" w:lineRule="auto"/>
              <w:ind w:right="-108"/>
              <w:rPr>
                <w:rFonts w:ascii="Times New Roman" w:hAnsi="Times New Roman" w:cs="Times New Roman"/>
                <w:b/>
                <w:i/>
                <w:iCs/>
                <w:sz w:val="22"/>
                <w:szCs w:val="22"/>
              </w:rPr>
            </w:pPr>
            <w:r w:rsidRPr="00422106">
              <w:rPr>
                <w:rFonts w:ascii="Times New Roman" w:hAnsi="Times New Roman" w:cs="Times New Roman"/>
                <w:b/>
                <w:i/>
                <w:iCs/>
                <w:sz w:val="22"/>
                <w:szCs w:val="22"/>
              </w:rPr>
              <w:t xml:space="preserve">Financial instruments with fixed </w:t>
            </w:r>
            <w:r w:rsidR="004A03CD">
              <w:rPr>
                <w:rFonts w:ascii="Times New Roman" w:hAnsi="Times New Roman" w:cstheme="minorBidi" w:hint="cs"/>
                <w:b/>
                <w:i/>
                <w:iCs/>
                <w:sz w:val="22"/>
                <w:szCs w:val="22"/>
                <w:cs/>
              </w:rPr>
              <w:t xml:space="preserve">   </w:t>
            </w:r>
            <w:r w:rsidR="004A03CD">
              <w:rPr>
                <w:rFonts w:ascii="Times New Roman" w:hAnsi="Times New Roman" w:cstheme="minorBidi"/>
                <w:b/>
                <w:i/>
                <w:iCs/>
                <w:sz w:val="22"/>
                <w:szCs w:val="22"/>
                <w:cs/>
              </w:rPr>
              <w:br/>
            </w:r>
            <w:r w:rsidR="004A03CD">
              <w:rPr>
                <w:rFonts w:ascii="Times New Roman" w:hAnsi="Times New Roman" w:cstheme="minorBidi" w:hint="cs"/>
                <w:b/>
                <w:i/>
                <w:iCs/>
                <w:sz w:val="22"/>
                <w:szCs w:val="22"/>
                <w:cs/>
              </w:rPr>
              <w:t xml:space="preserve">   </w:t>
            </w:r>
            <w:r w:rsidRPr="00422106">
              <w:rPr>
                <w:rFonts w:ascii="Times New Roman" w:hAnsi="Times New Roman" w:cs="Times New Roman"/>
                <w:b/>
                <w:i/>
                <w:iCs/>
                <w:sz w:val="22"/>
                <w:szCs w:val="22"/>
              </w:rPr>
              <w:t>interest rates</w:t>
            </w:r>
          </w:p>
        </w:tc>
        <w:tc>
          <w:tcPr>
            <w:tcW w:w="5850" w:type="dxa"/>
            <w:gridSpan w:val="8"/>
            <w:vAlign w:val="bottom"/>
          </w:tcPr>
          <w:p w14:paraId="67A0ABC0" w14:textId="77777777" w:rsidR="00422106" w:rsidRPr="00422106" w:rsidRDefault="00422106" w:rsidP="00004AED">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B822F1" w:rsidRPr="00422106" w14:paraId="16B8845D" w14:textId="77777777" w:rsidTr="005E1CA9">
        <w:trPr>
          <w:tblHeader/>
        </w:trPr>
        <w:tc>
          <w:tcPr>
            <w:tcW w:w="3420" w:type="dxa"/>
          </w:tcPr>
          <w:p w14:paraId="3BFE81F4" w14:textId="77777777" w:rsidR="00EF7C91" w:rsidRDefault="00EF7C91" w:rsidP="00EF7C91">
            <w:pPr>
              <w:pStyle w:val="BodyText"/>
              <w:tabs>
                <w:tab w:val="center" w:pos="4536"/>
                <w:tab w:val="right" w:pos="9072"/>
              </w:tabs>
              <w:spacing w:after="0" w:line="240" w:lineRule="auto"/>
              <w:ind w:right="-108"/>
              <w:rPr>
                <w:rFonts w:ascii="Times New Roman" w:hAnsi="Times New Roman" w:cs="Times New Roman"/>
                <w:sz w:val="22"/>
                <w:szCs w:val="22"/>
              </w:rPr>
            </w:pPr>
            <w:r w:rsidRPr="00422106">
              <w:rPr>
                <w:rFonts w:ascii="Times New Roman" w:hAnsi="Times New Roman" w:cs="Times New Roman"/>
                <w:sz w:val="22"/>
                <w:szCs w:val="22"/>
              </w:rPr>
              <w:t>Bank overdrafts and short-term loans</w:t>
            </w:r>
          </w:p>
          <w:p w14:paraId="2DCC3A4B" w14:textId="77777777" w:rsidR="00B822F1" w:rsidRPr="00422106" w:rsidRDefault="00EF7C91" w:rsidP="00EF7C91">
            <w:pPr>
              <w:pStyle w:val="BodyText"/>
              <w:tabs>
                <w:tab w:val="center" w:pos="4536"/>
                <w:tab w:val="right" w:pos="9072"/>
              </w:tabs>
              <w:spacing w:after="0" w:line="240" w:lineRule="auto"/>
              <w:ind w:right="-108"/>
              <w:rPr>
                <w:rFonts w:ascii="Times New Roman" w:hAnsi="Times New Roman" w:cs="Times New Roman"/>
                <w:sz w:val="22"/>
                <w:szCs w:val="22"/>
                <w:highlight w:val="cyan"/>
                <w:cs/>
              </w:rPr>
            </w:pPr>
            <w:r>
              <w:rPr>
                <w:rFonts w:ascii="Times New Roman" w:hAnsi="Times New Roman" w:cs="Times New Roman"/>
                <w:sz w:val="22"/>
                <w:szCs w:val="22"/>
              </w:rPr>
              <w:t xml:space="preserve">   financial institutions</w:t>
            </w:r>
          </w:p>
        </w:tc>
        <w:tc>
          <w:tcPr>
            <w:tcW w:w="1260" w:type="dxa"/>
            <w:tcBorders>
              <w:bottom w:val="double" w:sz="4" w:space="0" w:color="auto"/>
            </w:tcBorders>
            <w:vAlign w:val="bottom"/>
          </w:tcPr>
          <w:p w14:paraId="0EE5221F" w14:textId="77777777" w:rsidR="00B822F1" w:rsidRPr="00422106" w:rsidRDefault="00B822F1" w:rsidP="00B822F1">
            <w:pPr>
              <w:tabs>
                <w:tab w:val="decimal" w:pos="1065"/>
                <w:tab w:val="center" w:pos="4536"/>
                <w:tab w:val="right" w:pos="9072"/>
              </w:tabs>
              <w:spacing w:line="240" w:lineRule="auto"/>
              <w:jc w:val="right"/>
              <w:rPr>
                <w:rFonts w:ascii="Times New Roman" w:hAnsi="Times New Roman" w:cs="Times New Roman"/>
                <w:sz w:val="22"/>
                <w:szCs w:val="22"/>
              </w:rPr>
            </w:pPr>
            <w:r w:rsidRPr="00422106">
              <w:rPr>
                <w:rFonts w:ascii="Times New Roman" w:hAnsi="Times New Roman" w:cs="Times New Roman"/>
                <w:b/>
                <w:bCs/>
                <w:sz w:val="22"/>
                <w:szCs w:val="22"/>
              </w:rPr>
              <w:t>937,556</w:t>
            </w:r>
          </w:p>
        </w:tc>
        <w:tc>
          <w:tcPr>
            <w:tcW w:w="360" w:type="dxa"/>
            <w:gridSpan w:val="2"/>
          </w:tcPr>
          <w:p w14:paraId="075AAEB2" w14:textId="77777777" w:rsidR="00B822F1" w:rsidRPr="00422106" w:rsidRDefault="00B822F1" w:rsidP="00B822F1">
            <w:pPr>
              <w:tabs>
                <w:tab w:val="decimal" w:pos="1065"/>
                <w:tab w:val="center" w:pos="4536"/>
                <w:tab w:val="right" w:pos="9072"/>
              </w:tabs>
              <w:spacing w:line="240" w:lineRule="auto"/>
              <w:jc w:val="right"/>
              <w:rPr>
                <w:rFonts w:ascii="Times New Roman" w:hAnsi="Times New Roman" w:cs="Times New Roman"/>
                <w:sz w:val="22"/>
                <w:szCs w:val="22"/>
              </w:rPr>
            </w:pPr>
          </w:p>
        </w:tc>
        <w:tc>
          <w:tcPr>
            <w:tcW w:w="1260" w:type="dxa"/>
            <w:tcBorders>
              <w:bottom w:val="double" w:sz="4" w:space="0" w:color="auto"/>
            </w:tcBorders>
            <w:vAlign w:val="bottom"/>
          </w:tcPr>
          <w:p w14:paraId="3CEC9551" w14:textId="77777777" w:rsidR="00B822F1" w:rsidRPr="00422106" w:rsidRDefault="00B822F1" w:rsidP="00B822F1">
            <w:pPr>
              <w:tabs>
                <w:tab w:val="decimal" w:pos="1065"/>
                <w:tab w:val="center" w:pos="4536"/>
                <w:tab w:val="right" w:pos="9072"/>
              </w:tabs>
              <w:spacing w:line="240" w:lineRule="auto"/>
              <w:jc w:val="right"/>
              <w:rPr>
                <w:rFonts w:ascii="Times New Roman" w:hAnsi="Times New Roman" w:cs="Times New Roman"/>
                <w:sz w:val="22"/>
                <w:szCs w:val="22"/>
              </w:rPr>
            </w:pPr>
            <w:r w:rsidRPr="00422106">
              <w:rPr>
                <w:rFonts w:ascii="Times New Roman" w:hAnsi="Times New Roman" w:cs="Times New Roman"/>
                <w:b/>
                <w:bCs/>
                <w:sz w:val="22"/>
                <w:szCs w:val="22"/>
              </w:rPr>
              <w:t>1,109,670</w:t>
            </w:r>
          </w:p>
        </w:tc>
        <w:tc>
          <w:tcPr>
            <w:tcW w:w="270" w:type="dxa"/>
          </w:tcPr>
          <w:p w14:paraId="5B29162C" w14:textId="77777777" w:rsidR="00B822F1" w:rsidRPr="00422106" w:rsidRDefault="00B822F1" w:rsidP="00B822F1">
            <w:pPr>
              <w:tabs>
                <w:tab w:val="center" w:pos="4536"/>
                <w:tab w:val="right" w:pos="9072"/>
              </w:tabs>
              <w:spacing w:line="240" w:lineRule="auto"/>
              <w:jc w:val="right"/>
              <w:rPr>
                <w:rFonts w:ascii="Times New Roman" w:hAnsi="Times New Roman" w:cs="Times New Roman"/>
                <w:b/>
                <w:bCs/>
                <w:sz w:val="22"/>
                <w:szCs w:val="22"/>
              </w:rPr>
            </w:pPr>
          </w:p>
        </w:tc>
        <w:tc>
          <w:tcPr>
            <w:tcW w:w="1170" w:type="dxa"/>
            <w:tcBorders>
              <w:bottom w:val="double" w:sz="4" w:space="0" w:color="auto"/>
            </w:tcBorders>
            <w:vAlign w:val="bottom"/>
          </w:tcPr>
          <w:p w14:paraId="52447657" w14:textId="77777777" w:rsidR="00B822F1" w:rsidRPr="00422106" w:rsidRDefault="00B822F1" w:rsidP="00B822F1">
            <w:pPr>
              <w:tabs>
                <w:tab w:val="center" w:pos="4536"/>
                <w:tab w:val="right" w:pos="9072"/>
              </w:tabs>
              <w:spacing w:line="240" w:lineRule="auto"/>
              <w:jc w:val="right"/>
              <w:rPr>
                <w:rFonts w:ascii="Times New Roman" w:hAnsi="Times New Roman" w:cs="Times New Roman"/>
                <w:b/>
                <w:bCs/>
                <w:sz w:val="22"/>
                <w:szCs w:val="22"/>
              </w:rPr>
            </w:pPr>
            <w:r w:rsidRPr="00422106">
              <w:rPr>
                <w:rFonts w:ascii="Times New Roman" w:hAnsi="Times New Roman" w:cs="Times New Roman"/>
                <w:b/>
                <w:bCs/>
                <w:sz w:val="22"/>
                <w:szCs w:val="22"/>
              </w:rPr>
              <w:t>793,308</w:t>
            </w:r>
          </w:p>
        </w:tc>
        <w:tc>
          <w:tcPr>
            <w:tcW w:w="270" w:type="dxa"/>
            <w:vAlign w:val="center"/>
          </w:tcPr>
          <w:p w14:paraId="277CD813" w14:textId="77777777" w:rsidR="00B822F1" w:rsidRPr="00422106" w:rsidRDefault="00B822F1" w:rsidP="00B822F1">
            <w:pPr>
              <w:tabs>
                <w:tab w:val="center" w:pos="4536"/>
                <w:tab w:val="right" w:pos="9072"/>
              </w:tabs>
              <w:spacing w:line="240" w:lineRule="auto"/>
              <w:jc w:val="center"/>
              <w:rPr>
                <w:rFonts w:ascii="Times New Roman" w:hAnsi="Times New Roman" w:cs="Times New Roman"/>
                <w:b/>
                <w:bCs/>
                <w:sz w:val="22"/>
                <w:szCs w:val="22"/>
              </w:rPr>
            </w:pPr>
          </w:p>
        </w:tc>
        <w:tc>
          <w:tcPr>
            <w:tcW w:w="1260" w:type="dxa"/>
            <w:tcBorders>
              <w:bottom w:val="double" w:sz="4" w:space="0" w:color="auto"/>
            </w:tcBorders>
            <w:vAlign w:val="bottom"/>
          </w:tcPr>
          <w:p w14:paraId="7B7A1D07" w14:textId="77777777" w:rsidR="00B822F1" w:rsidRPr="00422106" w:rsidRDefault="00B822F1" w:rsidP="00B822F1">
            <w:pPr>
              <w:tabs>
                <w:tab w:val="center" w:pos="4536"/>
                <w:tab w:val="right" w:pos="9072"/>
              </w:tabs>
              <w:spacing w:line="240" w:lineRule="auto"/>
              <w:jc w:val="right"/>
              <w:rPr>
                <w:rFonts w:ascii="Times New Roman" w:hAnsi="Times New Roman" w:cs="Times New Roman"/>
                <w:b/>
                <w:bCs/>
                <w:sz w:val="22"/>
                <w:szCs w:val="22"/>
              </w:rPr>
            </w:pPr>
            <w:r w:rsidRPr="00422106">
              <w:rPr>
                <w:rFonts w:ascii="Times New Roman" w:hAnsi="Times New Roman" w:cs="Times New Roman"/>
                <w:b/>
                <w:bCs/>
                <w:sz w:val="22"/>
                <w:szCs w:val="22"/>
              </w:rPr>
              <w:t>975,204</w:t>
            </w:r>
          </w:p>
        </w:tc>
      </w:tr>
      <w:tr w:rsidR="00422106" w:rsidRPr="00422106" w14:paraId="062FB55A" w14:textId="77777777" w:rsidTr="005E1CA9">
        <w:trPr>
          <w:tblHeader/>
        </w:trPr>
        <w:tc>
          <w:tcPr>
            <w:tcW w:w="3420" w:type="dxa"/>
          </w:tcPr>
          <w:p w14:paraId="3FBAB023" w14:textId="77777777" w:rsidR="00422106" w:rsidRPr="00422106" w:rsidRDefault="00422106" w:rsidP="00004AED">
            <w:pPr>
              <w:pStyle w:val="BodyText"/>
              <w:tabs>
                <w:tab w:val="center" w:pos="4536"/>
                <w:tab w:val="right" w:pos="9072"/>
              </w:tabs>
              <w:spacing w:after="0" w:line="240" w:lineRule="auto"/>
              <w:ind w:right="-108"/>
              <w:rPr>
                <w:rFonts w:ascii="Times New Roman" w:hAnsi="Times New Roman" w:cs="Times New Roman"/>
                <w:sz w:val="22"/>
                <w:szCs w:val="22"/>
                <w:highlight w:val="cyan"/>
                <w:cs/>
              </w:rPr>
            </w:pPr>
          </w:p>
        </w:tc>
        <w:tc>
          <w:tcPr>
            <w:tcW w:w="1260" w:type="dxa"/>
            <w:tcBorders>
              <w:top w:val="double" w:sz="4" w:space="0" w:color="auto"/>
            </w:tcBorders>
            <w:vAlign w:val="bottom"/>
          </w:tcPr>
          <w:p w14:paraId="78040C13" w14:textId="77777777" w:rsidR="00422106" w:rsidRPr="00422106" w:rsidRDefault="00422106" w:rsidP="00004AED">
            <w:pPr>
              <w:tabs>
                <w:tab w:val="decimal" w:pos="1065"/>
                <w:tab w:val="center" w:pos="4536"/>
                <w:tab w:val="right" w:pos="9072"/>
              </w:tabs>
              <w:spacing w:line="240" w:lineRule="auto"/>
              <w:jc w:val="right"/>
              <w:rPr>
                <w:rFonts w:ascii="Times New Roman" w:hAnsi="Times New Roman" w:cs="Times New Roman"/>
                <w:sz w:val="22"/>
                <w:szCs w:val="22"/>
              </w:rPr>
            </w:pPr>
          </w:p>
        </w:tc>
        <w:tc>
          <w:tcPr>
            <w:tcW w:w="360" w:type="dxa"/>
            <w:gridSpan w:val="2"/>
          </w:tcPr>
          <w:p w14:paraId="4E501B2E" w14:textId="77777777" w:rsidR="00422106" w:rsidRPr="00422106" w:rsidRDefault="00422106" w:rsidP="00004AED">
            <w:pPr>
              <w:tabs>
                <w:tab w:val="decimal" w:pos="1065"/>
                <w:tab w:val="center" w:pos="4536"/>
                <w:tab w:val="right" w:pos="9072"/>
              </w:tabs>
              <w:spacing w:line="240" w:lineRule="auto"/>
              <w:jc w:val="right"/>
              <w:rPr>
                <w:rFonts w:ascii="Times New Roman" w:hAnsi="Times New Roman" w:cs="Times New Roman"/>
                <w:sz w:val="22"/>
                <w:szCs w:val="22"/>
              </w:rPr>
            </w:pPr>
          </w:p>
        </w:tc>
        <w:tc>
          <w:tcPr>
            <w:tcW w:w="1260" w:type="dxa"/>
            <w:tcBorders>
              <w:top w:val="double" w:sz="4" w:space="0" w:color="auto"/>
            </w:tcBorders>
            <w:vAlign w:val="bottom"/>
          </w:tcPr>
          <w:p w14:paraId="722F8B4D" w14:textId="77777777" w:rsidR="00422106" w:rsidRPr="00422106" w:rsidRDefault="00422106" w:rsidP="00004AED">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24FFEFC7" w14:textId="77777777" w:rsidR="00422106" w:rsidRPr="00422106" w:rsidRDefault="00422106" w:rsidP="00004AED">
            <w:pPr>
              <w:tabs>
                <w:tab w:val="center" w:pos="4536"/>
                <w:tab w:val="right" w:pos="9072"/>
              </w:tabs>
              <w:spacing w:line="240" w:lineRule="auto"/>
              <w:jc w:val="both"/>
              <w:rPr>
                <w:rFonts w:ascii="Times New Roman" w:hAnsi="Times New Roman" w:cs="Times New Roman"/>
                <w:sz w:val="22"/>
                <w:szCs w:val="22"/>
              </w:rPr>
            </w:pPr>
          </w:p>
        </w:tc>
        <w:tc>
          <w:tcPr>
            <w:tcW w:w="1170" w:type="dxa"/>
            <w:tcBorders>
              <w:top w:val="double" w:sz="4" w:space="0" w:color="auto"/>
            </w:tcBorders>
            <w:vAlign w:val="bottom"/>
          </w:tcPr>
          <w:p w14:paraId="099E60DD" w14:textId="77777777" w:rsidR="00422106" w:rsidRPr="00422106" w:rsidRDefault="00422106" w:rsidP="00004AED">
            <w:pPr>
              <w:tabs>
                <w:tab w:val="center" w:pos="4536"/>
                <w:tab w:val="right" w:pos="9072"/>
              </w:tabs>
              <w:spacing w:line="240" w:lineRule="auto"/>
              <w:jc w:val="both"/>
              <w:rPr>
                <w:rFonts w:ascii="Times New Roman" w:hAnsi="Times New Roman" w:cs="Times New Roman"/>
                <w:sz w:val="22"/>
                <w:szCs w:val="22"/>
              </w:rPr>
            </w:pPr>
          </w:p>
        </w:tc>
        <w:tc>
          <w:tcPr>
            <w:tcW w:w="270" w:type="dxa"/>
            <w:vAlign w:val="center"/>
          </w:tcPr>
          <w:p w14:paraId="1BF6C146" w14:textId="77777777" w:rsidR="00422106" w:rsidRPr="00422106" w:rsidRDefault="00422106" w:rsidP="00004AED">
            <w:pPr>
              <w:tabs>
                <w:tab w:val="center" w:pos="4536"/>
                <w:tab w:val="right" w:pos="9072"/>
              </w:tabs>
              <w:spacing w:line="240" w:lineRule="auto"/>
              <w:jc w:val="center"/>
              <w:rPr>
                <w:rFonts w:ascii="Times New Roman" w:hAnsi="Times New Roman" w:cs="Times New Roman"/>
                <w:b/>
                <w:sz w:val="22"/>
                <w:szCs w:val="22"/>
              </w:rPr>
            </w:pPr>
          </w:p>
        </w:tc>
        <w:tc>
          <w:tcPr>
            <w:tcW w:w="1260" w:type="dxa"/>
            <w:tcBorders>
              <w:top w:val="double" w:sz="4" w:space="0" w:color="auto"/>
            </w:tcBorders>
            <w:vAlign w:val="bottom"/>
          </w:tcPr>
          <w:p w14:paraId="64615CBD" w14:textId="77777777" w:rsidR="00422106" w:rsidRPr="00422106" w:rsidRDefault="00422106" w:rsidP="00004AED">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422106" w:rsidRPr="00422106" w14:paraId="7DCC7B50" w14:textId="77777777" w:rsidTr="00B63346">
        <w:trPr>
          <w:tblHeader/>
        </w:trPr>
        <w:tc>
          <w:tcPr>
            <w:tcW w:w="3420" w:type="dxa"/>
          </w:tcPr>
          <w:p w14:paraId="6F4CE661" w14:textId="77777777" w:rsidR="00422106" w:rsidRPr="00422106" w:rsidRDefault="00422106" w:rsidP="00004AED">
            <w:pPr>
              <w:pStyle w:val="BodyText"/>
              <w:tabs>
                <w:tab w:val="center" w:pos="4536"/>
                <w:tab w:val="right" w:pos="9072"/>
              </w:tabs>
              <w:spacing w:after="0" w:line="240" w:lineRule="auto"/>
              <w:ind w:right="-108"/>
              <w:rPr>
                <w:rFonts w:ascii="Times New Roman" w:hAnsi="Times New Roman" w:cs="Times New Roman"/>
                <w:b/>
                <w:i/>
                <w:iCs/>
                <w:sz w:val="22"/>
                <w:szCs w:val="22"/>
                <w:highlight w:val="cyan"/>
                <w:cs/>
              </w:rPr>
            </w:pPr>
            <w:r w:rsidRPr="00422106">
              <w:rPr>
                <w:rFonts w:ascii="Times New Roman" w:hAnsi="Times New Roman" w:cs="Times New Roman"/>
                <w:b/>
                <w:i/>
                <w:iCs/>
                <w:sz w:val="22"/>
                <w:szCs w:val="22"/>
              </w:rPr>
              <w:t xml:space="preserve">Financial instruments with variable </w:t>
            </w:r>
            <w:r w:rsidR="004A03CD">
              <w:rPr>
                <w:rFonts w:ascii="Times New Roman" w:hAnsi="Times New Roman" w:cstheme="minorBidi"/>
                <w:b/>
                <w:i/>
                <w:iCs/>
                <w:sz w:val="22"/>
                <w:szCs w:val="22"/>
                <w:cs/>
              </w:rPr>
              <w:br/>
            </w:r>
            <w:r w:rsidR="004A03CD">
              <w:rPr>
                <w:rFonts w:ascii="Times New Roman" w:hAnsi="Times New Roman" w:cstheme="minorBidi" w:hint="cs"/>
                <w:b/>
                <w:i/>
                <w:iCs/>
                <w:sz w:val="22"/>
                <w:szCs w:val="22"/>
                <w:cs/>
              </w:rPr>
              <w:t xml:space="preserve">   </w:t>
            </w:r>
            <w:r w:rsidRPr="00422106">
              <w:rPr>
                <w:rFonts w:ascii="Times New Roman" w:hAnsi="Times New Roman" w:cs="Times New Roman"/>
                <w:b/>
                <w:i/>
                <w:iCs/>
                <w:sz w:val="22"/>
                <w:szCs w:val="22"/>
              </w:rPr>
              <w:t xml:space="preserve">interest rates </w:t>
            </w:r>
          </w:p>
        </w:tc>
        <w:tc>
          <w:tcPr>
            <w:tcW w:w="1260" w:type="dxa"/>
            <w:vAlign w:val="bottom"/>
          </w:tcPr>
          <w:p w14:paraId="742F0947" w14:textId="77777777" w:rsidR="00422106" w:rsidRPr="00422106" w:rsidRDefault="00422106" w:rsidP="00004AED">
            <w:pPr>
              <w:tabs>
                <w:tab w:val="decimal" w:pos="1065"/>
                <w:tab w:val="center" w:pos="4536"/>
                <w:tab w:val="right" w:pos="9072"/>
              </w:tabs>
              <w:spacing w:line="240" w:lineRule="auto"/>
              <w:jc w:val="right"/>
              <w:rPr>
                <w:rFonts w:ascii="Times New Roman" w:hAnsi="Times New Roman" w:cs="Times New Roman"/>
                <w:sz w:val="22"/>
                <w:szCs w:val="22"/>
              </w:rPr>
            </w:pPr>
          </w:p>
        </w:tc>
        <w:tc>
          <w:tcPr>
            <w:tcW w:w="360" w:type="dxa"/>
            <w:gridSpan w:val="2"/>
          </w:tcPr>
          <w:p w14:paraId="4B83D451" w14:textId="77777777" w:rsidR="00422106" w:rsidRPr="00422106" w:rsidRDefault="00422106" w:rsidP="00004AED">
            <w:pPr>
              <w:tabs>
                <w:tab w:val="decimal" w:pos="1065"/>
                <w:tab w:val="center" w:pos="4536"/>
                <w:tab w:val="right" w:pos="9072"/>
              </w:tabs>
              <w:spacing w:line="240" w:lineRule="auto"/>
              <w:jc w:val="right"/>
              <w:rPr>
                <w:rFonts w:ascii="Times New Roman" w:hAnsi="Times New Roman" w:cs="Times New Roman"/>
                <w:sz w:val="22"/>
                <w:szCs w:val="22"/>
              </w:rPr>
            </w:pPr>
          </w:p>
        </w:tc>
        <w:tc>
          <w:tcPr>
            <w:tcW w:w="1260" w:type="dxa"/>
            <w:vAlign w:val="bottom"/>
          </w:tcPr>
          <w:p w14:paraId="1B74F414" w14:textId="77777777" w:rsidR="00422106" w:rsidRPr="00422106" w:rsidRDefault="00422106" w:rsidP="00004AED">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70C47622" w14:textId="77777777" w:rsidR="00422106" w:rsidRPr="00422106" w:rsidRDefault="00422106" w:rsidP="00004AED">
            <w:pPr>
              <w:tabs>
                <w:tab w:val="center" w:pos="4536"/>
                <w:tab w:val="right" w:pos="9072"/>
              </w:tabs>
              <w:spacing w:line="240" w:lineRule="auto"/>
              <w:jc w:val="both"/>
              <w:rPr>
                <w:rFonts w:ascii="Times New Roman" w:hAnsi="Times New Roman" w:cs="Times New Roman"/>
                <w:sz w:val="22"/>
                <w:szCs w:val="22"/>
              </w:rPr>
            </w:pPr>
          </w:p>
        </w:tc>
        <w:tc>
          <w:tcPr>
            <w:tcW w:w="1170" w:type="dxa"/>
            <w:vAlign w:val="bottom"/>
          </w:tcPr>
          <w:p w14:paraId="3BF4F282" w14:textId="77777777" w:rsidR="00422106" w:rsidRPr="00422106" w:rsidRDefault="00422106" w:rsidP="00004AED">
            <w:pPr>
              <w:tabs>
                <w:tab w:val="center" w:pos="4536"/>
                <w:tab w:val="right" w:pos="9072"/>
              </w:tabs>
              <w:spacing w:line="240" w:lineRule="auto"/>
              <w:jc w:val="both"/>
              <w:rPr>
                <w:rFonts w:ascii="Times New Roman" w:hAnsi="Times New Roman" w:cs="Times New Roman"/>
                <w:sz w:val="22"/>
                <w:szCs w:val="22"/>
              </w:rPr>
            </w:pPr>
          </w:p>
        </w:tc>
        <w:tc>
          <w:tcPr>
            <w:tcW w:w="270" w:type="dxa"/>
            <w:vAlign w:val="center"/>
          </w:tcPr>
          <w:p w14:paraId="3F083E51" w14:textId="77777777" w:rsidR="00422106" w:rsidRPr="00422106" w:rsidRDefault="00422106" w:rsidP="00004AED">
            <w:pPr>
              <w:tabs>
                <w:tab w:val="center" w:pos="4536"/>
                <w:tab w:val="right" w:pos="9072"/>
              </w:tabs>
              <w:spacing w:line="240" w:lineRule="auto"/>
              <w:jc w:val="center"/>
              <w:rPr>
                <w:rFonts w:ascii="Times New Roman" w:hAnsi="Times New Roman" w:cs="Times New Roman"/>
                <w:b/>
                <w:sz w:val="22"/>
                <w:szCs w:val="22"/>
              </w:rPr>
            </w:pPr>
          </w:p>
        </w:tc>
        <w:tc>
          <w:tcPr>
            <w:tcW w:w="1260" w:type="dxa"/>
            <w:vAlign w:val="bottom"/>
          </w:tcPr>
          <w:p w14:paraId="3A4B8224" w14:textId="77777777" w:rsidR="00422106" w:rsidRPr="00422106" w:rsidRDefault="00422106" w:rsidP="00004AED">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7876E9" w:rsidRPr="00422106" w14:paraId="49B2D07B" w14:textId="77777777" w:rsidTr="00B63346">
        <w:trPr>
          <w:tblHeader/>
        </w:trPr>
        <w:tc>
          <w:tcPr>
            <w:tcW w:w="3420" w:type="dxa"/>
          </w:tcPr>
          <w:p w14:paraId="28A39CE8" w14:textId="77777777" w:rsidR="007876E9" w:rsidRPr="00422106" w:rsidRDefault="007876E9" w:rsidP="00004AED">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1260" w:type="dxa"/>
            <w:vAlign w:val="bottom"/>
          </w:tcPr>
          <w:p w14:paraId="27C7390A" w14:textId="77777777" w:rsidR="007876E9" w:rsidRPr="00422106" w:rsidRDefault="007876E9" w:rsidP="00004AED">
            <w:pPr>
              <w:tabs>
                <w:tab w:val="decimal" w:pos="1065"/>
                <w:tab w:val="center" w:pos="4536"/>
                <w:tab w:val="right" w:pos="9072"/>
              </w:tabs>
              <w:spacing w:line="240" w:lineRule="auto"/>
              <w:jc w:val="right"/>
              <w:rPr>
                <w:rFonts w:ascii="Times New Roman" w:hAnsi="Times New Roman" w:cs="Times New Roman"/>
                <w:sz w:val="22"/>
                <w:szCs w:val="22"/>
              </w:rPr>
            </w:pPr>
          </w:p>
        </w:tc>
        <w:tc>
          <w:tcPr>
            <w:tcW w:w="360" w:type="dxa"/>
            <w:gridSpan w:val="2"/>
          </w:tcPr>
          <w:p w14:paraId="20E3F66C" w14:textId="77777777" w:rsidR="007876E9" w:rsidRPr="00422106" w:rsidRDefault="007876E9" w:rsidP="00004AED">
            <w:pPr>
              <w:tabs>
                <w:tab w:val="decimal" w:pos="1065"/>
                <w:tab w:val="center" w:pos="4536"/>
                <w:tab w:val="right" w:pos="9072"/>
              </w:tabs>
              <w:spacing w:line="240" w:lineRule="auto"/>
              <w:jc w:val="right"/>
              <w:rPr>
                <w:rFonts w:ascii="Times New Roman" w:hAnsi="Times New Roman" w:cs="Times New Roman"/>
                <w:sz w:val="22"/>
                <w:szCs w:val="22"/>
              </w:rPr>
            </w:pPr>
          </w:p>
        </w:tc>
        <w:tc>
          <w:tcPr>
            <w:tcW w:w="1260" w:type="dxa"/>
            <w:vAlign w:val="bottom"/>
          </w:tcPr>
          <w:p w14:paraId="64715324" w14:textId="77777777" w:rsidR="007876E9" w:rsidRPr="00422106" w:rsidRDefault="007876E9" w:rsidP="00004AED">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6A8F77F9" w14:textId="77777777" w:rsidR="007876E9" w:rsidRPr="00422106" w:rsidRDefault="007876E9" w:rsidP="00004AED">
            <w:pPr>
              <w:tabs>
                <w:tab w:val="center" w:pos="4536"/>
                <w:tab w:val="right" w:pos="9072"/>
              </w:tabs>
              <w:spacing w:line="240" w:lineRule="auto"/>
              <w:jc w:val="both"/>
              <w:rPr>
                <w:rFonts w:ascii="Times New Roman" w:hAnsi="Times New Roman" w:cs="Times New Roman"/>
                <w:sz w:val="22"/>
                <w:szCs w:val="22"/>
              </w:rPr>
            </w:pPr>
          </w:p>
        </w:tc>
        <w:tc>
          <w:tcPr>
            <w:tcW w:w="1170" w:type="dxa"/>
            <w:vAlign w:val="bottom"/>
          </w:tcPr>
          <w:p w14:paraId="1CFA7AE1" w14:textId="77777777" w:rsidR="007876E9" w:rsidRPr="00422106" w:rsidRDefault="007876E9" w:rsidP="00004AED">
            <w:pPr>
              <w:tabs>
                <w:tab w:val="center" w:pos="4536"/>
                <w:tab w:val="right" w:pos="9072"/>
              </w:tabs>
              <w:spacing w:line="240" w:lineRule="auto"/>
              <w:jc w:val="both"/>
              <w:rPr>
                <w:rFonts w:ascii="Times New Roman" w:hAnsi="Times New Roman" w:cs="Times New Roman"/>
                <w:sz w:val="22"/>
                <w:szCs w:val="22"/>
              </w:rPr>
            </w:pPr>
          </w:p>
        </w:tc>
        <w:tc>
          <w:tcPr>
            <w:tcW w:w="270" w:type="dxa"/>
            <w:vAlign w:val="center"/>
          </w:tcPr>
          <w:p w14:paraId="5048C109" w14:textId="77777777" w:rsidR="007876E9" w:rsidRPr="00422106" w:rsidRDefault="007876E9" w:rsidP="00004AED">
            <w:pPr>
              <w:tabs>
                <w:tab w:val="center" w:pos="4536"/>
                <w:tab w:val="right" w:pos="9072"/>
              </w:tabs>
              <w:spacing w:line="240" w:lineRule="auto"/>
              <w:jc w:val="center"/>
              <w:rPr>
                <w:rFonts w:ascii="Times New Roman" w:hAnsi="Times New Roman" w:cs="Times New Roman"/>
                <w:b/>
                <w:sz w:val="22"/>
                <w:szCs w:val="22"/>
              </w:rPr>
            </w:pPr>
          </w:p>
        </w:tc>
        <w:tc>
          <w:tcPr>
            <w:tcW w:w="1260" w:type="dxa"/>
            <w:vAlign w:val="bottom"/>
          </w:tcPr>
          <w:p w14:paraId="1222520F" w14:textId="77777777" w:rsidR="007876E9" w:rsidRPr="00422106" w:rsidRDefault="007876E9" w:rsidP="00004AED">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422106" w:rsidRPr="00422106" w14:paraId="64C144CA" w14:textId="77777777" w:rsidTr="00B63346">
        <w:trPr>
          <w:tblHeader/>
        </w:trPr>
        <w:tc>
          <w:tcPr>
            <w:tcW w:w="3420" w:type="dxa"/>
          </w:tcPr>
          <w:p w14:paraId="6BF4E003" w14:textId="7E036E54" w:rsidR="00422106" w:rsidRPr="00422106" w:rsidRDefault="0070086E" w:rsidP="00004AED">
            <w:pPr>
              <w:pStyle w:val="BodyText"/>
              <w:tabs>
                <w:tab w:val="center" w:pos="4536"/>
                <w:tab w:val="right" w:pos="9072"/>
              </w:tabs>
              <w:spacing w:after="0" w:line="240" w:lineRule="auto"/>
              <w:ind w:right="-108"/>
              <w:rPr>
                <w:rFonts w:ascii="Times New Roman" w:hAnsi="Times New Roman" w:cs="Times New Roman"/>
                <w:sz w:val="22"/>
                <w:szCs w:val="22"/>
                <w:highlight w:val="cyan"/>
                <w:cs/>
              </w:rPr>
            </w:pPr>
            <w:r w:rsidRPr="00EE6ED3">
              <w:rPr>
                <w:rFonts w:ascii="Times New Roman" w:hAnsi="Times New Roman" w:cs="Times New Roman"/>
                <w:sz w:val="22"/>
                <w:szCs w:val="22"/>
              </w:rPr>
              <w:t xml:space="preserve">Long-term loans from financial </w:t>
            </w:r>
            <w:r>
              <w:rPr>
                <w:rFonts w:ascii="Times New Roman" w:hAnsi="Times New Roman" w:cs="Times New Roman"/>
                <w:sz w:val="22"/>
                <w:szCs w:val="22"/>
              </w:rPr>
              <w:br/>
              <w:t xml:space="preserve">   </w:t>
            </w:r>
            <w:r w:rsidRPr="00EE6ED3">
              <w:rPr>
                <w:rFonts w:ascii="Times New Roman" w:hAnsi="Times New Roman" w:cs="Times New Roman"/>
                <w:sz w:val="22"/>
                <w:szCs w:val="22"/>
              </w:rPr>
              <w:t>institution</w:t>
            </w:r>
          </w:p>
        </w:tc>
        <w:tc>
          <w:tcPr>
            <w:tcW w:w="1260" w:type="dxa"/>
            <w:tcBorders>
              <w:bottom w:val="double" w:sz="4" w:space="0" w:color="auto"/>
            </w:tcBorders>
            <w:vAlign w:val="bottom"/>
          </w:tcPr>
          <w:p w14:paraId="2C42D16C" w14:textId="77777777" w:rsidR="00422106" w:rsidRPr="00422106" w:rsidRDefault="00422106" w:rsidP="00004AED">
            <w:pPr>
              <w:tabs>
                <w:tab w:val="decimal" w:pos="1065"/>
                <w:tab w:val="center" w:pos="4536"/>
                <w:tab w:val="right" w:pos="9072"/>
              </w:tabs>
              <w:spacing w:line="240" w:lineRule="auto"/>
              <w:jc w:val="right"/>
              <w:rPr>
                <w:rFonts w:ascii="Times New Roman" w:hAnsi="Times New Roman" w:cs="Times New Roman"/>
                <w:sz w:val="22"/>
                <w:szCs w:val="22"/>
              </w:rPr>
            </w:pPr>
            <w:r w:rsidRPr="00422106">
              <w:rPr>
                <w:rFonts w:ascii="Times New Roman" w:hAnsi="Times New Roman" w:cs="Times New Roman"/>
                <w:b/>
                <w:bCs/>
                <w:sz w:val="22"/>
                <w:szCs w:val="22"/>
              </w:rPr>
              <w:t>8,684</w:t>
            </w:r>
          </w:p>
        </w:tc>
        <w:tc>
          <w:tcPr>
            <w:tcW w:w="360" w:type="dxa"/>
            <w:gridSpan w:val="2"/>
            <w:vAlign w:val="center"/>
          </w:tcPr>
          <w:p w14:paraId="1A68D94E" w14:textId="77777777" w:rsidR="00422106" w:rsidRPr="00422106" w:rsidRDefault="00422106" w:rsidP="00004AED">
            <w:pPr>
              <w:tabs>
                <w:tab w:val="decimal" w:pos="1065"/>
                <w:tab w:val="center" w:pos="4536"/>
                <w:tab w:val="right" w:pos="9072"/>
              </w:tabs>
              <w:spacing w:line="240" w:lineRule="auto"/>
              <w:jc w:val="right"/>
              <w:rPr>
                <w:rFonts w:ascii="Times New Roman" w:hAnsi="Times New Roman" w:cs="Times New Roman"/>
                <w:sz w:val="22"/>
                <w:szCs w:val="22"/>
              </w:rPr>
            </w:pPr>
          </w:p>
        </w:tc>
        <w:tc>
          <w:tcPr>
            <w:tcW w:w="1260" w:type="dxa"/>
            <w:tcBorders>
              <w:bottom w:val="double" w:sz="4" w:space="0" w:color="auto"/>
            </w:tcBorders>
            <w:vAlign w:val="bottom"/>
          </w:tcPr>
          <w:p w14:paraId="43653A3C" w14:textId="77777777" w:rsidR="00422106" w:rsidRPr="00422106" w:rsidRDefault="00422106" w:rsidP="00004AED">
            <w:pPr>
              <w:tabs>
                <w:tab w:val="decimal" w:pos="1065"/>
                <w:tab w:val="center" w:pos="4536"/>
                <w:tab w:val="right" w:pos="9072"/>
              </w:tabs>
              <w:spacing w:line="240" w:lineRule="auto"/>
              <w:jc w:val="right"/>
              <w:rPr>
                <w:rFonts w:ascii="Times New Roman" w:hAnsi="Times New Roman" w:cs="Times New Roman"/>
                <w:sz w:val="22"/>
                <w:szCs w:val="22"/>
              </w:rPr>
            </w:pPr>
            <w:r w:rsidRPr="00422106">
              <w:rPr>
                <w:rFonts w:ascii="Times New Roman" w:hAnsi="Times New Roman" w:cs="Times New Roman"/>
                <w:b/>
                <w:bCs/>
                <w:sz w:val="22"/>
                <w:szCs w:val="22"/>
              </w:rPr>
              <w:t>84,170</w:t>
            </w:r>
          </w:p>
        </w:tc>
        <w:tc>
          <w:tcPr>
            <w:tcW w:w="270" w:type="dxa"/>
          </w:tcPr>
          <w:p w14:paraId="1D77F2C8" w14:textId="77777777" w:rsidR="00422106" w:rsidRPr="00422106" w:rsidRDefault="00422106" w:rsidP="00004AED">
            <w:pPr>
              <w:tabs>
                <w:tab w:val="center" w:pos="4536"/>
                <w:tab w:val="right" w:pos="9072"/>
              </w:tabs>
              <w:spacing w:line="240" w:lineRule="auto"/>
              <w:jc w:val="right"/>
              <w:rPr>
                <w:rFonts w:ascii="Times New Roman" w:hAnsi="Times New Roman" w:cs="Times New Roman"/>
                <w:b/>
                <w:bCs/>
                <w:sz w:val="22"/>
                <w:szCs w:val="22"/>
              </w:rPr>
            </w:pPr>
          </w:p>
        </w:tc>
        <w:tc>
          <w:tcPr>
            <w:tcW w:w="1170" w:type="dxa"/>
            <w:tcBorders>
              <w:bottom w:val="double" w:sz="4" w:space="0" w:color="auto"/>
            </w:tcBorders>
            <w:vAlign w:val="bottom"/>
          </w:tcPr>
          <w:p w14:paraId="1DA9941D" w14:textId="77777777" w:rsidR="00B54161" w:rsidRPr="00422106" w:rsidRDefault="00B54161" w:rsidP="00B54161">
            <w:pPr>
              <w:tabs>
                <w:tab w:val="center" w:pos="4536"/>
                <w:tab w:val="right" w:pos="9072"/>
              </w:tabs>
              <w:spacing w:line="240" w:lineRule="auto"/>
              <w:rPr>
                <w:rFonts w:ascii="Times New Roman" w:hAnsi="Times New Roman" w:cs="Times New Roman"/>
                <w:b/>
                <w:bCs/>
                <w:sz w:val="22"/>
                <w:szCs w:val="22"/>
              </w:rPr>
            </w:pPr>
            <w:r>
              <w:rPr>
                <w:rFonts w:ascii="Times New Roman" w:hAnsi="Times New Roman" w:cs="Times New Roman"/>
                <w:b/>
                <w:bCs/>
                <w:sz w:val="22"/>
                <w:szCs w:val="22"/>
              </w:rPr>
              <w:t xml:space="preserve">          -</w:t>
            </w:r>
          </w:p>
        </w:tc>
        <w:tc>
          <w:tcPr>
            <w:tcW w:w="270" w:type="dxa"/>
            <w:vAlign w:val="center"/>
          </w:tcPr>
          <w:p w14:paraId="0DA3CB85" w14:textId="77777777" w:rsidR="00422106" w:rsidRPr="00422106" w:rsidRDefault="00422106" w:rsidP="00004AED">
            <w:pPr>
              <w:tabs>
                <w:tab w:val="center" w:pos="4536"/>
                <w:tab w:val="right" w:pos="9072"/>
              </w:tabs>
              <w:spacing w:line="240" w:lineRule="auto"/>
              <w:jc w:val="center"/>
              <w:rPr>
                <w:rFonts w:ascii="Times New Roman" w:hAnsi="Times New Roman" w:cs="Times New Roman"/>
                <w:b/>
                <w:bCs/>
                <w:sz w:val="22"/>
                <w:szCs w:val="22"/>
              </w:rPr>
            </w:pPr>
          </w:p>
        </w:tc>
        <w:tc>
          <w:tcPr>
            <w:tcW w:w="1260" w:type="dxa"/>
            <w:tcBorders>
              <w:bottom w:val="double" w:sz="4" w:space="0" w:color="auto"/>
            </w:tcBorders>
            <w:vAlign w:val="bottom"/>
          </w:tcPr>
          <w:p w14:paraId="5FC35C85" w14:textId="77777777" w:rsidR="00422106" w:rsidRPr="00422106" w:rsidRDefault="00422106" w:rsidP="00004AED">
            <w:pPr>
              <w:tabs>
                <w:tab w:val="center" w:pos="4536"/>
                <w:tab w:val="right" w:pos="9072"/>
              </w:tabs>
              <w:spacing w:line="240" w:lineRule="auto"/>
              <w:jc w:val="right"/>
              <w:rPr>
                <w:rFonts w:ascii="Times New Roman" w:hAnsi="Times New Roman" w:cs="Times New Roman"/>
                <w:b/>
                <w:bCs/>
                <w:sz w:val="22"/>
                <w:szCs w:val="22"/>
              </w:rPr>
            </w:pPr>
            <w:r w:rsidRPr="00422106">
              <w:rPr>
                <w:rFonts w:ascii="Times New Roman" w:hAnsi="Times New Roman" w:cs="Times New Roman"/>
                <w:b/>
                <w:bCs/>
                <w:sz w:val="22"/>
                <w:szCs w:val="22"/>
              </w:rPr>
              <w:t>73,509</w:t>
            </w:r>
          </w:p>
        </w:tc>
      </w:tr>
    </w:tbl>
    <w:p w14:paraId="6578D77E" w14:textId="1B5DD12B" w:rsidR="00A56A63" w:rsidRPr="00AE59F3" w:rsidRDefault="00A56A63" w:rsidP="0042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shd w:val="clear" w:color="auto" w:fill="D9D9D9" w:themeFill="background1" w:themeFillShade="D9"/>
        </w:rPr>
      </w:pPr>
    </w:p>
    <w:p w14:paraId="79DBEF45" w14:textId="0E529313" w:rsidR="00B55E8F" w:rsidRPr="00AE59F3" w:rsidRDefault="00B55E8F" w:rsidP="00B55E8F">
      <w:pPr>
        <w:pStyle w:val="block"/>
        <w:spacing w:after="0" w:line="240" w:lineRule="auto"/>
        <w:ind w:left="1620"/>
        <w:jc w:val="thaiDistribute"/>
        <w:rPr>
          <w:spacing w:val="-2"/>
          <w:szCs w:val="22"/>
          <w:lang w:val="en-US" w:bidi="th-TH"/>
        </w:rPr>
      </w:pPr>
      <w:r w:rsidRPr="00AE59F3">
        <w:rPr>
          <w:spacing w:val="-2"/>
          <w:szCs w:val="22"/>
          <w:lang w:val="en-US" w:bidi="th-TH"/>
        </w:rPr>
        <w:t>The Group does not account for any fixed-rate financial assets or financial liabilities, at FVTPL. Therefore, a change in interest rates at the reporting date would not affect profit or loss.</w:t>
      </w:r>
    </w:p>
    <w:p w14:paraId="792E2204" w14:textId="77777777" w:rsidR="00B55E8F" w:rsidRPr="00AE59F3" w:rsidRDefault="00B55E8F" w:rsidP="0042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shd w:val="clear" w:color="auto" w:fill="D9D9D9" w:themeFill="background1" w:themeFillShade="D9"/>
        </w:rPr>
      </w:pPr>
    </w:p>
    <w:p w14:paraId="3EA067D2" w14:textId="2BA2C890" w:rsidR="0004313A" w:rsidRPr="003E1A95" w:rsidRDefault="0004313A" w:rsidP="0004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Pr>
          <w:rFonts w:ascii="Times New Roman" w:hAnsi="Times New Roman" w:cs="Times New Roman"/>
          <w:b/>
          <w:bCs/>
          <w:sz w:val="24"/>
          <w:szCs w:val="24"/>
        </w:rPr>
        <w:t>27</w:t>
      </w:r>
      <w:r w:rsidRPr="009133EA">
        <w:rPr>
          <w:rFonts w:ascii="Times New Roman" w:hAnsi="Times New Roman" w:cs="Times New Roman"/>
          <w:b/>
          <w:bCs/>
          <w:sz w:val="24"/>
          <w:szCs w:val="24"/>
        </w:rPr>
        <w:tab/>
      </w:r>
      <w:r w:rsidR="00A52E2D" w:rsidRPr="00A52E2D">
        <w:rPr>
          <w:rFonts w:ascii="Times New Roman" w:hAnsi="Times New Roman" w:cs="Times New Roman"/>
          <w:b/>
          <w:bCs/>
          <w:sz w:val="24"/>
          <w:szCs w:val="24"/>
        </w:rPr>
        <w:t>Capital management</w:t>
      </w:r>
    </w:p>
    <w:p w14:paraId="492BF4EB" w14:textId="77777777" w:rsidR="0004313A" w:rsidRPr="00AE59F3" w:rsidRDefault="0004313A" w:rsidP="00A7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rPr>
      </w:pPr>
    </w:p>
    <w:p w14:paraId="11A376B1" w14:textId="477FDF7F" w:rsidR="0004313A" w:rsidRPr="00736B83" w:rsidRDefault="00736B83" w:rsidP="00736B83">
      <w:pPr>
        <w:ind w:left="540"/>
        <w:jc w:val="both"/>
        <w:rPr>
          <w:rFonts w:ascii="Times New Roman" w:hAnsi="Times New Roman" w:cs="Times New Roman"/>
          <w:sz w:val="22"/>
          <w:szCs w:val="22"/>
        </w:rPr>
      </w:pPr>
      <w:r w:rsidRPr="00736B83">
        <w:rPr>
          <w:rFonts w:ascii="Times New Roman" w:hAnsi="Times New Roman" w:cs="Times New Roman"/>
          <w:sz w:val="22"/>
          <w:szCs w:val="22"/>
        </w:rPr>
        <w:t xml:space="preserve">The Board of Directors’ policy is to maintain a strong capital base </w:t>
      </w:r>
      <w:proofErr w:type="gramStart"/>
      <w:r w:rsidRPr="00736B83">
        <w:rPr>
          <w:rFonts w:ascii="Times New Roman" w:hAnsi="Times New Roman" w:cs="Times New Roman"/>
          <w:sz w:val="22"/>
          <w:szCs w:val="22"/>
        </w:rPr>
        <w:t>so as to</w:t>
      </w:r>
      <w:proofErr w:type="gramEnd"/>
      <w:r w:rsidRPr="00736B83">
        <w:rPr>
          <w:rFonts w:ascii="Times New Roman" w:hAnsi="Times New Roman" w:cs="Times New Roman"/>
          <w:sz w:val="22"/>
          <w:szCs w:val="22"/>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736B83">
        <w:rPr>
          <w:rFonts w:ascii="Times New Roman" w:hAnsi="Times New Roman" w:cs="Times New Roman"/>
          <w:sz w:val="22"/>
          <w:szCs w:val="22"/>
        </w:rPr>
        <w:t>and also</w:t>
      </w:r>
      <w:proofErr w:type="gramEnd"/>
      <w:r w:rsidRPr="00736B83">
        <w:rPr>
          <w:rFonts w:ascii="Times New Roman" w:hAnsi="Times New Roman" w:cs="Times New Roman"/>
          <w:sz w:val="22"/>
          <w:szCs w:val="22"/>
        </w:rPr>
        <w:t xml:space="preserve"> monitors the level of dividends to ordinary shareholders.</w:t>
      </w:r>
    </w:p>
    <w:p w14:paraId="5C02A2B7" w14:textId="77777777" w:rsidR="0004313A" w:rsidRPr="00AE59F3" w:rsidRDefault="0004313A" w:rsidP="00A7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rPr>
      </w:pPr>
    </w:p>
    <w:p w14:paraId="67EFDC01" w14:textId="6C29244A" w:rsidR="002C376D" w:rsidRPr="003E1A95" w:rsidRDefault="005F4DFD" w:rsidP="00A7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Pr>
          <w:rFonts w:ascii="Times New Roman" w:hAnsi="Times New Roman" w:cs="Times New Roman"/>
          <w:b/>
          <w:bCs/>
          <w:sz w:val="24"/>
          <w:szCs w:val="24"/>
        </w:rPr>
        <w:t>2</w:t>
      </w:r>
      <w:r w:rsidR="0004313A">
        <w:rPr>
          <w:rFonts w:ascii="Times New Roman" w:hAnsi="Times New Roman" w:cs="Times New Roman"/>
          <w:b/>
          <w:bCs/>
          <w:sz w:val="24"/>
          <w:szCs w:val="24"/>
        </w:rPr>
        <w:t>8</w:t>
      </w:r>
      <w:r w:rsidR="00F978D0" w:rsidRPr="009133EA">
        <w:rPr>
          <w:rFonts w:ascii="Times New Roman" w:hAnsi="Times New Roman" w:cs="Times New Roman"/>
          <w:b/>
          <w:bCs/>
          <w:sz w:val="24"/>
          <w:szCs w:val="24"/>
        </w:rPr>
        <w:tab/>
      </w:r>
      <w:r w:rsidR="008048CA">
        <w:rPr>
          <w:rFonts w:ascii="Times New Roman" w:hAnsi="Times New Roman" w:cs="Times New Roman"/>
          <w:b/>
          <w:bCs/>
          <w:sz w:val="24"/>
          <w:szCs w:val="24"/>
        </w:rPr>
        <w:t>C</w:t>
      </w:r>
      <w:r w:rsidR="008D33DD" w:rsidRPr="009133EA">
        <w:rPr>
          <w:rFonts w:ascii="Times New Roman" w:hAnsi="Times New Roman" w:cs="Times New Roman"/>
          <w:b/>
          <w:bCs/>
          <w:sz w:val="24"/>
          <w:szCs w:val="24"/>
        </w:rPr>
        <w:t>ommitments</w:t>
      </w:r>
      <w:r w:rsidR="000D6B9F" w:rsidRPr="009133EA">
        <w:rPr>
          <w:rFonts w:ascii="Times New Roman" w:hAnsi="Times New Roman" w:cs="Times New Roman"/>
          <w:b/>
          <w:bCs/>
          <w:sz w:val="24"/>
          <w:szCs w:val="24"/>
        </w:rPr>
        <w:t xml:space="preserve"> with non-related parties</w:t>
      </w:r>
    </w:p>
    <w:p w14:paraId="77D80D64" w14:textId="77777777" w:rsidR="00775AFC" w:rsidRPr="00AE59F3" w:rsidRDefault="00775AFC" w:rsidP="0096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62"/>
        <w:gridCol w:w="180"/>
        <w:gridCol w:w="1188"/>
        <w:gridCol w:w="180"/>
        <w:gridCol w:w="1080"/>
      </w:tblGrid>
      <w:tr w:rsidR="00F978D0" w:rsidRPr="003E1A95" w14:paraId="6B111996" w14:textId="77777777" w:rsidTr="00B63346">
        <w:trPr>
          <w:cantSplit/>
          <w:tblHeader/>
        </w:trPr>
        <w:tc>
          <w:tcPr>
            <w:tcW w:w="4320" w:type="dxa"/>
          </w:tcPr>
          <w:p w14:paraId="3686BF46" w14:textId="77777777" w:rsidR="00F978D0" w:rsidRPr="003E1A95" w:rsidRDefault="00F978D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22" w:type="dxa"/>
            <w:gridSpan w:val="3"/>
          </w:tcPr>
          <w:p w14:paraId="6A64A357" w14:textId="77777777" w:rsidR="00F978D0" w:rsidRPr="003E1A95" w:rsidRDefault="00F978D0" w:rsidP="00AA60A1">
            <w:pPr>
              <w:pStyle w:val="acctmergecolhdg"/>
              <w:spacing w:line="240" w:lineRule="atLeast"/>
              <w:rPr>
                <w:szCs w:val="22"/>
              </w:rPr>
            </w:pPr>
            <w:r w:rsidRPr="003E1A95">
              <w:rPr>
                <w:szCs w:val="22"/>
              </w:rPr>
              <w:t xml:space="preserve">Consolidated </w:t>
            </w:r>
          </w:p>
          <w:p w14:paraId="31DB2250" w14:textId="77777777" w:rsidR="00F978D0" w:rsidRPr="003E1A95" w:rsidRDefault="00F978D0" w:rsidP="00AA60A1">
            <w:pPr>
              <w:pStyle w:val="acctmergecolhdg"/>
              <w:spacing w:line="240" w:lineRule="atLeast"/>
              <w:rPr>
                <w:szCs w:val="22"/>
              </w:rPr>
            </w:pPr>
            <w:r w:rsidRPr="003E1A95">
              <w:rPr>
                <w:szCs w:val="22"/>
              </w:rPr>
              <w:t>financial statements</w:t>
            </w:r>
          </w:p>
        </w:tc>
        <w:tc>
          <w:tcPr>
            <w:tcW w:w="180" w:type="dxa"/>
          </w:tcPr>
          <w:p w14:paraId="3EC02B82" w14:textId="77777777" w:rsidR="00F978D0" w:rsidRPr="003E1A95" w:rsidRDefault="00F978D0" w:rsidP="00AA60A1">
            <w:pPr>
              <w:pStyle w:val="acctmergecolhdg"/>
              <w:spacing w:line="240" w:lineRule="atLeast"/>
              <w:rPr>
                <w:szCs w:val="22"/>
              </w:rPr>
            </w:pPr>
          </w:p>
        </w:tc>
        <w:tc>
          <w:tcPr>
            <w:tcW w:w="2448" w:type="dxa"/>
            <w:gridSpan w:val="3"/>
          </w:tcPr>
          <w:p w14:paraId="6D51E8E6" w14:textId="77777777" w:rsidR="00F978D0" w:rsidRPr="003E1A95" w:rsidRDefault="00F978D0" w:rsidP="00AA60A1">
            <w:pPr>
              <w:pStyle w:val="acctmergecolhdg"/>
              <w:spacing w:line="240" w:lineRule="atLeast"/>
              <w:rPr>
                <w:szCs w:val="22"/>
              </w:rPr>
            </w:pPr>
            <w:r w:rsidRPr="003E1A95">
              <w:rPr>
                <w:szCs w:val="22"/>
              </w:rPr>
              <w:t xml:space="preserve">Separate </w:t>
            </w:r>
          </w:p>
          <w:p w14:paraId="7A60B51D" w14:textId="77777777" w:rsidR="00F978D0" w:rsidRPr="003E1A95" w:rsidRDefault="00F978D0" w:rsidP="00AA60A1">
            <w:pPr>
              <w:pStyle w:val="acctmergecolhdg"/>
              <w:spacing w:line="240" w:lineRule="atLeast"/>
              <w:rPr>
                <w:szCs w:val="22"/>
              </w:rPr>
            </w:pPr>
            <w:r w:rsidRPr="003E1A95">
              <w:rPr>
                <w:szCs w:val="22"/>
              </w:rPr>
              <w:t>financial statements</w:t>
            </w:r>
          </w:p>
        </w:tc>
      </w:tr>
      <w:tr w:rsidR="00D60A6B" w:rsidRPr="003E1A95" w14:paraId="249A81A0" w14:textId="77777777" w:rsidTr="00B63346">
        <w:trPr>
          <w:cantSplit/>
          <w:tblHeader/>
        </w:trPr>
        <w:tc>
          <w:tcPr>
            <w:tcW w:w="4320" w:type="dxa"/>
          </w:tcPr>
          <w:p w14:paraId="0A0F79AB" w14:textId="77777777" w:rsidR="00D60A6B" w:rsidRPr="003E1A95" w:rsidRDefault="00D60A6B" w:rsidP="00D60A6B">
            <w:pPr>
              <w:pStyle w:val="acctfourfigures"/>
              <w:tabs>
                <w:tab w:val="clear" w:pos="765"/>
              </w:tabs>
              <w:spacing w:line="240" w:lineRule="atLeast"/>
              <w:jc w:val="center"/>
              <w:rPr>
                <w:szCs w:val="22"/>
              </w:rPr>
            </w:pPr>
          </w:p>
        </w:tc>
        <w:tc>
          <w:tcPr>
            <w:tcW w:w="1080" w:type="dxa"/>
          </w:tcPr>
          <w:p w14:paraId="0EBB5770" w14:textId="77777777" w:rsidR="00D60A6B" w:rsidRPr="00A713E8" w:rsidRDefault="00D60A6B" w:rsidP="00D60A6B">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44160DA6" w14:textId="77777777" w:rsidR="00D60A6B" w:rsidRPr="00A713E8" w:rsidRDefault="00D60A6B" w:rsidP="00D60A6B">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62" w:type="dxa"/>
          </w:tcPr>
          <w:p w14:paraId="1D16685B" w14:textId="77777777" w:rsidR="00D60A6B" w:rsidRPr="00A713E8" w:rsidRDefault="00D60A6B" w:rsidP="00D60A6B">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tcPr>
          <w:p w14:paraId="7FAE36BC" w14:textId="77777777" w:rsidR="00D60A6B" w:rsidRPr="00290B95" w:rsidRDefault="00D60A6B" w:rsidP="00D60A6B">
            <w:pPr>
              <w:pStyle w:val="acctfourfigures"/>
              <w:spacing w:line="240" w:lineRule="atLeast"/>
              <w:rPr>
                <w:cs/>
                <w:lang w:bidi="th-TH"/>
              </w:rPr>
            </w:pPr>
          </w:p>
        </w:tc>
        <w:tc>
          <w:tcPr>
            <w:tcW w:w="1188" w:type="dxa"/>
          </w:tcPr>
          <w:p w14:paraId="5976B5AB" w14:textId="77777777" w:rsidR="00D60A6B" w:rsidRPr="00A713E8" w:rsidRDefault="00D60A6B" w:rsidP="00D60A6B">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3A244633" w14:textId="77777777" w:rsidR="00D60A6B" w:rsidRPr="00A713E8" w:rsidRDefault="00D60A6B" w:rsidP="00D60A6B">
            <w:pPr>
              <w:pStyle w:val="BodyText"/>
              <w:tabs>
                <w:tab w:val="clear" w:pos="227"/>
                <w:tab w:val="left" w:pos="-108"/>
                <w:tab w:val="left" w:pos="3312"/>
              </w:tabs>
              <w:spacing w:after="0"/>
              <w:ind w:left="-108" w:right="-108" w:firstLine="108"/>
              <w:rPr>
                <w:rFonts w:ascii="Times New Roman" w:hAnsi="Times New Roman" w:cs="Times New Roman"/>
                <w:sz w:val="22"/>
                <w:szCs w:val="22"/>
              </w:rPr>
            </w:pPr>
          </w:p>
        </w:tc>
        <w:tc>
          <w:tcPr>
            <w:tcW w:w="1080" w:type="dxa"/>
          </w:tcPr>
          <w:p w14:paraId="1CA5EDA5" w14:textId="77777777" w:rsidR="00D60A6B" w:rsidRPr="00A713E8" w:rsidRDefault="00D60A6B" w:rsidP="00D60A6B">
            <w:pPr>
              <w:tabs>
                <w:tab w:val="left" w:pos="-108"/>
              </w:tabs>
              <w:ind w:left="-108" w:firstLine="108"/>
              <w:jc w:val="center"/>
              <w:rPr>
                <w:rFonts w:ascii="Times New Roman" w:hAnsi="Times New Roman" w:cs="Times New Roman"/>
                <w:sz w:val="22"/>
                <w:szCs w:val="22"/>
              </w:rPr>
            </w:pPr>
            <w:r>
              <w:rPr>
                <w:rFonts w:ascii="Times New Roman" w:hAnsi="Times New Roman" w:cs="Times New Roman"/>
                <w:sz w:val="22"/>
                <w:szCs w:val="22"/>
              </w:rPr>
              <w:t>2019</w:t>
            </w:r>
          </w:p>
        </w:tc>
      </w:tr>
      <w:tr w:rsidR="00D60A6B" w:rsidRPr="003E1A95" w14:paraId="415266B7" w14:textId="77777777" w:rsidTr="00B63346">
        <w:trPr>
          <w:cantSplit/>
        </w:trPr>
        <w:tc>
          <w:tcPr>
            <w:tcW w:w="4320" w:type="dxa"/>
          </w:tcPr>
          <w:p w14:paraId="566B90D2" w14:textId="77777777" w:rsidR="00D60A6B" w:rsidRPr="003E1A95"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4950" w:type="dxa"/>
            <w:gridSpan w:val="7"/>
          </w:tcPr>
          <w:p w14:paraId="779F9CE1" w14:textId="77777777" w:rsidR="00D60A6B" w:rsidRPr="003E1A95" w:rsidRDefault="00D60A6B" w:rsidP="00D60A6B">
            <w:pPr>
              <w:pStyle w:val="acctfourfigures"/>
              <w:spacing w:line="240" w:lineRule="atLeast"/>
              <w:jc w:val="center"/>
              <w:rPr>
                <w:i/>
                <w:iCs/>
                <w:szCs w:val="22"/>
              </w:rPr>
            </w:pPr>
            <w:r w:rsidRPr="003E1A95">
              <w:rPr>
                <w:i/>
                <w:iCs/>
                <w:szCs w:val="22"/>
              </w:rPr>
              <w:t xml:space="preserve">(in </w:t>
            </w:r>
            <w:r>
              <w:rPr>
                <w:i/>
                <w:iCs/>
                <w:szCs w:val="22"/>
              </w:rPr>
              <w:t>thousand</w:t>
            </w:r>
            <w:r w:rsidRPr="003E1A95">
              <w:rPr>
                <w:i/>
                <w:iCs/>
                <w:szCs w:val="22"/>
              </w:rPr>
              <w:t xml:space="preserve"> Baht)</w:t>
            </w:r>
          </w:p>
        </w:tc>
      </w:tr>
      <w:tr w:rsidR="00D60A6B" w:rsidRPr="003E1A95" w14:paraId="731C9AB8" w14:textId="77777777" w:rsidTr="00B63346">
        <w:trPr>
          <w:cantSplit/>
        </w:trPr>
        <w:tc>
          <w:tcPr>
            <w:tcW w:w="4320" w:type="dxa"/>
          </w:tcPr>
          <w:p w14:paraId="113B4171" w14:textId="77777777" w:rsidR="00D60A6B" w:rsidRPr="003E1A95"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E1A95">
              <w:rPr>
                <w:rFonts w:ascii="Times New Roman" w:hAnsi="Times New Roman" w:cs="Times New Roman"/>
                <w:b/>
                <w:bCs/>
                <w:i/>
                <w:iCs/>
                <w:sz w:val="22"/>
                <w:szCs w:val="22"/>
              </w:rPr>
              <w:t>Capital commitments</w:t>
            </w:r>
          </w:p>
        </w:tc>
        <w:tc>
          <w:tcPr>
            <w:tcW w:w="1080" w:type="dxa"/>
          </w:tcPr>
          <w:p w14:paraId="294A400D" w14:textId="77777777" w:rsidR="00D60A6B" w:rsidRPr="003E1A95" w:rsidRDefault="00D60A6B" w:rsidP="00D60A6B">
            <w:pPr>
              <w:pStyle w:val="acctfourfigures"/>
              <w:tabs>
                <w:tab w:val="clear" w:pos="765"/>
                <w:tab w:val="decimal" w:pos="731"/>
              </w:tabs>
              <w:spacing w:line="240" w:lineRule="atLeast"/>
              <w:ind w:right="11"/>
              <w:rPr>
                <w:szCs w:val="22"/>
              </w:rPr>
            </w:pPr>
          </w:p>
        </w:tc>
        <w:tc>
          <w:tcPr>
            <w:tcW w:w="180" w:type="dxa"/>
          </w:tcPr>
          <w:p w14:paraId="20880ED0" w14:textId="77777777" w:rsidR="00D60A6B" w:rsidRPr="003E1A95" w:rsidRDefault="00D60A6B" w:rsidP="00D60A6B">
            <w:pPr>
              <w:pStyle w:val="acctfourfigures"/>
              <w:spacing w:line="240" w:lineRule="atLeast"/>
              <w:rPr>
                <w:szCs w:val="22"/>
              </w:rPr>
            </w:pPr>
          </w:p>
        </w:tc>
        <w:tc>
          <w:tcPr>
            <w:tcW w:w="1062" w:type="dxa"/>
          </w:tcPr>
          <w:p w14:paraId="1EACFE1B" w14:textId="77777777" w:rsidR="00D60A6B" w:rsidRPr="003E1A95" w:rsidRDefault="00D60A6B" w:rsidP="00D60A6B">
            <w:pPr>
              <w:pStyle w:val="acctfourfigures"/>
              <w:tabs>
                <w:tab w:val="clear" w:pos="765"/>
                <w:tab w:val="decimal" w:pos="911"/>
              </w:tabs>
              <w:spacing w:line="240" w:lineRule="atLeast"/>
              <w:ind w:right="11"/>
              <w:rPr>
                <w:szCs w:val="22"/>
              </w:rPr>
            </w:pPr>
          </w:p>
        </w:tc>
        <w:tc>
          <w:tcPr>
            <w:tcW w:w="180" w:type="dxa"/>
          </w:tcPr>
          <w:p w14:paraId="6D9D22A7" w14:textId="77777777" w:rsidR="00D60A6B" w:rsidRPr="003E1A95" w:rsidRDefault="00D60A6B" w:rsidP="00D60A6B">
            <w:pPr>
              <w:pStyle w:val="acctfourfigures"/>
              <w:spacing w:line="240" w:lineRule="atLeast"/>
              <w:rPr>
                <w:szCs w:val="22"/>
              </w:rPr>
            </w:pPr>
          </w:p>
        </w:tc>
        <w:tc>
          <w:tcPr>
            <w:tcW w:w="1188" w:type="dxa"/>
          </w:tcPr>
          <w:p w14:paraId="4047607F" w14:textId="77777777" w:rsidR="00D60A6B" w:rsidRPr="003E1A95" w:rsidRDefault="00D60A6B" w:rsidP="00D60A6B">
            <w:pPr>
              <w:pStyle w:val="acctfourfigures"/>
              <w:tabs>
                <w:tab w:val="clear" w:pos="765"/>
                <w:tab w:val="decimal" w:pos="731"/>
              </w:tabs>
              <w:spacing w:line="240" w:lineRule="atLeast"/>
              <w:ind w:right="11"/>
              <w:rPr>
                <w:szCs w:val="22"/>
              </w:rPr>
            </w:pPr>
          </w:p>
        </w:tc>
        <w:tc>
          <w:tcPr>
            <w:tcW w:w="180" w:type="dxa"/>
          </w:tcPr>
          <w:p w14:paraId="0D4DBD7C" w14:textId="77777777" w:rsidR="00D60A6B" w:rsidRPr="003E1A95" w:rsidRDefault="00D60A6B" w:rsidP="00D60A6B">
            <w:pPr>
              <w:pStyle w:val="acctfourfigures"/>
              <w:spacing w:line="240" w:lineRule="atLeast"/>
              <w:rPr>
                <w:szCs w:val="22"/>
              </w:rPr>
            </w:pPr>
          </w:p>
        </w:tc>
        <w:tc>
          <w:tcPr>
            <w:tcW w:w="1080" w:type="dxa"/>
          </w:tcPr>
          <w:p w14:paraId="7A6AED40" w14:textId="77777777" w:rsidR="00D60A6B" w:rsidRPr="003E1A95" w:rsidRDefault="00D60A6B" w:rsidP="00D60A6B">
            <w:pPr>
              <w:pStyle w:val="acctfourfigures"/>
              <w:tabs>
                <w:tab w:val="clear" w:pos="765"/>
                <w:tab w:val="decimal" w:pos="1001"/>
              </w:tabs>
              <w:spacing w:line="240" w:lineRule="atLeast"/>
              <w:ind w:right="11"/>
              <w:rPr>
                <w:szCs w:val="22"/>
              </w:rPr>
            </w:pPr>
          </w:p>
        </w:tc>
      </w:tr>
      <w:tr w:rsidR="00D60A6B" w:rsidRPr="004611B0" w14:paraId="70504E2A" w14:textId="77777777" w:rsidTr="00B63346">
        <w:trPr>
          <w:cantSplit/>
        </w:trPr>
        <w:tc>
          <w:tcPr>
            <w:tcW w:w="4320" w:type="dxa"/>
          </w:tcPr>
          <w:p w14:paraId="2B688965" w14:textId="77777777" w:rsidR="00D60A6B" w:rsidRPr="003E1A95"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Land, buildings, building improvements</w:t>
            </w:r>
          </w:p>
        </w:tc>
        <w:tc>
          <w:tcPr>
            <w:tcW w:w="1080" w:type="dxa"/>
            <w:shd w:val="clear" w:color="auto" w:fill="auto"/>
          </w:tcPr>
          <w:p w14:paraId="646BA79A" w14:textId="77777777" w:rsidR="00D60A6B" w:rsidRPr="00811BEC" w:rsidRDefault="00D60A6B" w:rsidP="00D60A6B">
            <w:pPr>
              <w:pStyle w:val="acctfourfigures"/>
              <w:tabs>
                <w:tab w:val="clear" w:pos="765"/>
                <w:tab w:val="decimal" w:pos="823"/>
              </w:tabs>
              <w:spacing w:line="240" w:lineRule="atLeast"/>
              <w:ind w:right="11"/>
              <w:rPr>
                <w:szCs w:val="22"/>
              </w:rPr>
            </w:pPr>
          </w:p>
        </w:tc>
        <w:tc>
          <w:tcPr>
            <w:tcW w:w="180" w:type="dxa"/>
            <w:shd w:val="clear" w:color="auto" w:fill="auto"/>
          </w:tcPr>
          <w:p w14:paraId="1109BCD4" w14:textId="77777777" w:rsidR="00D60A6B" w:rsidRPr="00811BEC" w:rsidRDefault="00D60A6B" w:rsidP="00D60A6B">
            <w:pPr>
              <w:pStyle w:val="acctfourfigures"/>
              <w:tabs>
                <w:tab w:val="clear" w:pos="765"/>
                <w:tab w:val="decimal" w:pos="823"/>
              </w:tabs>
              <w:spacing w:line="240" w:lineRule="atLeast"/>
              <w:ind w:right="11"/>
              <w:rPr>
                <w:szCs w:val="22"/>
              </w:rPr>
            </w:pPr>
          </w:p>
        </w:tc>
        <w:tc>
          <w:tcPr>
            <w:tcW w:w="1062" w:type="dxa"/>
            <w:shd w:val="clear" w:color="auto" w:fill="auto"/>
          </w:tcPr>
          <w:p w14:paraId="3D9DCA7C" w14:textId="77777777" w:rsidR="00D60A6B" w:rsidRPr="00811BEC" w:rsidRDefault="00D60A6B" w:rsidP="00D60A6B">
            <w:pPr>
              <w:pStyle w:val="acctfourfigures"/>
              <w:tabs>
                <w:tab w:val="clear" w:pos="765"/>
                <w:tab w:val="decimal" w:pos="823"/>
              </w:tabs>
              <w:spacing w:line="240" w:lineRule="atLeast"/>
              <w:ind w:right="11"/>
              <w:rPr>
                <w:szCs w:val="22"/>
              </w:rPr>
            </w:pPr>
          </w:p>
        </w:tc>
        <w:tc>
          <w:tcPr>
            <w:tcW w:w="180" w:type="dxa"/>
            <w:shd w:val="clear" w:color="auto" w:fill="auto"/>
          </w:tcPr>
          <w:p w14:paraId="696DDD19" w14:textId="77777777" w:rsidR="00D60A6B" w:rsidRPr="00811BEC" w:rsidRDefault="00D60A6B" w:rsidP="00D60A6B">
            <w:pPr>
              <w:pStyle w:val="acctfourfigures"/>
              <w:tabs>
                <w:tab w:val="clear" w:pos="765"/>
                <w:tab w:val="decimal" w:pos="823"/>
              </w:tabs>
              <w:spacing w:line="240" w:lineRule="atLeast"/>
              <w:ind w:right="11"/>
              <w:rPr>
                <w:szCs w:val="22"/>
              </w:rPr>
            </w:pPr>
          </w:p>
        </w:tc>
        <w:tc>
          <w:tcPr>
            <w:tcW w:w="1188" w:type="dxa"/>
            <w:shd w:val="clear" w:color="auto" w:fill="auto"/>
          </w:tcPr>
          <w:p w14:paraId="36C7F10F" w14:textId="77777777" w:rsidR="00D60A6B" w:rsidRPr="00811BEC" w:rsidRDefault="00D60A6B" w:rsidP="00D60A6B">
            <w:pPr>
              <w:pStyle w:val="acctfourfigures"/>
              <w:tabs>
                <w:tab w:val="clear" w:pos="765"/>
                <w:tab w:val="decimal" w:pos="731"/>
              </w:tabs>
              <w:spacing w:line="240" w:lineRule="atLeast"/>
              <w:ind w:right="11"/>
              <w:rPr>
                <w:szCs w:val="22"/>
              </w:rPr>
            </w:pPr>
          </w:p>
        </w:tc>
        <w:tc>
          <w:tcPr>
            <w:tcW w:w="180" w:type="dxa"/>
            <w:shd w:val="clear" w:color="auto" w:fill="auto"/>
          </w:tcPr>
          <w:p w14:paraId="2F779249" w14:textId="77777777" w:rsidR="00D60A6B" w:rsidRPr="00811BEC" w:rsidRDefault="00D60A6B" w:rsidP="00D60A6B">
            <w:pPr>
              <w:pStyle w:val="acctfourfigures"/>
              <w:tabs>
                <w:tab w:val="clear" w:pos="765"/>
                <w:tab w:val="decimal" w:pos="823"/>
              </w:tabs>
              <w:spacing w:line="240" w:lineRule="atLeast"/>
              <w:ind w:right="11"/>
              <w:rPr>
                <w:szCs w:val="22"/>
              </w:rPr>
            </w:pPr>
          </w:p>
        </w:tc>
        <w:tc>
          <w:tcPr>
            <w:tcW w:w="1080" w:type="dxa"/>
            <w:shd w:val="clear" w:color="auto" w:fill="auto"/>
          </w:tcPr>
          <w:p w14:paraId="1933B916" w14:textId="77777777" w:rsidR="00D60A6B" w:rsidRPr="00811BEC" w:rsidRDefault="00D60A6B" w:rsidP="00D60A6B">
            <w:pPr>
              <w:pStyle w:val="acctfourfigures"/>
              <w:tabs>
                <w:tab w:val="clear" w:pos="765"/>
                <w:tab w:val="decimal" w:pos="551"/>
              </w:tabs>
              <w:spacing w:line="240" w:lineRule="atLeast"/>
              <w:ind w:right="11"/>
              <w:rPr>
                <w:szCs w:val="22"/>
              </w:rPr>
            </w:pPr>
          </w:p>
        </w:tc>
      </w:tr>
      <w:tr w:rsidR="00D60A6B" w:rsidRPr="003E1A95" w14:paraId="5812FED4" w14:textId="77777777" w:rsidTr="00B63346">
        <w:trPr>
          <w:cantSplit/>
        </w:trPr>
        <w:tc>
          <w:tcPr>
            <w:tcW w:w="4320" w:type="dxa"/>
          </w:tcPr>
          <w:p w14:paraId="53D3A4E8" w14:textId="77777777" w:rsidR="00D60A6B" w:rsidRPr="007A38CA"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a</w:t>
            </w:r>
            <w:r w:rsidRPr="007A38CA">
              <w:rPr>
                <w:rFonts w:ascii="Times New Roman" w:hAnsi="Times New Roman" w:cs="Times New Roman"/>
                <w:sz w:val="22"/>
                <w:szCs w:val="22"/>
              </w:rPr>
              <w:t>nd other constructions</w:t>
            </w:r>
          </w:p>
        </w:tc>
        <w:tc>
          <w:tcPr>
            <w:tcW w:w="1080" w:type="dxa"/>
          </w:tcPr>
          <w:p w14:paraId="796A37A9" w14:textId="7CC98F2B" w:rsidR="00D60A6B" w:rsidRPr="00997608" w:rsidRDefault="00C27BF1"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2</w:t>
            </w:r>
            <w:r w:rsidR="00B64B23">
              <w:rPr>
                <w:rFonts w:ascii="Times New Roman" w:hAnsi="Times New Roman" w:cs="Times New Roman"/>
                <w:sz w:val="22"/>
                <w:szCs w:val="22"/>
              </w:rPr>
              <w:t>3</w:t>
            </w:r>
            <w:r>
              <w:rPr>
                <w:rFonts w:ascii="Times New Roman" w:hAnsi="Times New Roman" w:cs="Times New Roman"/>
                <w:sz w:val="22"/>
                <w:szCs w:val="22"/>
              </w:rPr>
              <w:t>,</w:t>
            </w:r>
            <w:r w:rsidR="00B64B23">
              <w:rPr>
                <w:rFonts w:ascii="Times New Roman" w:hAnsi="Times New Roman" w:cs="Times New Roman"/>
                <w:sz w:val="22"/>
                <w:szCs w:val="22"/>
              </w:rPr>
              <w:t>479</w:t>
            </w:r>
          </w:p>
        </w:tc>
        <w:tc>
          <w:tcPr>
            <w:tcW w:w="180" w:type="dxa"/>
          </w:tcPr>
          <w:p w14:paraId="7AE6575C" w14:textId="77777777" w:rsidR="00D60A6B" w:rsidRPr="00811BEC" w:rsidRDefault="00D60A6B" w:rsidP="00D60A6B">
            <w:pPr>
              <w:pStyle w:val="acctfourfigures"/>
              <w:tabs>
                <w:tab w:val="clear" w:pos="765"/>
                <w:tab w:val="decimal" w:pos="823"/>
              </w:tabs>
              <w:spacing w:line="240" w:lineRule="atLeast"/>
              <w:ind w:right="11"/>
              <w:rPr>
                <w:szCs w:val="22"/>
              </w:rPr>
            </w:pPr>
          </w:p>
        </w:tc>
        <w:tc>
          <w:tcPr>
            <w:tcW w:w="1062" w:type="dxa"/>
          </w:tcPr>
          <w:p w14:paraId="71B2661F" w14:textId="77777777" w:rsidR="00D60A6B" w:rsidRPr="00997608"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26,192</w:t>
            </w:r>
          </w:p>
        </w:tc>
        <w:tc>
          <w:tcPr>
            <w:tcW w:w="180" w:type="dxa"/>
          </w:tcPr>
          <w:p w14:paraId="64049D49" w14:textId="77777777" w:rsidR="00D60A6B" w:rsidRPr="00811BEC" w:rsidRDefault="00D60A6B" w:rsidP="00D60A6B">
            <w:pPr>
              <w:pStyle w:val="acctfourfigures"/>
              <w:tabs>
                <w:tab w:val="clear" w:pos="765"/>
                <w:tab w:val="decimal" w:pos="823"/>
              </w:tabs>
              <w:spacing w:line="240" w:lineRule="atLeast"/>
              <w:ind w:right="11"/>
              <w:rPr>
                <w:szCs w:val="22"/>
              </w:rPr>
            </w:pPr>
          </w:p>
        </w:tc>
        <w:tc>
          <w:tcPr>
            <w:tcW w:w="1188" w:type="dxa"/>
          </w:tcPr>
          <w:p w14:paraId="2012D443" w14:textId="3E1714BA" w:rsidR="00D60A6B" w:rsidRPr="00EA2AC1" w:rsidRDefault="00755D6F" w:rsidP="0093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08" w:right="-108"/>
              <w:rPr>
                <w:rFonts w:ascii="Times New Roman" w:hAnsi="Times New Roman" w:cs="Times New Roman"/>
                <w:sz w:val="22"/>
                <w:szCs w:val="22"/>
              </w:rPr>
            </w:pPr>
            <w:r>
              <w:rPr>
                <w:rFonts w:ascii="Times New Roman" w:hAnsi="Times New Roman" w:cs="Times New Roman"/>
                <w:sz w:val="22"/>
                <w:szCs w:val="22"/>
              </w:rPr>
              <w:t>4</w:t>
            </w:r>
            <w:r w:rsidR="003B3B9A">
              <w:rPr>
                <w:rFonts w:ascii="Times New Roman" w:hAnsi="Times New Roman" w:cs="Times New Roman"/>
                <w:sz w:val="22"/>
                <w:szCs w:val="22"/>
              </w:rPr>
              <w:t>,227</w:t>
            </w:r>
          </w:p>
        </w:tc>
        <w:tc>
          <w:tcPr>
            <w:tcW w:w="180" w:type="dxa"/>
          </w:tcPr>
          <w:p w14:paraId="0D65C08C" w14:textId="77777777" w:rsidR="00D60A6B" w:rsidRPr="00EA2AC1" w:rsidRDefault="00D60A6B" w:rsidP="00D60A6B">
            <w:pPr>
              <w:pStyle w:val="acctfourfigures"/>
              <w:tabs>
                <w:tab w:val="clear" w:pos="765"/>
                <w:tab w:val="decimal" w:pos="823"/>
              </w:tabs>
              <w:spacing w:line="240" w:lineRule="atLeast"/>
              <w:ind w:right="11"/>
              <w:rPr>
                <w:szCs w:val="22"/>
              </w:rPr>
            </w:pPr>
          </w:p>
        </w:tc>
        <w:tc>
          <w:tcPr>
            <w:tcW w:w="1080" w:type="dxa"/>
          </w:tcPr>
          <w:p w14:paraId="139862CD" w14:textId="77777777" w:rsidR="00D60A6B" w:rsidRPr="00EA2AC1"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sidRPr="0096433B">
              <w:rPr>
                <w:rFonts w:ascii="Times New Roman" w:hAnsi="Times New Roman" w:cs="Times New Roman"/>
                <w:sz w:val="22"/>
                <w:szCs w:val="22"/>
              </w:rPr>
              <w:t>6,940</w:t>
            </w:r>
          </w:p>
        </w:tc>
      </w:tr>
      <w:tr w:rsidR="00D60A6B" w:rsidRPr="004611B0" w14:paraId="027BD237" w14:textId="77777777" w:rsidTr="00B63346">
        <w:trPr>
          <w:cantSplit/>
        </w:trPr>
        <w:tc>
          <w:tcPr>
            <w:tcW w:w="4320" w:type="dxa"/>
          </w:tcPr>
          <w:p w14:paraId="6BC6F93C" w14:textId="77777777" w:rsidR="00D60A6B"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Machinery and equipment </w:t>
            </w:r>
          </w:p>
        </w:tc>
        <w:tc>
          <w:tcPr>
            <w:tcW w:w="1080" w:type="dxa"/>
          </w:tcPr>
          <w:p w14:paraId="4B54540E" w14:textId="77777777" w:rsidR="00D60A6B" w:rsidRPr="00997608" w:rsidRDefault="00C27BF1"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356</w:t>
            </w:r>
          </w:p>
        </w:tc>
        <w:tc>
          <w:tcPr>
            <w:tcW w:w="180" w:type="dxa"/>
          </w:tcPr>
          <w:p w14:paraId="7D296E3B" w14:textId="77777777" w:rsidR="00D60A6B" w:rsidRPr="00845D6E" w:rsidRDefault="00D60A6B" w:rsidP="00D60A6B">
            <w:pPr>
              <w:pStyle w:val="acctfourfigures"/>
              <w:tabs>
                <w:tab w:val="clear" w:pos="765"/>
                <w:tab w:val="decimal" w:pos="823"/>
              </w:tabs>
              <w:spacing w:line="240" w:lineRule="atLeast"/>
              <w:ind w:right="11"/>
              <w:rPr>
                <w:szCs w:val="22"/>
                <w:lang w:val="en-US" w:bidi="th-TH"/>
              </w:rPr>
            </w:pPr>
          </w:p>
        </w:tc>
        <w:tc>
          <w:tcPr>
            <w:tcW w:w="1062" w:type="dxa"/>
          </w:tcPr>
          <w:p w14:paraId="3976C2C6" w14:textId="77777777" w:rsidR="00D60A6B" w:rsidRPr="00997608"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96433B">
              <w:rPr>
                <w:rFonts w:ascii="Times New Roman" w:hAnsi="Times New Roman" w:cs="Times New Roman"/>
                <w:sz w:val="22"/>
                <w:szCs w:val="22"/>
              </w:rPr>
              <w:t>241</w:t>
            </w:r>
          </w:p>
        </w:tc>
        <w:tc>
          <w:tcPr>
            <w:tcW w:w="180" w:type="dxa"/>
          </w:tcPr>
          <w:p w14:paraId="1C1AEACB" w14:textId="77777777" w:rsidR="00D60A6B" w:rsidRPr="00845D6E" w:rsidRDefault="00D60A6B" w:rsidP="00D60A6B">
            <w:pPr>
              <w:pStyle w:val="acctfourfigures"/>
              <w:tabs>
                <w:tab w:val="clear" w:pos="765"/>
                <w:tab w:val="decimal" w:pos="823"/>
              </w:tabs>
              <w:spacing w:line="240" w:lineRule="atLeast"/>
              <w:ind w:right="11"/>
              <w:rPr>
                <w:szCs w:val="22"/>
                <w:lang w:val="en-US" w:bidi="th-TH"/>
              </w:rPr>
            </w:pPr>
          </w:p>
        </w:tc>
        <w:tc>
          <w:tcPr>
            <w:tcW w:w="1188" w:type="dxa"/>
          </w:tcPr>
          <w:p w14:paraId="4FAE1E73" w14:textId="77777777" w:rsidR="00D60A6B" w:rsidRPr="00EA2AC1" w:rsidRDefault="00755D6F" w:rsidP="00D60A6B">
            <w:pPr>
              <w:pStyle w:val="acctfourfigures"/>
              <w:tabs>
                <w:tab w:val="clear" w:pos="765"/>
                <w:tab w:val="decimal" w:pos="641"/>
              </w:tabs>
              <w:spacing w:line="240" w:lineRule="atLeast"/>
              <w:ind w:right="-88"/>
            </w:pPr>
            <w:r>
              <w:t>-</w:t>
            </w:r>
          </w:p>
        </w:tc>
        <w:tc>
          <w:tcPr>
            <w:tcW w:w="180" w:type="dxa"/>
          </w:tcPr>
          <w:p w14:paraId="65D2FE29" w14:textId="77777777" w:rsidR="00D60A6B" w:rsidRPr="00845D6E" w:rsidRDefault="00D60A6B" w:rsidP="00D60A6B">
            <w:pPr>
              <w:pStyle w:val="acctfourfigures"/>
              <w:tabs>
                <w:tab w:val="clear" w:pos="765"/>
                <w:tab w:val="decimal" w:pos="823"/>
              </w:tabs>
              <w:spacing w:line="240" w:lineRule="atLeast"/>
              <w:ind w:right="11"/>
              <w:rPr>
                <w:szCs w:val="22"/>
                <w:lang w:val="en-US" w:bidi="th-TH"/>
              </w:rPr>
            </w:pPr>
          </w:p>
        </w:tc>
        <w:tc>
          <w:tcPr>
            <w:tcW w:w="1080" w:type="dxa"/>
          </w:tcPr>
          <w:p w14:paraId="6A6D69AC" w14:textId="77777777" w:rsidR="00D60A6B" w:rsidRPr="00EA2AC1" w:rsidRDefault="00D60A6B" w:rsidP="00D60A6B">
            <w:pPr>
              <w:pStyle w:val="acctfourfigures"/>
              <w:tabs>
                <w:tab w:val="clear" w:pos="765"/>
                <w:tab w:val="decimal" w:pos="641"/>
              </w:tabs>
              <w:spacing w:line="240" w:lineRule="atLeast"/>
              <w:ind w:right="-88"/>
            </w:pPr>
            <w:r>
              <w:t>-</w:t>
            </w:r>
          </w:p>
        </w:tc>
      </w:tr>
      <w:tr w:rsidR="00D60A6B" w:rsidRPr="005165B1" w14:paraId="0717C765" w14:textId="77777777" w:rsidTr="00B63346">
        <w:trPr>
          <w:cantSplit/>
        </w:trPr>
        <w:tc>
          <w:tcPr>
            <w:tcW w:w="4320" w:type="dxa"/>
          </w:tcPr>
          <w:p w14:paraId="633C3C94" w14:textId="77777777" w:rsidR="00D60A6B" w:rsidRPr="003E1A95"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E1A95">
              <w:rPr>
                <w:rFonts w:ascii="Times New Roman" w:hAnsi="Times New Roman" w:cs="Times New Roman"/>
                <w:b/>
                <w:bCs/>
                <w:sz w:val="22"/>
                <w:szCs w:val="22"/>
              </w:rPr>
              <w:t>Total</w:t>
            </w:r>
          </w:p>
        </w:tc>
        <w:tc>
          <w:tcPr>
            <w:tcW w:w="1080" w:type="dxa"/>
            <w:tcBorders>
              <w:top w:val="single" w:sz="4" w:space="0" w:color="auto"/>
              <w:bottom w:val="double" w:sz="4" w:space="0" w:color="auto"/>
            </w:tcBorders>
            <w:shd w:val="clear" w:color="auto" w:fill="auto"/>
          </w:tcPr>
          <w:p w14:paraId="18ECE73E" w14:textId="68054CD8" w:rsidR="00D60A6B" w:rsidRPr="00997608" w:rsidRDefault="00C27BF1"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Pr>
                <w:rFonts w:ascii="Times New Roman" w:hAnsi="Times New Roman" w:cs="Times New Roman"/>
                <w:b/>
                <w:bCs/>
                <w:sz w:val="22"/>
                <w:szCs w:val="22"/>
              </w:rPr>
              <w:t>2</w:t>
            </w:r>
            <w:r w:rsidR="00B64B23">
              <w:rPr>
                <w:rFonts w:ascii="Times New Roman" w:hAnsi="Times New Roman" w:cs="Times New Roman"/>
                <w:b/>
                <w:bCs/>
                <w:sz w:val="22"/>
                <w:szCs w:val="22"/>
              </w:rPr>
              <w:t>3</w:t>
            </w:r>
            <w:r>
              <w:rPr>
                <w:rFonts w:ascii="Times New Roman" w:hAnsi="Times New Roman" w:cs="Times New Roman"/>
                <w:b/>
                <w:bCs/>
                <w:sz w:val="22"/>
                <w:szCs w:val="22"/>
              </w:rPr>
              <w:t>,</w:t>
            </w:r>
            <w:r w:rsidR="00B64B23">
              <w:rPr>
                <w:rFonts w:ascii="Times New Roman" w:hAnsi="Times New Roman" w:cs="Times New Roman"/>
                <w:b/>
                <w:bCs/>
                <w:sz w:val="22"/>
                <w:szCs w:val="22"/>
              </w:rPr>
              <w:t>83</w:t>
            </w:r>
            <w:r>
              <w:rPr>
                <w:rFonts w:ascii="Times New Roman" w:hAnsi="Times New Roman" w:cs="Times New Roman"/>
                <w:b/>
                <w:bCs/>
                <w:sz w:val="22"/>
                <w:szCs w:val="22"/>
              </w:rPr>
              <w:t>5</w:t>
            </w:r>
          </w:p>
        </w:tc>
        <w:tc>
          <w:tcPr>
            <w:tcW w:w="180" w:type="dxa"/>
            <w:shd w:val="clear" w:color="auto" w:fill="auto"/>
          </w:tcPr>
          <w:p w14:paraId="536FE819" w14:textId="77777777" w:rsidR="00D60A6B" w:rsidRPr="00F2557D" w:rsidRDefault="00D60A6B" w:rsidP="00D60A6B">
            <w:pPr>
              <w:pStyle w:val="acctfourfigures"/>
              <w:tabs>
                <w:tab w:val="clear" w:pos="765"/>
                <w:tab w:val="decimal" w:pos="823"/>
              </w:tabs>
              <w:spacing w:line="240" w:lineRule="atLeast"/>
              <w:ind w:right="11"/>
              <w:rPr>
                <w:b/>
                <w:bCs/>
                <w:szCs w:val="22"/>
              </w:rPr>
            </w:pPr>
          </w:p>
        </w:tc>
        <w:tc>
          <w:tcPr>
            <w:tcW w:w="1062" w:type="dxa"/>
            <w:tcBorders>
              <w:top w:val="single" w:sz="4" w:space="0" w:color="auto"/>
              <w:bottom w:val="double" w:sz="4" w:space="0" w:color="auto"/>
            </w:tcBorders>
            <w:shd w:val="clear" w:color="auto" w:fill="auto"/>
          </w:tcPr>
          <w:p w14:paraId="0727F83A" w14:textId="77777777" w:rsidR="00D60A6B" w:rsidRPr="00997608"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Pr>
                <w:rFonts w:ascii="Times New Roman" w:hAnsi="Times New Roman" w:cs="Times New Roman"/>
                <w:b/>
                <w:bCs/>
                <w:sz w:val="22"/>
                <w:szCs w:val="22"/>
              </w:rPr>
              <w:t>26,433</w:t>
            </w:r>
          </w:p>
        </w:tc>
        <w:tc>
          <w:tcPr>
            <w:tcW w:w="180" w:type="dxa"/>
            <w:shd w:val="clear" w:color="auto" w:fill="auto"/>
          </w:tcPr>
          <w:p w14:paraId="236A8730" w14:textId="77777777" w:rsidR="00D60A6B" w:rsidRPr="00F2557D" w:rsidRDefault="00D60A6B" w:rsidP="00D60A6B">
            <w:pPr>
              <w:pStyle w:val="acctfourfigures"/>
              <w:tabs>
                <w:tab w:val="clear" w:pos="765"/>
                <w:tab w:val="decimal" w:pos="823"/>
              </w:tabs>
              <w:spacing w:line="240" w:lineRule="atLeast"/>
              <w:ind w:right="11"/>
              <w:rPr>
                <w:b/>
                <w:bCs/>
                <w:szCs w:val="22"/>
              </w:rPr>
            </w:pPr>
          </w:p>
        </w:tc>
        <w:tc>
          <w:tcPr>
            <w:tcW w:w="1188" w:type="dxa"/>
            <w:tcBorders>
              <w:top w:val="single" w:sz="4" w:space="0" w:color="auto"/>
              <w:bottom w:val="double" w:sz="4" w:space="0" w:color="auto"/>
            </w:tcBorders>
            <w:shd w:val="clear" w:color="auto" w:fill="auto"/>
          </w:tcPr>
          <w:p w14:paraId="48D1062B" w14:textId="6934C8DB" w:rsidR="00D60A6B" w:rsidRPr="00EA2AC1" w:rsidRDefault="00755D6F" w:rsidP="0093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08" w:right="-108"/>
              <w:rPr>
                <w:rFonts w:ascii="Times New Roman" w:hAnsi="Times New Roman" w:cs="Times New Roman"/>
                <w:b/>
                <w:bCs/>
                <w:sz w:val="22"/>
                <w:szCs w:val="22"/>
              </w:rPr>
            </w:pPr>
            <w:r>
              <w:rPr>
                <w:rFonts w:ascii="Times New Roman" w:hAnsi="Times New Roman" w:cs="Times New Roman"/>
                <w:b/>
                <w:bCs/>
                <w:sz w:val="22"/>
                <w:szCs w:val="22"/>
              </w:rPr>
              <w:t>4</w:t>
            </w:r>
            <w:r w:rsidR="003B3B9A">
              <w:rPr>
                <w:rFonts w:ascii="Times New Roman" w:hAnsi="Times New Roman" w:cs="Times New Roman"/>
                <w:b/>
                <w:bCs/>
                <w:sz w:val="22"/>
                <w:szCs w:val="22"/>
              </w:rPr>
              <w:t>,227</w:t>
            </w:r>
          </w:p>
        </w:tc>
        <w:tc>
          <w:tcPr>
            <w:tcW w:w="180" w:type="dxa"/>
            <w:shd w:val="clear" w:color="auto" w:fill="auto"/>
          </w:tcPr>
          <w:p w14:paraId="15E66F46" w14:textId="77777777" w:rsidR="00D60A6B" w:rsidRPr="005165B1" w:rsidRDefault="00D60A6B" w:rsidP="00D60A6B">
            <w:pPr>
              <w:pStyle w:val="acctfourfigures"/>
              <w:tabs>
                <w:tab w:val="clear" w:pos="765"/>
                <w:tab w:val="decimal" w:pos="652"/>
                <w:tab w:val="decimal" w:pos="774"/>
              </w:tabs>
              <w:spacing w:line="240" w:lineRule="atLeast"/>
              <w:rPr>
                <w:szCs w:val="22"/>
              </w:rPr>
            </w:pPr>
          </w:p>
        </w:tc>
        <w:tc>
          <w:tcPr>
            <w:tcW w:w="1080" w:type="dxa"/>
            <w:tcBorders>
              <w:top w:val="single" w:sz="4" w:space="0" w:color="auto"/>
              <w:bottom w:val="double" w:sz="4" w:space="0" w:color="auto"/>
            </w:tcBorders>
            <w:shd w:val="clear" w:color="auto" w:fill="auto"/>
          </w:tcPr>
          <w:p w14:paraId="44478721" w14:textId="77777777" w:rsidR="00D60A6B" w:rsidRPr="00EA2AC1"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r w:rsidRPr="0096433B">
              <w:rPr>
                <w:rFonts w:ascii="Times New Roman" w:hAnsi="Times New Roman" w:cs="Times New Roman"/>
                <w:b/>
                <w:bCs/>
                <w:sz w:val="22"/>
                <w:szCs w:val="22"/>
              </w:rPr>
              <w:t>6,940</w:t>
            </w:r>
          </w:p>
        </w:tc>
      </w:tr>
      <w:tr w:rsidR="00D60A6B" w:rsidRPr="003E1A95" w14:paraId="72CD83F8" w14:textId="77777777" w:rsidTr="00B63346">
        <w:trPr>
          <w:cantSplit/>
        </w:trPr>
        <w:tc>
          <w:tcPr>
            <w:tcW w:w="4320" w:type="dxa"/>
          </w:tcPr>
          <w:p w14:paraId="36492F54" w14:textId="77777777" w:rsidR="00D60A6B" w:rsidRPr="003E1A95"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4950" w:type="dxa"/>
            <w:gridSpan w:val="7"/>
          </w:tcPr>
          <w:p w14:paraId="30A987DA" w14:textId="77777777" w:rsidR="00D60A6B" w:rsidRPr="003E1A95" w:rsidRDefault="00D60A6B" w:rsidP="00D60A6B">
            <w:pPr>
              <w:pStyle w:val="acctfourfigures"/>
              <w:spacing w:line="240" w:lineRule="atLeast"/>
              <w:jc w:val="center"/>
              <w:rPr>
                <w:i/>
                <w:iCs/>
                <w:szCs w:val="22"/>
              </w:rPr>
            </w:pPr>
          </w:p>
        </w:tc>
      </w:tr>
      <w:tr w:rsidR="00D60A6B" w:rsidRPr="00495777" w14:paraId="3FFA1574" w14:textId="77777777" w:rsidTr="00B63346">
        <w:trPr>
          <w:cantSplit/>
        </w:trPr>
        <w:tc>
          <w:tcPr>
            <w:tcW w:w="4320" w:type="dxa"/>
          </w:tcPr>
          <w:p w14:paraId="514CAFC3" w14:textId="77777777" w:rsidR="00D60A6B" w:rsidRPr="003E1A95"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E1A95">
              <w:rPr>
                <w:rFonts w:ascii="Times New Roman" w:hAnsi="Times New Roman" w:cs="Times New Roman"/>
                <w:b/>
                <w:bCs/>
                <w:i/>
                <w:iCs/>
                <w:sz w:val="22"/>
                <w:szCs w:val="22"/>
              </w:rPr>
              <w:t>Other commitments</w:t>
            </w:r>
          </w:p>
        </w:tc>
        <w:tc>
          <w:tcPr>
            <w:tcW w:w="1080" w:type="dxa"/>
          </w:tcPr>
          <w:p w14:paraId="05FFB09F" w14:textId="77777777" w:rsidR="00D60A6B" w:rsidRPr="00045585" w:rsidRDefault="00D60A6B" w:rsidP="00D60A6B">
            <w:pPr>
              <w:pStyle w:val="acctfourfigures"/>
              <w:tabs>
                <w:tab w:val="clear" w:pos="765"/>
                <w:tab w:val="decimal" w:pos="823"/>
              </w:tabs>
              <w:spacing w:line="240" w:lineRule="atLeast"/>
              <w:ind w:right="11"/>
              <w:rPr>
                <w:szCs w:val="22"/>
              </w:rPr>
            </w:pPr>
          </w:p>
        </w:tc>
        <w:tc>
          <w:tcPr>
            <w:tcW w:w="180" w:type="dxa"/>
          </w:tcPr>
          <w:p w14:paraId="3D278300" w14:textId="77777777" w:rsidR="00D60A6B" w:rsidRPr="00495777" w:rsidRDefault="00D60A6B" w:rsidP="00D60A6B">
            <w:pPr>
              <w:pStyle w:val="acctfourfigures"/>
              <w:spacing w:line="240" w:lineRule="atLeast"/>
              <w:rPr>
                <w:szCs w:val="22"/>
                <w:highlight w:val="yellow"/>
              </w:rPr>
            </w:pPr>
          </w:p>
        </w:tc>
        <w:tc>
          <w:tcPr>
            <w:tcW w:w="1062" w:type="dxa"/>
          </w:tcPr>
          <w:p w14:paraId="2FD97C87" w14:textId="77777777" w:rsidR="00D60A6B" w:rsidRPr="00045585" w:rsidRDefault="00D60A6B" w:rsidP="00D60A6B">
            <w:pPr>
              <w:pStyle w:val="acctfourfigures"/>
              <w:tabs>
                <w:tab w:val="clear" w:pos="765"/>
                <w:tab w:val="decimal" w:pos="823"/>
              </w:tabs>
              <w:spacing w:line="240" w:lineRule="atLeast"/>
              <w:ind w:right="11"/>
              <w:rPr>
                <w:szCs w:val="22"/>
              </w:rPr>
            </w:pPr>
          </w:p>
        </w:tc>
        <w:tc>
          <w:tcPr>
            <w:tcW w:w="180" w:type="dxa"/>
          </w:tcPr>
          <w:p w14:paraId="458B259A" w14:textId="77777777" w:rsidR="00D60A6B" w:rsidRPr="00495777" w:rsidRDefault="00D60A6B" w:rsidP="00D60A6B">
            <w:pPr>
              <w:pStyle w:val="acctfourfigures"/>
              <w:spacing w:line="240" w:lineRule="atLeast"/>
              <w:rPr>
                <w:szCs w:val="22"/>
                <w:highlight w:val="yellow"/>
              </w:rPr>
            </w:pPr>
          </w:p>
        </w:tc>
        <w:tc>
          <w:tcPr>
            <w:tcW w:w="1188" w:type="dxa"/>
          </w:tcPr>
          <w:p w14:paraId="062E67A1" w14:textId="77777777" w:rsidR="00D60A6B" w:rsidRPr="00045585" w:rsidRDefault="00D60A6B" w:rsidP="00D60A6B">
            <w:pPr>
              <w:pStyle w:val="acctfourfigures"/>
              <w:tabs>
                <w:tab w:val="clear" w:pos="765"/>
                <w:tab w:val="decimal" w:pos="821"/>
              </w:tabs>
              <w:spacing w:line="240" w:lineRule="atLeast"/>
              <w:ind w:right="11"/>
              <w:rPr>
                <w:szCs w:val="22"/>
              </w:rPr>
            </w:pPr>
          </w:p>
        </w:tc>
        <w:tc>
          <w:tcPr>
            <w:tcW w:w="180" w:type="dxa"/>
          </w:tcPr>
          <w:p w14:paraId="3D4A476E" w14:textId="77777777" w:rsidR="00D60A6B" w:rsidRPr="00495777" w:rsidRDefault="00D60A6B" w:rsidP="00D60A6B">
            <w:pPr>
              <w:pStyle w:val="acctfourfigures"/>
              <w:spacing w:line="240" w:lineRule="atLeast"/>
              <w:rPr>
                <w:szCs w:val="22"/>
                <w:highlight w:val="yellow"/>
              </w:rPr>
            </w:pPr>
          </w:p>
        </w:tc>
        <w:tc>
          <w:tcPr>
            <w:tcW w:w="1080" w:type="dxa"/>
          </w:tcPr>
          <w:p w14:paraId="65A32CC9" w14:textId="77777777" w:rsidR="00D60A6B" w:rsidRPr="00045585" w:rsidRDefault="00D60A6B" w:rsidP="00D60A6B">
            <w:pPr>
              <w:pStyle w:val="acctfourfigures"/>
              <w:tabs>
                <w:tab w:val="clear" w:pos="765"/>
                <w:tab w:val="decimal" w:pos="821"/>
              </w:tabs>
              <w:spacing w:line="240" w:lineRule="atLeast"/>
              <w:ind w:right="11"/>
              <w:rPr>
                <w:szCs w:val="22"/>
              </w:rPr>
            </w:pPr>
          </w:p>
        </w:tc>
      </w:tr>
      <w:tr w:rsidR="00D60A6B" w:rsidRPr="00090BE7" w14:paraId="202AA3B3" w14:textId="77777777" w:rsidTr="00B63346">
        <w:trPr>
          <w:cantSplit/>
        </w:trPr>
        <w:tc>
          <w:tcPr>
            <w:tcW w:w="4320" w:type="dxa"/>
          </w:tcPr>
          <w:p w14:paraId="7815D555" w14:textId="77777777" w:rsidR="00D60A6B" w:rsidRPr="009A64D4"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A64D4">
              <w:rPr>
                <w:rFonts w:ascii="Times New Roman" w:hAnsi="Times New Roman" w:cs="Times New Roman"/>
                <w:sz w:val="22"/>
                <w:szCs w:val="22"/>
              </w:rPr>
              <w:t xml:space="preserve">Bank guarantees </w:t>
            </w:r>
          </w:p>
        </w:tc>
        <w:tc>
          <w:tcPr>
            <w:tcW w:w="1080" w:type="dxa"/>
          </w:tcPr>
          <w:p w14:paraId="78A6280B" w14:textId="77777777" w:rsidR="00D60A6B" w:rsidRPr="00045585" w:rsidRDefault="00755D6F" w:rsidP="0067771C">
            <w:pPr>
              <w:pStyle w:val="acctfourfigures"/>
              <w:tabs>
                <w:tab w:val="clear" w:pos="765"/>
                <w:tab w:val="decimal" w:pos="913"/>
              </w:tabs>
              <w:spacing w:line="240" w:lineRule="atLeast"/>
              <w:ind w:right="11"/>
              <w:rPr>
                <w:szCs w:val="22"/>
              </w:rPr>
            </w:pPr>
            <w:r>
              <w:rPr>
                <w:szCs w:val="22"/>
              </w:rPr>
              <w:t>87,7</w:t>
            </w:r>
            <w:r w:rsidR="00503247">
              <w:rPr>
                <w:szCs w:val="22"/>
              </w:rPr>
              <w:t>78</w:t>
            </w:r>
          </w:p>
        </w:tc>
        <w:tc>
          <w:tcPr>
            <w:tcW w:w="180" w:type="dxa"/>
          </w:tcPr>
          <w:p w14:paraId="195B2C1A" w14:textId="77777777" w:rsidR="00D60A6B" w:rsidRPr="009A64D4" w:rsidRDefault="00D60A6B" w:rsidP="00D60A6B">
            <w:pPr>
              <w:pStyle w:val="acctfourfigures"/>
              <w:spacing w:line="240" w:lineRule="atLeast"/>
              <w:rPr>
                <w:szCs w:val="22"/>
              </w:rPr>
            </w:pPr>
          </w:p>
        </w:tc>
        <w:tc>
          <w:tcPr>
            <w:tcW w:w="1062" w:type="dxa"/>
          </w:tcPr>
          <w:p w14:paraId="59B7AFE5" w14:textId="77777777" w:rsidR="00D60A6B" w:rsidRPr="00045585" w:rsidRDefault="00D60A6B" w:rsidP="0067771C">
            <w:pPr>
              <w:pStyle w:val="acctfourfigures"/>
              <w:tabs>
                <w:tab w:val="clear" w:pos="765"/>
                <w:tab w:val="decimal" w:pos="902"/>
              </w:tabs>
              <w:spacing w:line="240" w:lineRule="atLeast"/>
              <w:ind w:right="11"/>
              <w:rPr>
                <w:szCs w:val="22"/>
              </w:rPr>
            </w:pPr>
            <w:r w:rsidRPr="0096433B">
              <w:rPr>
                <w:szCs w:val="22"/>
              </w:rPr>
              <w:t>103,715</w:t>
            </w:r>
          </w:p>
        </w:tc>
        <w:tc>
          <w:tcPr>
            <w:tcW w:w="180" w:type="dxa"/>
          </w:tcPr>
          <w:p w14:paraId="76E3C4D9" w14:textId="77777777" w:rsidR="00D60A6B" w:rsidRPr="009A64D4" w:rsidRDefault="00D60A6B" w:rsidP="00D60A6B">
            <w:pPr>
              <w:pStyle w:val="acctfourfigures"/>
              <w:spacing w:line="240" w:lineRule="atLeast"/>
              <w:rPr>
                <w:szCs w:val="22"/>
              </w:rPr>
            </w:pPr>
          </w:p>
        </w:tc>
        <w:tc>
          <w:tcPr>
            <w:tcW w:w="1188" w:type="dxa"/>
          </w:tcPr>
          <w:p w14:paraId="1B039ED0" w14:textId="77777777" w:rsidR="00D60A6B" w:rsidRPr="00045585" w:rsidRDefault="00755D6F" w:rsidP="0067771C">
            <w:pPr>
              <w:pStyle w:val="acctfourfigures"/>
              <w:tabs>
                <w:tab w:val="clear" w:pos="765"/>
                <w:tab w:val="decimal" w:pos="923"/>
              </w:tabs>
              <w:spacing w:line="240" w:lineRule="atLeast"/>
              <w:ind w:right="11"/>
              <w:rPr>
                <w:szCs w:val="22"/>
              </w:rPr>
            </w:pPr>
            <w:r>
              <w:rPr>
                <w:szCs w:val="22"/>
              </w:rPr>
              <w:t>86,</w:t>
            </w:r>
            <w:r w:rsidR="00503247">
              <w:rPr>
                <w:szCs w:val="22"/>
              </w:rPr>
              <w:t>086</w:t>
            </w:r>
          </w:p>
        </w:tc>
        <w:tc>
          <w:tcPr>
            <w:tcW w:w="180" w:type="dxa"/>
          </w:tcPr>
          <w:p w14:paraId="74F04D47" w14:textId="77777777" w:rsidR="00D60A6B" w:rsidRPr="009A64D4" w:rsidRDefault="00D60A6B" w:rsidP="00D60A6B">
            <w:pPr>
              <w:pStyle w:val="acctfourfigures"/>
              <w:spacing w:line="240" w:lineRule="atLeast"/>
              <w:rPr>
                <w:szCs w:val="22"/>
              </w:rPr>
            </w:pPr>
          </w:p>
        </w:tc>
        <w:tc>
          <w:tcPr>
            <w:tcW w:w="1080" w:type="dxa"/>
          </w:tcPr>
          <w:p w14:paraId="41D19414" w14:textId="77777777" w:rsidR="00D60A6B" w:rsidRPr="00045585" w:rsidRDefault="00D60A6B" w:rsidP="0067771C">
            <w:pPr>
              <w:pStyle w:val="acctfourfigures"/>
              <w:tabs>
                <w:tab w:val="clear" w:pos="765"/>
                <w:tab w:val="decimal" w:pos="901"/>
              </w:tabs>
              <w:spacing w:line="240" w:lineRule="atLeast"/>
              <w:ind w:right="11"/>
              <w:rPr>
                <w:szCs w:val="22"/>
              </w:rPr>
            </w:pPr>
            <w:r w:rsidRPr="0096433B">
              <w:rPr>
                <w:szCs w:val="22"/>
              </w:rPr>
              <w:t>102,023</w:t>
            </w:r>
          </w:p>
        </w:tc>
      </w:tr>
      <w:tr w:rsidR="008B2213" w:rsidRPr="00090BE7" w14:paraId="5F394332" w14:textId="77777777" w:rsidTr="00AE59F3">
        <w:trPr>
          <w:cantSplit/>
          <w:trHeight w:val="290"/>
        </w:trPr>
        <w:tc>
          <w:tcPr>
            <w:tcW w:w="4320" w:type="dxa"/>
          </w:tcPr>
          <w:p w14:paraId="6B16BCF5" w14:textId="731E2C9D" w:rsidR="008B2213" w:rsidRPr="009A64D4" w:rsidRDefault="001B56ED"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Short-term lease and low-value assets </w:t>
            </w:r>
            <w:r>
              <w:rPr>
                <w:rFonts w:ascii="Times New Roman" w:hAnsi="Times New Roman" w:cs="Times New Roman"/>
                <w:sz w:val="22"/>
                <w:szCs w:val="22"/>
              </w:rPr>
              <w:br/>
              <w:t xml:space="preserve">   commitments</w:t>
            </w:r>
            <w:r w:rsidR="00AE59F3" w:rsidRPr="00AE59F3">
              <w:rPr>
                <w:rFonts w:ascii="Times New Roman" w:hAnsi="Times New Roman" w:cs="Times New Roman"/>
                <w:i/>
                <w:iCs/>
                <w:sz w:val="22"/>
                <w:szCs w:val="22"/>
              </w:rPr>
              <w:t xml:space="preserve"> (2019: Future minimum lease </w:t>
            </w:r>
            <w:r w:rsidR="00AE59F3" w:rsidRPr="00AE59F3">
              <w:rPr>
                <w:rFonts w:ascii="Times New Roman" w:hAnsi="Times New Roman" w:cs="Times New Roman"/>
                <w:i/>
                <w:iCs/>
                <w:sz w:val="22"/>
                <w:szCs w:val="22"/>
              </w:rPr>
              <w:br/>
              <w:t xml:space="preserve">   payments under non-cancellable operating</w:t>
            </w:r>
            <w:r w:rsidR="00AE59F3" w:rsidRPr="00AE59F3">
              <w:rPr>
                <w:rFonts w:ascii="Times New Roman" w:hAnsi="Times New Roman" w:cs="Times New Roman"/>
                <w:i/>
                <w:iCs/>
                <w:sz w:val="22"/>
                <w:szCs w:val="22"/>
              </w:rPr>
              <w:br/>
              <w:t xml:space="preserve">   leases)</w:t>
            </w:r>
          </w:p>
        </w:tc>
        <w:tc>
          <w:tcPr>
            <w:tcW w:w="1080" w:type="dxa"/>
          </w:tcPr>
          <w:p w14:paraId="0ADEF0A4" w14:textId="77777777" w:rsidR="008B2213" w:rsidRDefault="008B2213" w:rsidP="0067771C">
            <w:pPr>
              <w:pStyle w:val="acctfourfigures"/>
              <w:tabs>
                <w:tab w:val="clear" w:pos="765"/>
                <w:tab w:val="decimal" w:pos="913"/>
              </w:tabs>
              <w:spacing w:line="240" w:lineRule="atLeast"/>
              <w:ind w:right="11"/>
              <w:rPr>
                <w:szCs w:val="22"/>
              </w:rPr>
            </w:pPr>
          </w:p>
          <w:p w14:paraId="5009E6F1" w14:textId="77777777" w:rsidR="001A2669" w:rsidRDefault="001A2669" w:rsidP="0067771C">
            <w:pPr>
              <w:pStyle w:val="acctfourfigures"/>
              <w:tabs>
                <w:tab w:val="clear" w:pos="765"/>
                <w:tab w:val="decimal" w:pos="913"/>
              </w:tabs>
              <w:spacing w:line="240" w:lineRule="atLeast"/>
              <w:ind w:right="11"/>
              <w:rPr>
                <w:szCs w:val="22"/>
              </w:rPr>
            </w:pPr>
          </w:p>
          <w:p w14:paraId="026230A6" w14:textId="77777777" w:rsidR="001A2669" w:rsidRDefault="001A2669" w:rsidP="0067771C">
            <w:pPr>
              <w:pStyle w:val="acctfourfigures"/>
              <w:tabs>
                <w:tab w:val="clear" w:pos="765"/>
                <w:tab w:val="decimal" w:pos="913"/>
              </w:tabs>
              <w:spacing w:line="240" w:lineRule="atLeast"/>
              <w:ind w:right="11"/>
              <w:rPr>
                <w:szCs w:val="22"/>
              </w:rPr>
            </w:pPr>
          </w:p>
          <w:p w14:paraId="625BEF20" w14:textId="26ED8DB5" w:rsidR="0061193D" w:rsidRDefault="0061193D" w:rsidP="0067771C">
            <w:pPr>
              <w:pStyle w:val="acctfourfigures"/>
              <w:tabs>
                <w:tab w:val="clear" w:pos="765"/>
                <w:tab w:val="decimal" w:pos="913"/>
              </w:tabs>
              <w:spacing w:line="240" w:lineRule="atLeast"/>
              <w:ind w:right="11"/>
              <w:rPr>
                <w:szCs w:val="22"/>
              </w:rPr>
            </w:pPr>
            <w:r>
              <w:rPr>
                <w:szCs w:val="22"/>
              </w:rPr>
              <w:t>12,244</w:t>
            </w:r>
          </w:p>
        </w:tc>
        <w:tc>
          <w:tcPr>
            <w:tcW w:w="180" w:type="dxa"/>
          </w:tcPr>
          <w:p w14:paraId="7BF17CA8" w14:textId="77777777" w:rsidR="008B2213" w:rsidRPr="009A64D4" w:rsidRDefault="008B2213" w:rsidP="00D60A6B">
            <w:pPr>
              <w:pStyle w:val="acctfourfigures"/>
              <w:spacing w:line="240" w:lineRule="atLeast"/>
              <w:rPr>
                <w:szCs w:val="22"/>
              </w:rPr>
            </w:pPr>
          </w:p>
        </w:tc>
        <w:tc>
          <w:tcPr>
            <w:tcW w:w="1062" w:type="dxa"/>
          </w:tcPr>
          <w:p w14:paraId="14223197" w14:textId="77777777" w:rsidR="008B2213" w:rsidRDefault="008B2213" w:rsidP="0067771C">
            <w:pPr>
              <w:pStyle w:val="acctfourfigures"/>
              <w:tabs>
                <w:tab w:val="clear" w:pos="765"/>
                <w:tab w:val="decimal" w:pos="902"/>
              </w:tabs>
              <w:spacing w:line="240" w:lineRule="atLeast"/>
              <w:ind w:right="11"/>
              <w:rPr>
                <w:szCs w:val="22"/>
              </w:rPr>
            </w:pPr>
          </w:p>
          <w:p w14:paraId="54FEADED" w14:textId="77777777" w:rsidR="001A2669" w:rsidRDefault="001A2669" w:rsidP="0067771C">
            <w:pPr>
              <w:pStyle w:val="acctfourfigures"/>
              <w:tabs>
                <w:tab w:val="clear" w:pos="765"/>
                <w:tab w:val="decimal" w:pos="902"/>
              </w:tabs>
              <w:spacing w:line="240" w:lineRule="atLeast"/>
              <w:ind w:right="11"/>
              <w:rPr>
                <w:szCs w:val="22"/>
              </w:rPr>
            </w:pPr>
          </w:p>
          <w:p w14:paraId="7F75D8E3" w14:textId="77777777" w:rsidR="001A2669" w:rsidRDefault="001A2669" w:rsidP="0067771C">
            <w:pPr>
              <w:pStyle w:val="acctfourfigures"/>
              <w:tabs>
                <w:tab w:val="clear" w:pos="765"/>
                <w:tab w:val="decimal" w:pos="902"/>
              </w:tabs>
              <w:spacing w:line="240" w:lineRule="atLeast"/>
              <w:ind w:right="11"/>
              <w:rPr>
                <w:szCs w:val="22"/>
              </w:rPr>
            </w:pPr>
          </w:p>
          <w:p w14:paraId="7A4837A8" w14:textId="16458A4F" w:rsidR="001A2669" w:rsidRPr="0096433B" w:rsidRDefault="001A2669" w:rsidP="0067771C">
            <w:pPr>
              <w:pStyle w:val="acctfourfigures"/>
              <w:tabs>
                <w:tab w:val="clear" w:pos="765"/>
                <w:tab w:val="decimal" w:pos="902"/>
              </w:tabs>
              <w:spacing w:line="240" w:lineRule="atLeast"/>
              <w:ind w:right="11"/>
              <w:rPr>
                <w:szCs w:val="22"/>
              </w:rPr>
            </w:pPr>
            <w:r>
              <w:rPr>
                <w:szCs w:val="22"/>
              </w:rPr>
              <w:t>65,581</w:t>
            </w:r>
          </w:p>
        </w:tc>
        <w:tc>
          <w:tcPr>
            <w:tcW w:w="180" w:type="dxa"/>
          </w:tcPr>
          <w:p w14:paraId="3F8C2756" w14:textId="77777777" w:rsidR="008B2213" w:rsidRPr="009A64D4" w:rsidRDefault="008B2213" w:rsidP="00D60A6B">
            <w:pPr>
              <w:pStyle w:val="acctfourfigures"/>
              <w:spacing w:line="240" w:lineRule="atLeast"/>
              <w:rPr>
                <w:szCs w:val="22"/>
              </w:rPr>
            </w:pPr>
          </w:p>
        </w:tc>
        <w:tc>
          <w:tcPr>
            <w:tcW w:w="1188" w:type="dxa"/>
          </w:tcPr>
          <w:p w14:paraId="1F13CA52" w14:textId="77777777" w:rsidR="008B2213" w:rsidRDefault="008B2213" w:rsidP="0067771C">
            <w:pPr>
              <w:pStyle w:val="acctfourfigures"/>
              <w:tabs>
                <w:tab w:val="clear" w:pos="765"/>
                <w:tab w:val="decimal" w:pos="923"/>
              </w:tabs>
              <w:spacing w:line="240" w:lineRule="atLeast"/>
              <w:ind w:right="11"/>
              <w:rPr>
                <w:szCs w:val="22"/>
              </w:rPr>
            </w:pPr>
          </w:p>
          <w:p w14:paraId="3889BD10" w14:textId="77777777" w:rsidR="001A2669" w:rsidRDefault="001A2669" w:rsidP="0067771C">
            <w:pPr>
              <w:pStyle w:val="acctfourfigures"/>
              <w:tabs>
                <w:tab w:val="clear" w:pos="765"/>
                <w:tab w:val="decimal" w:pos="923"/>
              </w:tabs>
              <w:spacing w:line="240" w:lineRule="atLeast"/>
              <w:ind w:right="11"/>
              <w:rPr>
                <w:szCs w:val="22"/>
              </w:rPr>
            </w:pPr>
          </w:p>
          <w:p w14:paraId="4AF7017B" w14:textId="77777777" w:rsidR="001A2669" w:rsidRDefault="001A2669" w:rsidP="0067771C">
            <w:pPr>
              <w:pStyle w:val="acctfourfigures"/>
              <w:tabs>
                <w:tab w:val="clear" w:pos="765"/>
                <w:tab w:val="decimal" w:pos="923"/>
              </w:tabs>
              <w:spacing w:line="240" w:lineRule="atLeast"/>
              <w:ind w:right="11"/>
              <w:rPr>
                <w:szCs w:val="22"/>
              </w:rPr>
            </w:pPr>
          </w:p>
          <w:p w14:paraId="7ECDD918" w14:textId="1726EA4B" w:rsidR="0061193D" w:rsidRDefault="0061193D" w:rsidP="0067771C">
            <w:pPr>
              <w:pStyle w:val="acctfourfigures"/>
              <w:tabs>
                <w:tab w:val="clear" w:pos="765"/>
                <w:tab w:val="decimal" w:pos="923"/>
              </w:tabs>
              <w:spacing w:line="240" w:lineRule="atLeast"/>
              <w:ind w:right="11"/>
              <w:rPr>
                <w:szCs w:val="22"/>
              </w:rPr>
            </w:pPr>
            <w:r>
              <w:rPr>
                <w:szCs w:val="22"/>
              </w:rPr>
              <w:t>9,899</w:t>
            </w:r>
          </w:p>
        </w:tc>
        <w:tc>
          <w:tcPr>
            <w:tcW w:w="180" w:type="dxa"/>
          </w:tcPr>
          <w:p w14:paraId="3A0E592B" w14:textId="77777777" w:rsidR="008B2213" w:rsidRPr="009A64D4" w:rsidRDefault="008B2213" w:rsidP="00D60A6B">
            <w:pPr>
              <w:pStyle w:val="acctfourfigures"/>
              <w:spacing w:line="240" w:lineRule="atLeast"/>
              <w:rPr>
                <w:szCs w:val="22"/>
              </w:rPr>
            </w:pPr>
          </w:p>
        </w:tc>
        <w:tc>
          <w:tcPr>
            <w:tcW w:w="1080" w:type="dxa"/>
          </w:tcPr>
          <w:p w14:paraId="64DA7F24" w14:textId="77777777" w:rsidR="008B2213" w:rsidRDefault="008B2213" w:rsidP="0067771C">
            <w:pPr>
              <w:pStyle w:val="acctfourfigures"/>
              <w:tabs>
                <w:tab w:val="clear" w:pos="765"/>
                <w:tab w:val="decimal" w:pos="901"/>
              </w:tabs>
              <w:spacing w:line="240" w:lineRule="atLeast"/>
              <w:ind w:right="11"/>
              <w:rPr>
                <w:szCs w:val="22"/>
              </w:rPr>
            </w:pPr>
          </w:p>
          <w:p w14:paraId="6A6E76D6" w14:textId="77777777" w:rsidR="001A2669" w:rsidRDefault="001A2669" w:rsidP="0067771C">
            <w:pPr>
              <w:pStyle w:val="acctfourfigures"/>
              <w:tabs>
                <w:tab w:val="clear" w:pos="765"/>
                <w:tab w:val="decimal" w:pos="901"/>
              </w:tabs>
              <w:spacing w:line="240" w:lineRule="atLeast"/>
              <w:ind w:right="11"/>
              <w:rPr>
                <w:szCs w:val="22"/>
              </w:rPr>
            </w:pPr>
          </w:p>
          <w:p w14:paraId="51AA1733" w14:textId="77777777" w:rsidR="001A2669" w:rsidRDefault="001A2669" w:rsidP="0067771C">
            <w:pPr>
              <w:pStyle w:val="acctfourfigures"/>
              <w:tabs>
                <w:tab w:val="clear" w:pos="765"/>
                <w:tab w:val="decimal" w:pos="901"/>
              </w:tabs>
              <w:spacing w:line="240" w:lineRule="atLeast"/>
              <w:ind w:right="11"/>
              <w:rPr>
                <w:szCs w:val="22"/>
              </w:rPr>
            </w:pPr>
          </w:p>
          <w:p w14:paraId="537F8C61" w14:textId="3F4935F2" w:rsidR="001A2669" w:rsidRPr="0096433B" w:rsidRDefault="001A2669" w:rsidP="0067771C">
            <w:pPr>
              <w:pStyle w:val="acctfourfigures"/>
              <w:tabs>
                <w:tab w:val="clear" w:pos="765"/>
                <w:tab w:val="decimal" w:pos="901"/>
              </w:tabs>
              <w:spacing w:line="240" w:lineRule="atLeast"/>
              <w:ind w:right="11"/>
              <w:rPr>
                <w:szCs w:val="22"/>
              </w:rPr>
            </w:pPr>
            <w:r>
              <w:rPr>
                <w:szCs w:val="22"/>
              </w:rPr>
              <w:t>62,931</w:t>
            </w:r>
          </w:p>
        </w:tc>
      </w:tr>
      <w:tr w:rsidR="00D60A6B" w:rsidRPr="00495777" w14:paraId="0972C697" w14:textId="77777777" w:rsidTr="00B63346">
        <w:trPr>
          <w:cantSplit/>
        </w:trPr>
        <w:tc>
          <w:tcPr>
            <w:tcW w:w="4320" w:type="dxa"/>
          </w:tcPr>
          <w:p w14:paraId="1ED6DB1A" w14:textId="77777777" w:rsidR="00D60A6B" w:rsidRPr="00B37DF4"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Opened</w:t>
            </w:r>
            <w:r w:rsidRPr="00B37DF4">
              <w:rPr>
                <w:rFonts w:ascii="Times New Roman" w:hAnsi="Times New Roman" w:cs="Times New Roman"/>
                <w:sz w:val="22"/>
                <w:szCs w:val="22"/>
              </w:rPr>
              <w:t xml:space="preserve"> letters of credit for goods and </w:t>
            </w:r>
          </w:p>
        </w:tc>
        <w:tc>
          <w:tcPr>
            <w:tcW w:w="1080" w:type="dxa"/>
          </w:tcPr>
          <w:p w14:paraId="33A03C74" w14:textId="77777777" w:rsidR="00D60A6B" w:rsidRPr="00045585" w:rsidRDefault="00D60A6B" w:rsidP="0067771C">
            <w:pPr>
              <w:pStyle w:val="acctfourfigures"/>
              <w:tabs>
                <w:tab w:val="clear" w:pos="765"/>
                <w:tab w:val="decimal" w:pos="913"/>
              </w:tabs>
              <w:spacing w:line="240" w:lineRule="atLeast"/>
              <w:ind w:right="11"/>
              <w:rPr>
                <w:szCs w:val="22"/>
              </w:rPr>
            </w:pPr>
          </w:p>
        </w:tc>
        <w:tc>
          <w:tcPr>
            <w:tcW w:w="180" w:type="dxa"/>
          </w:tcPr>
          <w:p w14:paraId="253BF6F9" w14:textId="77777777" w:rsidR="00D60A6B" w:rsidRPr="00495777" w:rsidRDefault="00D60A6B" w:rsidP="00D60A6B">
            <w:pPr>
              <w:pStyle w:val="acctfourfigures"/>
              <w:spacing w:line="240" w:lineRule="atLeast"/>
              <w:rPr>
                <w:szCs w:val="22"/>
                <w:highlight w:val="yellow"/>
              </w:rPr>
            </w:pPr>
          </w:p>
        </w:tc>
        <w:tc>
          <w:tcPr>
            <w:tcW w:w="1062" w:type="dxa"/>
          </w:tcPr>
          <w:p w14:paraId="087E7737" w14:textId="77777777" w:rsidR="00D60A6B" w:rsidRPr="00045585" w:rsidRDefault="00D60A6B" w:rsidP="0067771C">
            <w:pPr>
              <w:pStyle w:val="acctfourfigures"/>
              <w:tabs>
                <w:tab w:val="clear" w:pos="765"/>
                <w:tab w:val="decimal" w:pos="902"/>
              </w:tabs>
              <w:spacing w:line="240" w:lineRule="atLeast"/>
              <w:ind w:right="11"/>
              <w:rPr>
                <w:szCs w:val="22"/>
              </w:rPr>
            </w:pPr>
          </w:p>
        </w:tc>
        <w:tc>
          <w:tcPr>
            <w:tcW w:w="180" w:type="dxa"/>
          </w:tcPr>
          <w:p w14:paraId="76B03AC4" w14:textId="77777777" w:rsidR="00D60A6B" w:rsidRPr="00495777" w:rsidRDefault="00D60A6B" w:rsidP="00D60A6B">
            <w:pPr>
              <w:pStyle w:val="acctfourfigures"/>
              <w:spacing w:line="240" w:lineRule="atLeast"/>
              <w:rPr>
                <w:szCs w:val="22"/>
                <w:highlight w:val="yellow"/>
              </w:rPr>
            </w:pPr>
          </w:p>
        </w:tc>
        <w:tc>
          <w:tcPr>
            <w:tcW w:w="1188" w:type="dxa"/>
          </w:tcPr>
          <w:p w14:paraId="61CB5D79" w14:textId="77777777" w:rsidR="00D60A6B" w:rsidRPr="00045585" w:rsidRDefault="00D60A6B" w:rsidP="00D60A6B">
            <w:pPr>
              <w:pStyle w:val="acctfourfigures"/>
              <w:tabs>
                <w:tab w:val="clear" w:pos="765"/>
                <w:tab w:val="decimal" w:pos="823"/>
              </w:tabs>
              <w:spacing w:line="240" w:lineRule="atLeast"/>
              <w:ind w:right="11"/>
              <w:rPr>
                <w:szCs w:val="22"/>
              </w:rPr>
            </w:pPr>
          </w:p>
        </w:tc>
        <w:tc>
          <w:tcPr>
            <w:tcW w:w="180" w:type="dxa"/>
          </w:tcPr>
          <w:p w14:paraId="51CDD6EE" w14:textId="77777777" w:rsidR="00D60A6B" w:rsidRPr="00495777" w:rsidRDefault="00D60A6B" w:rsidP="00D60A6B">
            <w:pPr>
              <w:pStyle w:val="acctfourfigures"/>
              <w:spacing w:line="240" w:lineRule="atLeast"/>
              <w:rPr>
                <w:szCs w:val="22"/>
                <w:highlight w:val="yellow"/>
              </w:rPr>
            </w:pPr>
          </w:p>
        </w:tc>
        <w:tc>
          <w:tcPr>
            <w:tcW w:w="1080" w:type="dxa"/>
          </w:tcPr>
          <w:p w14:paraId="60BB387C" w14:textId="77777777" w:rsidR="00D60A6B" w:rsidRPr="00045585" w:rsidRDefault="00D60A6B" w:rsidP="00D60A6B">
            <w:pPr>
              <w:pStyle w:val="acctfourfigures"/>
              <w:tabs>
                <w:tab w:val="clear" w:pos="765"/>
                <w:tab w:val="decimal" w:pos="823"/>
              </w:tabs>
              <w:spacing w:line="240" w:lineRule="atLeast"/>
              <w:ind w:right="11"/>
              <w:rPr>
                <w:szCs w:val="22"/>
              </w:rPr>
            </w:pPr>
          </w:p>
        </w:tc>
      </w:tr>
      <w:tr w:rsidR="00D60A6B" w:rsidRPr="00090BE7" w14:paraId="420A85D5" w14:textId="77777777" w:rsidTr="00B63346">
        <w:trPr>
          <w:cantSplit/>
        </w:trPr>
        <w:tc>
          <w:tcPr>
            <w:tcW w:w="4320" w:type="dxa"/>
          </w:tcPr>
          <w:p w14:paraId="133944A8" w14:textId="77777777" w:rsidR="00D60A6B" w:rsidRPr="00B37DF4"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37DF4">
              <w:rPr>
                <w:rFonts w:ascii="Times New Roman" w:hAnsi="Times New Roman" w:cs="Times New Roman"/>
                <w:sz w:val="22"/>
                <w:szCs w:val="22"/>
              </w:rPr>
              <w:t xml:space="preserve">   </w:t>
            </w:r>
            <w:r>
              <w:rPr>
                <w:rFonts w:ascii="Times New Roman" w:hAnsi="Times New Roman" w:cs="Times New Roman"/>
                <w:sz w:val="22"/>
                <w:szCs w:val="22"/>
              </w:rPr>
              <w:t>s</w:t>
            </w:r>
            <w:r w:rsidRPr="00B37DF4">
              <w:rPr>
                <w:rFonts w:ascii="Times New Roman" w:hAnsi="Times New Roman" w:cs="Times New Roman"/>
                <w:sz w:val="22"/>
                <w:szCs w:val="22"/>
              </w:rPr>
              <w:t>upplies</w:t>
            </w:r>
            <w:r>
              <w:rPr>
                <w:rFonts w:ascii="Times New Roman" w:hAnsi="Times New Roman" w:cs="Times New Roman"/>
                <w:sz w:val="22"/>
                <w:szCs w:val="22"/>
              </w:rPr>
              <w:t xml:space="preserve"> but not yet been liability</w:t>
            </w:r>
          </w:p>
        </w:tc>
        <w:tc>
          <w:tcPr>
            <w:tcW w:w="1080" w:type="dxa"/>
          </w:tcPr>
          <w:p w14:paraId="170BA48B" w14:textId="77777777" w:rsidR="00D60A6B" w:rsidRPr="00045585" w:rsidRDefault="00755D6F" w:rsidP="0067771C">
            <w:pPr>
              <w:pStyle w:val="acctfourfigures"/>
              <w:tabs>
                <w:tab w:val="clear" w:pos="765"/>
                <w:tab w:val="decimal" w:pos="913"/>
              </w:tabs>
              <w:spacing w:line="240" w:lineRule="atLeast"/>
              <w:ind w:right="11"/>
              <w:rPr>
                <w:szCs w:val="22"/>
                <w:cs/>
              </w:rPr>
            </w:pPr>
            <w:r>
              <w:rPr>
                <w:szCs w:val="22"/>
              </w:rPr>
              <w:t>8,</w:t>
            </w:r>
            <w:r w:rsidR="00503247">
              <w:rPr>
                <w:szCs w:val="22"/>
              </w:rPr>
              <w:t>319</w:t>
            </w:r>
          </w:p>
        </w:tc>
        <w:tc>
          <w:tcPr>
            <w:tcW w:w="180" w:type="dxa"/>
          </w:tcPr>
          <w:p w14:paraId="34B43539" w14:textId="77777777" w:rsidR="00D60A6B" w:rsidRPr="009A64D4" w:rsidRDefault="00D60A6B" w:rsidP="00D60A6B">
            <w:pPr>
              <w:pStyle w:val="acctfourfigures"/>
              <w:spacing w:line="240" w:lineRule="atLeast"/>
              <w:rPr>
                <w:szCs w:val="22"/>
              </w:rPr>
            </w:pPr>
          </w:p>
        </w:tc>
        <w:tc>
          <w:tcPr>
            <w:tcW w:w="1062" w:type="dxa"/>
          </w:tcPr>
          <w:p w14:paraId="006AA58D" w14:textId="77777777" w:rsidR="00D60A6B" w:rsidRPr="00045585" w:rsidRDefault="00D60A6B" w:rsidP="0067771C">
            <w:pPr>
              <w:pStyle w:val="acctfourfigures"/>
              <w:tabs>
                <w:tab w:val="clear" w:pos="765"/>
                <w:tab w:val="decimal" w:pos="902"/>
              </w:tabs>
              <w:spacing w:line="240" w:lineRule="atLeast"/>
              <w:ind w:right="11"/>
              <w:rPr>
                <w:szCs w:val="22"/>
                <w:cs/>
              </w:rPr>
            </w:pPr>
            <w:r w:rsidRPr="0096433B">
              <w:rPr>
                <w:szCs w:val="22"/>
              </w:rPr>
              <w:t>7,412</w:t>
            </w:r>
          </w:p>
        </w:tc>
        <w:tc>
          <w:tcPr>
            <w:tcW w:w="180" w:type="dxa"/>
          </w:tcPr>
          <w:p w14:paraId="165DBD89" w14:textId="77777777" w:rsidR="00D60A6B" w:rsidRPr="009A64D4" w:rsidRDefault="00D60A6B" w:rsidP="00D60A6B">
            <w:pPr>
              <w:pStyle w:val="acctfourfigures"/>
              <w:spacing w:line="240" w:lineRule="atLeast"/>
              <w:rPr>
                <w:szCs w:val="22"/>
              </w:rPr>
            </w:pPr>
          </w:p>
        </w:tc>
        <w:tc>
          <w:tcPr>
            <w:tcW w:w="1188" w:type="dxa"/>
          </w:tcPr>
          <w:p w14:paraId="253CE3CD" w14:textId="77777777" w:rsidR="00D60A6B" w:rsidRPr="00045585" w:rsidRDefault="00755D6F" w:rsidP="0067771C">
            <w:pPr>
              <w:pStyle w:val="acctfourfigures"/>
              <w:tabs>
                <w:tab w:val="clear" w:pos="765"/>
                <w:tab w:val="decimal" w:pos="653"/>
              </w:tabs>
              <w:spacing w:line="240" w:lineRule="atLeast"/>
              <w:ind w:right="11"/>
              <w:rPr>
                <w:szCs w:val="22"/>
              </w:rPr>
            </w:pPr>
            <w:r>
              <w:rPr>
                <w:szCs w:val="22"/>
              </w:rPr>
              <w:t>-</w:t>
            </w:r>
          </w:p>
        </w:tc>
        <w:tc>
          <w:tcPr>
            <w:tcW w:w="180" w:type="dxa"/>
          </w:tcPr>
          <w:p w14:paraId="2BFBE2D6" w14:textId="77777777" w:rsidR="00D60A6B" w:rsidRPr="009A64D4" w:rsidRDefault="00D60A6B" w:rsidP="00D60A6B">
            <w:pPr>
              <w:pStyle w:val="acctfourfigures"/>
              <w:spacing w:line="240" w:lineRule="atLeast"/>
              <w:rPr>
                <w:szCs w:val="22"/>
              </w:rPr>
            </w:pPr>
          </w:p>
        </w:tc>
        <w:tc>
          <w:tcPr>
            <w:tcW w:w="1080" w:type="dxa"/>
          </w:tcPr>
          <w:p w14:paraId="793A0624" w14:textId="77777777" w:rsidR="00D60A6B" w:rsidRPr="00045585" w:rsidRDefault="00D60A6B" w:rsidP="0067771C">
            <w:pPr>
              <w:pStyle w:val="acctfourfigures"/>
              <w:tabs>
                <w:tab w:val="clear" w:pos="765"/>
                <w:tab w:val="decimal" w:pos="634"/>
              </w:tabs>
              <w:spacing w:line="240" w:lineRule="atLeast"/>
              <w:ind w:right="11"/>
              <w:rPr>
                <w:szCs w:val="22"/>
              </w:rPr>
            </w:pPr>
            <w:r>
              <w:rPr>
                <w:szCs w:val="22"/>
              </w:rPr>
              <w:t>-</w:t>
            </w:r>
          </w:p>
        </w:tc>
      </w:tr>
      <w:tr w:rsidR="00D60A6B" w:rsidRPr="00090BE7" w14:paraId="76C9D54C" w14:textId="77777777" w:rsidTr="00B63346">
        <w:trPr>
          <w:cantSplit/>
        </w:trPr>
        <w:tc>
          <w:tcPr>
            <w:tcW w:w="4320" w:type="dxa"/>
          </w:tcPr>
          <w:p w14:paraId="28BD0A15" w14:textId="77777777" w:rsidR="00D60A6B" w:rsidRPr="00090BE7" w:rsidRDefault="00D60A6B" w:rsidP="00D60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90BE7">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773888F7" w14:textId="3DE6C0DD" w:rsidR="00D60A6B" w:rsidRPr="00045585" w:rsidRDefault="001A2669" w:rsidP="0067771C">
            <w:pPr>
              <w:pStyle w:val="acctfourfigures"/>
              <w:tabs>
                <w:tab w:val="clear" w:pos="765"/>
                <w:tab w:val="decimal" w:pos="913"/>
              </w:tabs>
              <w:spacing w:line="240" w:lineRule="atLeast"/>
              <w:ind w:right="11"/>
              <w:rPr>
                <w:b/>
                <w:bCs/>
                <w:szCs w:val="22"/>
              </w:rPr>
            </w:pPr>
            <w:r>
              <w:rPr>
                <w:b/>
                <w:bCs/>
                <w:szCs w:val="22"/>
              </w:rPr>
              <w:t>108</w:t>
            </w:r>
            <w:r w:rsidR="00755D6F">
              <w:rPr>
                <w:b/>
                <w:bCs/>
                <w:szCs w:val="22"/>
              </w:rPr>
              <w:t>,</w:t>
            </w:r>
            <w:r>
              <w:rPr>
                <w:b/>
                <w:bCs/>
                <w:szCs w:val="22"/>
              </w:rPr>
              <w:t>341</w:t>
            </w:r>
          </w:p>
        </w:tc>
        <w:tc>
          <w:tcPr>
            <w:tcW w:w="180" w:type="dxa"/>
          </w:tcPr>
          <w:p w14:paraId="4EEB548E" w14:textId="77777777" w:rsidR="00D60A6B" w:rsidRPr="00045585" w:rsidRDefault="00D60A6B" w:rsidP="00D60A6B">
            <w:pPr>
              <w:pStyle w:val="acctfourfigures"/>
              <w:spacing w:line="240" w:lineRule="atLeast"/>
              <w:rPr>
                <w:b/>
                <w:bCs/>
                <w:szCs w:val="22"/>
              </w:rPr>
            </w:pPr>
          </w:p>
        </w:tc>
        <w:tc>
          <w:tcPr>
            <w:tcW w:w="1062" w:type="dxa"/>
            <w:tcBorders>
              <w:top w:val="single" w:sz="4" w:space="0" w:color="auto"/>
              <w:bottom w:val="double" w:sz="4" w:space="0" w:color="auto"/>
            </w:tcBorders>
          </w:tcPr>
          <w:p w14:paraId="3517A9EC" w14:textId="55F6CA84" w:rsidR="00D60A6B" w:rsidRPr="00045585" w:rsidRDefault="00D60A6B" w:rsidP="0067771C">
            <w:pPr>
              <w:pStyle w:val="acctfourfigures"/>
              <w:tabs>
                <w:tab w:val="clear" w:pos="765"/>
                <w:tab w:val="decimal" w:pos="902"/>
              </w:tabs>
              <w:spacing w:line="240" w:lineRule="atLeast"/>
              <w:ind w:right="11"/>
              <w:rPr>
                <w:b/>
                <w:bCs/>
                <w:szCs w:val="22"/>
              </w:rPr>
            </w:pPr>
            <w:r w:rsidRPr="00312425">
              <w:rPr>
                <w:b/>
                <w:bCs/>
                <w:szCs w:val="22"/>
              </w:rPr>
              <w:t>1</w:t>
            </w:r>
            <w:r w:rsidR="001A2669">
              <w:rPr>
                <w:b/>
                <w:bCs/>
                <w:szCs w:val="22"/>
              </w:rPr>
              <w:t>76</w:t>
            </w:r>
            <w:r w:rsidRPr="00312425">
              <w:rPr>
                <w:b/>
                <w:bCs/>
                <w:szCs w:val="22"/>
              </w:rPr>
              <w:t>,7</w:t>
            </w:r>
            <w:r w:rsidR="001A2669">
              <w:rPr>
                <w:b/>
                <w:bCs/>
                <w:szCs w:val="22"/>
              </w:rPr>
              <w:t>0</w:t>
            </w:r>
            <w:r w:rsidRPr="00312425">
              <w:rPr>
                <w:b/>
                <w:bCs/>
                <w:szCs w:val="22"/>
              </w:rPr>
              <w:t>8</w:t>
            </w:r>
          </w:p>
        </w:tc>
        <w:tc>
          <w:tcPr>
            <w:tcW w:w="180" w:type="dxa"/>
          </w:tcPr>
          <w:p w14:paraId="67DE9082" w14:textId="77777777" w:rsidR="00D60A6B" w:rsidRPr="00045585" w:rsidRDefault="00D60A6B" w:rsidP="00D60A6B">
            <w:pPr>
              <w:pStyle w:val="acctfourfigures"/>
              <w:spacing w:line="240" w:lineRule="atLeast"/>
              <w:rPr>
                <w:b/>
                <w:bCs/>
                <w:szCs w:val="22"/>
              </w:rPr>
            </w:pPr>
          </w:p>
        </w:tc>
        <w:tc>
          <w:tcPr>
            <w:tcW w:w="1188" w:type="dxa"/>
            <w:tcBorders>
              <w:top w:val="single" w:sz="4" w:space="0" w:color="auto"/>
              <w:bottom w:val="double" w:sz="4" w:space="0" w:color="auto"/>
            </w:tcBorders>
          </w:tcPr>
          <w:p w14:paraId="605AB9E5" w14:textId="764D8702" w:rsidR="00D60A6B" w:rsidRPr="00045585" w:rsidRDefault="001A2669" w:rsidP="0067771C">
            <w:pPr>
              <w:pStyle w:val="acctfourfigures"/>
              <w:tabs>
                <w:tab w:val="clear" w:pos="765"/>
                <w:tab w:val="decimal" w:pos="923"/>
              </w:tabs>
              <w:spacing w:line="240" w:lineRule="atLeast"/>
              <w:ind w:right="11"/>
              <w:rPr>
                <w:b/>
                <w:bCs/>
                <w:szCs w:val="22"/>
              </w:rPr>
            </w:pPr>
            <w:r>
              <w:rPr>
                <w:b/>
                <w:bCs/>
                <w:szCs w:val="22"/>
              </w:rPr>
              <w:t>95</w:t>
            </w:r>
            <w:r w:rsidR="00755D6F">
              <w:rPr>
                <w:b/>
                <w:bCs/>
                <w:szCs w:val="22"/>
              </w:rPr>
              <w:t>,</w:t>
            </w:r>
            <w:r>
              <w:rPr>
                <w:b/>
                <w:bCs/>
                <w:szCs w:val="22"/>
              </w:rPr>
              <w:t>9</w:t>
            </w:r>
            <w:r w:rsidR="00503247">
              <w:rPr>
                <w:b/>
                <w:bCs/>
                <w:szCs w:val="22"/>
              </w:rPr>
              <w:t>8</w:t>
            </w:r>
            <w:r>
              <w:rPr>
                <w:b/>
                <w:bCs/>
                <w:szCs w:val="22"/>
              </w:rPr>
              <w:t>5</w:t>
            </w:r>
          </w:p>
        </w:tc>
        <w:tc>
          <w:tcPr>
            <w:tcW w:w="180" w:type="dxa"/>
          </w:tcPr>
          <w:p w14:paraId="139A6AE6" w14:textId="77777777" w:rsidR="00D60A6B" w:rsidRPr="00090BE7" w:rsidRDefault="00D60A6B" w:rsidP="00D60A6B">
            <w:pPr>
              <w:pStyle w:val="acctfourfigures"/>
              <w:spacing w:line="240" w:lineRule="atLeast"/>
              <w:rPr>
                <w:b/>
                <w:bCs/>
                <w:szCs w:val="22"/>
              </w:rPr>
            </w:pPr>
          </w:p>
        </w:tc>
        <w:tc>
          <w:tcPr>
            <w:tcW w:w="1080" w:type="dxa"/>
            <w:tcBorders>
              <w:top w:val="single" w:sz="4" w:space="0" w:color="auto"/>
              <w:bottom w:val="double" w:sz="4" w:space="0" w:color="auto"/>
            </w:tcBorders>
          </w:tcPr>
          <w:p w14:paraId="2603B1D4" w14:textId="446969A1" w:rsidR="00D60A6B" w:rsidRPr="00045585" w:rsidRDefault="00D60A6B" w:rsidP="0067771C">
            <w:pPr>
              <w:pStyle w:val="acctfourfigures"/>
              <w:tabs>
                <w:tab w:val="clear" w:pos="765"/>
                <w:tab w:val="decimal" w:pos="901"/>
              </w:tabs>
              <w:spacing w:line="240" w:lineRule="atLeast"/>
              <w:ind w:right="11"/>
              <w:rPr>
                <w:b/>
                <w:bCs/>
                <w:szCs w:val="22"/>
              </w:rPr>
            </w:pPr>
            <w:r w:rsidRPr="0096433B">
              <w:rPr>
                <w:b/>
                <w:bCs/>
                <w:szCs w:val="22"/>
              </w:rPr>
              <w:t>1</w:t>
            </w:r>
            <w:r w:rsidR="001A2669">
              <w:rPr>
                <w:b/>
                <w:bCs/>
                <w:szCs w:val="22"/>
              </w:rPr>
              <w:t>64</w:t>
            </w:r>
            <w:r w:rsidRPr="0096433B">
              <w:rPr>
                <w:b/>
                <w:bCs/>
                <w:szCs w:val="22"/>
              </w:rPr>
              <w:t>,</w:t>
            </w:r>
            <w:r w:rsidR="001A2669">
              <w:rPr>
                <w:b/>
                <w:bCs/>
                <w:szCs w:val="22"/>
              </w:rPr>
              <w:t>954</w:t>
            </w:r>
          </w:p>
        </w:tc>
      </w:tr>
    </w:tbl>
    <w:p w14:paraId="4419E9CF" w14:textId="77777777" w:rsidR="00FC622D" w:rsidRPr="00F12366" w:rsidRDefault="00FC622D" w:rsidP="00FC622D">
      <w:pPr>
        <w:ind w:left="540"/>
        <w:jc w:val="both"/>
        <w:rPr>
          <w:rFonts w:ascii="Times New Roman" w:hAnsi="Times New Roman" w:cs="Times New Roman"/>
          <w:sz w:val="22"/>
          <w:szCs w:val="22"/>
        </w:rPr>
      </w:pPr>
      <w:r w:rsidRPr="00F12366">
        <w:rPr>
          <w:rFonts w:ascii="Times New Roman" w:hAnsi="Times New Roman" w:cs="Times New Roman"/>
          <w:sz w:val="22"/>
          <w:szCs w:val="22"/>
        </w:rPr>
        <w:lastRenderedPageBreak/>
        <w:t xml:space="preserve">The Group had commitments under letter of guarantees issued by several local financial institutions for the use of electricity amounting </w:t>
      </w:r>
      <w:r w:rsidRPr="00592D3A">
        <w:rPr>
          <w:rFonts w:ascii="Times New Roman" w:hAnsi="Times New Roman" w:cs="Times New Roman"/>
          <w:sz w:val="22"/>
          <w:szCs w:val="22"/>
        </w:rPr>
        <w:t>to Baht</w:t>
      </w:r>
      <w:r w:rsidRPr="00592D3A">
        <w:rPr>
          <w:rFonts w:ascii="Times New Roman" w:hAnsi="Times New Roman" w:cs="Times New Roman"/>
          <w:sz w:val="22"/>
          <w:szCs w:val="22"/>
          <w:cs/>
        </w:rPr>
        <w:t xml:space="preserve"> </w:t>
      </w:r>
      <w:r w:rsidR="008C703A" w:rsidRPr="00C40F9E">
        <w:rPr>
          <w:rFonts w:ascii="Times New Roman" w:hAnsi="Times New Roman" w:cs="Times New Roman"/>
          <w:sz w:val="22"/>
          <w:szCs w:val="22"/>
        </w:rPr>
        <w:t>1</w:t>
      </w:r>
      <w:r w:rsidR="00C40F9E" w:rsidRPr="00C40F9E">
        <w:rPr>
          <w:rFonts w:ascii="Times New Roman" w:hAnsi="Times New Roman" w:cs="Times New Roman"/>
          <w:sz w:val="22"/>
          <w:szCs w:val="22"/>
        </w:rPr>
        <w:t>4.3</w:t>
      </w:r>
      <w:r w:rsidRPr="00C40F9E">
        <w:rPr>
          <w:rFonts w:ascii="Times New Roman" w:hAnsi="Times New Roman" w:cs="Times New Roman"/>
          <w:sz w:val="22"/>
          <w:szCs w:val="22"/>
        </w:rPr>
        <w:t xml:space="preserve"> million</w:t>
      </w:r>
      <w:r w:rsidRPr="00592D3A">
        <w:rPr>
          <w:rFonts w:ascii="Times New Roman" w:hAnsi="Times New Roman" w:cs="Times New Roman"/>
          <w:sz w:val="22"/>
          <w:szCs w:val="22"/>
        </w:rPr>
        <w:t xml:space="preserve"> (</w:t>
      </w:r>
      <w:r w:rsidRPr="00592D3A">
        <w:rPr>
          <w:rFonts w:ascii="Times New Roman" w:hAnsi="Times New Roman" w:cs="Times New Roman"/>
          <w:i/>
          <w:iCs/>
          <w:sz w:val="22"/>
          <w:szCs w:val="22"/>
        </w:rPr>
        <w:t>201</w:t>
      </w:r>
      <w:r w:rsidR="00615C53">
        <w:rPr>
          <w:rFonts w:ascii="Times New Roman" w:hAnsi="Times New Roman"/>
          <w:i/>
          <w:iCs/>
          <w:sz w:val="22"/>
          <w:szCs w:val="28"/>
        </w:rPr>
        <w:t>9</w:t>
      </w:r>
      <w:r w:rsidRPr="00592D3A">
        <w:rPr>
          <w:rFonts w:ascii="Times New Roman" w:hAnsi="Times New Roman" w:cs="Times New Roman"/>
          <w:i/>
          <w:iCs/>
          <w:sz w:val="22"/>
          <w:szCs w:val="22"/>
        </w:rPr>
        <w:t>: Baht 1</w:t>
      </w:r>
      <w:r w:rsidR="00615C53">
        <w:rPr>
          <w:rFonts w:ascii="Times New Roman" w:hAnsi="Times New Roman" w:cs="Times New Roman"/>
          <w:i/>
          <w:iCs/>
          <w:sz w:val="22"/>
          <w:szCs w:val="22"/>
        </w:rPr>
        <w:t>3.2</w:t>
      </w:r>
      <w:r w:rsidRPr="00592D3A">
        <w:rPr>
          <w:rFonts w:ascii="Times New Roman" w:hAnsi="Times New Roman" w:cs="Times New Roman"/>
          <w:i/>
          <w:iCs/>
          <w:sz w:val="22"/>
          <w:szCs w:val="22"/>
        </w:rPr>
        <w:t xml:space="preserve"> million) </w:t>
      </w:r>
      <w:r w:rsidRPr="00592D3A">
        <w:rPr>
          <w:rFonts w:ascii="Times New Roman" w:hAnsi="Times New Roman" w:cs="Times New Roman"/>
          <w:sz w:val="22"/>
          <w:szCs w:val="22"/>
        </w:rPr>
        <w:t xml:space="preserve">and performance </w:t>
      </w:r>
      <w:r w:rsidRPr="00C40F9E">
        <w:rPr>
          <w:rFonts w:ascii="Times New Roman" w:hAnsi="Times New Roman" w:cs="Times New Roman"/>
          <w:sz w:val="22"/>
          <w:szCs w:val="22"/>
        </w:rPr>
        <w:t xml:space="preserve">guarantees amounting to Baht </w:t>
      </w:r>
      <w:r w:rsidR="00BE2A62">
        <w:rPr>
          <w:rFonts w:ascii="Times New Roman" w:hAnsi="Times New Roman" w:cs="Times New Roman"/>
          <w:sz w:val="22"/>
          <w:szCs w:val="22"/>
        </w:rPr>
        <w:t>73</w:t>
      </w:r>
      <w:r w:rsidR="005B1A85" w:rsidRPr="00C40F9E">
        <w:rPr>
          <w:rFonts w:ascii="Times New Roman" w:hAnsi="Times New Roman" w:cs="Times New Roman"/>
          <w:sz w:val="22"/>
          <w:szCs w:val="22"/>
        </w:rPr>
        <w:t>.5</w:t>
      </w:r>
      <w:r w:rsidRPr="00C40F9E">
        <w:rPr>
          <w:rFonts w:ascii="Times New Roman" w:hAnsi="Times New Roman" w:cs="Times New Roman"/>
          <w:sz w:val="22"/>
          <w:szCs w:val="22"/>
        </w:rPr>
        <w:t xml:space="preserve"> million</w:t>
      </w:r>
      <w:r w:rsidRPr="00F12366">
        <w:rPr>
          <w:rFonts w:ascii="Times New Roman" w:hAnsi="Times New Roman" w:cs="Times New Roman"/>
          <w:sz w:val="22"/>
          <w:szCs w:val="22"/>
        </w:rPr>
        <w:t xml:space="preserve"> </w:t>
      </w:r>
      <w:r w:rsidRPr="000803DF">
        <w:rPr>
          <w:rFonts w:ascii="Times New Roman" w:hAnsi="Times New Roman" w:cs="Times New Roman"/>
          <w:i/>
          <w:iCs/>
          <w:sz w:val="22"/>
          <w:szCs w:val="22"/>
        </w:rPr>
        <w:t>(201</w:t>
      </w:r>
      <w:r w:rsidR="0094676E">
        <w:rPr>
          <w:rFonts w:ascii="Times New Roman" w:hAnsi="Times New Roman" w:cs="Times New Roman"/>
          <w:i/>
          <w:iCs/>
          <w:sz w:val="22"/>
          <w:szCs w:val="22"/>
        </w:rPr>
        <w:t>8</w:t>
      </w:r>
      <w:r w:rsidRPr="000803DF">
        <w:rPr>
          <w:rFonts w:ascii="Times New Roman" w:hAnsi="Times New Roman" w:cs="Times New Roman"/>
          <w:i/>
          <w:iCs/>
          <w:sz w:val="22"/>
          <w:szCs w:val="22"/>
        </w:rPr>
        <w:t xml:space="preserve">: Baht </w:t>
      </w:r>
      <w:r w:rsidR="00981137">
        <w:rPr>
          <w:rFonts w:ascii="Times New Roman" w:hAnsi="Times New Roman" w:cs="Times New Roman"/>
          <w:i/>
          <w:iCs/>
          <w:sz w:val="22"/>
          <w:szCs w:val="22"/>
        </w:rPr>
        <w:t>90</w:t>
      </w:r>
      <w:r w:rsidRPr="000803DF">
        <w:rPr>
          <w:rFonts w:ascii="Times New Roman" w:hAnsi="Times New Roman" w:cs="Times New Roman"/>
          <w:i/>
          <w:iCs/>
          <w:sz w:val="22"/>
          <w:szCs w:val="22"/>
        </w:rPr>
        <w:t>.</w:t>
      </w:r>
      <w:r w:rsidR="0094676E">
        <w:rPr>
          <w:rFonts w:ascii="Times New Roman" w:hAnsi="Times New Roman" w:cs="Times New Roman"/>
          <w:i/>
          <w:iCs/>
          <w:sz w:val="22"/>
          <w:szCs w:val="22"/>
        </w:rPr>
        <w:t>5</w:t>
      </w:r>
      <w:r w:rsidRPr="000803DF">
        <w:rPr>
          <w:rFonts w:ascii="Times New Roman" w:hAnsi="Times New Roman" w:cs="Times New Roman"/>
          <w:i/>
          <w:iCs/>
          <w:sz w:val="22"/>
          <w:szCs w:val="22"/>
        </w:rPr>
        <w:t xml:space="preserve"> million)</w:t>
      </w:r>
      <w:r w:rsidRPr="00F12366">
        <w:rPr>
          <w:rFonts w:ascii="Times New Roman" w:hAnsi="Times New Roman" w:cs="Times New Roman"/>
          <w:i/>
          <w:iCs/>
          <w:sz w:val="22"/>
          <w:szCs w:val="22"/>
        </w:rPr>
        <w:t>.</w:t>
      </w:r>
    </w:p>
    <w:p w14:paraId="312B81B7" w14:textId="77777777" w:rsidR="00255F9B" w:rsidRPr="0024043B" w:rsidRDefault="00255F9B" w:rsidP="00255F9B">
      <w:pPr>
        <w:ind w:left="540"/>
        <w:jc w:val="both"/>
        <w:rPr>
          <w:rFonts w:ascii="Times New Roman" w:hAnsi="Times New Roman" w:cs="Times New Roman"/>
          <w:sz w:val="22"/>
          <w:szCs w:val="22"/>
          <w:highlight w:val="yellow"/>
        </w:rPr>
      </w:pPr>
    </w:p>
    <w:p w14:paraId="6D1C2950" w14:textId="77777777" w:rsidR="00694E4C" w:rsidRDefault="00FC622D" w:rsidP="000A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r w:rsidRPr="00F12366">
        <w:rPr>
          <w:rFonts w:ascii="Times New Roman" w:hAnsi="Times New Roman" w:cs="Times New Roman"/>
          <w:spacing w:val="-2"/>
          <w:sz w:val="22"/>
          <w:szCs w:val="22"/>
        </w:rPr>
        <w:t xml:space="preserve">The Company had </w:t>
      </w:r>
      <w:r w:rsidRPr="00DC2116">
        <w:rPr>
          <w:rFonts w:ascii="Times New Roman" w:hAnsi="Times New Roman" w:cs="Times New Roman"/>
          <w:spacing w:val="-2"/>
          <w:sz w:val="22"/>
          <w:szCs w:val="22"/>
        </w:rPr>
        <w:t>commitments under letter of guarantees issued by several local financial institutions</w:t>
      </w:r>
      <w:r w:rsidRPr="00DC2116">
        <w:rPr>
          <w:rFonts w:ascii="Times New Roman" w:hAnsi="Times New Roman" w:cs="Times New Roman"/>
          <w:sz w:val="22"/>
          <w:szCs w:val="22"/>
        </w:rPr>
        <w:t xml:space="preserve"> for the use of electricity amounting to Baht</w:t>
      </w:r>
      <w:r w:rsidRPr="00DC2116">
        <w:rPr>
          <w:rFonts w:ascii="Times New Roman" w:hAnsi="Times New Roman" w:cs="Times New Roman"/>
          <w:sz w:val="22"/>
          <w:szCs w:val="22"/>
          <w:cs/>
        </w:rPr>
        <w:t xml:space="preserve"> </w:t>
      </w:r>
      <w:r w:rsidRPr="00DC2116">
        <w:rPr>
          <w:rFonts w:ascii="Times New Roman" w:hAnsi="Times New Roman" w:cs="Times New Roman"/>
          <w:sz w:val="22"/>
          <w:szCs w:val="22"/>
        </w:rPr>
        <w:t>1</w:t>
      </w:r>
      <w:r w:rsidR="00DC2116" w:rsidRPr="00DC2116">
        <w:rPr>
          <w:rFonts w:ascii="Times New Roman" w:hAnsi="Times New Roman" w:cs="Times New Roman"/>
          <w:sz w:val="22"/>
          <w:szCs w:val="22"/>
        </w:rPr>
        <w:t>2.6</w:t>
      </w:r>
      <w:r w:rsidRPr="00DC2116">
        <w:rPr>
          <w:rFonts w:ascii="Times New Roman" w:hAnsi="Times New Roman" w:cs="Times New Roman"/>
          <w:sz w:val="22"/>
          <w:szCs w:val="22"/>
        </w:rPr>
        <w:t xml:space="preserve"> million (</w:t>
      </w:r>
      <w:r w:rsidRPr="00DC2116">
        <w:rPr>
          <w:rFonts w:ascii="Times New Roman" w:hAnsi="Times New Roman" w:cs="Times New Roman"/>
          <w:i/>
          <w:iCs/>
          <w:sz w:val="22"/>
          <w:szCs w:val="22"/>
        </w:rPr>
        <w:t>201</w:t>
      </w:r>
      <w:r w:rsidR="00DC2116" w:rsidRPr="00DC2116">
        <w:rPr>
          <w:rFonts w:ascii="Times New Roman" w:hAnsi="Times New Roman" w:cs="Times New Roman"/>
          <w:i/>
          <w:iCs/>
          <w:sz w:val="22"/>
          <w:szCs w:val="22"/>
        </w:rPr>
        <w:t>9</w:t>
      </w:r>
      <w:r w:rsidRPr="00DC2116">
        <w:rPr>
          <w:rFonts w:ascii="Times New Roman" w:hAnsi="Times New Roman" w:cs="Times New Roman"/>
          <w:i/>
          <w:iCs/>
          <w:sz w:val="22"/>
          <w:szCs w:val="22"/>
        </w:rPr>
        <w:t>: Baht 11.</w:t>
      </w:r>
      <w:r w:rsidR="00DC2116" w:rsidRPr="00DC2116">
        <w:rPr>
          <w:rFonts w:ascii="Times New Roman" w:hAnsi="Times New Roman" w:cs="Times New Roman"/>
          <w:i/>
          <w:iCs/>
          <w:sz w:val="22"/>
          <w:szCs w:val="22"/>
        </w:rPr>
        <w:t>5</w:t>
      </w:r>
      <w:r w:rsidRPr="00DC2116">
        <w:rPr>
          <w:rFonts w:ascii="Times New Roman" w:hAnsi="Times New Roman" w:cs="Times New Roman"/>
          <w:i/>
          <w:iCs/>
          <w:sz w:val="22"/>
          <w:szCs w:val="22"/>
        </w:rPr>
        <w:t xml:space="preserve"> million) </w:t>
      </w:r>
      <w:r w:rsidRPr="00DC2116">
        <w:rPr>
          <w:rFonts w:ascii="Times New Roman" w:hAnsi="Times New Roman" w:cs="Times New Roman"/>
          <w:sz w:val="22"/>
          <w:szCs w:val="22"/>
        </w:rPr>
        <w:t xml:space="preserve">and performance guarantees amounting to Baht </w:t>
      </w:r>
      <w:r w:rsidR="00BE2A62">
        <w:rPr>
          <w:rFonts w:ascii="Times New Roman" w:hAnsi="Times New Roman" w:cs="Times New Roman"/>
          <w:sz w:val="22"/>
          <w:szCs w:val="22"/>
        </w:rPr>
        <w:t>73</w:t>
      </w:r>
      <w:r w:rsidR="005B1A85" w:rsidRPr="00DC2116">
        <w:rPr>
          <w:rFonts w:ascii="Times New Roman" w:hAnsi="Times New Roman" w:cs="Times New Roman"/>
          <w:sz w:val="22"/>
          <w:szCs w:val="22"/>
        </w:rPr>
        <w:t>.</w:t>
      </w:r>
      <w:r w:rsidR="0094676E" w:rsidRPr="00DC2116">
        <w:rPr>
          <w:rFonts w:ascii="Times New Roman" w:hAnsi="Times New Roman" w:cs="Times New Roman"/>
          <w:sz w:val="22"/>
          <w:szCs w:val="22"/>
        </w:rPr>
        <w:t>5</w:t>
      </w:r>
      <w:r w:rsidRPr="00DC2116">
        <w:rPr>
          <w:rFonts w:ascii="Times New Roman" w:hAnsi="Times New Roman" w:cs="Times New Roman"/>
          <w:sz w:val="22"/>
          <w:szCs w:val="22"/>
        </w:rPr>
        <w:t xml:space="preserve"> million </w:t>
      </w:r>
      <w:r w:rsidRPr="00DC2116">
        <w:rPr>
          <w:rFonts w:ascii="Times New Roman" w:hAnsi="Times New Roman" w:cs="Times New Roman"/>
          <w:i/>
          <w:iCs/>
          <w:sz w:val="22"/>
          <w:szCs w:val="22"/>
        </w:rPr>
        <w:t>(</w:t>
      </w:r>
      <w:r w:rsidR="00F82E39" w:rsidRPr="00DC2116">
        <w:rPr>
          <w:rFonts w:ascii="Times New Roman" w:hAnsi="Times New Roman" w:cs="Times New Roman"/>
          <w:i/>
          <w:iCs/>
          <w:sz w:val="22"/>
          <w:szCs w:val="22"/>
        </w:rPr>
        <w:t>201</w:t>
      </w:r>
      <w:r w:rsidR="00615C53" w:rsidRPr="00DC2116">
        <w:rPr>
          <w:rFonts w:ascii="Times New Roman" w:hAnsi="Times New Roman" w:cs="Times New Roman"/>
          <w:i/>
          <w:iCs/>
          <w:sz w:val="22"/>
          <w:szCs w:val="22"/>
        </w:rPr>
        <w:t>9</w:t>
      </w:r>
      <w:r w:rsidRPr="00DC2116">
        <w:rPr>
          <w:rFonts w:ascii="Times New Roman" w:hAnsi="Times New Roman" w:cs="Times New Roman"/>
          <w:i/>
          <w:iCs/>
          <w:sz w:val="22"/>
          <w:szCs w:val="22"/>
        </w:rPr>
        <w:t xml:space="preserve">: Baht </w:t>
      </w:r>
      <w:r w:rsidR="00615C53" w:rsidRPr="00DC2116">
        <w:rPr>
          <w:rFonts w:ascii="Times New Roman" w:hAnsi="Times New Roman" w:cs="Times New Roman"/>
          <w:i/>
          <w:iCs/>
          <w:sz w:val="22"/>
          <w:szCs w:val="22"/>
        </w:rPr>
        <w:t>90.5</w:t>
      </w:r>
      <w:r w:rsidRPr="00DC2116">
        <w:rPr>
          <w:rFonts w:ascii="Times New Roman" w:hAnsi="Times New Roman" w:cs="Times New Roman"/>
          <w:i/>
          <w:iCs/>
          <w:sz w:val="22"/>
          <w:szCs w:val="22"/>
        </w:rPr>
        <w:t xml:space="preserve"> million)</w:t>
      </w:r>
      <w:r w:rsidR="00652C3E">
        <w:rPr>
          <w:rFonts w:ascii="Times New Roman" w:hAnsi="Times New Roman" w:cs="Times New Roman"/>
          <w:i/>
          <w:iCs/>
          <w:sz w:val="22"/>
          <w:szCs w:val="22"/>
        </w:rPr>
        <w:t>.</w:t>
      </w:r>
    </w:p>
    <w:p w14:paraId="6C69C81D" w14:textId="77777777" w:rsidR="009A3306" w:rsidRDefault="009A3306" w:rsidP="000A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68EEE64A" w14:textId="4A8247A9" w:rsidR="003B6200" w:rsidRPr="003F602C" w:rsidRDefault="00DA0AE3" w:rsidP="003B6200">
      <w:pPr>
        <w:tabs>
          <w:tab w:val="clear" w:pos="227"/>
          <w:tab w:val="clear" w:pos="454"/>
          <w:tab w:val="clear" w:pos="680"/>
          <w:tab w:val="left" w:pos="540"/>
        </w:tabs>
        <w:spacing w:line="240" w:lineRule="auto"/>
        <w:ind w:right="29"/>
        <w:jc w:val="both"/>
        <w:rPr>
          <w:rFonts w:ascii="Times New Roman" w:hAnsi="Times New Roman" w:cs="Times New Roman"/>
          <w:b/>
          <w:bCs/>
          <w:sz w:val="24"/>
          <w:szCs w:val="20"/>
        </w:rPr>
      </w:pPr>
      <w:r>
        <w:rPr>
          <w:rFonts w:ascii="Times New Roman" w:hAnsi="Times New Roman" w:cs="Times New Roman"/>
          <w:b/>
          <w:bCs/>
          <w:sz w:val="24"/>
          <w:szCs w:val="20"/>
        </w:rPr>
        <w:t>2</w:t>
      </w:r>
      <w:r w:rsidR="0004313A">
        <w:rPr>
          <w:rFonts w:ascii="Times New Roman" w:hAnsi="Times New Roman" w:cs="Times New Roman"/>
          <w:b/>
          <w:bCs/>
          <w:sz w:val="24"/>
          <w:szCs w:val="20"/>
        </w:rPr>
        <w:t>9</w:t>
      </w:r>
      <w:r w:rsidR="003B6200" w:rsidRPr="003F602C">
        <w:rPr>
          <w:rFonts w:ascii="Times New Roman" w:hAnsi="Times New Roman" w:cs="Times New Roman"/>
          <w:b/>
          <w:bCs/>
          <w:sz w:val="24"/>
          <w:szCs w:val="20"/>
        </w:rPr>
        <w:t xml:space="preserve">     </w:t>
      </w:r>
      <w:r w:rsidR="005F4FAC" w:rsidRPr="003F602C">
        <w:rPr>
          <w:rFonts w:ascii="Times New Roman" w:hAnsi="Times New Roman" w:cs="Times New Roman"/>
          <w:b/>
          <w:bCs/>
          <w:sz w:val="24"/>
          <w:szCs w:val="20"/>
        </w:rPr>
        <w:t>Events after the reporting period</w:t>
      </w:r>
    </w:p>
    <w:p w14:paraId="30059C18" w14:textId="77777777" w:rsidR="007C6ADD" w:rsidRPr="00B351DB" w:rsidRDefault="007C6ADD" w:rsidP="000A68C4">
      <w:pPr>
        <w:tabs>
          <w:tab w:val="clear" w:pos="227"/>
          <w:tab w:val="clear" w:pos="454"/>
          <w:tab w:val="clear" w:pos="680"/>
          <w:tab w:val="left" w:pos="540"/>
        </w:tabs>
        <w:spacing w:line="240" w:lineRule="auto"/>
        <w:ind w:right="29"/>
        <w:jc w:val="both"/>
        <w:rPr>
          <w:rFonts w:ascii="Times New Roman" w:hAnsi="Times New Roman" w:cs="Times New Roman"/>
          <w:sz w:val="22"/>
          <w:szCs w:val="22"/>
          <w:highlight w:val="yellow"/>
        </w:rPr>
      </w:pPr>
    </w:p>
    <w:p w14:paraId="62421E2E" w14:textId="7644BE5F" w:rsidR="007C6ADD" w:rsidRDefault="007C6ADD" w:rsidP="002D6283">
      <w:pPr>
        <w:tabs>
          <w:tab w:val="clear" w:pos="227"/>
          <w:tab w:val="clear" w:pos="454"/>
          <w:tab w:val="clear" w:pos="680"/>
          <w:tab w:val="left" w:pos="540"/>
        </w:tabs>
        <w:spacing w:line="240" w:lineRule="auto"/>
        <w:ind w:left="540" w:right="29"/>
        <w:jc w:val="both"/>
        <w:rPr>
          <w:rFonts w:ascii="Times New Roman" w:hAnsi="Times New Roman" w:cs="Times New Roman"/>
          <w:sz w:val="22"/>
        </w:rPr>
      </w:pPr>
      <w:r w:rsidRPr="00E70890">
        <w:rPr>
          <w:rFonts w:ascii="Times New Roman" w:hAnsi="Times New Roman" w:cs="Times New Roman"/>
          <w:sz w:val="22"/>
        </w:rPr>
        <w:t xml:space="preserve">At the board of directors’ meeting </w:t>
      </w:r>
      <w:r w:rsidR="00086EC4" w:rsidRPr="00E70890">
        <w:rPr>
          <w:rFonts w:ascii="Times New Roman" w:hAnsi="Times New Roman" w:cs="Times New Roman"/>
          <w:sz w:val="22"/>
        </w:rPr>
        <w:t xml:space="preserve">of the Company </w:t>
      </w:r>
      <w:r w:rsidRPr="00E70890">
        <w:rPr>
          <w:rFonts w:ascii="Times New Roman" w:hAnsi="Times New Roman" w:cs="Times New Roman"/>
          <w:sz w:val="22"/>
        </w:rPr>
        <w:t xml:space="preserve">held on </w:t>
      </w:r>
      <w:r w:rsidR="001844D0" w:rsidRPr="00E70890">
        <w:rPr>
          <w:rFonts w:ascii="Times New Roman" w:hAnsi="Times New Roman" w:cstheme="minorBidi"/>
          <w:sz w:val="22"/>
        </w:rPr>
        <w:t xml:space="preserve">23 </w:t>
      </w:r>
      <w:r w:rsidRPr="00E70890">
        <w:rPr>
          <w:rFonts w:ascii="Times New Roman" w:hAnsi="Times New Roman" w:cs="Times New Roman"/>
          <w:sz w:val="22"/>
        </w:rPr>
        <w:t>February 202</w:t>
      </w:r>
      <w:r w:rsidR="003156B0" w:rsidRPr="00E70890">
        <w:rPr>
          <w:rFonts w:ascii="Times New Roman" w:hAnsi="Times New Roman"/>
          <w:sz w:val="22"/>
        </w:rPr>
        <w:t>1</w:t>
      </w:r>
      <w:r w:rsidRPr="00E70890">
        <w:rPr>
          <w:rFonts w:ascii="Times New Roman" w:hAnsi="Times New Roman" w:cs="Times New Roman"/>
          <w:sz w:val="22"/>
        </w:rPr>
        <w:t xml:space="preserve">, the board passed a resolution to approve the appropriation of dividend payment in respect of the Company’s profit for </w:t>
      </w:r>
      <w:r w:rsidR="008257DD" w:rsidRPr="00E70890">
        <w:rPr>
          <w:rFonts w:ascii="Times New Roman" w:hAnsi="Times New Roman" w:cs="Times New Roman"/>
          <w:sz w:val="22"/>
        </w:rPr>
        <w:br/>
      </w:r>
      <w:r w:rsidRPr="00E70890">
        <w:rPr>
          <w:rFonts w:ascii="Times New Roman" w:hAnsi="Times New Roman" w:cs="Times New Roman"/>
          <w:sz w:val="22"/>
        </w:rPr>
        <w:t>the year of Baht 0.</w:t>
      </w:r>
      <w:r w:rsidR="00D462A0" w:rsidRPr="00E70890">
        <w:rPr>
          <w:rFonts w:ascii="Times New Roman" w:hAnsi="Times New Roman" w:cs="Times New Roman"/>
          <w:sz w:val="22"/>
        </w:rPr>
        <w:t>075</w:t>
      </w:r>
      <w:r w:rsidRPr="00E70890">
        <w:rPr>
          <w:rFonts w:ascii="Times New Roman" w:hAnsi="Times New Roman" w:cs="Times New Roman"/>
          <w:sz w:val="22"/>
        </w:rPr>
        <w:t xml:space="preserve"> per share</w:t>
      </w:r>
      <w:r w:rsidR="008257DD" w:rsidRPr="00E70890">
        <w:rPr>
          <w:rFonts w:ascii="Times New Roman" w:hAnsi="Times New Roman" w:cs="Times New Roman"/>
          <w:sz w:val="22"/>
        </w:rPr>
        <w:t>,</w:t>
      </w:r>
      <w:r w:rsidRPr="00E70890">
        <w:rPr>
          <w:rFonts w:ascii="Times New Roman" w:hAnsi="Times New Roman" w:cs="Times New Roman"/>
          <w:sz w:val="22"/>
        </w:rPr>
        <w:t xml:space="preserve"> total</w:t>
      </w:r>
      <w:r w:rsidR="008257DD" w:rsidRPr="00E70890">
        <w:rPr>
          <w:rFonts w:ascii="Times New Roman" w:hAnsi="Times New Roman" w:cs="Times New Roman"/>
          <w:sz w:val="22"/>
        </w:rPr>
        <w:t>ing</w:t>
      </w:r>
      <w:r w:rsidRPr="00E70890">
        <w:rPr>
          <w:rFonts w:ascii="Times New Roman" w:hAnsi="Times New Roman" w:cs="Times New Roman"/>
          <w:sz w:val="22"/>
        </w:rPr>
        <w:t xml:space="preserve"> Baht </w:t>
      </w:r>
      <w:r w:rsidR="008257DD" w:rsidRPr="00E70890">
        <w:rPr>
          <w:rFonts w:ascii="Times New Roman" w:hAnsi="Times New Roman" w:cs="Times New Roman"/>
          <w:sz w:val="22"/>
        </w:rPr>
        <w:t>3</w:t>
      </w:r>
      <w:r w:rsidRPr="00E70890">
        <w:rPr>
          <w:rFonts w:ascii="Times New Roman" w:hAnsi="Times New Roman" w:cs="Times New Roman"/>
          <w:sz w:val="22"/>
        </w:rPr>
        <w:t>6.</w:t>
      </w:r>
      <w:r w:rsidR="008257DD" w:rsidRPr="00E70890">
        <w:rPr>
          <w:rFonts w:ascii="Times New Roman" w:hAnsi="Times New Roman" w:cs="Times New Roman"/>
          <w:sz w:val="22"/>
        </w:rPr>
        <w:t>9</w:t>
      </w:r>
      <w:r w:rsidR="002A0E45" w:rsidRPr="00E70890">
        <w:rPr>
          <w:rFonts w:ascii="Times New Roman" w:hAnsi="Times New Roman" w:cs="Times New Roman"/>
          <w:sz w:val="22"/>
        </w:rPr>
        <w:t>0</w:t>
      </w:r>
      <w:r w:rsidRPr="00E70890">
        <w:rPr>
          <w:rFonts w:ascii="Times New Roman" w:hAnsi="Times New Roman" w:cs="Times New Roman"/>
          <w:sz w:val="22"/>
        </w:rPr>
        <w:t xml:space="preserve"> million. The dividend will be paid in May 202</w:t>
      </w:r>
      <w:r w:rsidR="00142F3A" w:rsidRPr="00E70890">
        <w:rPr>
          <w:rFonts w:ascii="Times New Roman" w:hAnsi="Times New Roman" w:cs="Times New Roman"/>
          <w:sz w:val="22"/>
        </w:rPr>
        <w:t>1</w:t>
      </w:r>
      <w:r w:rsidRPr="00E70890">
        <w:rPr>
          <w:rFonts w:ascii="Times New Roman" w:hAnsi="Times New Roman" w:cs="Times New Roman"/>
          <w:sz w:val="22"/>
        </w:rPr>
        <w:t>. However, this resolution must be approved at the annual general shareholders’ meeting to be held in April 202</w:t>
      </w:r>
      <w:r w:rsidR="00142F3A" w:rsidRPr="00E70890">
        <w:rPr>
          <w:rFonts w:ascii="Times New Roman" w:hAnsi="Times New Roman" w:cs="Times New Roman"/>
          <w:sz w:val="22"/>
        </w:rPr>
        <w:t>1</w:t>
      </w:r>
      <w:r w:rsidRPr="00E70890">
        <w:rPr>
          <w:rFonts w:ascii="Times New Roman" w:hAnsi="Times New Roman" w:cs="Times New Roman"/>
          <w:sz w:val="22"/>
        </w:rPr>
        <w:t>.</w:t>
      </w:r>
    </w:p>
    <w:p w14:paraId="1D8CC645" w14:textId="1A2C25E7" w:rsidR="00837D1B" w:rsidRDefault="00837D1B" w:rsidP="004D4975">
      <w:pPr>
        <w:tabs>
          <w:tab w:val="clear" w:pos="227"/>
          <w:tab w:val="clear" w:pos="454"/>
          <w:tab w:val="clear" w:pos="680"/>
          <w:tab w:val="left" w:pos="540"/>
        </w:tabs>
        <w:spacing w:line="240" w:lineRule="auto"/>
        <w:ind w:right="29"/>
        <w:jc w:val="both"/>
        <w:rPr>
          <w:rFonts w:ascii="Times New Roman" w:hAnsi="Times New Roman" w:cstheme="minorBidi"/>
          <w:b/>
          <w:bCs/>
          <w:sz w:val="16"/>
          <w:szCs w:val="12"/>
        </w:rPr>
      </w:pPr>
    </w:p>
    <w:p w14:paraId="2AB6C65E" w14:textId="11EE1914" w:rsidR="00747369" w:rsidRPr="00747369" w:rsidRDefault="00747369" w:rsidP="004D4975">
      <w:pPr>
        <w:tabs>
          <w:tab w:val="clear" w:pos="227"/>
          <w:tab w:val="clear" w:pos="454"/>
          <w:tab w:val="clear" w:pos="680"/>
          <w:tab w:val="left" w:pos="540"/>
        </w:tabs>
        <w:spacing w:line="240" w:lineRule="auto"/>
        <w:ind w:right="29"/>
        <w:jc w:val="both"/>
        <w:rPr>
          <w:rFonts w:ascii="Times New Roman" w:hAnsi="Times New Roman" w:cstheme="minorBidi"/>
          <w:b/>
          <w:bCs/>
          <w:sz w:val="16"/>
          <w:szCs w:val="12"/>
        </w:rPr>
      </w:pPr>
      <w:r>
        <w:rPr>
          <w:rFonts w:ascii="Times New Roman" w:hAnsi="Times New Roman" w:cstheme="minorBidi"/>
          <w:b/>
          <w:bCs/>
          <w:sz w:val="16"/>
          <w:szCs w:val="12"/>
        </w:rPr>
        <w:t xml:space="preserve"> </w:t>
      </w:r>
    </w:p>
    <w:sectPr w:rsidR="00747369" w:rsidRPr="00747369" w:rsidSect="008D3E0A">
      <w:pgSz w:w="11907" w:h="16839" w:code="9"/>
      <w:pgMar w:top="691" w:right="101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65F7E" w14:textId="77777777" w:rsidR="007F3F1B" w:rsidRDefault="007F3F1B">
      <w:r>
        <w:separator/>
      </w:r>
    </w:p>
  </w:endnote>
  <w:endnote w:type="continuationSeparator" w:id="0">
    <w:p w14:paraId="0D9D3BFF" w14:textId="77777777" w:rsidR="007F3F1B" w:rsidRDefault="007F3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08023" w14:textId="77777777" w:rsidR="00086EC4" w:rsidRPr="00B35DB4" w:rsidRDefault="00086EC4" w:rsidP="00B35DB4">
    <w:pPr>
      <w:pStyle w:val="Footer"/>
      <w:jc w:val="center"/>
    </w:pPr>
    <w:r w:rsidRPr="00B35DB4">
      <w:rPr>
        <w:rFonts w:ascii="Times New Roman" w:hAnsi="Times New Roman" w:cs="Times New Roman"/>
        <w:sz w:val="22"/>
        <w:szCs w:val="22"/>
      </w:rPr>
      <w:fldChar w:fldCharType="begin"/>
    </w:r>
    <w:r w:rsidRPr="00B35DB4">
      <w:rPr>
        <w:rFonts w:ascii="Times New Roman" w:hAnsi="Times New Roman" w:cs="Times New Roman"/>
        <w:sz w:val="22"/>
        <w:szCs w:val="22"/>
      </w:rPr>
      <w:instrText xml:space="preserve"> PAGE   \* MERGEFORMAT </w:instrText>
    </w:r>
    <w:r w:rsidRPr="00B35DB4">
      <w:rPr>
        <w:rFonts w:ascii="Times New Roman" w:hAnsi="Times New Roman" w:cs="Times New Roman"/>
        <w:sz w:val="22"/>
        <w:szCs w:val="22"/>
      </w:rPr>
      <w:fldChar w:fldCharType="separate"/>
    </w:r>
    <w:r>
      <w:rPr>
        <w:rFonts w:ascii="Times New Roman" w:hAnsi="Times New Roman" w:cs="Times New Roman"/>
        <w:noProof/>
        <w:sz w:val="22"/>
        <w:szCs w:val="22"/>
      </w:rPr>
      <w:t>35</w:t>
    </w:r>
    <w:r w:rsidRPr="00B35DB4">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FF4F5" w14:textId="77777777" w:rsidR="00086EC4" w:rsidRPr="004E5F1D" w:rsidRDefault="00086EC4" w:rsidP="00C137F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4E5F1D">
      <w:rPr>
        <w:rStyle w:val="PageNumber"/>
        <w:rFonts w:ascii="Times New Roman" w:hAnsi="Times New Roman"/>
        <w:sz w:val="22"/>
        <w:szCs w:val="22"/>
      </w:rPr>
      <w:fldChar w:fldCharType="begin"/>
    </w:r>
    <w:r w:rsidRPr="004E5F1D">
      <w:rPr>
        <w:rStyle w:val="PageNumber"/>
        <w:rFonts w:ascii="Times New Roman" w:hAnsi="Times New Roman"/>
        <w:sz w:val="22"/>
        <w:szCs w:val="22"/>
      </w:rPr>
      <w:instrText xml:space="preserve">PAGE  </w:instrText>
    </w:r>
    <w:r w:rsidRPr="004E5F1D">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4E5F1D">
      <w:rPr>
        <w:rStyle w:val="PageNumber"/>
        <w:rFonts w:ascii="Times New Roman" w:hAnsi="Times New Roman"/>
        <w:sz w:val="22"/>
        <w:szCs w:val="22"/>
      </w:rPr>
      <w:fldChar w:fldCharType="end"/>
    </w:r>
  </w:p>
  <w:p w14:paraId="3F15008B" w14:textId="77777777" w:rsidR="00086EC4" w:rsidRPr="00C137FE" w:rsidRDefault="00086EC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9D63F" w14:textId="77777777" w:rsidR="00086EC4" w:rsidRPr="004E5F1D" w:rsidRDefault="00086EC4" w:rsidP="00A82C60">
    <w:pPr>
      <w:pStyle w:val="Footer"/>
      <w:framePr w:w="30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4E5F1D">
      <w:rPr>
        <w:rStyle w:val="PageNumber"/>
        <w:rFonts w:ascii="Times New Roman" w:hAnsi="Times New Roman"/>
        <w:sz w:val="22"/>
        <w:szCs w:val="22"/>
      </w:rPr>
      <w:fldChar w:fldCharType="begin"/>
    </w:r>
    <w:r w:rsidRPr="004E5F1D">
      <w:rPr>
        <w:rStyle w:val="PageNumber"/>
        <w:rFonts w:ascii="Times New Roman" w:hAnsi="Times New Roman"/>
        <w:sz w:val="22"/>
        <w:szCs w:val="22"/>
      </w:rPr>
      <w:instrText xml:space="preserve">PAGE  </w:instrText>
    </w:r>
    <w:r w:rsidRPr="004E5F1D">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4E5F1D">
      <w:rPr>
        <w:rStyle w:val="PageNumber"/>
        <w:rFonts w:ascii="Times New Roman" w:hAnsi="Times New Roman"/>
        <w:sz w:val="22"/>
        <w:szCs w:val="22"/>
      </w:rPr>
      <w:fldChar w:fldCharType="end"/>
    </w:r>
  </w:p>
  <w:p w14:paraId="548D2280" w14:textId="77777777" w:rsidR="00086EC4" w:rsidRPr="00C137FE" w:rsidRDefault="00086EC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8E32C" w14:textId="77777777" w:rsidR="00086EC4" w:rsidRPr="00D03C1D" w:rsidRDefault="00086EC4" w:rsidP="007E395A">
    <w:pPr>
      <w:pStyle w:val="Footer"/>
      <w:framePr w:wrap="around" w:vAnchor="text" w:hAnchor="margin" w:xAlign="right" w:y="1"/>
      <w:rPr>
        <w:rStyle w:val="PageNumber"/>
        <w:rFonts w:ascii="Times New Roman" w:hAnsi="Times New Roman"/>
        <w:sz w:val="22"/>
        <w:szCs w:val="22"/>
      </w:rPr>
    </w:pPr>
    <w:r w:rsidRPr="00D03C1D">
      <w:rPr>
        <w:rStyle w:val="PageNumber"/>
        <w:rFonts w:ascii="Times New Roman" w:hAnsi="Times New Roman"/>
        <w:sz w:val="22"/>
        <w:szCs w:val="22"/>
      </w:rPr>
      <w:fldChar w:fldCharType="begin"/>
    </w:r>
    <w:r w:rsidRPr="00D03C1D">
      <w:rPr>
        <w:rStyle w:val="PageNumber"/>
        <w:rFonts w:ascii="Times New Roman" w:hAnsi="Times New Roman"/>
        <w:sz w:val="22"/>
        <w:szCs w:val="22"/>
      </w:rPr>
      <w:instrText xml:space="preserve">PAGE  </w:instrText>
    </w:r>
    <w:r w:rsidRPr="00D03C1D">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D03C1D">
      <w:rPr>
        <w:rStyle w:val="PageNumber"/>
        <w:rFonts w:ascii="Times New Roman" w:hAnsi="Times New Roman"/>
        <w:sz w:val="22"/>
        <w:szCs w:val="22"/>
      </w:rPr>
      <w:fldChar w:fldCharType="end"/>
    </w:r>
  </w:p>
  <w:p w14:paraId="71DFE6DF" w14:textId="5B202389" w:rsidR="00086EC4" w:rsidRPr="00F6083B" w:rsidRDefault="00086EC4" w:rsidP="00D03C1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F6083B">
      <w:rPr>
        <w:rFonts w:ascii="Times New Roman" w:hAnsi="Times New Roman"/>
        <w:i/>
        <w:iCs/>
        <w:sz w:val="22"/>
        <w:szCs w:val="22"/>
      </w:rPr>
      <w:fldChar w:fldCharType="begin"/>
    </w:r>
    <w:r w:rsidRPr="00F6083B">
      <w:rPr>
        <w:rFonts w:ascii="Times New Roman" w:hAnsi="Times New Roman"/>
        <w:i/>
        <w:iCs/>
        <w:sz w:val="22"/>
        <w:szCs w:val="22"/>
      </w:rPr>
      <w:instrText xml:space="preserve"> FILENAME </w:instrText>
    </w:r>
    <w:r w:rsidRPr="00F6083B">
      <w:rPr>
        <w:rFonts w:ascii="Times New Roman" w:hAnsi="Times New Roman"/>
        <w:i/>
        <w:iCs/>
        <w:sz w:val="22"/>
        <w:szCs w:val="22"/>
      </w:rPr>
      <w:fldChar w:fldCharType="separate"/>
    </w:r>
    <w:r>
      <w:rPr>
        <w:rFonts w:ascii="Times New Roman" w:hAnsi="Times New Roman"/>
        <w:i/>
        <w:iCs/>
        <w:noProof/>
        <w:sz w:val="22"/>
        <w:szCs w:val="22"/>
      </w:rPr>
      <w:t>952280- 2020 Dec-FSA-Lighting &amp; Equipment -12e 10</w:t>
    </w:r>
    <w:r w:rsidRPr="00F6083B">
      <w:rPr>
        <w:rFonts w:ascii="Times New Roman" w:hAnsi="Times New Roman"/>
        <w:i/>
        <w:iCs/>
        <w:sz w:val="22"/>
        <w:szCs w:val="22"/>
      </w:rPr>
      <w:fldChar w:fldCharType="end"/>
    </w:r>
    <w:r w:rsidRPr="00F6083B">
      <w:rP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EC786" w14:textId="77777777" w:rsidR="007F3F1B" w:rsidRDefault="007F3F1B">
      <w:r>
        <w:separator/>
      </w:r>
    </w:p>
  </w:footnote>
  <w:footnote w:type="continuationSeparator" w:id="0">
    <w:p w14:paraId="690375F7" w14:textId="77777777" w:rsidR="007F3F1B" w:rsidRDefault="007F3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72166" w14:textId="77777777" w:rsidR="00086EC4" w:rsidRDefault="00086EC4" w:rsidP="002115C0">
    <w:pPr>
      <w:pStyle w:val="acctmainheading"/>
      <w:tabs>
        <w:tab w:val="left" w:pos="7810"/>
      </w:tabs>
      <w:spacing w:after="0" w:line="240" w:lineRule="atLeast"/>
    </w:pPr>
    <w:r w:rsidRPr="0034692A">
      <w:t xml:space="preserve">Lighting and Equipment </w:t>
    </w:r>
    <w:r>
      <w:t xml:space="preserve">Public Company Limited </w:t>
    </w:r>
    <w:r w:rsidRPr="0034692A">
      <w:t>and its Subsidiaries</w:t>
    </w:r>
  </w:p>
  <w:p w14:paraId="27A907C5" w14:textId="77777777" w:rsidR="00086EC4" w:rsidRPr="002115C0" w:rsidRDefault="00086EC4" w:rsidP="002115C0">
    <w:pPr>
      <w:pStyle w:val="acctmainheading"/>
      <w:tabs>
        <w:tab w:val="left" w:pos="7810"/>
      </w:tabs>
      <w:spacing w:after="0" w:line="240" w:lineRule="atLeast"/>
    </w:pPr>
    <w:r>
      <w:rPr>
        <w:sz w:val="24"/>
        <w:szCs w:val="24"/>
      </w:rPr>
      <w:t>Notes to the financial statements</w:t>
    </w:r>
  </w:p>
  <w:p w14:paraId="1A9BCF82" w14:textId="77777777" w:rsidR="00086EC4" w:rsidRPr="00AF2996" w:rsidRDefault="00086EC4" w:rsidP="0034692A">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2020</w:t>
    </w:r>
  </w:p>
  <w:p w14:paraId="667477E1" w14:textId="77777777" w:rsidR="00086EC4" w:rsidRDefault="00086EC4" w:rsidP="0034692A">
    <w:pPr>
      <w:pStyle w:val="Header"/>
      <w:rPr>
        <w:b/>
        <w:i/>
        <w:sz w:val="24"/>
        <w:szCs w:val="24"/>
      </w:rPr>
    </w:pPr>
  </w:p>
  <w:p w14:paraId="1D27E1C9" w14:textId="77777777" w:rsidR="00086EC4" w:rsidRPr="0062185D" w:rsidRDefault="00086EC4" w:rsidP="0034692A">
    <w:pPr>
      <w:pStyle w:val="Heade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5D41BDA"/>
    <w:multiLevelType w:val="multilevel"/>
    <w:tmpl w:val="EAC2BAAC"/>
    <w:lvl w:ilvl="0">
      <w:start w:val="39"/>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4" w15:restartNumberingAfterBreak="0">
    <w:nsid w:val="17570C28"/>
    <w:multiLevelType w:val="multilevel"/>
    <w:tmpl w:val="2DDA744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CAF6B3E"/>
    <w:multiLevelType w:val="hybridMultilevel"/>
    <w:tmpl w:val="0AC45792"/>
    <w:lvl w:ilvl="0" w:tplc="169A8A38">
      <w:start w:val="1"/>
      <w:numFmt w:val="lowerLetter"/>
      <w:lvlText w:val="(%1)"/>
      <w:lvlJc w:val="left"/>
      <w:pPr>
        <w:tabs>
          <w:tab w:val="num" w:pos="1005"/>
        </w:tabs>
        <w:ind w:left="1005" w:hanging="46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2430277"/>
    <w:multiLevelType w:val="hybridMultilevel"/>
    <w:tmpl w:val="3E42BFD2"/>
    <w:lvl w:ilvl="0" w:tplc="0AB4152A">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36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1409BA"/>
    <w:multiLevelType w:val="hybridMultilevel"/>
    <w:tmpl w:val="D6CAB3D8"/>
    <w:lvl w:ilvl="0" w:tplc="B92EBF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3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5" w15:restartNumberingAfterBreak="0">
    <w:nsid w:val="79187041"/>
    <w:multiLevelType w:val="multilevel"/>
    <w:tmpl w:val="4934AFE0"/>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33"/>
  </w:num>
  <w:num w:numId="14">
    <w:abstractNumId w:val="22"/>
  </w:num>
  <w:num w:numId="15">
    <w:abstractNumId w:val="24"/>
  </w:num>
  <w:num w:numId="16">
    <w:abstractNumId w:val="34"/>
  </w:num>
  <w:num w:numId="17">
    <w:abstractNumId w:val="19"/>
  </w:num>
  <w:num w:numId="18">
    <w:abstractNumId w:val="12"/>
  </w:num>
  <w:num w:numId="19">
    <w:abstractNumId w:val="20"/>
  </w:num>
  <w:num w:numId="20">
    <w:abstractNumId w:val="11"/>
  </w:num>
  <w:num w:numId="21">
    <w:abstractNumId w:val="14"/>
  </w:num>
  <w:num w:numId="22">
    <w:abstractNumId w:val="11"/>
  </w:num>
  <w:num w:numId="23">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lvlOverride w:ilvl="2">
      <w:startOverride w:val="1"/>
    </w:lvlOverride>
    <w:lvlOverride w:ilvl="3"/>
    <w:lvlOverride w:ilvl="4"/>
    <w:lvlOverride w:ilvl="5"/>
    <w:lvlOverride w:ilvl="6"/>
    <w:lvlOverride w:ilvl="7"/>
    <w:lvlOverride w:ilvl="8"/>
  </w:num>
  <w:num w:numId="25">
    <w:abstractNumId w:val="27"/>
  </w:num>
  <w:num w:numId="26">
    <w:abstractNumId w:val="28"/>
  </w:num>
  <w:num w:numId="27">
    <w:abstractNumId w:val="29"/>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31"/>
  </w:num>
  <w:num w:numId="31">
    <w:abstractNumId w:val="36"/>
  </w:num>
  <w:num w:numId="32">
    <w:abstractNumId w:val="15"/>
  </w:num>
  <w:num w:numId="33">
    <w:abstractNumId w:val="30"/>
  </w:num>
  <w:num w:numId="34">
    <w:abstractNumId w:val="26"/>
  </w:num>
  <w:num w:numId="35">
    <w:abstractNumId w:val="17"/>
  </w:num>
  <w:num w:numId="36">
    <w:abstractNumId w:val="21"/>
  </w:num>
  <w:num w:numId="37">
    <w:abstractNumId w:val="10"/>
  </w:num>
  <w:num w:numId="38">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704"/>
    <w:rsid w:val="00000CEF"/>
    <w:rsid w:val="00000F10"/>
    <w:rsid w:val="00001020"/>
    <w:rsid w:val="00001620"/>
    <w:rsid w:val="0000184A"/>
    <w:rsid w:val="000019CB"/>
    <w:rsid w:val="000020E7"/>
    <w:rsid w:val="00002234"/>
    <w:rsid w:val="00002C0B"/>
    <w:rsid w:val="00002E37"/>
    <w:rsid w:val="0000366F"/>
    <w:rsid w:val="00003D2E"/>
    <w:rsid w:val="0000433F"/>
    <w:rsid w:val="000045FA"/>
    <w:rsid w:val="00004615"/>
    <w:rsid w:val="0000481B"/>
    <w:rsid w:val="00004AED"/>
    <w:rsid w:val="00004BCA"/>
    <w:rsid w:val="00004FBA"/>
    <w:rsid w:val="00005859"/>
    <w:rsid w:val="00006597"/>
    <w:rsid w:val="00006A5A"/>
    <w:rsid w:val="00006BDE"/>
    <w:rsid w:val="00006EA3"/>
    <w:rsid w:val="00006F0F"/>
    <w:rsid w:val="00006F63"/>
    <w:rsid w:val="000070BD"/>
    <w:rsid w:val="00007308"/>
    <w:rsid w:val="00007513"/>
    <w:rsid w:val="00007996"/>
    <w:rsid w:val="00007E60"/>
    <w:rsid w:val="00010293"/>
    <w:rsid w:val="00010573"/>
    <w:rsid w:val="00010942"/>
    <w:rsid w:val="00010B7D"/>
    <w:rsid w:val="00010D92"/>
    <w:rsid w:val="00011124"/>
    <w:rsid w:val="000112F2"/>
    <w:rsid w:val="000114FD"/>
    <w:rsid w:val="0001153E"/>
    <w:rsid w:val="000116F3"/>
    <w:rsid w:val="00012731"/>
    <w:rsid w:val="00012CB2"/>
    <w:rsid w:val="000134AD"/>
    <w:rsid w:val="00013527"/>
    <w:rsid w:val="000136DB"/>
    <w:rsid w:val="0001437C"/>
    <w:rsid w:val="00014500"/>
    <w:rsid w:val="00014949"/>
    <w:rsid w:val="00014EE0"/>
    <w:rsid w:val="00015226"/>
    <w:rsid w:val="000154EC"/>
    <w:rsid w:val="00015A76"/>
    <w:rsid w:val="00015F90"/>
    <w:rsid w:val="00016242"/>
    <w:rsid w:val="0001643D"/>
    <w:rsid w:val="00016762"/>
    <w:rsid w:val="00016A4B"/>
    <w:rsid w:val="00016C65"/>
    <w:rsid w:val="00016FE6"/>
    <w:rsid w:val="000172E3"/>
    <w:rsid w:val="00017511"/>
    <w:rsid w:val="00017741"/>
    <w:rsid w:val="000177B2"/>
    <w:rsid w:val="000203D2"/>
    <w:rsid w:val="000209A9"/>
    <w:rsid w:val="000216C9"/>
    <w:rsid w:val="00022205"/>
    <w:rsid w:val="00022280"/>
    <w:rsid w:val="00023079"/>
    <w:rsid w:val="00023525"/>
    <w:rsid w:val="00023C09"/>
    <w:rsid w:val="00023E19"/>
    <w:rsid w:val="00023E45"/>
    <w:rsid w:val="000244DF"/>
    <w:rsid w:val="0002468E"/>
    <w:rsid w:val="00024A4D"/>
    <w:rsid w:val="00024E10"/>
    <w:rsid w:val="00025665"/>
    <w:rsid w:val="00025CB8"/>
    <w:rsid w:val="00026084"/>
    <w:rsid w:val="00026242"/>
    <w:rsid w:val="00026D60"/>
    <w:rsid w:val="00027377"/>
    <w:rsid w:val="000277E8"/>
    <w:rsid w:val="00027B83"/>
    <w:rsid w:val="00027F1B"/>
    <w:rsid w:val="00030217"/>
    <w:rsid w:val="00030930"/>
    <w:rsid w:val="000310C5"/>
    <w:rsid w:val="000318DE"/>
    <w:rsid w:val="00032514"/>
    <w:rsid w:val="000332EC"/>
    <w:rsid w:val="00033420"/>
    <w:rsid w:val="00033BB7"/>
    <w:rsid w:val="00034925"/>
    <w:rsid w:val="000349F6"/>
    <w:rsid w:val="00034BA3"/>
    <w:rsid w:val="000362FE"/>
    <w:rsid w:val="000363CE"/>
    <w:rsid w:val="00036450"/>
    <w:rsid w:val="000364E1"/>
    <w:rsid w:val="00036630"/>
    <w:rsid w:val="00036834"/>
    <w:rsid w:val="000368DF"/>
    <w:rsid w:val="00036A8E"/>
    <w:rsid w:val="00040249"/>
    <w:rsid w:val="00040717"/>
    <w:rsid w:val="000409CA"/>
    <w:rsid w:val="00040ED4"/>
    <w:rsid w:val="00041223"/>
    <w:rsid w:val="00041370"/>
    <w:rsid w:val="0004160B"/>
    <w:rsid w:val="000420A9"/>
    <w:rsid w:val="00042294"/>
    <w:rsid w:val="00042804"/>
    <w:rsid w:val="00042AEE"/>
    <w:rsid w:val="0004313A"/>
    <w:rsid w:val="0004347C"/>
    <w:rsid w:val="00043A3D"/>
    <w:rsid w:val="00043B91"/>
    <w:rsid w:val="00043BD6"/>
    <w:rsid w:val="00043F1A"/>
    <w:rsid w:val="00044162"/>
    <w:rsid w:val="0004428C"/>
    <w:rsid w:val="00044406"/>
    <w:rsid w:val="00044462"/>
    <w:rsid w:val="00044ADB"/>
    <w:rsid w:val="0004538B"/>
    <w:rsid w:val="00045585"/>
    <w:rsid w:val="00045834"/>
    <w:rsid w:val="00045E69"/>
    <w:rsid w:val="00046C1C"/>
    <w:rsid w:val="00046F64"/>
    <w:rsid w:val="00047333"/>
    <w:rsid w:val="000475EE"/>
    <w:rsid w:val="000478B8"/>
    <w:rsid w:val="00047F7E"/>
    <w:rsid w:val="000505B8"/>
    <w:rsid w:val="00050D3C"/>
    <w:rsid w:val="00050FF2"/>
    <w:rsid w:val="000517BD"/>
    <w:rsid w:val="00051E04"/>
    <w:rsid w:val="00051ED3"/>
    <w:rsid w:val="00052135"/>
    <w:rsid w:val="000523DD"/>
    <w:rsid w:val="00052707"/>
    <w:rsid w:val="000527B6"/>
    <w:rsid w:val="000530B2"/>
    <w:rsid w:val="000530EF"/>
    <w:rsid w:val="0005367E"/>
    <w:rsid w:val="0005373A"/>
    <w:rsid w:val="00053952"/>
    <w:rsid w:val="00053D86"/>
    <w:rsid w:val="000541BD"/>
    <w:rsid w:val="00054374"/>
    <w:rsid w:val="000543B0"/>
    <w:rsid w:val="00055BCB"/>
    <w:rsid w:val="000563FE"/>
    <w:rsid w:val="000565B0"/>
    <w:rsid w:val="00056E0A"/>
    <w:rsid w:val="00056F2C"/>
    <w:rsid w:val="0005718D"/>
    <w:rsid w:val="00057911"/>
    <w:rsid w:val="00057C84"/>
    <w:rsid w:val="0006064E"/>
    <w:rsid w:val="00060E21"/>
    <w:rsid w:val="000612A3"/>
    <w:rsid w:val="00061492"/>
    <w:rsid w:val="0006168E"/>
    <w:rsid w:val="00061F34"/>
    <w:rsid w:val="000628DE"/>
    <w:rsid w:val="00062BC6"/>
    <w:rsid w:val="00062E26"/>
    <w:rsid w:val="0006306A"/>
    <w:rsid w:val="000635B1"/>
    <w:rsid w:val="0006361B"/>
    <w:rsid w:val="0006394F"/>
    <w:rsid w:val="00063DB6"/>
    <w:rsid w:val="00063E19"/>
    <w:rsid w:val="00064AFC"/>
    <w:rsid w:val="00064BC6"/>
    <w:rsid w:val="00064CFB"/>
    <w:rsid w:val="00064D2A"/>
    <w:rsid w:val="00064D4D"/>
    <w:rsid w:val="000655E0"/>
    <w:rsid w:val="000669AD"/>
    <w:rsid w:val="00066F61"/>
    <w:rsid w:val="00067746"/>
    <w:rsid w:val="00067A3B"/>
    <w:rsid w:val="00067FAA"/>
    <w:rsid w:val="00070F09"/>
    <w:rsid w:val="00071069"/>
    <w:rsid w:val="00071432"/>
    <w:rsid w:val="00072176"/>
    <w:rsid w:val="0007223D"/>
    <w:rsid w:val="000725A8"/>
    <w:rsid w:val="00072702"/>
    <w:rsid w:val="00072894"/>
    <w:rsid w:val="00073AD7"/>
    <w:rsid w:val="00073C77"/>
    <w:rsid w:val="00073CBA"/>
    <w:rsid w:val="00073CF0"/>
    <w:rsid w:val="00073D08"/>
    <w:rsid w:val="00073EC5"/>
    <w:rsid w:val="00074134"/>
    <w:rsid w:val="00074621"/>
    <w:rsid w:val="0007482E"/>
    <w:rsid w:val="00074B29"/>
    <w:rsid w:val="00074BC6"/>
    <w:rsid w:val="00074E5A"/>
    <w:rsid w:val="000754C3"/>
    <w:rsid w:val="000757B6"/>
    <w:rsid w:val="00075E41"/>
    <w:rsid w:val="00076061"/>
    <w:rsid w:val="00076DAB"/>
    <w:rsid w:val="000773C8"/>
    <w:rsid w:val="0007750A"/>
    <w:rsid w:val="00077557"/>
    <w:rsid w:val="000776F2"/>
    <w:rsid w:val="00080261"/>
    <w:rsid w:val="0008032F"/>
    <w:rsid w:val="000803DF"/>
    <w:rsid w:val="00080D76"/>
    <w:rsid w:val="0008102A"/>
    <w:rsid w:val="0008160C"/>
    <w:rsid w:val="00082351"/>
    <w:rsid w:val="000826E5"/>
    <w:rsid w:val="00082C17"/>
    <w:rsid w:val="00083324"/>
    <w:rsid w:val="0008342E"/>
    <w:rsid w:val="00084282"/>
    <w:rsid w:val="0008468D"/>
    <w:rsid w:val="000849FA"/>
    <w:rsid w:val="00084B51"/>
    <w:rsid w:val="00084EE1"/>
    <w:rsid w:val="0008564C"/>
    <w:rsid w:val="00085E58"/>
    <w:rsid w:val="000860AA"/>
    <w:rsid w:val="000862DD"/>
    <w:rsid w:val="000865E2"/>
    <w:rsid w:val="00086665"/>
    <w:rsid w:val="000866A7"/>
    <w:rsid w:val="00086EC4"/>
    <w:rsid w:val="00086FEA"/>
    <w:rsid w:val="0008716B"/>
    <w:rsid w:val="00087512"/>
    <w:rsid w:val="000876D7"/>
    <w:rsid w:val="000904E9"/>
    <w:rsid w:val="00090623"/>
    <w:rsid w:val="00090BE7"/>
    <w:rsid w:val="00091024"/>
    <w:rsid w:val="00092685"/>
    <w:rsid w:val="000928C5"/>
    <w:rsid w:val="00092B2F"/>
    <w:rsid w:val="00092E25"/>
    <w:rsid w:val="00093231"/>
    <w:rsid w:val="00093A18"/>
    <w:rsid w:val="00094189"/>
    <w:rsid w:val="00094726"/>
    <w:rsid w:val="000947A2"/>
    <w:rsid w:val="0009548B"/>
    <w:rsid w:val="00095779"/>
    <w:rsid w:val="00095BA1"/>
    <w:rsid w:val="00095D36"/>
    <w:rsid w:val="00096110"/>
    <w:rsid w:val="000962DE"/>
    <w:rsid w:val="00096448"/>
    <w:rsid w:val="000971B7"/>
    <w:rsid w:val="000976D9"/>
    <w:rsid w:val="000A0465"/>
    <w:rsid w:val="000A1628"/>
    <w:rsid w:val="000A165D"/>
    <w:rsid w:val="000A2274"/>
    <w:rsid w:val="000A22D4"/>
    <w:rsid w:val="000A2F11"/>
    <w:rsid w:val="000A32F0"/>
    <w:rsid w:val="000A377A"/>
    <w:rsid w:val="000A3C1F"/>
    <w:rsid w:val="000A4207"/>
    <w:rsid w:val="000A446C"/>
    <w:rsid w:val="000A4810"/>
    <w:rsid w:val="000A4957"/>
    <w:rsid w:val="000A4C4D"/>
    <w:rsid w:val="000A511E"/>
    <w:rsid w:val="000A51BA"/>
    <w:rsid w:val="000A5283"/>
    <w:rsid w:val="000A532C"/>
    <w:rsid w:val="000A53E9"/>
    <w:rsid w:val="000A68C4"/>
    <w:rsid w:val="000A6F23"/>
    <w:rsid w:val="000A70FF"/>
    <w:rsid w:val="000A71CE"/>
    <w:rsid w:val="000A7A20"/>
    <w:rsid w:val="000A7CD2"/>
    <w:rsid w:val="000B0664"/>
    <w:rsid w:val="000B0BDA"/>
    <w:rsid w:val="000B12BD"/>
    <w:rsid w:val="000B1CFF"/>
    <w:rsid w:val="000B2C56"/>
    <w:rsid w:val="000B2E18"/>
    <w:rsid w:val="000B2FA2"/>
    <w:rsid w:val="000B42B5"/>
    <w:rsid w:val="000B5D3B"/>
    <w:rsid w:val="000B6159"/>
    <w:rsid w:val="000B63C7"/>
    <w:rsid w:val="000B643A"/>
    <w:rsid w:val="000B6973"/>
    <w:rsid w:val="000B6A4B"/>
    <w:rsid w:val="000B71F2"/>
    <w:rsid w:val="000B78F3"/>
    <w:rsid w:val="000B7A04"/>
    <w:rsid w:val="000C02CA"/>
    <w:rsid w:val="000C060F"/>
    <w:rsid w:val="000C0729"/>
    <w:rsid w:val="000C073A"/>
    <w:rsid w:val="000C1184"/>
    <w:rsid w:val="000C1B5C"/>
    <w:rsid w:val="000C2614"/>
    <w:rsid w:val="000C27CA"/>
    <w:rsid w:val="000C2BC6"/>
    <w:rsid w:val="000C31A2"/>
    <w:rsid w:val="000C3224"/>
    <w:rsid w:val="000C3265"/>
    <w:rsid w:val="000C378D"/>
    <w:rsid w:val="000C3A02"/>
    <w:rsid w:val="000C3E94"/>
    <w:rsid w:val="000C4008"/>
    <w:rsid w:val="000C4111"/>
    <w:rsid w:val="000C41E3"/>
    <w:rsid w:val="000C4301"/>
    <w:rsid w:val="000C47F4"/>
    <w:rsid w:val="000C4A01"/>
    <w:rsid w:val="000C4EDC"/>
    <w:rsid w:val="000C5E76"/>
    <w:rsid w:val="000C637B"/>
    <w:rsid w:val="000C64B9"/>
    <w:rsid w:val="000C6990"/>
    <w:rsid w:val="000C6B16"/>
    <w:rsid w:val="000C775B"/>
    <w:rsid w:val="000C7AAD"/>
    <w:rsid w:val="000D03B7"/>
    <w:rsid w:val="000D03BC"/>
    <w:rsid w:val="000D06DA"/>
    <w:rsid w:val="000D0C75"/>
    <w:rsid w:val="000D136C"/>
    <w:rsid w:val="000D16BF"/>
    <w:rsid w:val="000D16C3"/>
    <w:rsid w:val="000D1BBF"/>
    <w:rsid w:val="000D2334"/>
    <w:rsid w:val="000D2C3A"/>
    <w:rsid w:val="000D2E34"/>
    <w:rsid w:val="000D3251"/>
    <w:rsid w:val="000D37E6"/>
    <w:rsid w:val="000D487A"/>
    <w:rsid w:val="000D4F44"/>
    <w:rsid w:val="000D5C03"/>
    <w:rsid w:val="000D61DF"/>
    <w:rsid w:val="000D6289"/>
    <w:rsid w:val="000D689F"/>
    <w:rsid w:val="000D6B9F"/>
    <w:rsid w:val="000D6CB7"/>
    <w:rsid w:val="000D6DAB"/>
    <w:rsid w:val="000D6EDA"/>
    <w:rsid w:val="000D7164"/>
    <w:rsid w:val="000D7246"/>
    <w:rsid w:val="000D7350"/>
    <w:rsid w:val="000D7363"/>
    <w:rsid w:val="000D7A22"/>
    <w:rsid w:val="000D7D7B"/>
    <w:rsid w:val="000E0491"/>
    <w:rsid w:val="000E07B9"/>
    <w:rsid w:val="000E114C"/>
    <w:rsid w:val="000E130B"/>
    <w:rsid w:val="000E140A"/>
    <w:rsid w:val="000E1B50"/>
    <w:rsid w:val="000E20B9"/>
    <w:rsid w:val="000E2618"/>
    <w:rsid w:val="000E2BDB"/>
    <w:rsid w:val="000E32DD"/>
    <w:rsid w:val="000E3436"/>
    <w:rsid w:val="000E3917"/>
    <w:rsid w:val="000E4199"/>
    <w:rsid w:val="000E41EA"/>
    <w:rsid w:val="000E4CB4"/>
    <w:rsid w:val="000E4D3E"/>
    <w:rsid w:val="000E503F"/>
    <w:rsid w:val="000E5145"/>
    <w:rsid w:val="000E51E0"/>
    <w:rsid w:val="000E55B3"/>
    <w:rsid w:val="000E5EDE"/>
    <w:rsid w:val="000E6409"/>
    <w:rsid w:val="000E66FA"/>
    <w:rsid w:val="000E6C1B"/>
    <w:rsid w:val="000E7313"/>
    <w:rsid w:val="000E7416"/>
    <w:rsid w:val="000E7F06"/>
    <w:rsid w:val="000F028C"/>
    <w:rsid w:val="000F09F0"/>
    <w:rsid w:val="000F0AAE"/>
    <w:rsid w:val="000F0BBB"/>
    <w:rsid w:val="000F102D"/>
    <w:rsid w:val="000F1593"/>
    <w:rsid w:val="000F16DC"/>
    <w:rsid w:val="000F226E"/>
    <w:rsid w:val="000F2528"/>
    <w:rsid w:val="000F28B4"/>
    <w:rsid w:val="000F3095"/>
    <w:rsid w:val="000F3B79"/>
    <w:rsid w:val="000F3D76"/>
    <w:rsid w:val="000F406D"/>
    <w:rsid w:val="000F4A48"/>
    <w:rsid w:val="000F505F"/>
    <w:rsid w:val="000F50AF"/>
    <w:rsid w:val="000F5799"/>
    <w:rsid w:val="000F6D0C"/>
    <w:rsid w:val="000F6F04"/>
    <w:rsid w:val="000F71B6"/>
    <w:rsid w:val="000F77C3"/>
    <w:rsid w:val="000F794A"/>
    <w:rsid w:val="00100850"/>
    <w:rsid w:val="00100C59"/>
    <w:rsid w:val="00100F32"/>
    <w:rsid w:val="001010E3"/>
    <w:rsid w:val="00101C40"/>
    <w:rsid w:val="00101D8A"/>
    <w:rsid w:val="00102259"/>
    <w:rsid w:val="0010263F"/>
    <w:rsid w:val="00103229"/>
    <w:rsid w:val="00103B28"/>
    <w:rsid w:val="00104B40"/>
    <w:rsid w:val="0010645C"/>
    <w:rsid w:val="001065F3"/>
    <w:rsid w:val="00107591"/>
    <w:rsid w:val="001076AF"/>
    <w:rsid w:val="00107D73"/>
    <w:rsid w:val="00107E94"/>
    <w:rsid w:val="001102C0"/>
    <w:rsid w:val="00110444"/>
    <w:rsid w:val="001114CE"/>
    <w:rsid w:val="001115F0"/>
    <w:rsid w:val="00111DE9"/>
    <w:rsid w:val="001121F6"/>
    <w:rsid w:val="001125F7"/>
    <w:rsid w:val="00112705"/>
    <w:rsid w:val="001129B1"/>
    <w:rsid w:val="001129BC"/>
    <w:rsid w:val="00112B84"/>
    <w:rsid w:val="00113D95"/>
    <w:rsid w:val="00114404"/>
    <w:rsid w:val="00114492"/>
    <w:rsid w:val="001152E1"/>
    <w:rsid w:val="00115353"/>
    <w:rsid w:val="001153B6"/>
    <w:rsid w:val="00115711"/>
    <w:rsid w:val="001158D8"/>
    <w:rsid w:val="00115A76"/>
    <w:rsid w:val="00115B23"/>
    <w:rsid w:val="001176B9"/>
    <w:rsid w:val="001206CD"/>
    <w:rsid w:val="00120CDD"/>
    <w:rsid w:val="00120D4E"/>
    <w:rsid w:val="0012132C"/>
    <w:rsid w:val="00121FBE"/>
    <w:rsid w:val="00122331"/>
    <w:rsid w:val="001228AA"/>
    <w:rsid w:val="0012290E"/>
    <w:rsid w:val="00122A75"/>
    <w:rsid w:val="00122D57"/>
    <w:rsid w:val="001235DF"/>
    <w:rsid w:val="0012387D"/>
    <w:rsid w:val="00124013"/>
    <w:rsid w:val="001246A6"/>
    <w:rsid w:val="001251B1"/>
    <w:rsid w:val="001254AC"/>
    <w:rsid w:val="00125D25"/>
    <w:rsid w:val="0012607C"/>
    <w:rsid w:val="00126167"/>
    <w:rsid w:val="00126B5D"/>
    <w:rsid w:val="00126BF1"/>
    <w:rsid w:val="00126EDF"/>
    <w:rsid w:val="00127360"/>
    <w:rsid w:val="00127BD3"/>
    <w:rsid w:val="0013019D"/>
    <w:rsid w:val="001301CB"/>
    <w:rsid w:val="001302FA"/>
    <w:rsid w:val="001305B7"/>
    <w:rsid w:val="00130FC4"/>
    <w:rsid w:val="00131044"/>
    <w:rsid w:val="00131480"/>
    <w:rsid w:val="001315C4"/>
    <w:rsid w:val="001319AD"/>
    <w:rsid w:val="00131A82"/>
    <w:rsid w:val="001322E3"/>
    <w:rsid w:val="00132931"/>
    <w:rsid w:val="00132C46"/>
    <w:rsid w:val="00133220"/>
    <w:rsid w:val="00133DF8"/>
    <w:rsid w:val="00133EE4"/>
    <w:rsid w:val="00134ADB"/>
    <w:rsid w:val="0013524E"/>
    <w:rsid w:val="00135289"/>
    <w:rsid w:val="00135A25"/>
    <w:rsid w:val="0013610E"/>
    <w:rsid w:val="0013617B"/>
    <w:rsid w:val="001368BC"/>
    <w:rsid w:val="00136AA3"/>
    <w:rsid w:val="00136CE4"/>
    <w:rsid w:val="00137F19"/>
    <w:rsid w:val="00140719"/>
    <w:rsid w:val="0014074A"/>
    <w:rsid w:val="00140D3B"/>
    <w:rsid w:val="001419BA"/>
    <w:rsid w:val="00141D89"/>
    <w:rsid w:val="00142298"/>
    <w:rsid w:val="00142323"/>
    <w:rsid w:val="0014273D"/>
    <w:rsid w:val="00142D96"/>
    <w:rsid w:val="00142F3A"/>
    <w:rsid w:val="00142F55"/>
    <w:rsid w:val="00143217"/>
    <w:rsid w:val="00143270"/>
    <w:rsid w:val="00143650"/>
    <w:rsid w:val="00143C90"/>
    <w:rsid w:val="0014408D"/>
    <w:rsid w:val="0014458A"/>
    <w:rsid w:val="00144CCC"/>
    <w:rsid w:val="00145033"/>
    <w:rsid w:val="0014604D"/>
    <w:rsid w:val="00146C30"/>
    <w:rsid w:val="00146C9B"/>
    <w:rsid w:val="00147C23"/>
    <w:rsid w:val="001500C4"/>
    <w:rsid w:val="00151064"/>
    <w:rsid w:val="0015158D"/>
    <w:rsid w:val="00151C33"/>
    <w:rsid w:val="00151F04"/>
    <w:rsid w:val="00152014"/>
    <w:rsid w:val="00152547"/>
    <w:rsid w:val="001527DF"/>
    <w:rsid w:val="00152BA3"/>
    <w:rsid w:val="00152CFD"/>
    <w:rsid w:val="00153257"/>
    <w:rsid w:val="001534BC"/>
    <w:rsid w:val="00153A21"/>
    <w:rsid w:val="001540E0"/>
    <w:rsid w:val="001545C8"/>
    <w:rsid w:val="00154968"/>
    <w:rsid w:val="00154C11"/>
    <w:rsid w:val="00154F34"/>
    <w:rsid w:val="00155149"/>
    <w:rsid w:val="001552E2"/>
    <w:rsid w:val="00155EFA"/>
    <w:rsid w:val="00156233"/>
    <w:rsid w:val="00156687"/>
    <w:rsid w:val="001567F5"/>
    <w:rsid w:val="00156822"/>
    <w:rsid w:val="00156D88"/>
    <w:rsid w:val="00156EB1"/>
    <w:rsid w:val="00156FC2"/>
    <w:rsid w:val="001575E4"/>
    <w:rsid w:val="00157D6E"/>
    <w:rsid w:val="00157F16"/>
    <w:rsid w:val="00157FB3"/>
    <w:rsid w:val="001613D2"/>
    <w:rsid w:val="001617F7"/>
    <w:rsid w:val="001618CA"/>
    <w:rsid w:val="00161B0A"/>
    <w:rsid w:val="001634AB"/>
    <w:rsid w:val="00163514"/>
    <w:rsid w:val="00163936"/>
    <w:rsid w:val="00163AD3"/>
    <w:rsid w:val="00163F8B"/>
    <w:rsid w:val="001640A6"/>
    <w:rsid w:val="001643D9"/>
    <w:rsid w:val="001648E2"/>
    <w:rsid w:val="001649AE"/>
    <w:rsid w:val="00164C3E"/>
    <w:rsid w:val="00164DCA"/>
    <w:rsid w:val="00164E73"/>
    <w:rsid w:val="001652D5"/>
    <w:rsid w:val="0016535A"/>
    <w:rsid w:val="00165BA9"/>
    <w:rsid w:val="00165C39"/>
    <w:rsid w:val="00165F9C"/>
    <w:rsid w:val="00166347"/>
    <w:rsid w:val="001667FC"/>
    <w:rsid w:val="001672E1"/>
    <w:rsid w:val="00167654"/>
    <w:rsid w:val="001679EF"/>
    <w:rsid w:val="00167B25"/>
    <w:rsid w:val="00170079"/>
    <w:rsid w:val="001701EB"/>
    <w:rsid w:val="001705DD"/>
    <w:rsid w:val="0017064B"/>
    <w:rsid w:val="00171592"/>
    <w:rsid w:val="00171929"/>
    <w:rsid w:val="00171B4D"/>
    <w:rsid w:val="00171B7D"/>
    <w:rsid w:val="00171E99"/>
    <w:rsid w:val="00171EFA"/>
    <w:rsid w:val="00172ABC"/>
    <w:rsid w:val="00172AC9"/>
    <w:rsid w:val="00172B2C"/>
    <w:rsid w:val="00172C9A"/>
    <w:rsid w:val="00172DC6"/>
    <w:rsid w:val="00173014"/>
    <w:rsid w:val="00173221"/>
    <w:rsid w:val="00173423"/>
    <w:rsid w:val="00173714"/>
    <w:rsid w:val="00173DB0"/>
    <w:rsid w:val="0017413C"/>
    <w:rsid w:val="001744D4"/>
    <w:rsid w:val="001746F8"/>
    <w:rsid w:val="00174D9D"/>
    <w:rsid w:val="00174E12"/>
    <w:rsid w:val="00174E87"/>
    <w:rsid w:val="0017545F"/>
    <w:rsid w:val="001758D1"/>
    <w:rsid w:val="00176328"/>
    <w:rsid w:val="00176518"/>
    <w:rsid w:val="001769B6"/>
    <w:rsid w:val="00176CD1"/>
    <w:rsid w:val="00176F6A"/>
    <w:rsid w:val="0017703A"/>
    <w:rsid w:val="001772E8"/>
    <w:rsid w:val="00177626"/>
    <w:rsid w:val="001809DF"/>
    <w:rsid w:val="00180FF1"/>
    <w:rsid w:val="0018144D"/>
    <w:rsid w:val="00181493"/>
    <w:rsid w:val="001817C0"/>
    <w:rsid w:val="00181833"/>
    <w:rsid w:val="00181A62"/>
    <w:rsid w:val="00181B62"/>
    <w:rsid w:val="00182372"/>
    <w:rsid w:val="00182C5F"/>
    <w:rsid w:val="0018376A"/>
    <w:rsid w:val="00183F61"/>
    <w:rsid w:val="001844D0"/>
    <w:rsid w:val="00184901"/>
    <w:rsid w:val="0018507E"/>
    <w:rsid w:val="00185243"/>
    <w:rsid w:val="001857A9"/>
    <w:rsid w:val="001857AF"/>
    <w:rsid w:val="00185CC2"/>
    <w:rsid w:val="00186570"/>
    <w:rsid w:val="00186609"/>
    <w:rsid w:val="00186680"/>
    <w:rsid w:val="0018673F"/>
    <w:rsid w:val="00186D3A"/>
    <w:rsid w:val="001871C1"/>
    <w:rsid w:val="001871F3"/>
    <w:rsid w:val="00187343"/>
    <w:rsid w:val="00187412"/>
    <w:rsid w:val="0018754A"/>
    <w:rsid w:val="001875A8"/>
    <w:rsid w:val="00187C92"/>
    <w:rsid w:val="00187D99"/>
    <w:rsid w:val="001902E6"/>
    <w:rsid w:val="00190471"/>
    <w:rsid w:val="0019083A"/>
    <w:rsid w:val="0019121F"/>
    <w:rsid w:val="0019123E"/>
    <w:rsid w:val="001915AB"/>
    <w:rsid w:val="001920D8"/>
    <w:rsid w:val="0019214F"/>
    <w:rsid w:val="0019247D"/>
    <w:rsid w:val="00192AB5"/>
    <w:rsid w:val="00193236"/>
    <w:rsid w:val="00193AC6"/>
    <w:rsid w:val="00193D2A"/>
    <w:rsid w:val="00194224"/>
    <w:rsid w:val="0019494D"/>
    <w:rsid w:val="00194EF2"/>
    <w:rsid w:val="00195918"/>
    <w:rsid w:val="00196610"/>
    <w:rsid w:val="0019675D"/>
    <w:rsid w:val="001969A5"/>
    <w:rsid w:val="00196A0E"/>
    <w:rsid w:val="00196A98"/>
    <w:rsid w:val="00196CFB"/>
    <w:rsid w:val="00196E5B"/>
    <w:rsid w:val="00196E9F"/>
    <w:rsid w:val="00197088"/>
    <w:rsid w:val="001A045C"/>
    <w:rsid w:val="001A07D6"/>
    <w:rsid w:val="001A0A6F"/>
    <w:rsid w:val="001A14BB"/>
    <w:rsid w:val="001A154E"/>
    <w:rsid w:val="001A20A2"/>
    <w:rsid w:val="001A257E"/>
    <w:rsid w:val="001A2669"/>
    <w:rsid w:val="001A2B00"/>
    <w:rsid w:val="001A2B4E"/>
    <w:rsid w:val="001A301D"/>
    <w:rsid w:val="001A3225"/>
    <w:rsid w:val="001A3383"/>
    <w:rsid w:val="001A3514"/>
    <w:rsid w:val="001A3F4D"/>
    <w:rsid w:val="001A3FBB"/>
    <w:rsid w:val="001A3FEB"/>
    <w:rsid w:val="001A4602"/>
    <w:rsid w:val="001A4E95"/>
    <w:rsid w:val="001A564E"/>
    <w:rsid w:val="001A58B4"/>
    <w:rsid w:val="001A58E6"/>
    <w:rsid w:val="001A5B4A"/>
    <w:rsid w:val="001A5E6F"/>
    <w:rsid w:val="001A6442"/>
    <w:rsid w:val="001A6588"/>
    <w:rsid w:val="001A6801"/>
    <w:rsid w:val="001A69DC"/>
    <w:rsid w:val="001A6FE5"/>
    <w:rsid w:val="001A7E78"/>
    <w:rsid w:val="001B031F"/>
    <w:rsid w:val="001B0F61"/>
    <w:rsid w:val="001B1551"/>
    <w:rsid w:val="001B1E62"/>
    <w:rsid w:val="001B2F5B"/>
    <w:rsid w:val="001B3219"/>
    <w:rsid w:val="001B34FD"/>
    <w:rsid w:val="001B3B53"/>
    <w:rsid w:val="001B4047"/>
    <w:rsid w:val="001B42C3"/>
    <w:rsid w:val="001B45BE"/>
    <w:rsid w:val="001B4BA6"/>
    <w:rsid w:val="001B51DC"/>
    <w:rsid w:val="001B522C"/>
    <w:rsid w:val="001B533D"/>
    <w:rsid w:val="001B56ED"/>
    <w:rsid w:val="001B5C3E"/>
    <w:rsid w:val="001B5E81"/>
    <w:rsid w:val="001B6261"/>
    <w:rsid w:val="001B64C1"/>
    <w:rsid w:val="001B6AFB"/>
    <w:rsid w:val="001B7BAE"/>
    <w:rsid w:val="001B7CA7"/>
    <w:rsid w:val="001B7FF5"/>
    <w:rsid w:val="001C01F6"/>
    <w:rsid w:val="001C0464"/>
    <w:rsid w:val="001C0A0B"/>
    <w:rsid w:val="001C0A16"/>
    <w:rsid w:val="001C0F38"/>
    <w:rsid w:val="001C1982"/>
    <w:rsid w:val="001C1A4F"/>
    <w:rsid w:val="001C1F49"/>
    <w:rsid w:val="001C22C9"/>
    <w:rsid w:val="001C24D3"/>
    <w:rsid w:val="001C24EE"/>
    <w:rsid w:val="001C2D57"/>
    <w:rsid w:val="001C325A"/>
    <w:rsid w:val="001C37A2"/>
    <w:rsid w:val="001C4B32"/>
    <w:rsid w:val="001C4D2C"/>
    <w:rsid w:val="001C513B"/>
    <w:rsid w:val="001C558E"/>
    <w:rsid w:val="001C5868"/>
    <w:rsid w:val="001C5A70"/>
    <w:rsid w:val="001C5A82"/>
    <w:rsid w:val="001C7439"/>
    <w:rsid w:val="001C7B6A"/>
    <w:rsid w:val="001D0227"/>
    <w:rsid w:val="001D03E5"/>
    <w:rsid w:val="001D097F"/>
    <w:rsid w:val="001D0BF2"/>
    <w:rsid w:val="001D0D1E"/>
    <w:rsid w:val="001D162E"/>
    <w:rsid w:val="001D1C61"/>
    <w:rsid w:val="001D1C91"/>
    <w:rsid w:val="001D2CA4"/>
    <w:rsid w:val="001D50E3"/>
    <w:rsid w:val="001D603B"/>
    <w:rsid w:val="001D6169"/>
    <w:rsid w:val="001D67C1"/>
    <w:rsid w:val="001D69F9"/>
    <w:rsid w:val="001D7398"/>
    <w:rsid w:val="001D798D"/>
    <w:rsid w:val="001D7D41"/>
    <w:rsid w:val="001D7EB2"/>
    <w:rsid w:val="001E0023"/>
    <w:rsid w:val="001E0381"/>
    <w:rsid w:val="001E03D0"/>
    <w:rsid w:val="001E0698"/>
    <w:rsid w:val="001E0E98"/>
    <w:rsid w:val="001E1727"/>
    <w:rsid w:val="001E17D8"/>
    <w:rsid w:val="001E18E6"/>
    <w:rsid w:val="001E21CE"/>
    <w:rsid w:val="001E2C20"/>
    <w:rsid w:val="001E2EA6"/>
    <w:rsid w:val="001E3462"/>
    <w:rsid w:val="001E3DD7"/>
    <w:rsid w:val="001E4218"/>
    <w:rsid w:val="001E4580"/>
    <w:rsid w:val="001E4B41"/>
    <w:rsid w:val="001E4D82"/>
    <w:rsid w:val="001E4FC2"/>
    <w:rsid w:val="001E5074"/>
    <w:rsid w:val="001E5426"/>
    <w:rsid w:val="001E5663"/>
    <w:rsid w:val="001E6509"/>
    <w:rsid w:val="001E6539"/>
    <w:rsid w:val="001E681A"/>
    <w:rsid w:val="001E6CD3"/>
    <w:rsid w:val="001E70CB"/>
    <w:rsid w:val="001E717F"/>
    <w:rsid w:val="001E7804"/>
    <w:rsid w:val="001E7F9C"/>
    <w:rsid w:val="001F08CC"/>
    <w:rsid w:val="001F0B25"/>
    <w:rsid w:val="001F101E"/>
    <w:rsid w:val="001F107B"/>
    <w:rsid w:val="001F11BC"/>
    <w:rsid w:val="001F1BA3"/>
    <w:rsid w:val="001F2337"/>
    <w:rsid w:val="001F26C4"/>
    <w:rsid w:val="001F31EF"/>
    <w:rsid w:val="001F36BC"/>
    <w:rsid w:val="001F3951"/>
    <w:rsid w:val="001F3F7F"/>
    <w:rsid w:val="001F4766"/>
    <w:rsid w:val="001F4AD2"/>
    <w:rsid w:val="001F4D41"/>
    <w:rsid w:val="001F505C"/>
    <w:rsid w:val="001F521F"/>
    <w:rsid w:val="001F5478"/>
    <w:rsid w:val="001F57C1"/>
    <w:rsid w:val="001F5D11"/>
    <w:rsid w:val="001F5D6F"/>
    <w:rsid w:val="001F6544"/>
    <w:rsid w:val="001F6C5F"/>
    <w:rsid w:val="001F6D3D"/>
    <w:rsid w:val="001F7140"/>
    <w:rsid w:val="001F7380"/>
    <w:rsid w:val="001F7450"/>
    <w:rsid w:val="001F7608"/>
    <w:rsid w:val="001F7629"/>
    <w:rsid w:val="001F784C"/>
    <w:rsid w:val="001F7A35"/>
    <w:rsid w:val="001F7A6B"/>
    <w:rsid w:val="001F7BCA"/>
    <w:rsid w:val="001F7FCE"/>
    <w:rsid w:val="00200423"/>
    <w:rsid w:val="00200432"/>
    <w:rsid w:val="0020057F"/>
    <w:rsid w:val="002010EA"/>
    <w:rsid w:val="00201B69"/>
    <w:rsid w:val="00201B6B"/>
    <w:rsid w:val="00201D9E"/>
    <w:rsid w:val="002023C4"/>
    <w:rsid w:val="002029BF"/>
    <w:rsid w:val="002029DE"/>
    <w:rsid w:val="00202D08"/>
    <w:rsid w:val="00202E39"/>
    <w:rsid w:val="00203B6C"/>
    <w:rsid w:val="002042DE"/>
    <w:rsid w:val="002043FA"/>
    <w:rsid w:val="00204651"/>
    <w:rsid w:val="00204705"/>
    <w:rsid w:val="00205758"/>
    <w:rsid w:val="00205BED"/>
    <w:rsid w:val="00205D9F"/>
    <w:rsid w:val="002063BF"/>
    <w:rsid w:val="00206606"/>
    <w:rsid w:val="00206B3F"/>
    <w:rsid w:val="00206CCC"/>
    <w:rsid w:val="00206F27"/>
    <w:rsid w:val="0020770E"/>
    <w:rsid w:val="00210506"/>
    <w:rsid w:val="0021052F"/>
    <w:rsid w:val="002106E7"/>
    <w:rsid w:val="0021120B"/>
    <w:rsid w:val="0021130D"/>
    <w:rsid w:val="00211444"/>
    <w:rsid w:val="002115C0"/>
    <w:rsid w:val="002121A1"/>
    <w:rsid w:val="002122B8"/>
    <w:rsid w:val="002122DA"/>
    <w:rsid w:val="002123BC"/>
    <w:rsid w:val="0021253F"/>
    <w:rsid w:val="0021281A"/>
    <w:rsid w:val="00212C5B"/>
    <w:rsid w:val="00212DFC"/>
    <w:rsid w:val="00212F3E"/>
    <w:rsid w:val="0021306B"/>
    <w:rsid w:val="002136F9"/>
    <w:rsid w:val="0021372D"/>
    <w:rsid w:val="00213893"/>
    <w:rsid w:val="00213AA5"/>
    <w:rsid w:val="00213CC9"/>
    <w:rsid w:val="00214145"/>
    <w:rsid w:val="002143B0"/>
    <w:rsid w:val="00214693"/>
    <w:rsid w:val="002149FB"/>
    <w:rsid w:val="00214D99"/>
    <w:rsid w:val="00215713"/>
    <w:rsid w:val="00215D3A"/>
    <w:rsid w:val="002162D9"/>
    <w:rsid w:val="002163A6"/>
    <w:rsid w:val="002164F1"/>
    <w:rsid w:val="002164FD"/>
    <w:rsid w:val="002166F5"/>
    <w:rsid w:val="00216C1D"/>
    <w:rsid w:val="00216FF8"/>
    <w:rsid w:val="002174F9"/>
    <w:rsid w:val="00217715"/>
    <w:rsid w:val="0021776A"/>
    <w:rsid w:val="002179BE"/>
    <w:rsid w:val="00220427"/>
    <w:rsid w:val="002210DD"/>
    <w:rsid w:val="00221402"/>
    <w:rsid w:val="0022168F"/>
    <w:rsid w:val="0022235C"/>
    <w:rsid w:val="002227E9"/>
    <w:rsid w:val="00222A49"/>
    <w:rsid w:val="00222F5D"/>
    <w:rsid w:val="002233CB"/>
    <w:rsid w:val="0022352F"/>
    <w:rsid w:val="00223816"/>
    <w:rsid w:val="00223BEB"/>
    <w:rsid w:val="00224160"/>
    <w:rsid w:val="00224651"/>
    <w:rsid w:val="002246EA"/>
    <w:rsid w:val="00224792"/>
    <w:rsid w:val="002249F1"/>
    <w:rsid w:val="00224AB0"/>
    <w:rsid w:val="00224CD9"/>
    <w:rsid w:val="00224DD4"/>
    <w:rsid w:val="002255AB"/>
    <w:rsid w:val="002256C2"/>
    <w:rsid w:val="0022578C"/>
    <w:rsid w:val="00225CD7"/>
    <w:rsid w:val="00226B45"/>
    <w:rsid w:val="00227133"/>
    <w:rsid w:val="00227BE6"/>
    <w:rsid w:val="00227DA4"/>
    <w:rsid w:val="00227E22"/>
    <w:rsid w:val="002307AB"/>
    <w:rsid w:val="00230C7A"/>
    <w:rsid w:val="00230D51"/>
    <w:rsid w:val="00230F3A"/>
    <w:rsid w:val="0023117B"/>
    <w:rsid w:val="00231183"/>
    <w:rsid w:val="002312A4"/>
    <w:rsid w:val="00231A21"/>
    <w:rsid w:val="00232366"/>
    <w:rsid w:val="00232496"/>
    <w:rsid w:val="00232F47"/>
    <w:rsid w:val="00233BB1"/>
    <w:rsid w:val="00233ECE"/>
    <w:rsid w:val="00233FD3"/>
    <w:rsid w:val="0023453E"/>
    <w:rsid w:val="00234799"/>
    <w:rsid w:val="00234C93"/>
    <w:rsid w:val="00235302"/>
    <w:rsid w:val="00235811"/>
    <w:rsid w:val="00235B2A"/>
    <w:rsid w:val="00235DE3"/>
    <w:rsid w:val="00236A63"/>
    <w:rsid w:val="00236BA2"/>
    <w:rsid w:val="0023705C"/>
    <w:rsid w:val="00240051"/>
    <w:rsid w:val="0024043B"/>
    <w:rsid w:val="002411C7"/>
    <w:rsid w:val="0024157E"/>
    <w:rsid w:val="00241F9D"/>
    <w:rsid w:val="00242127"/>
    <w:rsid w:val="002424B8"/>
    <w:rsid w:val="00242979"/>
    <w:rsid w:val="00242A2D"/>
    <w:rsid w:val="00242B0C"/>
    <w:rsid w:val="00242C67"/>
    <w:rsid w:val="00243139"/>
    <w:rsid w:val="00243752"/>
    <w:rsid w:val="00243A09"/>
    <w:rsid w:val="00243C45"/>
    <w:rsid w:val="0024421D"/>
    <w:rsid w:val="00244477"/>
    <w:rsid w:val="0024476D"/>
    <w:rsid w:val="002447ED"/>
    <w:rsid w:val="00244F3D"/>
    <w:rsid w:val="0024676D"/>
    <w:rsid w:val="00246F98"/>
    <w:rsid w:val="0024713B"/>
    <w:rsid w:val="002471C2"/>
    <w:rsid w:val="002473F5"/>
    <w:rsid w:val="002474C4"/>
    <w:rsid w:val="00247615"/>
    <w:rsid w:val="002477FA"/>
    <w:rsid w:val="0025014A"/>
    <w:rsid w:val="0025019B"/>
    <w:rsid w:val="00250D3E"/>
    <w:rsid w:val="00251136"/>
    <w:rsid w:val="002512B2"/>
    <w:rsid w:val="002513FE"/>
    <w:rsid w:val="00251480"/>
    <w:rsid w:val="00251BA8"/>
    <w:rsid w:val="00251D96"/>
    <w:rsid w:val="00251FCA"/>
    <w:rsid w:val="00252AB0"/>
    <w:rsid w:val="00253143"/>
    <w:rsid w:val="002533B4"/>
    <w:rsid w:val="00253783"/>
    <w:rsid w:val="00253860"/>
    <w:rsid w:val="00253D2F"/>
    <w:rsid w:val="0025419A"/>
    <w:rsid w:val="00254E4F"/>
    <w:rsid w:val="002557BE"/>
    <w:rsid w:val="00255EEC"/>
    <w:rsid w:val="00255F9B"/>
    <w:rsid w:val="002560A8"/>
    <w:rsid w:val="0025678C"/>
    <w:rsid w:val="00256E04"/>
    <w:rsid w:val="00256E7A"/>
    <w:rsid w:val="00257716"/>
    <w:rsid w:val="00257B8C"/>
    <w:rsid w:val="00257B90"/>
    <w:rsid w:val="002608C9"/>
    <w:rsid w:val="00261019"/>
    <w:rsid w:val="002621E2"/>
    <w:rsid w:val="00262490"/>
    <w:rsid w:val="002630F9"/>
    <w:rsid w:val="002633F7"/>
    <w:rsid w:val="00263530"/>
    <w:rsid w:val="00263C73"/>
    <w:rsid w:val="00265DE4"/>
    <w:rsid w:val="002663A1"/>
    <w:rsid w:val="0026673B"/>
    <w:rsid w:val="00266CA8"/>
    <w:rsid w:val="002673E5"/>
    <w:rsid w:val="00267664"/>
    <w:rsid w:val="00267672"/>
    <w:rsid w:val="00267DD5"/>
    <w:rsid w:val="00270099"/>
    <w:rsid w:val="00270725"/>
    <w:rsid w:val="00270CE2"/>
    <w:rsid w:val="00271115"/>
    <w:rsid w:val="002711D7"/>
    <w:rsid w:val="00271A45"/>
    <w:rsid w:val="00271CF2"/>
    <w:rsid w:val="0027229E"/>
    <w:rsid w:val="00272404"/>
    <w:rsid w:val="002725A7"/>
    <w:rsid w:val="00273009"/>
    <w:rsid w:val="002740AC"/>
    <w:rsid w:val="002741DA"/>
    <w:rsid w:val="00274C84"/>
    <w:rsid w:val="0027513D"/>
    <w:rsid w:val="002751CB"/>
    <w:rsid w:val="002765AC"/>
    <w:rsid w:val="002767FF"/>
    <w:rsid w:val="00276A36"/>
    <w:rsid w:val="00276DA6"/>
    <w:rsid w:val="00276FA1"/>
    <w:rsid w:val="00277A7F"/>
    <w:rsid w:val="00277B93"/>
    <w:rsid w:val="00277C0B"/>
    <w:rsid w:val="00277C4A"/>
    <w:rsid w:val="0028055B"/>
    <w:rsid w:val="00280927"/>
    <w:rsid w:val="00281480"/>
    <w:rsid w:val="002814E1"/>
    <w:rsid w:val="00281534"/>
    <w:rsid w:val="00281B3A"/>
    <w:rsid w:val="00282652"/>
    <w:rsid w:val="0028269B"/>
    <w:rsid w:val="0028294F"/>
    <w:rsid w:val="00282CC6"/>
    <w:rsid w:val="002835F2"/>
    <w:rsid w:val="00283E66"/>
    <w:rsid w:val="0028451B"/>
    <w:rsid w:val="002846E7"/>
    <w:rsid w:val="002853BA"/>
    <w:rsid w:val="0028581E"/>
    <w:rsid w:val="0028581F"/>
    <w:rsid w:val="002862C9"/>
    <w:rsid w:val="00286441"/>
    <w:rsid w:val="00286742"/>
    <w:rsid w:val="002868B2"/>
    <w:rsid w:val="00287681"/>
    <w:rsid w:val="00287772"/>
    <w:rsid w:val="00287799"/>
    <w:rsid w:val="00287B3D"/>
    <w:rsid w:val="00287BDF"/>
    <w:rsid w:val="00287D9C"/>
    <w:rsid w:val="00290A1A"/>
    <w:rsid w:val="00290B95"/>
    <w:rsid w:val="00291AF3"/>
    <w:rsid w:val="0029214E"/>
    <w:rsid w:val="002922AF"/>
    <w:rsid w:val="00292998"/>
    <w:rsid w:val="002936F6"/>
    <w:rsid w:val="002939D4"/>
    <w:rsid w:val="00293A55"/>
    <w:rsid w:val="002945AE"/>
    <w:rsid w:val="00294EAC"/>
    <w:rsid w:val="002955BD"/>
    <w:rsid w:val="00295958"/>
    <w:rsid w:val="00295A7E"/>
    <w:rsid w:val="00295CA5"/>
    <w:rsid w:val="0029628E"/>
    <w:rsid w:val="002963EA"/>
    <w:rsid w:val="0029669F"/>
    <w:rsid w:val="00296746"/>
    <w:rsid w:val="00296949"/>
    <w:rsid w:val="00296BAE"/>
    <w:rsid w:val="00296BBB"/>
    <w:rsid w:val="00296DF7"/>
    <w:rsid w:val="0029771C"/>
    <w:rsid w:val="00297835"/>
    <w:rsid w:val="002978A4"/>
    <w:rsid w:val="002979E6"/>
    <w:rsid w:val="00297B56"/>
    <w:rsid w:val="002A017C"/>
    <w:rsid w:val="002A0613"/>
    <w:rsid w:val="002A0CDA"/>
    <w:rsid w:val="002A0DDF"/>
    <w:rsid w:val="002A0E45"/>
    <w:rsid w:val="002A1347"/>
    <w:rsid w:val="002A1E12"/>
    <w:rsid w:val="002A1E40"/>
    <w:rsid w:val="002A1F36"/>
    <w:rsid w:val="002A2114"/>
    <w:rsid w:val="002A2700"/>
    <w:rsid w:val="002A311B"/>
    <w:rsid w:val="002A344A"/>
    <w:rsid w:val="002A35D9"/>
    <w:rsid w:val="002A370B"/>
    <w:rsid w:val="002A403B"/>
    <w:rsid w:val="002A5762"/>
    <w:rsid w:val="002A590A"/>
    <w:rsid w:val="002A62C0"/>
    <w:rsid w:val="002A636A"/>
    <w:rsid w:val="002A68BF"/>
    <w:rsid w:val="002A6B87"/>
    <w:rsid w:val="002A738C"/>
    <w:rsid w:val="002A7699"/>
    <w:rsid w:val="002A7CBE"/>
    <w:rsid w:val="002A7D13"/>
    <w:rsid w:val="002B0338"/>
    <w:rsid w:val="002B038D"/>
    <w:rsid w:val="002B1AA8"/>
    <w:rsid w:val="002B1D54"/>
    <w:rsid w:val="002B1E88"/>
    <w:rsid w:val="002B22A1"/>
    <w:rsid w:val="002B3453"/>
    <w:rsid w:val="002B3856"/>
    <w:rsid w:val="002B3A17"/>
    <w:rsid w:val="002B3B00"/>
    <w:rsid w:val="002B49A2"/>
    <w:rsid w:val="002B4CC5"/>
    <w:rsid w:val="002B4CD3"/>
    <w:rsid w:val="002B576C"/>
    <w:rsid w:val="002B587E"/>
    <w:rsid w:val="002B59CE"/>
    <w:rsid w:val="002B65E2"/>
    <w:rsid w:val="002B6824"/>
    <w:rsid w:val="002B6B46"/>
    <w:rsid w:val="002B6F4B"/>
    <w:rsid w:val="002B7F56"/>
    <w:rsid w:val="002C0320"/>
    <w:rsid w:val="002C038B"/>
    <w:rsid w:val="002C0502"/>
    <w:rsid w:val="002C0606"/>
    <w:rsid w:val="002C070C"/>
    <w:rsid w:val="002C0BA9"/>
    <w:rsid w:val="002C0F17"/>
    <w:rsid w:val="002C0F97"/>
    <w:rsid w:val="002C1B2D"/>
    <w:rsid w:val="002C1DB9"/>
    <w:rsid w:val="002C26E3"/>
    <w:rsid w:val="002C2DEE"/>
    <w:rsid w:val="002C2F98"/>
    <w:rsid w:val="002C3390"/>
    <w:rsid w:val="002C347D"/>
    <w:rsid w:val="002C362D"/>
    <w:rsid w:val="002C376D"/>
    <w:rsid w:val="002C3856"/>
    <w:rsid w:val="002C4300"/>
    <w:rsid w:val="002C4470"/>
    <w:rsid w:val="002C6760"/>
    <w:rsid w:val="002C6B11"/>
    <w:rsid w:val="002C6F91"/>
    <w:rsid w:val="002C7132"/>
    <w:rsid w:val="002C73DA"/>
    <w:rsid w:val="002C7639"/>
    <w:rsid w:val="002C7A46"/>
    <w:rsid w:val="002C7C7D"/>
    <w:rsid w:val="002D0202"/>
    <w:rsid w:val="002D0A79"/>
    <w:rsid w:val="002D11D7"/>
    <w:rsid w:val="002D1C11"/>
    <w:rsid w:val="002D20E5"/>
    <w:rsid w:val="002D244C"/>
    <w:rsid w:val="002D2CFD"/>
    <w:rsid w:val="002D32E8"/>
    <w:rsid w:val="002D33A3"/>
    <w:rsid w:val="002D371C"/>
    <w:rsid w:val="002D374E"/>
    <w:rsid w:val="002D3D43"/>
    <w:rsid w:val="002D3E4A"/>
    <w:rsid w:val="002D3FAD"/>
    <w:rsid w:val="002D40E8"/>
    <w:rsid w:val="002D438B"/>
    <w:rsid w:val="002D4D47"/>
    <w:rsid w:val="002D4EE7"/>
    <w:rsid w:val="002D57D6"/>
    <w:rsid w:val="002D5948"/>
    <w:rsid w:val="002D5A76"/>
    <w:rsid w:val="002D5B9F"/>
    <w:rsid w:val="002D6032"/>
    <w:rsid w:val="002D6283"/>
    <w:rsid w:val="002D638D"/>
    <w:rsid w:val="002D63BB"/>
    <w:rsid w:val="002D63E5"/>
    <w:rsid w:val="002D6523"/>
    <w:rsid w:val="002D709F"/>
    <w:rsid w:val="002D755B"/>
    <w:rsid w:val="002D76CE"/>
    <w:rsid w:val="002D7941"/>
    <w:rsid w:val="002D7DA8"/>
    <w:rsid w:val="002E094E"/>
    <w:rsid w:val="002E0FCB"/>
    <w:rsid w:val="002E11A6"/>
    <w:rsid w:val="002E2445"/>
    <w:rsid w:val="002E298D"/>
    <w:rsid w:val="002E328F"/>
    <w:rsid w:val="002E3AA6"/>
    <w:rsid w:val="002E3D4C"/>
    <w:rsid w:val="002E4519"/>
    <w:rsid w:val="002E457F"/>
    <w:rsid w:val="002E4CBA"/>
    <w:rsid w:val="002E4D61"/>
    <w:rsid w:val="002E56A8"/>
    <w:rsid w:val="002E58BA"/>
    <w:rsid w:val="002E5B60"/>
    <w:rsid w:val="002E5EB8"/>
    <w:rsid w:val="002E62A6"/>
    <w:rsid w:val="002E6807"/>
    <w:rsid w:val="002E6891"/>
    <w:rsid w:val="002E697D"/>
    <w:rsid w:val="002E6D59"/>
    <w:rsid w:val="002E7460"/>
    <w:rsid w:val="002E7A8E"/>
    <w:rsid w:val="002F0223"/>
    <w:rsid w:val="002F04B3"/>
    <w:rsid w:val="002F0B6E"/>
    <w:rsid w:val="002F0FD8"/>
    <w:rsid w:val="002F1377"/>
    <w:rsid w:val="002F151C"/>
    <w:rsid w:val="002F1ADE"/>
    <w:rsid w:val="002F2237"/>
    <w:rsid w:val="002F241A"/>
    <w:rsid w:val="002F257A"/>
    <w:rsid w:val="002F2696"/>
    <w:rsid w:val="002F2F9F"/>
    <w:rsid w:val="002F3184"/>
    <w:rsid w:val="002F3502"/>
    <w:rsid w:val="002F3B4C"/>
    <w:rsid w:val="002F3D15"/>
    <w:rsid w:val="002F3DCA"/>
    <w:rsid w:val="002F4812"/>
    <w:rsid w:val="002F4CDE"/>
    <w:rsid w:val="002F5400"/>
    <w:rsid w:val="002F545D"/>
    <w:rsid w:val="002F5CC3"/>
    <w:rsid w:val="002F60B2"/>
    <w:rsid w:val="002F624E"/>
    <w:rsid w:val="002F660D"/>
    <w:rsid w:val="002F6644"/>
    <w:rsid w:val="002F772D"/>
    <w:rsid w:val="0030026A"/>
    <w:rsid w:val="003008E6"/>
    <w:rsid w:val="003008FC"/>
    <w:rsid w:val="0030094A"/>
    <w:rsid w:val="00300C7F"/>
    <w:rsid w:val="003012F0"/>
    <w:rsid w:val="0030141A"/>
    <w:rsid w:val="00301D60"/>
    <w:rsid w:val="0030207B"/>
    <w:rsid w:val="00302FB3"/>
    <w:rsid w:val="00303596"/>
    <w:rsid w:val="0030369B"/>
    <w:rsid w:val="00303AC0"/>
    <w:rsid w:val="0030479F"/>
    <w:rsid w:val="00304B34"/>
    <w:rsid w:val="00304C0D"/>
    <w:rsid w:val="00305058"/>
    <w:rsid w:val="003050C0"/>
    <w:rsid w:val="003057EE"/>
    <w:rsid w:val="00305BD8"/>
    <w:rsid w:val="00305D98"/>
    <w:rsid w:val="0030768F"/>
    <w:rsid w:val="003079F2"/>
    <w:rsid w:val="00307FBF"/>
    <w:rsid w:val="00310D1A"/>
    <w:rsid w:val="003110C8"/>
    <w:rsid w:val="00311B1E"/>
    <w:rsid w:val="00311C8D"/>
    <w:rsid w:val="00311E91"/>
    <w:rsid w:val="00312425"/>
    <w:rsid w:val="00312C96"/>
    <w:rsid w:val="0031391B"/>
    <w:rsid w:val="00313C29"/>
    <w:rsid w:val="00314794"/>
    <w:rsid w:val="00314AF1"/>
    <w:rsid w:val="00314FC7"/>
    <w:rsid w:val="00315174"/>
    <w:rsid w:val="00315197"/>
    <w:rsid w:val="003156B0"/>
    <w:rsid w:val="0031662F"/>
    <w:rsid w:val="00316658"/>
    <w:rsid w:val="00316BD1"/>
    <w:rsid w:val="00316D70"/>
    <w:rsid w:val="00316F41"/>
    <w:rsid w:val="00317263"/>
    <w:rsid w:val="003174AE"/>
    <w:rsid w:val="00317570"/>
    <w:rsid w:val="00317C35"/>
    <w:rsid w:val="00317D4B"/>
    <w:rsid w:val="003209D8"/>
    <w:rsid w:val="00321240"/>
    <w:rsid w:val="003214F8"/>
    <w:rsid w:val="00321793"/>
    <w:rsid w:val="00321AA9"/>
    <w:rsid w:val="00321E1B"/>
    <w:rsid w:val="00321ECB"/>
    <w:rsid w:val="00321F7B"/>
    <w:rsid w:val="0032244B"/>
    <w:rsid w:val="00323034"/>
    <w:rsid w:val="003230CA"/>
    <w:rsid w:val="0032405B"/>
    <w:rsid w:val="00324298"/>
    <w:rsid w:val="003246C1"/>
    <w:rsid w:val="00324C69"/>
    <w:rsid w:val="00325195"/>
    <w:rsid w:val="003252A6"/>
    <w:rsid w:val="003258F3"/>
    <w:rsid w:val="003260A2"/>
    <w:rsid w:val="00327D8E"/>
    <w:rsid w:val="00327F89"/>
    <w:rsid w:val="00330012"/>
    <w:rsid w:val="003305E7"/>
    <w:rsid w:val="003305FC"/>
    <w:rsid w:val="0033096E"/>
    <w:rsid w:val="00330C06"/>
    <w:rsid w:val="00330E62"/>
    <w:rsid w:val="00330F79"/>
    <w:rsid w:val="00330FDB"/>
    <w:rsid w:val="003313A7"/>
    <w:rsid w:val="00331434"/>
    <w:rsid w:val="00331534"/>
    <w:rsid w:val="00331933"/>
    <w:rsid w:val="00331E17"/>
    <w:rsid w:val="00332D79"/>
    <w:rsid w:val="003335EF"/>
    <w:rsid w:val="0033362B"/>
    <w:rsid w:val="00333ECA"/>
    <w:rsid w:val="00333FBB"/>
    <w:rsid w:val="0033440D"/>
    <w:rsid w:val="003346A1"/>
    <w:rsid w:val="003347B2"/>
    <w:rsid w:val="00334944"/>
    <w:rsid w:val="003349A2"/>
    <w:rsid w:val="003349CB"/>
    <w:rsid w:val="00334EFC"/>
    <w:rsid w:val="00335085"/>
    <w:rsid w:val="003351E5"/>
    <w:rsid w:val="00335212"/>
    <w:rsid w:val="003352C9"/>
    <w:rsid w:val="003357D0"/>
    <w:rsid w:val="003364D4"/>
    <w:rsid w:val="003365DA"/>
    <w:rsid w:val="0033681A"/>
    <w:rsid w:val="00336EE3"/>
    <w:rsid w:val="0033774D"/>
    <w:rsid w:val="00337840"/>
    <w:rsid w:val="00340035"/>
    <w:rsid w:val="003401F2"/>
    <w:rsid w:val="003405EA"/>
    <w:rsid w:val="003407D0"/>
    <w:rsid w:val="00340A02"/>
    <w:rsid w:val="00341A7C"/>
    <w:rsid w:val="00341CA8"/>
    <w:rsid w:val="00342983"/>
    <w:rsid w:val="00343779"/>
    <w:rsid w:val="003437E0"/>
    <w:rsid w:val="00343B92"/>
    <w:rsid w:val="003442BD"/>
    <w:rsid w:val="00345474"/>
    <w:rsid w:val="00345705"/>
    <w:rsid w:val="0034599F"/>
    <w:rsid w:val="00345E18"/>
    <w:rsid w:val="00345E81"/>
    <w:rsid w:val="0034692A"/>
    <w:rsid w:val="00346F47"/>
    <w:rsid w:val="0034729E"/>
    <w:rsid w:val="003475E0"/>
    <w:rsid w:val="00347700"/>
    <w:rsid w:val="00347987"/>
    <w:rsid w:val="00347B22"/>
    <w:rsid w:val="0035029F"/>
    <w:rsid w:val="0035033F"/>
    <w:rsid w:val="0035039F"/>
    <w:rsid w:val="00350820"/>
    <w:rsid w:val="00350890"/>
    <w:rsid w:val="00350BAA"/>
    <w:rsid w:val="003515A0"/>
    <w:rsid w:val="0035167E"/>
    <w:rsid w:val="00351754"/>
    <w:rsid w:val="00351773"/>
    <w:rsid w:val="00351C84"/>
    <w:rsid w:val="003529C3"/>
    <w:rsid w:val="00352F6A"/>
    <w:rsid w:val="00353145"/>
    <w:rsid w:val="003532BC"/>
    <w:rsid w:val="003538F8"/>
    <w:rsid w:val="0035495F"/>
    <w:rsid w:val="0035507F"/>
    <w:rsid w:val="0035509E"/>
    <w:rsid w:val="00355459"/>
    <w:rsid w:val="0035599D"/>
    <w:rsid w:val="00355DE8"/>
    <w:rsid w:val="00355F7D"/>
    <w:rsid w:val="00356055"/>
    <w:rsid w:val="00356226"/>
    <w:rsid w:val="00356902"/>
    <w:rsid w:val="00356B8B"/>
    <w:rsid w:val="003572E0"/>
    <w:rsid w:val="00357749"/>
    <w:rsid w:val="003577FF"/>
    <w:rsid w:val="00360BA8"/>
    <w:rsid w:val="0036148D"/>
    <w:rsid w:val="00361B5D"/>
    <w:rsid w:val="00362638"/>
    <w:rsid w:val="00362EB9"/>
    <w:rsid w:val="003632B0"/>
    <w:rsid w:val="0036331E"/>
    <w:rsid w:val="00363353"/>
    <w:rsid w:val="003633BC"/>
    <w:rsid w:val="00363B34"/>
    <w:rsid w:val="00363CA2"/>
    <w:rsid w:val="003642C8"/>
    <w:rsid w:val="00364D3F"/>
    <w:rsid w:val="00364DB6"/>
    <w:rsid w:val="00364E32"/>
    <w:rsid w:val="00364F67"/>
    <w:rsid w:val="00365467"/>
    <w:rsid w:val="00365F47"/>
    <w:rsid w:val="00365F4B"/>
    <w:rsid w:val="0036618C"/>
    <w:rsid w:val="003661FB"/>
    <w:rsid w:val="0036620C"/>
    <w:rsid w:val="0036691B"/>
    <w:rsid w:val="00367075"/>
    <w:rsid w:val="00367594"/>
    <w:rsid w:val="0036784F"/>
    <w:rsid w:val="00367BC3"/>
    <w:rsid w:val="00367F8E"/>
    <w:rsid w:val="0037058B"/>
    <w:rsid w:val="00370D6B"/>
    <w:rsid w:val="0037123F"/>
    <w:rsid w:val="0037180F"/>
    <w:rsid w:val="00371E55"/>
    <w:rsid w:val="00372357"/>
    <w:rsid w:val="003727AB"/>
    <w:rsid w:val="00372B66"/>
    <w:rsid w:val="00372FED"/>
    <w:rsid w:val="00373BE3"/>
    <w:rsid w:val="00373FBF"/>
    <w:rsid w:val="00374489"/>
    <w:rsid w:val="00374A9F"/>
    <w:rsid w:val="00374F91"/>
    <w:rsid w:val="0037534D"/>
    <w:rsid w:val="003770A0"/>
    <w:rsid w:val="00377201"/>
    <w:rsid w:val="0037733B"/>
    <w:rsid w:val="0037738B"/>
    <w:rsid w:val="00377621"/>
    <w:rsid w:val="0037778F"/>
    <w:rsid w:val="00377968"/>
    <w:rsid w:val="00377F27"/>
    <w:rsid w:val="003803A0"/>
    <w:rsid w:val="003812AD"/>
    <w:rsid w:val="003813AE"/>
    <w:rsid w:val="00381403"/>
    <w:rsid w:val="003816DC"/>
    <w:rsid w:val="0038180C"/>
    <w:rsid w:val="00381F14"/>
    <w:rsid w:val="0038224F"/>
    <w:rsid w:val="0038235E"/>
    <w:rsid w:val="0038278F"/>
    <w:rsid w:val="00383101"/>
    <w:rsid w:val="0038364F"/>
    <w:rsid w:val="003838C5"/>
    <w:rsid w:val="00383FAB"/>
    <w:rsid w:val="003841DF"/>
    <w:rsid w:val="00384207"/>
    <w:rsid w:val="00384456"/>
    <w:rsid w:val="00384965"/>
    <w:rsid w:val="00384A79"/>
    <w:rsid w:val="0038502A"/>
    <w:rsid w:val="003856DA"/>
    <w:rsid w:val="00385A96"/>
    <w:rsid w:val="00385D28"/>
    <w:rsid w:val="00385F47"/>
    <w:rsid w:val="003868AA"/>
    <w:rsid w:val="00386DC9"/>
    <w:rsid w:val="00386E60"/>
    <w:rsid w:val="0038741D"/>
    <w:rsid w:val="00387609"/>
    <w:rsid w:val="00387796"/>
    <w:rsid w:val="00387D57"/>
    <w:rsid w:val="003902FC"/>
    <w:rsid w:val="003908FC"/>
    <w:rsid w:val="00390A38"/>
    <w:rsid w:val="0039106A"/>
    <w:rsid w:val="00391285"/>
    <w:rsid w:val="00391851"/>
    <w:rsid w:val="00391BA0"/>
    <w:rsid w:val="00392AAC"/>
    <w:rsid w:val="00392D10"/>
    <w:rsid w:val="00392D34"/>
    <w:rsid w:val="00392D9F"/>
    <w:rsid w:val="00393738"/>
    <w:rsid w:val="003937DC"/>
    <w:rsid w:val="00393C97"/>
    <w:rsid w:val="003948FC"/>
    <w:rsid w:val="00394BE0"/>
    <w:rsid w:val="0039509C"/>
    <w:rsid w:val="00395766"/>
    <w:rsid w:val="00395869"/>
    <w:rsid w:val="00395D04"/>
    <w:rsid w:val="0039621B"/>
    <w:rsid w:val="00396255"/>
    <w:rsid w:val="00396D68"/>
    <w:rsid w:val="00397880"/>
    <w:rsid w:val="00397CCA"/>
    <w:rsid w:val="00397D04"/>
    <w:rsid w:val="003A023B"/>
    <w:rsid w:val="003A053F"/>
    <w:rsid w:val="003A057B"/>
    <w:rsid w:val="003A085E"/>
    <w:rsid w:val="003A0886"/>
    <w:rsid w:val="003A1124"/>
    <w:rsid w:val="003A1A39"/>
    <w:rsid w:val="003A1FB0"/>
    <w:rsid w:val="003A2394"/>
    <w:rsid w:val="003A3102"/>
    <w:rsid w:val="003A3303"/>
    <w:rsid w:val="003A3339"/>
    <w:rsid w:val="003A4632"/>
    <w:rsid w:val="003A4781"/>
    <w:rsid w:val="003A5086"/>
    <w:rsid w:val="003A5095"/>
    <w:rsid w:val="003A5D69"/>
    <w:rsid w:val="003A60BE"/>
    <w:rsid w:val="003A665F"/>
    <w:rsid w:val="003A6E47"/>
    <w:rsid w:val="003A77B0"/>
    <w:rsid w:val="003A7C7E"/>
    <w:rsid w:val="003A7E21"/>
    <w:rsid w:val="003B00B9"/>
    <w:rsid w:val="003B060B"/>
    <w:rsid w:val="003B07F6"/>
    <w:rsid w:val="003B0D93"/>
    <w:rsid w:val="003B1130"/>
    <w:rsid w:val="003B1E1A"/>
    <w:rsid w:val="003B2C35"/>
    <w:rsid w:val="003B3288"/>
    <w:rsid w:val="003B32C7"/>
    <w:rsid w:val="003B37A4"/>
    <w:rsid w:val="003B3B9A"/>
    <w:rsid w:val="003B4651"/>
    <w:rsid w:val="003B50B9"/>
    <w:rsid w:val="003B516B"/>
    <w:rsid w:val="003B51A9"/>
    <w:rsid w:val="003B6200"/>
    <w:rsid w:val="003B659A"/>
    <w:rsid w:val="003B6612"/>
    <w:rsid w:val="003B6693"/>
    <w:rsid w:val="003B6B79"/>
    <w:rsid w:val="003B71BC"/>
    <w:rsid w:val="003B7C3D"/>
    <w:rsid w:val="003C053C"/>
    <w:rsid w:val="003C0DAC"/>
    <w:rsid w:val="003C10CD"/>
    <w:rsid w:val="003C1501"/>
    <w:rsid w:val="003C1B42"/>
    <w:rsid w:val="003C1CFA"/>
    <w:rsid w:val="003C1F35"/>
    <w:rsid w:val="003C2116"/>
    <w:rsid w:val="003C2261"/>
    <w:rsid w:val="003C2682"/>
    <w:rsid w:val="003C2E53"/>
    <w:rsid w:val="003C3285"/>
    <w:rsid w:val="003C344D"/>
    <w:rsid w:val="003C3C13"/>
    <w:rsid w:val="003C413A"/>
    <w:rsid w:val="003C432A"/>
    <w:rsid w:val="003C452F"/>
    <w:rsid w:val="003C4689"/>
    <w:rsid w:val="003C4965"/>
    <w:rsid w:val="003C4F5C"/>
    <w:rsid w:val="003C543E"/>
    <w:rsid w:val="003C5539"/>
    <w:rsid w:val="003C5CBA"/>
    <w:rsid w:val="003C6596"/>
    <w:rsid w:val="003C6A98"/>
    <w:rsid w:val="003C6CAD"/>
    <w:rsid w:val="003C6D40"/>
    <w:rsid w:val="003C6E90"/>
    <w:rsid w:val="003C7285"/>
    <w:rsid w:val="003C7899"/>
    <w:rsid w:val="003C7909"/>
    <w:rsid w:val="003C7A7B"/>
    <w:rsid w:val="003D0261"/>
    <w:rsid w:val="003D0680"/>
    <w:rsid w:val="003D0973"/>
    <w:rsid w:val="003D0C3E"/>
    <w:rsid w:val="003D0D08"/>
    <w:rsid w:val="003D0FFB"/>
    <w:rsid w:val="003D1279"/>
    <w:rsid w:val="003D140D"/>
    <w:rsid w:val="003D28F5"/>
    <w:rsid w:val="003D2B4C"/>
    <w:rsid w:val="003D2CF3"/>
    <w:rsid w:val="003D30B9"/>
    <w:rsid w:val="003D331C"/>
    <w:rsid w:val="003D3531"/>
    <w:rsid w:val="003D3BCD"/>
    <w:rsid w:val="003D3C7C"/>
    <w:rsid w:val="003D3D8A"/>
    <w:rsid w:val="003D43A6"/>
    <w:rsid w:val="003D4F3A"/>
    <w:rsid w:val="003D563B"/>
    <w:rsid w:val="003D5B3B"/>
    <w:rsid w:val="003D6C40"/>
    <w:rsid w:val="003D71F0"/>
    <w:rsid w:val="003D7A7D"/>
    <w:rsid w:val="003E00BA"/>
    <w:rsid w:val="003E052B"/>
    <w:rsid w:val="003E0E96"/>
    <w:rsid w:val="003E0FB9"/>
    <w:rsid w:val="003E104F"/>
    <w:rsid w:val="003E1326"/>
    <w:rsid w:val="003E1A95"/>
    <w:rsid w:val="003E2521"/>
    <w:rsid w:val="003E2C9E"/>
    <w:rsid w:val="003E34A7"/>
    <w:rsid w:val="003E396D"/>
    <w:rsid w:val="003E3D9C"/>
    <w:rsid w:val="003E4745"/>
    <w:rsid w:val="003E489E"/>
    <w:rsid w:val="003E58A5"/>
    <w:rsid w:val="003E5E88"/>
    <w:rsid w:val="003E6AB2"/>
    <w:rsid w:val="003E6C51"/>
    <w:rsid w:val="003E6EA3"/>
    <w:rsid w:val="003E6EB6"/>
    <w:rsid w:val="003F0602"/>
    <w:rsid w:val="003F0656"/>
    <w:rsid w:val="003F0959"/>
    <w:rsid w:val="003F0ED7"/>
    <w:rsid w:val="003F1034"/>
    <w:rsid w:val="003F1A67"/>
    <w:rsid w:val="003F1BA5"/>
    <w:rsid w:val="003F250B"/>
    <w:rsid w:val="003F268D"/>
    <w:rsid w:val="003F297D"/>
    <w:rsid w:val="003F2D3F"/>
    <w:rsid w:val="003F31BA"/>
    <w:rsid w:val="003F3B38"/>
    <w:rsid w:val="003F3B96"/>
    <w:rsid w:val="003F4688"/>
    <w:rsid w:val="003F5244"/>
    <w:rsid w:val="003F5487"/>
    <w:rsid w:val="003F602C"/>
    <w:rsid w:val="003F622F"/>
    <w:rsid w:val="003F623C"/>
    <w:rsid w:val="003F6417"/>
    <w:rsid w:val="003F69E2"/>
    <w:rsid w:val="003F7A05"/>
    <w:rsid w:val="003F7E27"/>
    <w:rsid w:val="003F7F54"/>
    <w:rsid w:val="0040042D"/>
    <w:rsid w:val="00401613"/>
    <w:rsid w:val="00401670"/>
    <w:rsid w:val="00401E31"/>
    <w:rsid w:val="0040258D"/>
    <w:rsid w:val="00402A25"/>
    <w:rsid w:val="00403574"/>
    <w:rsid w:val="0040398B"/>
    <w:rsid w:val="00403B84"/>
    <w:rsid w:val="00403BF0"/>
    <w:rsid w:val="0040415C"/>
    <w:rsid w:val="0040425C"/>
    <w:rsid w:val="00404284"/>
    <w:rsid w:val="00405324"/>
    <w:rsid w:val="00405743"/>
    <w:rsid w:val="00405796"/>
    <w:rsid w:val="00405797"/>
    <w:rsid w:val="00405D70"/>
    <w:rsid w:val="00406012"/>
    <w:rsid w:val="0040712D"/>
    <w:rsid w:val="00407589"/>
    <w:rsid w:val="00407F59"/>
    <w:rsid w:val="004102EB"/>
    <w:rsid w:val="00410F13"/>
    <w:rsid w:val="00411CA6"/>
    <w:rsid w:val="00412135"/>
    <w:rsid w:val="00412A0E"/>
    <w:rsid w:val="00412A51"/>
    <w:rsid w:val="00412B8D"/>
    <w:rsid w:val="00412CA5"/>
    <w:rsid w:val="00412D75"/>
    <w:rsid w:val="00412F23"/>
    <w:rsid w:val="00413534"/>
    <w:rsid w:val="0041379E"/>
    <w:rsid w:val="00413C9D"/>
    <w:rsid w:val="004141F1"/>
    <w:rsid w:val="00414235"/>
    <w:rsid w:val="004147C5"/>
    <w:rsid w:val="00414CE0"/>
    <w:rsid w:val="00414CFA"/>
    <w:rsid w:val="00414DD8"/>
    <w:rsid w:val="00414E1E"/>
    <w:rsid w:val="00414F10"/>
    <w:rsid w:val="004152A6"/>
    <w:rsid w:val="00416867"/>
    <w:rsid w:val="00416E10"/>
    <w:rsid w:val="004174E8"/>
    <w:rsid w:val="004175C9"/>
    <w:rsid w:val="004176A8"/>
    <w:rsid w:val="00417775"/>
    <w:rsid w:val="004203FC"/>
    <w:rsid w:val="00420D52"/>
    <w:rsid w:val="00421550"/>
    <w:rsid w:val="004216D7"/>
    <w:rsid w:val="00422106"/>
    <w:rsid w:val="004222C4"/>
    <w:rsid w:val="00422A22"/>
    <w:rsid w:val="00422D15"/>
    <w:rsid w:val="00423A3C"/>
    <w:rsid w:val="00424250"/>
    <w:rsid w:val="004245B9"/>
    <w:rsid w:val="0042460C"/>
    <w:rsid w:val="004246EA"/>
    <w:rsid w:val="0042480E"/>
    <w:rsid w:val="0042489A"/>
    <w:rsid w:val="00424C28"/>
    <w:rsid w:val="004258E2"/>
    <w:rsid w:val="0042621E"/>
    <w:rsid w:val="0042636B"/>
    <w:rsid w:val="004263EA"/>
    <w:rsid w:val="00426427"/>
    <w:rsid w:val="004265F9"/>
    <w:rsid w:val="004269C5"/>
    <w:rsid w:val="00427302"/>
    <w:rsid w:val="0042738F"/>
    <w:rsid w:val="004277BF"/>
    <w:rsid w:val="00427B09"/>
    <w:rsid w:val="00427F2A"/>
    <w:rsid w:val="004302FB"/>
    <w:rsid w:val="00430510"/>
    <w:rsid w:val="00430962"/>
    <w:rsid w:val="00430EAC"/>
    <w:rsid w:val="00431466"/>
    <w:rsid w:val="00431704"/>
    <w:rsid w:val="00431816"/>
    <w:rsid w:val="00431B4B"/>
    <w:rsid w:val="00431F29"/>
    <w:rsid w:val="00432B4B"/>
    <w:rsid w:val="00432B61"/>
    <w:rsid w:val="00432B7E"/>
    <w:rsid w:val="00433591"/>
    <w:rsid w:val="004336C7"/>
    <w:rsid w:val="004342C3"/>
    <w:rsid w:val="004344DB"/>
    <w:rsid w:val="00434980"/>
    <w:rsid w:val="00435E70"/>
    <w:rsid w:val="00436921"/>
    <w:rsid w:val="004369FE"/>
    <w:rsid w:val="00437070"/>
    <w:rsid w:val="004371E4"/>
    <w:rsid w:val="00437AD0"/>
    <w:rsid w:val="00437AFF"/>
    <w:rsid w:val="00437FFD"/>
    <w:rsid w:val="004405EF"/>
    <w:rsid w:val="00440A7B"/>
    <w:rsid w:val="00442241"/>
    <w:rsid w:val="004424FC"/>
    <w:rsid w:val="00442B45"/>
    <w:rsid w:val="00442D29"/>
    <w:rsid w:val="00443564"/>
    <w:rsid w:val="0044382E"/>
    <w:rsid w:val="004449A6"/>
    <w:rsid w:val="00444BD4"/>
    <w:rsid w:val="00445993"/>
    <w:rsid w:val="00446395"/>
    <w:rsid w:val="004466A1"/>
    <w:rsid w:val="00446D63"/>
    <w:rsid w:val="00446EC1"/>
    <w:rsid w:val="004474EA"/>
    <w:rsid w:val="00450504"/>
    <w:rsid w:val="004514F1"/>
    <w:rsid w:val="00451563"/>
    <w:rsid w:val="004527FC"/>
    <w:rsid w:val="00452A07"/>
    <w:rsid w:val="00452BDF"/>
    <w:rsid w:val="00452DE8"/>
    <w:rsid w:val="00452F14"/>
    <w:rsid w:val="004530C4"/>
    <w:rsid w:val="00453437"/>
    <w:rsid w:val="00453902"/>
    <w:rsid w:val="00453E16"/>
    <w:rsid w:val="00453EEE"/>
    <w:rsid w:val="0045460E"/>
    <w:rsid w:val="00455284"/>
    <w:rsid w:val="00455288"/>
    <w:rsid w:val="00455293"/>
    <w:rsid w:val="00455698"/>
    <w:rsid w:val="0045682F"/>
    <w:rsid w:val="00456940"/>
    <w:rsid w:val="00456957"/>
    <w:rsid w:val="00456B27"/>
    <w:rsid w:val="00457C95"/>
    <w:rsid w:val="00457E7F"/>
    <w:rsid w:val="004611B0"/>
    <w:rsid w:val="004618BF"/>
    <w:rsid w:val="00462660"/>
    <w:rsid w:val="004629AE"/>
    <w:rsid w:val="00463C14"/>
    <w:rsid w:val="0046429D"/>
    <w:rsid w:val="00464326"/>
    <w:rsid w:val="00464972"/>
    <w:rsid w:val="004649D8"/>
    <w:rsid w:val="00464B6D"/>
    <w:rsid w:val="00464E89"/>
    <w:rsid w:val="004653DB"/>
    <w:rsid w:val="00465CE3"/>
    <w:rsid w:val="00466171"/>
    <w:rsid w:val="0046645E"/>
    <w:rsid w:val="004669B1"/>
    <w:rsid w:val="00466AA3"/>
    <w:rsid w:val="0046750F"/>
    <w:rsid w:val="00467C04"/>
    <w:rsid w:val="00467DA6"/>
    <w:rsid w:val="00467E84"/>
    <w:rsid w:val="00470426"/>
    <w:rsid w:val="004709C0"/>
    <w:rsid w:val="00470B0B"/>
    <w:rsid w:val="004711FD"/>
    <w:rsid w:val="00471648"/>
    <w:rsid w:val="00472533"/>
    <w:rsid w:val="004725E5"/>
    <w:rsid w:val="00472A1D"/>
    <w:rsid w:val="00472CC0"/>
    <w:rsid w:val="004736FD"/>
    <w:rsid w:val="004741E8"/>
    <w:rsid w:val="00474771"/>
    <w:rsid w:val="00474B94"/>
    <w:rsid w:val="00474E4C"/>
    <w:rsid w:val="0047584A"/>
    <w:rsid w:val="00475D48"/>
    <w:rsid w:val="0047657D"/>
    <w:rsid w:val="00477168"/>
    <w:rsid w:val="004778C6"/>
    <w:rsid w:val="00477944"/>
    <w:rsid w:val="00477B0B"/>
    <w:rsid w:val="0048145F"/>
    <w:rsid w:val="00481785"/>
    <w:rsid w:val="00481ABE"/>
    <w:rsid w:val="00481CB9"/>
    <w:rsid w:val="00481F75"/>
    <w:rsid w:val="00482A88"/>
    <w:rsid w:val="0048352B"/>
    <w:rsid w:val="00483B00"/>
    <w:rsid w:val="00484535"/>
    <w:rsid w:val="00484C94"/>
    <w:rsid w:val="00484D3F"/>
    <w:rsid w:val="00484E09"/>
    <w:rsid w:val="00485331"/>
    <w:rsid w:val="004859F7"/>
    <w:rsid w:val="00485C5A"/>
    <w:rsid w:val="00485E26"/>
    <w:rsid w:val="00485E82"/>
    <w:rsid w:val="00485EFB"/>
    <w:rsid w:val="00485F01"/>
    <w:rsid w:val="00486002"/>
    <w:rsid w:val="00486681"/>
    <w:rsid w:val="004866F4"/>
    <w:rsid w:val="00486703"/>
    <w:rsid w:val="00486729"/>
    <w:rsid w:val="004868E3"/>
    <w:rsid w:val="004870AB"/>
    <w:rsid w:val="00487A6E"/>
    <w:rsid w:val="00487F45"/>
    <w:rsid w:val="00490503"/>
    <w:rsid w:val="00490988"/>
    <w:rsid w:val="004911B2"/>
    <w:rsid w:val="00491465"/>
    <w:rsid w:val="0049222C"/>
    <w:rsid w:val="004922A1"/>
    <w:rsid w:val="00492643"/>
    <w:rsid w:val="004932AA"/>
    <w:rsid w:val="0049341C"/>
    <w:rsid w:val="004935D0"/>
    <w:rsid w:val="0049371D"/>
    <w:rsid w:val="00494094"/>
    <w:rsid w:val="00494204"/>
    <w:rsid w:val="00494329"/>
    <w:rsid w:val="0049503B"/>
    <w:rsid w:val="0049531D"/>
    <w:rsid w:val="0049549C"/>
    <w:rsid w:val="00495777"/>
    <w:rsid w:val="00495AEE"/>
    <w:rsid w:val="00496394"/>
    <w:rsid w:val="004968CF"/>
    <w:rsid w:val="00496DAF"/>
    <w:rsid w:val="004979AB"/>
    <w:rsid w:val="00497C90"/>
    <w:rsid w:val="00497F14"/>
    <w:rsid w:val="004A03CD"/>
    <w:rsid w:val="004A05E9"/>
    <w:rsid w:val="004A07FC"/>
    <w:rsid w:val="004A13C4"/>
    <w:rsid w:val="004A1D5F"/>
    <w:rsid w:val="004A238B"/>
    <w:rsid w:val="004A2C27"/>
    <w:rsid w:val="004A30D3"/>
    <w:rsid w:val="004A35E5"/>
    <w:rsid w:val="004A390C"/>
    <w:rsid w:val="004A497F"/>
    <w:rsid w:val="004A4B6E"/>
    <w:rsid w:val="004A51B8"/>
    <w:rsid w:val="004A5644"/>
    <w:rsid w:val="004A57F8"/>
    <w:rsid w:val="004A69C2"/>
    <w:rsid w:val="004A7997"/>
    <w:rsid w:val="004A7FB8"/>
    <w:rsid w:val="004B03BA"/>
    <w:rsid w:val="004B0843"/>
    <w:rsid w:val="004B1F94"/>
    <w:rsid w:val="004B24D4"/>
    <w:rsid w:val="004B25A6"/>
    <w:rsid w:val="004B27DB"/>
    <w:rsid w:val="004B284A"/>
    <w:rsid w:val="004B3036"/>
    <w:rsid w:val="004B36E4"/>
    <w:rsid w:val="004B3799"/>
    <w:rsid w:val="004B38AC"/>
    <w:rsid w:val="004B38E8"/>
    <w:rsid w:val="004B3A9A"/>
    <w:rsid w:val="004B3AAF"/>
    <w:rsid w:val="004B3E44"/>
    <w:rsid w:val="004B3FD8"/>
    <w:rsid w:val="004B4662"/>
    <w:rsid w:val="004B466C"/>
    <w:rsid w:val="004B5A9E"/>
    <w:rsid w:val="004B61C5"/>
    <w:rsid w:val="004B65C7"/>
    <w:rsid w:val="004B7355"/>
    <w:rsid w:val="004B7D2A"/>
    <w:rsid w:val="004C0D71"/>
    <w:rsid w:val="004C1CC7"/>
    <w:rsid w:val="004C2919"/>
    <w:rsid w:val="004C2FC0"/>
    <w:rsid w:val="004C3258"/>
    <w:rsid w:val="004C3368"/>
    <w:rsid w:val="004C3490"/>
    <w:rsid w:val="004C3727"/>
    <w:rsid w:val="004C38C4"/>
    <w:rsid w:val="004C41C9"/>
    <w:rsid w:val="004C44E0"/>
    <w:rsid w:val="004C4F5E"/>
    <w:rsid w:val="004C56DA"/>
    <w:rsid w:val="004C5F4E"/>
    <w:rsid w:val="004C6FA4"/>
    <w:rsid w:val="004C7058"/>
    <w:rsid w:val="004C7269"/>
    <w:rsid w:val="004C7AA0"/>
    <w:rsid w:val="004C7FBC"/>
    <w:rsid w:val="004C7FC3"/>
    <w:rsid w:val="004D0CEA"/>
    <w:rsid w:val="004D0F69"/>
    <w:rsid w:val="004D1213"/>
    <w:rsid w:val="004D147E"/>
    <w:rsid w:val="004D1B55"/>
    <w:rsid w:val="004D2078"/>
    <w:rsid w:val="004D2123"/>
    <w:rsid w:val="004D260A"/>
    <w:rsid w:val="004D2A15"/>
    <w:rsid w:val="004D31CD"/>
    <w:rsid w:val="004D321E"/>
    <w:rsid w:val="004D35A2"/>
    <w:rsid w:val="004D3FAD"/>
    <w:rsid w:val="004D4975"/>
    <w:rsid w:val="004D51CF"/>
    <w:rsid w:val="004D52D1"/>
    <w:rsid w:val="004D619D"/>
    <w:rsid w:val="004D62C4"/>
    <w:rsid w:val="004D65FD"/>
    <w:rsid w:val="004D6A57"/>
    <w:rsid w:val="004D6AC3"/>
    <w:rsid w:val="004D6F97"/>
    <w:rsid w:val="004D6FBF"/>
    <w:rsid w:val="004D705C"/>
    <w:rsid w:val="004D7DCC"/>
    <w:rsid w:val="004E0D39"/>
    <w:rsid w:val="004E11B9"/>
    <w:rsid w:val="004E14BD"/>
    <w:rsid w:val="004E1544"/>
    <w:rsid w:val="004E1994"/>
    <w:rsid w:val="004E1C42"/>
    <w:rsid w:val="004E233B"/>
    <w:rsid w:val="004E246C"/>
    <w:rsid w:val="004E2950"/>
    <w:rsid w:val="004E2A91"/>
    <w:rsid w:val="004E32FF"/>
    <w:rsid w:val="004E4194"/>
    <w:rsid w:val="004E450B"/>
    <w:rsid w:val="004E4B36"/>
    <w:rsid w:val="004E4C63"/>
    <w:rsid w:val="004E4DB4"/>
    <w:rsid w:val="004E5119"/>
    <w:rsid w:val="004E5214"/>
    <w:rsid w:val="004E52BD"/>
    <w:rsid w:val="004E5891"/>
    <w:rsid w:val="004E593C"/>
    <w:rsid w:val="004E5F1D"/>
    <w:rsid w:val="004E7222"/>
    <w:rsid w:val="004E7450"/>
    <w:rsid w:val="004E7562"/>
    <w:rsid w:val="004E7F04"/>
    <w:rsid w:val="004F0986"/>
    <w:rsid w:val="004F0ECD"/>
    <w:rsid w:val="004F1181"/>
    <w:rsid w:val="004F22AA"/>
    <w:rsid w:val="004F23E9"/>
    <w:rsid w:val="004F26A7"/>
    <w:rsid w:val="004F288F"/>
    <w:rsid w:val="004F2F48"/>
    <w:rsid w:val="004F3057"/>
    <w:rsid w:val="004F31CB"/>
    <w:rsid w:val="004F33E5"/>
    <w:rsid w:val="004F3A3F"/>
    <w:rsid w:val="004F3B3C"/>
    <w:rsid w:val="004F3C3E"/>
    <w:rsid w:val="004F4F19"/>
    <w:rsid w:val="004F65C5"/>
    <w:rsid w:val="004F6757"/>
    <w:rsid w:val="004F6EB7"/>
    <w:rsid w:val="004F737C"/>
    <w:rsid w:val="004F783E"/>
    <w:rsid w:val="004F7955"/>
    <w:rsid w:val="004F7ED7"/>
    <w:rsid w:val="00500226"/>
    <w:rsid w:val="00500B36"/>
    <w:rsid w:val="00500C73"/>
    <w:rsid w:val="00501917"/>
    <w:rsid w:val="00501F36"/>
    <w:rsid w:val="0050205A"/>
    <w:rsid w:val="005023F7"/>
    <w:rsid w:val="0050240C"/>
    <w:rsid w:val="005028A8"/>
    <w:rsid w:val="00503247"/>
    <w:rsid w:val="005032AC"/>
    <w:rsid w:val="005039C3"/>
    <w:rsid w:val="00503CBA"/>
    <w:rsid w:val="005044FA"/>
    <w:rsid w:val="005047E2"/>
    <w:rsid w:val="00504D74"/>
    <w:rsid w:val="00505CF0"/>
    <w:rsid w:val="0050631F"/>
    <w:rsid w:val="00506360"/>
    <w:rsid w:val="00510234"/>
    <w:rsid w:val="00510373"/>
    <w:rsid w:val="00510E3D"/>
    <w:rsid w:val="0051112E"/>
    <w:rsid w:val="00511512"/>
    <w:rsid w:val="00511898"/>
    <w:rsid w:val="00511ED8"/>
    <w:rsid w:val="00512029"/>
    <w:rsid w:val="005126CC"/>
    <w:rsid w:val="005136FD"/>
    <w:rsid w:val="00514A22"/>
    <w:rsid w:val="005159B1"/>
    <w:rsid w:val="00515AA1"/>
    <w:rsid w:val="00515F4C"/>
    <w:rsid w:val="0051644A"/>
    <w:rsid w:val="005165B1"/>
    <w:rsid w:val="005175F2"/>
    <w:rsid w:val="005207D0"/>
    <w:rsid w:val="00520A69"/>
    <w:rsid w:val="00520CFC"/>
    <w:rsid w:val="00520E98"/>
    <w:rsid w:val="0052134C"/>
    <w:rsid w:val="00521F95"/>
    <w:rsid w:val="005224AF"/>
    <w:rsid w:val="00522A1F"/>
    <w:rsid w:val="00523B00"/>
    <w:rsid w:val="00523D8A"/>
    <w:rsid w:val="00523E9F"/>
    <w:rsid w:val="00523F14"/>
    <w:rsid w:val="00524185"/>
    <w:rsid w:val="00524203"/>
    <w:rsid w:val="00524B5E"/>
    <w:rsid w:val="00525148"/>
    <w:rsid w:val="0052514F"/>
    <w:rsid w:val="0052536C"/>
    <w:rsid w:val="00525972"/>
    <w:rsid w:val="005259C1"/>
    <w:rsid w:val="00525B6B"/>
    <w:rsid w:val="0052616E"/>
    <w:rsid w:val="00526836"/>
    <w:rsid w:val="00526851"/>
    <w:rsid w:val="00526B8F"/>
    <w:rsid w:val="00527A42"/>
    <w:rsid w:val="00530A85"/>
    <w:rsid w:val="00530ECD"/>
    <w:rsid w:val="00530FCF"/>
    <w:rsid w:val="005310D3"/>
    <w:rsid w:val="0053117A"/>
    <w:rsid w:val="0053126B"/>
    <w:rsid w:val="00531D31"/>
    <w:rsid w:val="0053290F"/>
    <w:rsid w:val="0053298A"/>
    <w:rsid w:val="00532F11"/>
    <w:rsid w:val="00533698"/>
    <w:rsid w:val="00533A1A"/>
    <w:rsid w:val="00534298"/>
    <w:rsid w:val="0053454B"/>
    <w:rsid w:val="00535779"/>
    <w:rsid w:val="00535BAD"/>
    <w:rsid w:val="005401C3"/>
    <w:rsid w:val="00540208"/>
    <w:rsid w:val="00540277"/>
    <w:rsid w:val="005404E1"/>
    <w:rsid w:val="00540938"/>
    <w:rsid w:val="00540E05"/>
    <w:rsid w:val="005412FF"/>
    <w:rsid w:val="00541326"/>
    <w:rsid w:val="00541440"/>
    <w:rsid w:val="005416C9"/>
    <w:rsid w:val="00541CFF"/>
    <w:rsid w:val="00542197"/>
    <w:rsid w:val="0054316F"/>
    <w:rsid w:val="00543AD1"/>
    <w:rsid w:val="00543BB6"/>
    <w:rsid w:val="0054401C"/>
    <w:rsid w:val="00544438"/>
    <w:rsid w:val="00544936"/>
    <w:rsid w:val="00544DA9"/>
    <w:rsid w:val="005458F6"/>
    <w:rsid w:val="00545AC5"/>
    <w:rsid w:val="00545F95"/>
    <w:rsid w:val="00546E8A"/>
    <w:rsid w:val="005471BD"/>
    <w:rsid w:val="0054729A"/>
    <w:rsid w:val="005474FE"/>
    <w:rsid w:val="00547F2B"/>
    <w:rsid w:val="00551515"/>
    <w:rsid w:val="00551689"/>
    <w:rsid w:val="00552751"/>
    <w:rsid w:val="00552AE4"/>
    <w:rsid w:val="00553001"/>
    <w:rsid w:val="00553020"/>
    <w:rsid w:val="0055312C"/>
    <w:rsid w:val="005534CE"/>
    <w:rsid w:val="0055360E"/>
    <w:rsid w:val="005540EF"/>
    <w:rsid w:val="00554700"/>
    <w:rsid w:val="005547A0"/>
    <w:rsid w:val="005557F3"/>
    <w:rsid w:val="00555842"/>
    <w:rsid w:val="00555E7E"/>
    <w:rsid w:val="005561D0"/>
    <w:rsid w:val="0055651A"/>
    <w:rsid w:val="005569D4"/>
    <w:rsid w:val="00556C3B"/>
    <w:rsid w:val="00557B58"/>
    <w:rsid w:val="00557D0B"/>
    <w:rsid w:val="0056059F"/>
    <w:rsid w:val="005608DE"/>
    <w:rsid w:val="00560C80"/>
    <w:rsid w:val="00561DA5"/>
    <w:rsid w:val="005622B0"/>
    <w:rsid w:val="005622CA"/>
    <w:rsid w:val="00562462"/>
    <w:rsid w:val="0056266B"/>
    <w:rsid w:val="0056282B"/>
    <w:rsid w:val="00562D46"/>
    <w:rsid w:val="00562F05"/>
    <w:rsid w:val="00563BE5"/>
    <w:rsid w:val="00564354"/>
    <w:rsid w:val="00564508"/>
    <w:rsid w:val="00564770"/>
    <w:rsid w:val="00566AB0"/>
    <w:rsid w:val="005672F2"/>
    <w:rsid w:val="0056742D"/>
    <w:rsid w:val="005674CA"/>
    <w:rsid w:val="005677ED"/>
    <w:rsid w:val="00567A0B"/>
    <w:rsid w:val="00567BDF"/>
    <w:rsid w:val="005701EC"/>
    <w:rsid w:val="005704E3"/>
    <w:rsid w:val="00570704"/>
    <w:rsid w:val="00570B1A"/>
    <w:rsid w:val="00570CB8"/>
    <w:rsid w:val="005713CE"/>
    <w:rsid w:val="005716E9"/>
    <w:rsid w:val="00572149"/>
    <w:rsid w:val="00573799"/>
    <w:rsid w:val="00573B84"/>
    <w:rsid w:val="00574CF6"/>
    <w:rsid w:val="0057534B"/>
    <w:rsid w:val="0057546E"/>
    <w:rsid w:val="00575F03"/>
    <w:rsid w:val="0057631D"/>
    <w:rsid w:val="0057657B"/>
    <w:rsid w:val="0057668E"/>
    <w:rsid w:val="00576FB5"/>
    <w:rsid w:val="00576FE3"/>
    <w:rsid w:val="005770E9"/>
    <w:rsid w:val="00577504"/>
    <w:rsid w:val="00577690"/>
    <w:rsid w:val="00577936"/>
    <w:rsid w:val="00580091"/>
    <w:rsid w:val="00580139"/>
    <w:rsid w:val="0058014A"/>
    <w:rsid w:val="00582A9A"/>
    <w:rsid w:val="00582AD4"/>
    <w:rsid w:val="00582C94"/>
    <w:rsid w:val="00582CA6"/>
    <w:rsid w:val="00582DFA"/>
    <w:rsid w:val="00582F73"/>
    <w:rsid w:val="0058341F"/>
    <w:rsid w:val="0058378C"/>
    <w:rsid w:val="00583927"/>
    <w:rsid w:val="00583BFE"/>
    <w:rsid w:val="00583FE1"/>
    <w:rsid w:val="005841E5"/>
    <w:rsid w:val="005848BB"/>
    <w:rsid w:val="0058516D"/>
    <w:rsid w:val="00585998"/>
    <w:rsid w:val="0058606B"/>
    <w:rsid w:val="00586537"/>
    <w:rsid w:val="0058686B"/>
    <w:rsid w:val="00586D6F"/>
    <w:rsid w:val="00586E90"/>
    <w:rsid w:val="00587304"/>
    <w:rsid w:val="00587608"/>
    <w:rsid w:val="005878BB"/>
    <w:rsid w:val="00590012"/>
    <w:rsid w:val="005904F1"/>
    <w:rsid w:val="0059074A"/>
    <w:rsid w:val="00591CB8"/>
    <w:rsid w:val="00592023"/>
    <w:rsid w:val="00592919"/>
    <w:rsid w:val="00592DDD"/>
    <w:rsid w:val="00593053"/>
    <w:rsid w:val="00593280"/>
    <w:rsid w:val="00593B3C"/>
    <w:rsid w:val="00593D9B"/>
    <w:rsid w:val="0059491A"/>
    <w:rsid w:val="00594F66"/>
    <w:rsid w:val="0059567E"/>
    <w:rsid w:val="00595773"/>
    <w:rsid w:val="005958E0"/>
    <w:rsid w:val="00596F54"/>
    <w:rsid w:val="005972ED"/>
    <w:rsid w:val="00597F65"/>
    <w:rsid w:val="005A0553"/>
    <w:rsid w:val="005A07B3"/>
    <w:rsid w:val="005A114B"/>
    <w:rsid w:val="005A12F5"/>
    <w:rsid w:val="005A1304"/>
    <w:rsid w:val="005A135F"/>
    <w:rsid w:val="005A177F"/>
    <w:rsid w:val="005A178A"/>
    <w:rsid w:val="005A1AEC"/>
    <w:rsid w:val="005A1C54"/>
    <w:rsid w:val="005A1D09"/>
    <w:rsid w:val="005A276F"/>
    <w:rsid w:val="005A3139"/>
    <w:rsid w:val="005A3274"/>
    <w:rsid w:val="005A3550"/>
    <w:rsid w:val="005A39FF"/>
    <w:rsid w:val="005A470F"/>
    <w:rsid w:val="005A4827"/>
    <w:rsid w:val="005A4AD6"/>
    <w:rsid w:val="005A4D8F"/>
    <w:rsid w:val="005A58DF"/>
    <w:rsid w:val="005A5FD2"/>
    <w:rsid w:val="005A66C6"/>
    <w:rsid w:val="005A7020"/>
    <w:rsid w:val="005A7498"/>
    <w:rsid w:val="005A753F"/>
    <w:rsid w:val="005A765E"/>
    <w:rsid w:val="005A7A38"/>
    <w:rsid w:val="005B0270"/>
    <w:rsid w:val="005B08B8"/>
    <w:rsid w:val="005B0F83"/>
    <w:rsid w:val="005B11BD"/>
    <w:rsid w:val="005B187E"/>
    <w:rsid w:val="005B1915"/>
    <w:rsid w:val="005B1A85"/>
    <w:rsid w:val="005B2398"/>
    <w:rsid w:val="005B25C4"/>
    <w:rsid w:val="005B2C60"/>
    <w:rsid w:val="005B2FFD"/>
    <w:rsid w:val="005B357D"/>
    <w:rsid w:val="005B360D"/>
    <w:rsid w:val="005B3679"/>
    <w:rsid w:val="005B3AEE"/>
    <w:rsid w:val="005B4074"/>
    <w:rsid w:val="005B415D"/>
    <w:rsid w:val="005B4233"/>
    <w:rsid w:val="005B423E"/>
    <w:rsid w:val="005B43A3"/>
    <w:rsid w:val="005B4CB8"/>
    <w:rsid w:val="005B54E9"/>
    <w:rsid w:val="005B591A"/>
    <w:rsid w:val="005B5BF2"/>
    <w:rsid w:val="005B5CC0"/>
    <w:rsid w:val="005B5D88"/>
    <w:rsid w:val="005B5E72"/>
    <w:rsid w:val="005B6178"/>
    <w:rsid w:val="005B6368"/>
    <w:rsid w:val="005B6E64"/>
    <w:rsid w:val="005B7115"/>
    <w:rsid w:val="005B7236"/>
    <w:rsid w:val="005B7385"/>
    <w:rsid w:val="005B790C"/>
    <w:rsid w:val="005C0204"/>
    <w:rsid w:val="005C0988"/>
    <w:rsid w:val="005C1227"/>
    <w:rsid w:val="005C18C8"/>
    <w:rsid w:val="005C2147"/>
    <w:rsid w:val="005C2224"/>
    <w:rsid w:val="005C269C"/>
    <w:rsid w:val="005C275E"/>
    <w:rsid w:val="005C27DA"/>
    <w:rsid w:val="005C3772"/>
    <w:rsid w:val="005C51BB"/>
    <w:rsid w:val="005C5291"/>
    <w:rsid w:val="005C5A52"/>
    <w:rsid w:val="005C5BBF"/>
    <w:rsid w:val="005C5E75"/>
    <w:rsid w:val="005C5F88"/>
    <w:rsid w:val="005C603E"/>
    <w:rsid w:val="005C684C"/>
    <w:rsid w:val="005C68FB"/>
    <w:rsid w:val="005C6F3F"/>
    <w:rsid w:val="005C7269"/>
    <w:rsid w:val="005C776F"/>
    <w:rsid w:val="005C7B04"/>
    <w:rsid w:val="005D041E"/>
    <w:rsid w:val="005D0D8F"/>
    <w:rsid w:val="005D138F"/>
    <w:rsid w:val="005D1564"/>
    <w:rsid w:val="005D2176"/>
    <w:rsid w:val="005D2695"/>
    <w:rsid w:val="005D2C90"/>
    <w:rsid w:val="005D34FB"/>
    <w:rsid w:val="005D3950"/>
    <w:rsid w:val="005D3E76"/>
    <w:rsid w:val="005D3FBA"/>
    <w:rsid w:val="005D4FC7"/>
    <w:rsid w:val="005D52A6"/>
    <w:rsid w:val="005D5BE7"/>
    <w:rsid w:val="005D670D"/>
    <w:rsid w:val="005D6EF3"/>
    <w:rsid w:val="005D7B59"/>
    <w:rsid w:val="005E010B"/>
    <w:rsid w:val="005E08B5"/>
    <w:rsid w:val="005E0CE0"/>
    <w:rsid w:val="005E1692"/>
    <w:rsid w:val="005E1CA9"/>
    <w:rsid w:val="005E2A5E"/>
    <w:rsid w:val="005E34EF"/>
    <w:rsid w:val="005E3BE9"/>
    <w:rsid w:val="005E47A2"/>
    <w:rsid w:val="005E487A"/>
    <w:rsid w:val="005E5786"/>
    <w:rsid w:val="005E64B8"/>
    <w:rsid w:val="005E75F3"/>
    <w:rsid w:val="005E76B9"/>
    <w:rsid w:val="005E7D0E"/>
    <w:rsid w:val="005F0080"/>
    <w:rsid w:val="005F0418"/>
    <w:rsid w:val="005F0C10"/>
    <w:rsid w:val="005F16DC"/>
    <w:rsid w:val="005F1DF3"/>
    <w:rsid w:val="005F1FD3"/>
    <w:rsid w:val="005F2146"/>
    <w:rsid w:val="005F2168"/>
    <w:rsid w:val="005F344A"/>
    <w:rsid w:val="005F4133"/>
    <w:rsid w:val="005F4239"/>
    <w:rsid w:val="005F47DC"/>
    <w:rsid w:val="005F4D95"/>
    <w:rsid w:val="005F4DFD"/>
    <w:rsid w:val="005F4F9A"/>
    <w:rsid w:val="005F4FAC"/>
    <w:rsid w:val="005F557A"/>
    <w:rsid w:val="005F58D7"/>
    <w:rsid w:val="005F5954"/>
    <w:rsid w:val="005F59DB"/>
    <w:rsid w:val="005F5CB0"/>
    <w:rsid w:val="005F5E07"/>
    <w:rsid w:val="005F65E9"/>
    <w:rsid w:val="005F6911"/>
    <w:rsid w:val="005F6C55"/>
    <w:rsid w:val="005F7458"/>
    <w:rsid w:val="005F787E"/>
    <w:rsid w:val="005F7BF0"/>
    <w:rsid w:val="005F7ECD"/>
    <w:rsid w:val="0060011C"/>
    <w:rsid w:val="006005CD"/>
    <w:rsid w:val="006007D6"/>
    <w:rsid w:val="00600C91"/>
    <w:rsid w:val="006012B7"/>
    <w:rsid w:val="00601351"/>
    <w:rsid w:val="00601445"/>
    <w:rsid w:val="00602241"/>
    <w:rsid w:val="006025E6"/>
    <w:rsid w:val="00602FF8"/>
    <w:rsid w:val="0060324D"/>
    <w:rsid w:val="006032C8"/>
    <w:rsid w:val="0060335D"/>
    <w:rsid w:val="00603D7D"/>
    <w:rsid w:val="00605151"/>
    <w:rsid w:val="0060580A"/>
    <w:rsid w:val="00605D89"/>
    <w:rsid w:val="00610856"/>
    <w:rsid w:val="00610C49"/>
    <w:rsid w:val="00610D4D"/>
    <w:rsid w:val="00610DA9"/>
    <w:rsid w:val="0061193D"/>
    <w:rsid w:val="006119EF"/>
    <w:rsid w:val="0061234F"/>
    <w:rsid w:val="0061275A"/>
    <w:rsid w:val="00612969"/>
    <w:rsid w:val="006135CC"/>
    <w:rsid w:val="006139B4"/>
    <w:rsid w:val="00613A1D"/>
    <w:rsid w:val="00613D82"/>
    <w:rsid w:val="00613FD0"/>
    <w:rsid w:val="00614306"/>
    <w:rsid w:val="00614CD0"/>
    <w:rsid w:val="0061558B"/>
    <w:rsid w:val="006158E2"/>
    <w:rsid w:val="00615C53"/>
    <w:rsid w:val="00615E2B"/>
    <w:rsid w:val="0061604F"/>
    <w:rsid w:val="006161D0"/>
    <w:rsid w:val="006171B0"/>
    <w:rsid w:val="0061738C"/>
    <w:rsid w:val="006173DB"/>
    <w:rsid w:val="006173E9"/>
    <w:rsid w:val="00617584"/>
    <w:rsid w:val="00620382"/>
    <w:rsid w:val="006203E5"/>
    <w:rsid w:val="0062052E"/>
    <w:rsid w:val="006205B9"/>
    <w:rsid w:val="00620878"/>
    <w:rsid w:val="00620BB4"/>
    <w:rsid w:val="00620C83"/>
    <w:rsid w:val="00621438"/>
    <w:rsid w:val="00621A58"/>
    <w:rsid w:val="0062226B"/>
    <w:rsid w:val="00622AC1"/>
    <w:rsid w:val="00622DAB"/>
    <w:rsid w:val="0062301C"/>
    <w:rsid w:val="00623087"/>
    <w:rsid w:val="00623C8F"/>
    <w:rsid w:val="00623D53"/>
    <w:rsid w:val="00623EC4"/>
    <w:rsid w:val="006243DF"/>
    <w:rsid w:val="006246EF"/>
    <w:rsid w:val="006254C7"/>
    <w:rsid w:val="00625E71"/>
    <w:rsid w:val="00625ED6"/>
    <w:rsid w:val="00626863"/>
    <w:rsid w:val="00626B04"/>
    <w:rsid w:val="00626B59"/>
    <w:rsid w:val="00627380"/>
    <w:rsid w:val="0062772A"/>
    <w:rsid w:val="0062780F"/>
    <w:rsid w:val="00627E12"/>
    <w:rsid w:val="00630D68"/>
    <w:rsid w:val="006310EE"/>
    <w:rsid w:val="0063122A"/>
    <w:rsid w:val="006312F4"/>
    <w:rsid w:val="00631503"/>
    <w:rsid w:val="006315D1"/>
    <w:rsid w:val="006319F7"/>
    <w:rsid w:val="00631FE6"/>
    <w:rsid w:val="0063220E"/>
    <w:rsid w:val="006324EC"/>
    <w:rsid w:val="0063351C"/>
    <w:rsid w:val="00633651"/>
    <w:rsid w:val="00634BA4"/>
    <w:rsid w:val="00634C78"/>
    <w:rsid w:val="00634C97"/>
    <w:rsid w:val="00634ED2"/>
    <w:rsid w:val="0063529C"/>
    <w:rsid w:val="00635D28"/>
    <w:rsid w:val="006366DA"/>
    <w:rsid w:val="006367FB"/>
    <w:rsid w:val="006368F8"/>
    <w:rsid w:val="0063782B"/>
    <w:rsid w:val="00637D48"/>
    <w:rsid w:val="006405F4"/>
    <w:rsid w:val="006407AC"/>
    <w:rsid w:val="006413B8"/>
    <w:rsid w:val="0064190F"/>
    <w:rsid w:val="00641F9E"/>
    <w:rsid w:val="00642001"/>
    <w:rsid w:val="006421D5"/>
    <w:rsid w:val="00642864"/>
    <w:rsid w:val="0064366C"/>
    <w:rsid w:val="0064378D"/>
    <w:rsid w:val="00643870"/>
    <w:rsid w:val="00643B7A"/>
    <w:rsid w:val="00643BBC"/>
    <w:rsid w:val="00643DB7"/>
    <w:rsid w:val="00643FC4"/>
    <w:rsid w:val="00643FE1"/>
    <w:rsid w:val="00644259"/>
    <w:rsid w:val="00646143"/>
    <w:rsid w:val="00646E1B"/>
    <w:rsid w:val="00647162"/>
    <w:rsid w:val="0064723A"/>
    <w:rsid w:val="006478D8"/>
    <w:rsid w:val="00647CB7"/>
    <w:rsid w:val="006509E1"/>
    <w:rsid w:val="00650EA3"/>
    <w:rsid w:val="00651395"/>
    <w:rsid w:val="00652874"/>
    <w:rsid w:val="00652BF9"/>
    <w:rsid w:val="00652C3E"/>
    <w:rsid w:val="0065337C"/>
    <w:rsid w:val="0065363A"/>
    <w:rsid w:val="0065432C"/>
    <w:rsid w:val="00654466"/>
    <w:rsid w:val="00654468"/>
    <w:rsid w:val="0065446A"/>
    <w:rsid w:val="006547CF"/>
    <w:rsid w:val="0065481E"/>
    <w:rsid w:val="0065487C"/>
    <w:rsid w:val="00654E23"/>
    <w:rsid w:val="006554C8"/>
    <w:rsid w:val="00655A88"/>
    <w:rsid w:val="00655CB7"/>
    <w:rsid w:val="006565EB"/>
    <w:rsid w:val="00656E2A"/>
    <w:rsid w:val="0066078D"/>
    <w:rsid w:val="0066094B"/>
    <w:rsid w:val="00660C74"/>
    <w:rsid w:val="00661571"/>
    <w:rsid w:val="0066170D"/>
    <w:rsid w:val="00661770"/>
    <w:rsid w:val="00661CAC"/>
    <w:rsid w:val="00663502"/>
    <w:rsid w:val="00664A7D"/>
    <w:rsid w:val="00665150"/>
    <w:rsid w:val="00665451"/>
    <w:rsid w:val="00665673"/>
    <w:rsid w:val="00665881"/>
    <w:rsid w:val="006658B9"/>
    <w:rsid w:val="00665ADA"/>
    <w:rsid w:val="006669EC"/>
    <w:rsid w:val="00666B3D"/>
    <w:rsid w:val="00666CDF"/>
    <w:rsid w:val="00667464"/>
    <w:rsid w:val="00667632"/>
    <w:rsid w:val="00667A2A"/>
    <w:rsid w:val="006703B6"/>
    <w:rsid w:val="006705D6"/>
    <w:rsid w:val="00670995"/>
    <w:rsid w:val="00670CB3"/>
    <w:rsid w:val="00670FA2"/>
    <w:rsid w:val="00671053"/>
    <w:rsid w:val="006717B2"/>
    <w:rsid w:val="00671926"/>
    <w:rsid w:val="006719CC"/>
    <w:rsid w:val="006720AE"/>
    <w:rsid w:val="0067223B"/>
    <w:rsid w:val="0067352D"/>
    <w:rsid w:val="00673636"/>
    <w:rsid w:val="00673F54"/>
    <w:rsid w:val="006744E4"/>
    <w:rsid w:val="00675CE9"/>
    <w:rsid w:val="00675EDC"/>
    <w:rsid w:val="00676054"/>
    <w:rsid w:val="00676509"/>
    <w:rsid w:val="00676662"/>
    <w:rsid w:val="0067687F"/>
    <w:rsid w:val="00677414"/>
    <w:rsid w:val="0067753A"/>
    <w:rsid w:val="006775FD"/>
    <w:rsid w:val="0067771C"/>
    <w:rsid w:val="006779E7"/>
    <w:rsid w:val="006800DA"/>
    <w:rsid w:val="006801A4"/>
    <w:rsid w:val="0068035F"/>
    <w:rsid w:val="00680402"/>
    <w:rsid w:val="00680CE7"/>
    <w:rsid w:val="0068112F"/>
    <w:rsid w:val="0068178A"/>
    <w:rsid w:val="00681C0D"/>
    <w:rsid w:val="00681DF7"/>
    <w:rsid w:val="006820FB"/>
    <w:rsid w:val="006822EE"/>
    <w:rsid w:val="00682679"/>
    <w:rsid w:val="00682C77"/>
    <w:rsid w:val="00682F08"/>
    <w:rsid w:val="006831D4"/>
    <w:rsid w:val="00685648"/>
    <w:rsid w:val="00685A07"/>
    <w:rsid w:val="00685BF7"/>
    <w:rsid w:val="00686442"/>
    <w:rsid w:val="00686E36"/>
    <w:rsid w:val="00687170"/>
    <w:rsid w:val="006873F3"/>
    <w:rsid w:val="00687513"/>
    <w:rsid w:val="006901A6"/>
    <w:rsid w:val="00690368"/>
    <w:rsid w:val="0069094F"/>
    <w:rsid w:val="00690EBB"/>
    <w:rsid w:val="00690F73"/>
    <w:rsid w:val="00690F93"/>
    <w:rsid w:val="006914F7"/>
    <w:rsid w:val="00691EE2"/>
    <w:rsid w:val="00692076"/>
    <w:rsid w:val="006924CA"/>
    <w:rsid w:val="00692B74"/>
    <w:rsid w:val="00693084"/>
    <w:rsid w:val="00693313"/>
    <w:rsid w:val="00693ADC"/>
    <w:rsid w:val="00694C2D"/>
    <w:rsid w:val="00694E4C"/>
    <w:rsid w:val="00695134"/>
    <w:rsid w:val="006952A6"/>
    <w:rsid w:val="00695B0A"/>
    <w:rsid w:val="00695C31"/>
    <w:rsid w:val="00696094"/>
    <w:rsid w:val="006963C6"/>
    <w:rsid w:val="006964AE"/>
    <w:rsid w:val="006978E3"/>
    <w:rsid w:val="006A02BE"/>
    <w:rsid w:val="006A0701"/>
    <w:rsid w:val="006A08B9"/>
    <w:rsid w:val="006A109E"/>
    <w:rsid w:val="006A1CDB"/>
    <w:rsid w:val="006A1FA3"/>
    <w:rsid w:val="006A2010"/>
    <w:rsid w:val="006A2082"/>
    <w:rsid w:val="006A22E1"/>
    <w:rsid w:val="006A307E"/>
    <w:rsid w:val="006A31F7"/>
    <w:rsid w:val="006A3234"/>
    <w:rsid w:val="006A3460"/>
    <w:rsid w:val="006A3D7E"/>
    <w:rsid w:val="006A40BE"/>
    <w:rsid w:val="006A4BA0"/>
    <w:rsid w:val="006A4C96"/>
    <w:rsid w:val="006A52F2"/>
    <w:rsid w:val="006A5BF8"/>
    <w:rsid w:val="006A5E4B"/>
    <w:rsid w:val="006A617B"/>
    <w:rsid w:val="006A6669"/>
    <w:rsid w:val="006A6815"/>
    <w:rsid w:val="006A6C2C"/>
    <w:rsid w:val="006A6C42"/>
    <w:rsid w:val="006A7677"/>
    <w:rsid w:val="006A7ABA"/>
    <w:rsid w:val="006A7FD7"/>
    <w:rsid w:val="006B000D"/>
    <w:rsid w:val="006B05E5"/>
    <w:rsid w:val="006B06B2"/>
    <w:rsid w:val="006B0987"/>
    <w:rsid w:val="006B09D5"/>
    <w:rsid w:val="006B0A95"/>
    <w:rsid w:val="006B1041"/>
    <w:rsid w:val="006B1399"/>
    <w:rsid w:val="006B1F49"/>
    <w:rsid w:val="006B22C0"/>
    <w:rsid w:val="006B2B85"/>
    <w:rsid w:val="006B3139"/>
    <w:rsid w:val="006B33CA"/>
    <w:rsid w:val="006B34F5"/>
    <w:rsid w:val="006B37DC"/>
    <w:rsid w:val="006B43C8"/>
    <w:rsid w:val="006B4920"/>
    <w:rsid w:val="006B4E2E"/>
    <w:rsid w:val="006B519F"/>
    <w:rsid w:val="006B5749"/>
    <w:rsid w:val="006B5E06"/>
    <w:rsid w:val="006B659F"/>
    <w:rsid w:val="006B66CA"/>
    <w:rsid w:val="006B7105"/>
    <w:rsid w:val="006B744E"/>
    <w:rsid w:val="006B7525"/>
    <w:rsid w:val="006B7758"/>
    <w:rsid w:val="006B7A8E"/>
    <w:rsid w:val="006B7F90"/>
    <w:rsid w:val="006C09F4"/>
    <w:rsid w:val="006C0FED"/>
    <w:rsid w:val="006C10D5"/>
    <w:rsid w:val="006C1815"/>
    <w:rsid w:val="006C2B15"/>
    <w:rsid w:val="006C2CC3"/>
    <w:rsid w:val="006C2D4E"/>
    <w:rsid w:val="006C2F9F"/>
    <w:rsid w:val="006C3364"/>
    <w:rsid w:val="006C3D51"/>
    <w:rsid w:val="006C4924"/>
    <w:rsid w:val="006C5094"/>
    <w:rsid w:val="006C5485"/>
    <w:rsid w:val="006C5911"/>
    <w:rsid w:val="006C64B8"/>
    <w:rsid w:val="006C6862"/>
    <w:rsid w:val="006C68F6"/>
    <w:rsid w:val="006C703E"/>
    <w:rsid w:val="006C71A4"/>
    <w:rsid w:val="006C7282"/>
    <w:rsid w:val="006C7B1A"/>
    <w:rsid w:val="006C7D30"/>
    <w:rsid w:val="006D00C5"/>
    <w:rsid w:val="006D062C"/>
    <w:rsid w:val="006D0ACF"/>
    <w:rsid w:val="006D0BD0"/>
    <w:rsid w:val="006D0CDA"/>
    <w:rsid w:val="006D1633"/>
    <w:rsid w:val="006D1CC5"/>
    <w:rsid w:val="006D1E6D"/>
    <w:rsid w:val="006D215E"/>
    <w:rsid w:val="006D2293"/>
    <w:rsid w:val="006D2AB3"/>
    <w:rsid w:val="006D3228"/>
    <w:rsid w:val="006D330F"/>
    <w:rsid w:val="006D380C"/>
    <w:rsid w:val="006D38DC"/>
    <w:rsid w:val="006D3DC2"/>
    <w:rsid w:val="006D3F24"/>
    <w:rsid w:val="006D43B3"/>
    <w:rsid w:val="006D44F9"/>
    <w:rsid w:val="006D45BC"/>
    <w:rsid w:val="006D4901"/>
    <w:rsid w:val="006D4ED8"/>
    <w:rsid w:val="006D4F79"/>
    <w:rsid w:val="006D5134"/>
    <w:rsid w:val="006D5704"/>
    <w:rsid w:val="006D6E17"/>
    <w:rsid w:val="006D71E0"/>
    <w:rsid w:val="006D7A9B"/>
    <w:rsid w:val="006E000E"/>
    <w:rsid w:val="006E03A5"/>
    <w:rsid w:val="006E04D7"/>
    <w:rsid w:val="006E0BFD"/>
    <w:rsid w:val="006E124C"/>
    <w:rsid w:val="006E13BE"/>
    <w:rsid w:val="006E1AF6"/>
    <w:rsid w:val="006E1D4D"/>
    <w:rsid w:val="006E2628"/>
    <w:rsid w:val="006E26A0"/>
    <w:rsid w:val="006E27D3"/>
    <w:rsid w:val="006E2FB3"/>
    <w:rsid w:val="006E2FC5"/>
    <w:rsid w:val="006E3F64"/>
    <w:rsid w:val="006E40AD"/>
    <w:rsid w:val="006E431B"/>
    <w:rsid w:val="006E45AF"/>
    <w:rsid w:val="006E4F50"/>
    <w:rsid w:val="006E4FA7"/>
    <w:rsid w:val="006E6483"/>
    <w:rsid w:val="006E6664"/>
    <w:rsid w:val="006E6B1E"/>
    <w:rsid w:val="006E6B78"/>
    <w:rsid w:val="006E74FE"/>
    <w:rsid w:val="006E765C"/>
    <w:rsid w:val="006E7767"/>
    <w:rsid w:val="006F0037"/>
    <w:rsid w:val="006F066D"/>
    <w:rsid w:val="006F0D2C"/>
    <w:rsid w:val="006F18EE"/>
    <w:rsid w:val="006F1F3C"/>
    <w:rsid w:val="006F229C"/>
    <w:rsid w:val="006F2453"/>
    <w:rsid w:val="006F24F1"/>
    <w:rsid w:val="006F27AE"/>
    <w:rsid w:val="006F2FC3"/>
    <w:rsid w:val="006F3019"/>
    <w:rsid w:val="006F366A"/>
    <w:rsid w:val="006F400D"/>
    <w:rsid w:val="006F41C8"/>
    <w:rsid w:val="006F4747"/>
    <w:rsid w:val="006F48A3"/>
    <w:rsid w:val="006F490E"/>
    <w:rsid w:val="006F4BDB"/>
    <w:rsid w:val="006F5035"/>
    <w:rsid w:val="006F5287"/>
    <w:rsid w:val="006F56DD"/>
    <w:rsid w:val="006F572C"/>
    <w:rsid w:val="006F582A"/>
    <w:rsid w:val="006F5915"/>
    <w:rsid w:val="006F63E7"/>
    <w:rsid w:val="006F6B3C"/>
    <w:rsid w:val="006F7008"/>
    <w:rsid w:val="006F715C"/>
    <w:rsid w:val="006F7739"/>
    <w:rsid w:val="006F7787"/>
    <w:rsid w:val="006F7DCF"/>
    <w:rsid w:val="00700045"/>
    <w:rsid w:val="0070029D"/>
    <w:rsid w:val="0070048D"/>
    <w:rsid w:val="007007F5"/>
    <w:rsid w:val="0070086E"/>
    <w:rsid w:val="00700B62"/>
    <w:rsid w:val="007013A9"/>
    <w:rsid w:val="007018C2"/>
    <w:rsid w:val="007018C9"/>
    <w:rsid w:val="0070199F"/>
    <w:rsid w:val="007021FE"/>
    <w:rsid w:val="007023DE"/>
    <w:rsid w:val="0070276E"/>
    <w:rsid w:val="007030D7"/>
    <w:rsid w:val="00704462"/>
    <w:rsid w:val="0070456D"/>
    <w:rsid w:val="007045C9"/>
    <w:rsid w:val="00704871"/>
    <w:rsid w:val="00704EB1"/>
    <w:rsid w:val="00705331"/>
    <w:rsid w:val="00705B4F"/>
    <w:rsid w:val="00706147"/>
    <w:rsid w:val="007062F3"/>
    <w:rsid w:val="007063CA"/>
    <w:rsid w:val="007064FD"/>
    <w:rsid w:val="007067A1"/>
    <w:rsid w:val="007069BB"/>
    <w:rsid w:val="00707476"/>
    <w:rsid w:val="0070774F"/>
    <w:rsid w:val="00707791"/>
    <w:rsid w:val="00707D78"/>
    <w:rsid w:val="00707DA4"/>
    <w:rsid w:val="007104AD"/>
    <w:rsid w:val="00710BBF"/>
    <w:rsid w:val="00711453"/>
    <w:rsid w:val="0071159A"/>
    <w:rsid w:val="007119E5"/>
    <w:rsid w:val="0071252D"/>
    <w:rsid w:val="00712572"/>
    <w:rsid w:val="00712718"/>
    <w:rsid w:val="00712C19"/>
    <w:rsid w:val="0071318B"/>
    <w:rsid w:val="0071494F"/>
    <w:rsid w:val="00714F3D"/>
    <w:rsid w:val="007150C4"/>
    <w:rsid w:val="007152D5"/>
    <w:rsid w:val="0071530F"/>
    <w:rsid w:val="0071558B"/>
    <w:rsid w:val="00715AA5"/>
    <w:rsid w:val="00715C72"/>
    <w:rsid w:val="00716EAB"/>
    <w:rsid w:val="007176C3"/>
    <w:rsid w:val="00720101"/>
    <w:rsid w:val="007202E6"/>
    <w:rsid w:val="007206F0"/>
    <w:rsid w:val="00720A48"/>
    <w:rsid w:val="00720AF3"/>
    <w:rsid w:val="00721751"/>
    <w:rsid w:val="00721D66"/>
    <w:rsid w:val="00721E78"/>
    <w:rsid w:val="0072290C"/>
    <w:rsid w:val="00722985"/>
    <w:rsid w:val="007237F9"/>
    <w:rsid w:val="00724371"/>
    <w:rsid w:val="00724747"/>
    <w:rsid w:val="00724783"/>
    <w:rsid w:val="00724BE9"/>
    <w:rsid w:val="00724BFD"/>
    <w:rsid w:val="00724C6C"/>
    <w:rsid w:val="007254D2"/>
    <w:rsid w:val="0072591B"/>
    <w:rsid w:val="00726200"/>
    <w:rsid w:val="00726254"/>
    <w:rsid w:val="00726442"/>
    <w:rsid w:val="0072655B"/>
    <w:rsid w:val="00726682"/>
    <w:rsid w:val="00726856"/>
    <w:rsid w:val="00726DB2"/>
    <w:rsid w:val="0072779D"/>
    <w:rsid w:val="00730120"/>
    <w:rsid w:val="007303EA"/>
    <w:rsid w:val="007304F1"/>
    <w:rsid w:val="00730D23"/>
    <w:rsid w:val="00731617"/>
    <w:rsid w:val="0073171A"/>
    <w:rsid w:val="007327B5"/>
    <w:rsid w:val="00732836"/>
    <w:rsid w:val="00732990"/>
    <w:rsid w:val="00732D14"/>
    <w:rsid w:val="00732DED"/>
    <w:rsid w:val="00733059"/>
    <w:rsid w:val="00733803"/>
    <w:rsid w:val="007338A0"/>
    <w:rsid w:val="00733A23"/>
    <w:rsid w:val="00733B8A"/>
    <w:rsid w:val="0073400A"/>
    <w:rsid w:val="00734011"/>
    <w:rsid w:val="00734492"/>
    <w:rsid w:val="00734D24"/>
    <w:rsid w:val="0073609E"/>
    <w:rsid w:val="00736757"/>
    <w:rsid w:val="00736B83"/>
    <w:rsid w:val="00736D99"/>
    <w:rsid w:val="0073720B"/>
    <w:rsid w:val="00737850"/>
    <w:rsid w:val="00737979"/>
    <w:rsid w:val="00737AB2"/>
    <w:rsid w:val="007403E4"/>
    <w:rsid w:val="00740A5A"/>
    <w:rsid w:val="00741083"/>
    <w:rsid w:val="0074180C"/>
    <w:rsid w:val="00742D1D"/>
    <w:rsid w:val="00743138"/>
    <w:rsid w:val="007431C2"/>
    <w:rsid w:val="007433F7"/>
    <w:rsid w:val="00743541"/>
    <w:rsid w:val="00743A4A"/>
    <w:rsid w:val="007444BC"/>
    <w:rsid w:val="00744A8C"/>
    <w:rsid w:val="00744C7A"/>
    <w:rsid w:val="00745F82"/>
    <w:rsid w:val="00746B5A"/>
    <w:rsid w:val="00747369"/>
    <w:rsid w:val="00747DAC"/>
    <w:rsid w:val="0075037F"/>
    <w:rsid w:val="007503B1"/>
    <w:rsid w:val="00750940"/>
    <w:rsid w:val="0075123D"/>
    <w:rsid w:val="00751A5C"/>
    <w:rsid w:val="00752216"/>
    <w:rsid w:val="007523B4"/>
    <w:rsid w:val="00753211"/>
    <w:rsid w:val="0075389C"/>
    <w:rsid w:val="007539FD"/>
    <w:rsid w:val="00753AB0"/>
    <w:rsid w:val="00753DE5"/>
    <w:rsid w:val="00754361"/>
    <w:rsid w:val="0075508B"/>
    <w:rsid w:val="007554D4"/>
    <w:rsid w:val="007557B9"/>
    <w:rsid w:val="00755C58"/>
    <w:rsid w:val="00755D5C"/>
    <w:rsid w:val="00755D6F"/>
    <w:rsid w:val="00756DD4"/>
    <w:rsid w:val="00757355"/>
    <w:rsid w:val="007579BE"/>
    <w:rsid w:val="00757BD3"/>
    <w:rsid w:val="00757EEB"/>
    <w:rsid w:val="00760161"/>
    <w:rsid w:val="007607BB"/>
    <w:rsid w:val="007608DF"/>
    <w:rsid w:val="00760ACE"/>
    <w:rsid w:val="00760ECA"/>
    <w:rsid w:val="007610AA"/>
    <w:rsid w:val="00761266"/>
    <w:rsid w:val="007615AC"/>
    <w:rsid w:val="0076165A"/>
    <w:rsid w:val="007618F6"/>
    <w:rsid w:val="00761A98"/>
    <w:rsid w:val="00762A7F"/>
    <w:rsid w:val="00762FF1"/>
    <w:rsid w:val="00763216"/>
    <w:rsid w:val="00763256"/>
    <w:rsid w:val="007633F5"/>
    <w:rsid w:val="00763D2A"/>
    <w:rsid w:val="00763DE3"/>
    <w:rsid w:val="007647C5"/>
    <w:rsid w:val="00764A54"/>
    <w:rsid w:val="00764CA0"/>
    <w:rsid w:val="007650B7"/>
    <w:rsid w:val="00765607"/>
    <w:rsid w:val="0076577A"/>
    <w:rsid w:val="00765793"/>
    <w:rsid w:val="00765F78"/>
    <w:rsid w:val="0076670C"/>
    <w:rsid w:val="00767516"/>
    <w:rsid w:val="00767EA1"/>
    <w:rsid w:val="007704AF"/>
    <w:rsid w:val="00770D69"/>
    <w:rsid w:val="0077131C"/>
    <w:rsid w:val="00771B61"/>
    <w:rsid w:val="00771F0A"/>
    <w:rsid w:val="00772C56"/>
    <w:rsid w:val="00772FCF"/>
    <w:rsid w:val="007735D7"/>
    <w:rsid w:val="007735FB"/>
    <w:rsid w:val="00773D8D"/>
    <w:rsid w:val="00773EE5"/>
    <w:rsid w:val="00774D96"/>
    <w:rsid w:val="0077538C"/>
    <w:rsid w:val="007755C8"/>
    <w:rsid w:val="00775AFC"/>
    <w:rsid w:val="00775DC9"/>
    <w:rsid w:val="007763DE"/>
    <w:rsid w:val="00776DF1"/>
    <w:rsid w:val="00776FAD"/>
    <w:rsid w:val="00777DA8"/>
    <w:rsid w:val="00777F0A"/>
    <w:rsid w:val="007800CD"/>
    <w:rsid w:val="007806ED"/>
    <w:rsid w:val="0078121E"/>
    <w:rsid w:val="007814E5"/>
    <w:rsid w:val="00781D1D"/>
    <w:rsid w:val="00782D7D"/>
    <w:rsid w:val="00783480"/>
    <w:rsid w:val="00783490"/>
    <w:rsid w:val="007837AA"/>
    <w:rsid w:val="00783CD4"/>
    <w:rsid w:val="00783D12"/>
    <w:rsid w:val="00783D7F"/>
    <w:rsid w:val="0078450D"/>
    <w:rsid w:val="00784774"/>
    <w:rsid w:val="00784C7A"/>
    <w:rsid w:val="00785354"/>
    <w:rsid w:val="007853B8"/>
    <w:rsid w:val="007855D5"/>
    <w:rsid w:val="0078576B"/>
    <w:rsid w:val="00785834"/>
    <w:rsid w:val="00785B33"/>
    <w:rsid w:val="0078615C"/>
    <w:rsid w:val="0078675A"/>
    <w:rsid w:val="00786A0B"/>
    <w:rsid w:val="00787374"/>
    <w:rsid w:val="007873C8"/>
    <w:rsid w:val="007875A6"/>
    <w:rsid w:val="007876E9"/>
    <w:rsid w:val="0078770A"/>
    <w:rsid w:val="00787F1F"/>
    <w:rsid w:val="007909A1"/>
    <w:rsid w:val="00791011"/>
    <w:rsid w:val="00791224"/>
    <w:rsid w:val="007912B5"/>
    <w:rsid w:val="00791A89"/>
    <w:rsid w:val="00791F42"/>
    <w:rsid w:val="00792E6C"/>
    <w:rsid w:val="00793702"/>
    <w:rsid w:val="00794996"/>
    <w:rsid w:val="00794D0D"/>
    <w:rsid w:val="007952D9"/>
    <w:rsid w:val="0079613E"/>
    <w:rsid w:val="0079653C"/>
    <w:rsid w:val="0079676C"/>
    <w:rsid w:val="00796842"/>
    <w:rsid w:val="00796909"/>
    <w:rsid w:val="00796BEC"/>
    <w:rsid w:val="0079766F"/>
    <w:rsid w:val="00797862"/>
    <w:rsid w:val="007978F6"/>
    <w:rsid w:val="007A1659"/>
    <w:rsid w:val="007A1DC0"/>
    <w:rsid w:val="007A22A5"/>
    <w:rsid w:val="007A2662"/>
    <w:rsid w:val="007A2BCB"/>
    <w:rsid w:val="007A2BFF"/>
    <w:rsid w:val="007A3041"/>
    <w:rsid w:val="007A3731"/>
    <w:rsid w:val="007A38CA"/>
    <w:rsid w:val="007A39A4"/>
    <w:rsid w:val="007A3FDB"/>
    <w:rsid w:val="007A427D"/>
    <w:rsid w:val="007A4384"/>
    <w:rsid w:val="007A4866"/>
    <w:rsid w:val="007A4BBF"/>
    <w:rsid w:val="007A53EC"/>
    <w:rsid w:val="007A5400"/>
    <w:rsid w:val="007A62A9"/>
    <w:rsid w:val="007A68E9"/>
    <w:rsid w:val="007A6CD5"/>
    <w:rsid w:val="007A6D7F"/>
    <w:rsid w:val="007A7499"/>
    <w:rsid w:val="007A7B95"/>
    <w:rsid w:val="007A7DFA"/>
    <w:rsid w:val="007A7FBD"/>
    <w:rsid w:val="007B0D38"/>
    <w:rsid w:val="007B2579"/>
    <w:rsid w:val="007B2824"/>
    <w:rsid w:val="007B2AB1"/>
    <w:rsid w:val="007B2B7E"/>
    <w:rsid w:val="007B3966"/>
    <w:rsid w:val="007B3C7E"/>
    <w:rsid w:val="007B41A8"/>
    <w:rsid w:val="007B4B19"/>
    <w:rsid w:val="007B5928"/>
    <w:rsid w:val="007B65F2"/>
    <w:rsid w:val="007B6648"/>
    <w:rsid w:val="007B700B"/>
    <w:rsid w:val="007B7C92"/>
    <w:rsid w:val="007B7FE5"/>
    <w:rsid w:val="007C019E"/>
    <w:rsid w:val="007C118F"/>
    <w:rsid w:val="007C1280"/>
    <w:rsid w:val="007C1E61"/>
    <w:rsid w:val="007C2038"/>
    <w:rsid w:val="007C22D4"/>
    <w:rsid w:val="007C2403"/>
    <w:rsid w:val="007C24EA"/>
    <w:rsid w:val="007C2BD7"/>
    <w:rsid w:val="007C341B"/>
    <w:rsid w:val="007C3593"/>
    <w:rsid w:val="007C449A"/>
    <w:rsid w:val="007C4738"/>
    <w:rsid w:val="007C47C3"/>
    <w:rsid w:val="007C486D"/>
    <w:rsid w:val="007C4A6A"/>
    <w:rsid w:val="007C4B3D"/>
    <w:rsid w:val="007C4DFD"/>
    <w:rsid w:val="007C51B5"/>
    <w:rsid w:val="007C572D"/>
    <w:rsid w:val="007C615E"/>
    <w:rsid w:val="007C6ADD"/>
    <w:rsid w:val="007C6BCA"/>
    <w:rsid w:val="007C6BD8"/>
    <w:rsid w:val="007C74E2"/>
    <w:rsid w:val="007C754E"/>
    <w:rsid w:val="007C7D59"/>
    <w:rsid w:val="007C7FF9"/>
    <w:rsid w:val="007D00C7"/>
    <w:rsid w:val="007D0147"/>
    <w:rsid w:val="007D054F"/>
    <w:rsid w:val="007D11A0"/>
    <w:rsid w:val="007D2157"/>
    <w:rsid w:val="007D2447"/>
    <w:rsid w:val="007D2771"/>
    <w:rsid w:val="007D2ABE"/>
    <w:rsid w:val="007D2C01"/>
    <w:rsid w:val="007D31DF"/>
    <w:rsid w:val="007D341D"/>
    <w:rsid w:val="007D3855"/>
    <w:rsid w:val="007D3878"/>
    <w:rsid w:val="007D45A4"/>
    <w:rsid w:val="007D4E9C"/>
    <w:rsid w:val="007D5D47"/>
    <w:rsid w:val="007D6318"/>
    <w:rsid w:val="007D6369"/>
    <w:rsid w:val="007D68A5"/>
    <w:rsid w:val="007D693C"/>
    <w:rsid w:val="007D69A2"/>
    <w:rsid w:val="007D6D69"/>
    <w:rsid w:val="007D738E"/>
    <w:rsid w:val="007D79C9"/>
    <w:rsid w:val="007D7BE4"/>
    <w:rsid w:val="007D7C61"/>
    <w:rsid w:val="007D7E9F"/>
    <w:rsid w:val="007E006D"/>
    <w:rsid w:val="007E0334"/>
    <w:rsid w:val="007E09C0"/>
    <w:rsid w:val="007E0B49"/>
    <w:rsid w:val="007E0D0D"/>
    <w:rsid w:val="007E1612"/>
    <w:rsid w:val="007E1949"/>
    <w:rsid w:val="007E1969"/>
    <w:rsid w:val="007E1EAA"/>
    <w:rsid w:val="007E3095"/>
    <w:rsid w:val="007E363C"/>
    <w:rsid w:val="007E395A"/>
    <w:rsid w:val="007E3C91"/>
    <w:rsid w:val="007E4173"/>
    <w:rsid w:val="007E54C0"/>
    <w:rsid w:val="007E6228"/>
    <w:rsid w:val="007E6376"/>
    <w:rsid w:val="007E7314"/>
    <w:rsid w:val="007E7611"/>
    <w:rsid w:val="007E7CD5"/>
    <w:rsid w:val="007F10CE"/>
    <w:rsid w:val="007F17B3"/>
    <w:rsid w:val="007F1B9F"/>
    <w:rsid w:val="007F218B"/>
    <w:rsid w:val="007F277C"/>
    <w:rsid w:val="007F32E9"/>
    <w:rsid w:val="007F3BEE"/>
    <w:rsid w:val="007F3F1B"/>
    <w:rsid w:val="007F4243"/>
    <w:rsid w:val="007F43F3"/>
    <w:rsid w:val="007F4409"/>
    <w:rsid w:val="007F485E"/>
    <w:rsid w:val="007F50A7"/>
    <w:rsid w:val="007F5DC8"/>
    <w:rsid w:val="007F5F5A"/>
    <w:rsid w:val="007F66DA"/>
    <w:rsid w:val="007F6D16"/>
    <w:rsid w:val="007F6EB2"/>
    <w:rsid w:val="007F727C"/>
    <w:rsid w:val="007F7443"/>
    <w:rsid w:val="007F7838"/>
    <w:rsid w:val="008004A0"/>
    <w:rsid w:val="00800786"/>
    <w:rsid w:val="00801559"/>
    <w:rsid w:val="008017A8"/>
    <w:rsid w:val="008019BB"/>
    <w:rsid w:val="00801F34"/>
    <w:rsid w:val="00802053"/>
    <w:rsid w:val="008026F2"/>
    <w:rsid w:val="00802C66"/>
    <w:rsid w:val="00803270"/>
    <w:rsid w:val="00804068"/>
    <w:rsid w:val="008048CA"/>
    <w:rsid w:val="0080497C"/>
    <w:rsid w:val="00804A24"/>
    <w:rsid w:val="00804BD7"/>
    <w:rsid w:val="008051DB"/>
    <w:rsid w:val="00805395"/>
    <w:rsid w:val="00805AEF"/>
    <w:rsid w:val="008063B7"/>
    <w:rsid w:val="008073F1"/>
    <w:rsid w:val="008076CF"/>
    <w:rsid w:val="00807B50"/>
    <w:rsid w:val="00807F4C"/>
    <w:rsid w:val="0081073F"/>
    <w:rsid w:val="00810A83"/>
    <w:rsid w:val="00810BB2"/>
    <w:rsid w:val="008111C1"/>
    <w:rsid w:val="008119DC"/>
    <w:rsid w:val="00811BEC"/>
    <w:rsid w:val="00811DF8"/>
    <w:rsid w:val="008124BF"/>
    <w:rsid w:val="008127AD"/>
    <w:rsid w:val="00812F1D"/>
    <w:rsid w:val="00813833"/>
    <w:rsid w:val="00813A1B"/>
    <w:rsid w:val="00813CC9"/>
    <w:rsid w:val="0081430A"/>
    <w:rsid w:val="0081457F"/>
    <w:rsid w:val="00815567"/>
    <w:rsid w:val="00816703"/>
    <w:rsid w:val="00817275"/>
    <w:rsid w:val="008173A9"/>
    <w:rsid w:val="008173BA"/>
    <w:rsid w:val="0081748E"/>
    <w:rsid w:val="008179C1"/>
    <w:rsid w:val="00817F5A"/>
    <w:rsid w:val="0082099C"/>
    <w:rsid w:val="00821452"/>
    <w:rsid w:val="008216CD"/>
    <w:rsid w:val="00822048"/>
    <w:rsid w:val="008220A1"/>
    <w:rsid w:val="008224E4"/>
    <w:rsid w:val="00822530"/>
    <w:rsid w:val="008229BC"/>
    <w:rsid w:val="00822C92"/>
    <w:rsid w:val="00824077"/>
    <w:rsid w:val="0082462B"/>
    <w:rsid w:val="00824CA7"/>
    <w:rsid w:val="008250BE"/>
    <w:rsid w:val="008257DD"/>
    <w:rsid w:val="00825A9A"/>
    <w:rsid w:val="00825F60"/>
    <w:rsid w:val="00826951"/>
    <w:rsid w:val="00827555"/>
    <w:rsid w:val="00827B22"/>
    <w:rsid w:val="00827EEA"/>
    <w:rsid w:val="00827F8F"/>
    <w:rsid w:val="00830183"/>
    <w:rsid w:val="0083020E"/>
    <w:rsid w:val="008303A0"/>
    <w:rsid w:val="00830711"/>
    <w:rsid w:val="00830FC7"/>
    <w:rsid w:val="008310FE"/>
    <w:rsid w:val="008311A0"/>
    <w:rsid w:val="00831B08"/>
    <w:rsid w:val="008324C1"/>
    <w:rsid w:val="00832A63"/>
    <w:rsid w:val="00832A9D"/>
    <w:rsid w:val="00832E03"/>
    <w:rsid w:val="008333BA"/>
    <w:rsid w:val="00833884"/>
    <w:rsid w:val="00833B92"/>
    <w:rsid w:val="00833EFE"/>
    <w:rsid w:val="008348F2"/>
    <w:rsid w:val="00835251"/>
    <w:rsid w:val="00835280"/>
    <w:rsid w:val="00835C11"/>
    <w:rsid w:val="00836265"/>
    <w:rsid w:val="0083635B"/>
    <w:rsid w:val="0083689D"/>
    <w:rsid w:val="008377CB"/>
    <w:rsid w:val="00837D1B"/>
    <w:rsid w:val="00837EFB"/>
    <w:rsid w:val="008403A6"/>
    <w:rsid w:val="0084067B"/>
    <w:rsid w:val="008408E6"/>
    <w:rsid w:val="00840B0F"/>
    <w:rsid w:val="00840D59"/>
    <w:rsid w:val="00840DBD"/>
    <w:rsid w:val="00841FE1"/>
    <w:rsid w:val="0084202D"/>
    <w:rsid w:val="00842684"/>
    <w:rsid w:val="00842A39"/>
    <w:rsid w:val="00842DE6"/>
    <w:rsid w:val="00842E78"/>
    <w:rsid w:val="00843457"/>
    <w:rsid w:val="00844222"/>
    <w:rsid w:val="00844E97"/>
    <w:rsid w:val="00845599"/>
    <w:rsid w:val="008455C0"/>
    <w:rsid w:val="00845D6E"/>
    <w:rsid w:val="00845F09"/>
    <w:rsid w:val="00845FFF"/>
    <w:rsid w:val="00846155"/>
    <w:rsid w:val="00846552"/>
    <w:rsid w:val="00846686"/>
    <w:rsid w:val="00846B3D"/>
    <w:rsid w:val="00846B92"/>
    <w:rsid w:val="008474B5"/>
    <w:rsid w:val="00847754"/>
    <w:rsid w:val="00847A71"/>
    <w:rsid w:val="0085060D"/>
    <w:rsid w:val="00850BA3"/>
    <w:rsid w:val="00850C66"/>
    <w:rsid w:val="00850D01"/>
    <w:rsid w:val="00850EA5"/>
    <w:rsid w:val="0085189C"/>
    <w:rsid w:val="00851B2C"/>
    <w:rsid w:val="00851DF1"/>
    <w:rsid w:val="00852B7E"/>
    <w:rsid w:val="00852C05"/>
    <w:rsid w:val="00852D40"/>
    <w:rsid w:val="00853188"/>
    <w:rsid w:val="008537E0"/>
    <w:rsid w:val="00853A0B"/>
    <w:rsid w:val="00853DFD"/>
    <w:rsid w:val="00853F81"/>
    <w:rsid w:val="0085444C"/>
    <w:rsid w:val="0085484B"/>
    <w:rsid w:val="00854880"/>
    <w:rsid w:val="00854B29"/>
    <w:rsid w:val="00854C94"/>
    <w:rsid w:val="0085534D"/>
    <w:rsid w:val="008556CA"/>
    <w:rsid w:val="00855A9A"/>
    <w:rsid w:val="00855F0E"/>
    <w:rsid w:val="00856733"/>
    <w:rsid w:val="00856785"/>
    <w:rsid w:val="00856C23"/>
    <w:rsid w:val="00856F3F"/>
    <w:rsid w:val="0085732D"/>
    <w:rsid w:val="00857383"/>
    <w:rsid w:val="008577A9"/>
    <w:rsid w:val="00860853"/>
    <w:rsid w:val="00860985"/>
    <w:rsid w:val="00860FA5"/>
    <w:rsid w:val="00861A50"/>
    <w:rsid w:val="00861E3E"/>
    <w:rsid w:val="00861FF0"/>
    <w:rsid w:val="0086253C"/>
    <w:rsid w:val="0086261C"/>
    <w:rsid w:val="00862A0C"/>
    <w:rsid w:val="00862CA4"/>
    <w:rsid w:val="00862D66"/>
    <w:rsid w:val="00862F56"/>
    <w:rsid w:val="00863051"/>
    <w:rsid w:val="008636FF"/>
    <w:rsid w:val="00863921"/>
    <w:rsid w:val="00863A03"/>
    <w:rsid w:val="008641AC"/>
    <w:rsid w:val="00864E84"/>
    <w:rsid w:val="008651A3"/>
    <w:rsid w:val="00865ACB"/>
    <w:rsid w:val="008660DB"/>
    <w:rsid w:val="00866143"/>
    <w:rsid w:val="0086614F"/>
    <w:rsid w:val="008668B6"/>
    <w:rsid w:val="00866C57"/>
    <w:rsid w:val="00866E56"/>
    <w:rsid w:val="00866FA0"/>
    <w:rsid w:val="008676E8"/>
    <w:rsid w:val="0086787F"/>
    <w:rsid w:val="00870454"/>
    <w:rsid w:val="00870745"/>
    <w:rsid w:val="00870995"/>
    <w:rsid w:val="00870C5E"/>
    <w:rsid w:val="00870D24"/>
    <w:rsid w:val="008714BB"/>
    <w:rsid w:val="00871E73"/>
    <w:rsid w:val="00872939"/>
    <w:rsid w:val="00872B4B"/>
    <w:rsid w:val="008732EF"/>
    <w:rsid w:val="00873A20"/>
    <w:rsid w:val="00873D3D"/>
    <w:rsid w:val="00873E05"/>
    <w:rsid w:val="00874223"/>
    <w:rsid w:val="00874765"/>
    <w:rsid w:val="00874B39"/>
    <w:rsid w:val="00875278"/>
    <w:rsid w:val="0087535E"/>
    <w:rsid w:val="008759D1"/>
    <w:rsid w:val="00875AD7"/>
    <w:rsid w:val="00876E57"/>
    <w:rsid w:val="0087738B"/>
    <w:rsid w:val="008773BA"/>
    <w:rsid w:val="008774DD"/>
    <w:rsid w:val="0087764E"/>
    <w:rsid w:val="00877CBC"/>
    <w:rsid w:val="00877F41"/>
    <w:rsid w:val="00880081"/>
    <w:rsid w:val="008800D6"/>
    <w:rsid w:val="008807E5"/>
    <w:rsid w:val="00880893"/>
    <w:rsid w:val="00881910"/>
    <w:rsid w:val="0088201D"/>
    <w:rsid w:val="008820E3"/>
    <w:rsid w:val="008828AD"/>
    <w:rsid w:val="00882A09"/>
    <w:rsid w:val="00882C30"/>
    <w:rsid w:val="00882EFF"/>
    <w:rsid w:val="00883C55"/>
    <w:rsid w:val="00883F7C"/>
    <w:rsid w:val="008842AE"/>
    <w:rsid w:val="00884C9B"/>
    <w:rsid w:val="00884DEA"/>
    <w:rsid w:val="00884F81"/>
    <w:rsid w:val="008850B3"/>
    <w:rsid w:val="0088550C"/>
    <w:rsid w:val="00885A31"/>
    <w:rsid w:val="00885C7B"/>
    <w:rsid w:val="00885E81"/>
    <w:rsid w:val="008860E7"/>
    <w:rsid w:val="00886416"/>
    <w:rsid w:val="00886803"/>
    <w:rsid w:val="00886A01"/>
    <w:rsid w:val="0088740A"/>
    <w:rsid w:val="00890049"/>
    <w:rsid w:val="00890486"/>
    <w:rsid w:val="00890BFF"/>
    <w:rsid w:val="0089151F"/>
    <w:rsid w:val="00891FE7"/>
    <w:rsid w:val="00892299"/>
    <w:rsid w:val="0089240E"/>
    <w:rsid w:val="00892FE9"/>
    <w:rsid w:val="00893350"/>
    <w:rsid w:val="00893B09"/>
    <w:rsid w:val="00893BC1"/>
    <w:rsid w:val="00893FFF"/>
    <w:rsid w:val="00894277"/>
    <w:rsid w:val="008944A2"/>
    <w:rsid w:val="008951EE"/>
    <w:rsid w:val="00895362"/>
    <w:rsid w:val="00895443"/>
    <w:rsid w:val="0089547C"/>
    <w:rsid w:val="00896E28"/>
    <w:rsid w:val="00897377"/>
    <w:rsid w:val="00897F93"/>
    <w:rsid w:val="008A0207"/>
    <w:rsid w:val="008A04A1"/>
    <w:rsid w:val="008A0AF3"/>
    <w:rsid w:val="008A191B"/>
    <w:rsid w:val="008A2193"/>
    <w:rsid w:val="008A2883"/>
    <w:rsid w:val="008A39DA"/>
    <w:rsid w:val="008A4A19"/>
    <w:rsid w:val="008A4BF8"/>
    <w:rsid w:val="008A51C1"/>
    <w:rsid w:val="008A53FB"/>
    <w:rsid w:val="008A5E52"/>
    <w:rsid w:val="008A65C8"/>
    <w:rsid w:val="008A6811"/>
    <w:rsid w:val="008A6857"/>
    <w:rsid w:val="008A71F7"/>
    <w:rsid w:val="008A7231"/>
    <w:rsid w:val="008A7D76"/>
    <w:rsid w:val="008B02BD"/>
    <w:rsid w:val="008B10A4"/>
    <w:rsid w:val="008B1831"/>
    <w:rsid w:val="008B1CE0"/>
    <w:rsid w:val="008B2213"/>
    <w:rsid w:val="008B2538"/>
    <w:rsid w:val="008B25B3"/>
    <w:rsid w:val="008B27EF"/>
    <w:rsid w:val="008B31C3"/>
    <w:rsid w:val="008B41AA"/>
    <w:rsid w:val="008B45A6"/>
    <w:rsid w:val="008B47EF"/>
    <w:rsid w:val="008B4CB4"/>
    <w:rsid w:val="008B4FCC"/>
    <w:rsid w:val="008B51B4"/>
    <w:rsid w:val="008B5417"/>
    <w:rsid w:val="008B610E"/>
    <w:rsid w:val="008B6252"/>
    <w:rsid w:val="008B68E8"/>
    <w:rsid w:val="008B6A1A"/>
    <w:rsid w:val="008B75F5"/>
    <w:rsid w:val="008C0170"/>
    <w:rsid w:val="008C0864"/>
    <w:rsid w:val="008C0FCF"/>
    <w:rsid w:val="008C11A5"/>
    <w:rsid w:val="008C11BF"/>
    <w:rsid w:val="008C1B3B"/>
    <w:rsid w:val="008C21A1"/>
    <w:rsid w:val="008C2768"/>
    <w:rsid w:val="008C2914"/>
    <w:rsid w:val="008C2B0D"/>
    <w:rsid w:val="008C2C77"/>
    <w:rsid w:val="008C2EEB"/>
    <w:rsid w:val="008C2F88"/>
    <w:rsid w:val="008C3742"/>
    <w:rsid w:val="008C3C3A"/>
    <w:rsid w:val="008C424C"/>
    <w:rsid w:val="008C49BF"/>
    <w:rsid w:val="008C57C6"/>
    <w:rsid w:val="008C5F13"/>
    <w:rsid w:val="008C6199"/>
    <w:rsid w:val="008C664D"/>
    <w:rsid w:val="008C6866"/>
    <w:rsid w:val="008C6FBD"/>
    <w:rsid w:val="008C703A"/>
    <w:rsid w:val="008C76A4"/>
    <w:rsid w:val="008C7B21"/>
    <w:rsid w:val="008C7D56"/>
    <w:rsid w:val="008D01BE"/>
    <w:rsid w:val="008D07E6"/>
    <w:rsid w:val="008D0B40"/>
    <w:rsid w:val="008D0DAB"/>
    <w:rsid w:val="008D1040"/>
    <w:rsid w:val="008D16A9"/>
    <w:rsid w:val="008D1BFA"/>
    <w:rsid w:val="008D240C"/>
    <w:rsid w:val="008D2D5B"/>
    <w:rsid w:val="008D2EC3"/>
    <w:rsid w:val="008D33DD"/>
    <w:rsid w:val="008D34FF"/>
    <w:rsid w:val="008D362D"/>
    <w:rsid w:val="008D3689"/>
    <w:rsid w:val="008D3E0A"/>
    <w:rsid w:val="008D3EFE"/>
    <w:rsid w:val="008D3FD8"/>
    <w:rsid w:val="008D4EF3"/>
    <w:rsid w:val="008D4F4A"/>
    <w:rsid w:val="008D4FA6"/>
    <w:rsid w:val="008D5383"/>
    <w:rsid w:val="008D587D"/>
    <w:rsid w:val="008D5902"/>
    <w:rsid w:val="008D59B6"/>
    <w:rsid w:val="008D59F8"/>
    <w:rsid w:val="008D5A7D"/>
    <w:rsid w:val="008D5AE4"/>
    <w:rsid w:val="008D5D67"/>
    <w:rsid w:val="008D5F17"/>
    <w:rsid w:val="008D61DD"/>
    <w:rsid w:val="008D66C0"/>
    <w:rsid w:val="008D6A39"/>
    <w:rsid w:val="008D6DD2"/>
    <w:rsid w:val="008D71A5"/>
    <w:rsid w:val="008D72F5"/>
    <w:rsid w:val="008D7651"/>
    <w:rsid w:val="008D77C7"/>
    <w:rsid w:val="008D79C9"/>
    <w:rsid w:val="008D7A20"/>
    <w:rsid w:val="008E039F"/>
    <w:rsid w:val="008E0C5A"/>
    <w:rsid w:val="008E0D96"/>
    <w:rsid w:val="008E114E"/>
    <w:rsid w:val="008E11EC"/>
    <w:rsid w:val="008E1663"/>
    <w:rsid w:val="008E1B9E"/>
    <w:rsid w:val="008E2165"/>
    <w:rsid w:val="008E223A"/>
    <w:rsid w:val="008E235D"/>
    <w:rsid w:val="008E3D7B"/>
    <w:rsid w:val="008E4249"/>
    <w:rsid w:val="008E4393"/>
    <w:rsid w:val="008E53C8"/>
    <w:rsid w:val="008E54CB"/>
    <w:rsid w:val="008E5505"/>
    <w:rsid w:val="008E56B9"/>
    <w:rsid w:val="008E57E6"/>
    <w:rsid w:val="008E5879"/>
    <w:rsid w:val="008E6070"/>
    <w:rsid w:val="008E681F"/>
    <w:rsid w:val="008E6A78"/>
    <w:rsid w:val="008E6BF1"/>
    <w:rsid w:val="008E729D"/>
    <w:rsid w:val="008E7C17"/>
    <w:rsid w:val="008E7C3A"/>
    <w:rsid w:val="008F0921"/>
    <w:rsid w:val="008F0C54"/>
    <w:rsid w:val="008F13D8"/>
    <w:rsid w:val="008F1532"/>
    <w:rsid w:val="008F179A"/>
    <w:rsid w:val="008F1B1D"/>
    <w:rsid w:val="008F251C"/>
    <w:rsid w:val="008F276C"/>
    <w:rsid w:val="008F2C6B"/>
    <w:rsid w:val="008F31C5"/>
    <w:rsid w:val="008F3878"/>
    <w:rsid w:val="008F38D8"/>
    <w:rsid w:val="008F3938"/>
    <w:rsid w:val="008F3956"/>
    <w:rsid w:val="008F3D52"/>
    <w:rsid w:val="008F4BB9"/>
    <w:rsid w:val="008F53F5"/>
    <w:rsid w:val="008F54EB"/>
    <w:rsid w:val="008F5B22"/>
    <w:rsid w:val="008F5DEE"/>
    <w:rsid w:val="008F60DA"/>
    <w:rsid w:val="008F6963"/>
    <w:rsid w:val="008F6E82"/>
    <w:rsid w:val="008F71C4"/>
    <w:rsid w:val="008F7BC7"/>
    <w:rsid w:val="008F7C70"/>
    <w:rsid w:val="008F7D86"/>
    <w:rsid w:val="009000F6"/>
    <w:rsid w:val="00900962"/>
    <w:rsid w:val="009010EF"/>
    <w:rsid w:val="0090194E"/>
    <w:rsid w:val="00901F29"/>
    <w:rsid w:val="00902069"/>
    <w:rsid w:val="00902460"/>
    <w:rsid w:val="009031D1"/>
    <w:rsid w:val="00903358"/>
    <w:rsid w:val="009040FE"/>
    <w:rsid w:val="009044B6"/>
    <w:rsid w:val="009047D7"/>
    <w:rsid w:val="00904972"/>
    <w:rsid w:val="00905294"/>
    <w:rsid w:val="00905629"/>
    <w:rsid w:val="00905641"/>
    <w:rsid w:val="00905791"/>
    <w:rsid w:val="00906789"/>
    <w:rsid w:val="0090732F"/>
    <w:rsid w:val="009074C7"/>
    <w:rsid w:val="00907CA7"/>
    <w:rsid w:val="00910083"/>
    <w:rsid w:val="009104EA"/>
    <w:rsid w:val="00910E0A"/>
    <w:rsid w:val="009112BF"/>
    <w:rsid w:val="00911662"/>
    <w:rsid w:val="00911C79"/>
    <w:rsid w:val="00911FCA"/>
    <w:rsid w:val="00912B79"/>
    <w:rsid w:val="00912C9D"/>
    <w:rsid w:val="00912DC2"/>
    <w:rsid w:val="009133EA"/>
    <w:rsid w:val="0091350B"/>
    <w:rsid w:val="00913552"/>
    <w:rsid w:val="00913AA4"/>
    <w:rsid w:val="0091449E"/>
    <w:rsid w:val="00914AF5"/>
    <w:rsid w:val="00914D7F"/>
    <w:rsid w:val="00914FD7"/>
    <w:rsid w:val="00915425"/>
    <w:rsid w:val="00915489"/>
    <w:rsid w:val="0091566B"/>
    <w:rsid w:val="009156E5"/>
    <w:rsid w:val="009165B5"/>
    <w:rsid w:val="00916926"/>
    <w:rsid w:val="00916987"/>
    <w:rsid w:val="00917818"/>
    <w:rsid w:val="00917A33"/>
    <w:rsid w:val="00917E04"/>
    <w:rsid w:val="00920293"/>
    <w:rsid w:val="00920435"/>
    <w:rsid w:val="0092082E"/>
    <w:rsid w:val="00920DFF"/>
    <w:rsid w:val="00921762"/>
    <w:rsid w:val="0092252B"/>
    <w:rsid w:val="009229BD"/>
    <w:rsid w:val="00922AE0"/>
    <w:rsid w:val="00922BAA"/>
    <w:rsid w:val="00922FDD"/>
    <w:rsid w:val="0092350A"/>
    <w:rsid w:val="00923698"/>
    <w:rsid w:val="009237C1"/>
    <w:rsid w:val="00923867"/>
    <w:rsid w:val="00923C59"/>
    <w:rsid w:val="00924486"/>
    <w:rsid w:val="009252D5"/>
    <w:rsid w:val="00925337"/>
    <w:rsid w:val="00925AD4"/>
    <w:rsid w:val="009263F3"/>
    <w:rsid w:val="009267CA"/>
    <w:rsid w:val="00926B12"/>
    <w:rsid w:val="0092751E"/>
    <w:rsid w:val="00931642"/>
    <w:rsid w:val="00932713"/>
    <w:rsid w:val="0093293E"/>
    <w:rsid w:val="0093314E"/>
    <w:rsid w:val="0093333C"/>
    <w:rsid w:val="00933359"/>
    <w:rsid w:val="00933372"/>
    <w:rsid w:val="00933866"/>
    <w:rsid w:val="009341AB"/>
    <w:rsid w:val="0093465B"/>
    <w:rsid w:val="00934917"/>
    <w:rsid w:val="00934E54"/>
    <w:rsid w:val="00936173"/>
    <w:rsid w:val="00936A18"/>
    <w:rsid w:val="00936C3F"/>
    <w:rsid w:val="009370CF"/>
    <w:rsid w:val="0093744D"/>
    <w:rsid w:val="00937732"/>
    <w:rsid w:val="00937AC1"/>
    <w:rsid w:val="00937BE9"/>
    <w:rsid w:val="009401C8"/>
    <w:rsid w:val="009404CE"/>
    <w:rsid w:val="00940623"/>
    <w:rsid w:val="00940CC7"/>
    <w:rsid w:val="00940E70"/>
    <w:rsid w:val="0094109A"/>
    <w:rsid w:val="009412B4"/>
    <w:rsid w:val="00941739"/>
    <w:rsid w:val="0094175F"/>
    <w:rsid w:val="009417EC"/>
    <w:rsid w:val="00941FEB"/>
    <w:rsid w:val="00942364"/>
    <w:rsid w:val="009423DD"/>
    <w:rsid w:val="00942559"/>
    <w:rsid w:val="00942F34"/>
    <w:rsid w:val="00943AA6"/>
    <w:rsid w:val="0094418A"/>
    <w:rsid w:val="00944B1A"/>
    <w:rsid w:val="009452CF"/>
    <w:rsid w:val="00945A28"/>
    <w:rsid w:val="00945C57"/>
    <w:rsid w:val="00945DB6"/>
    <w:rsid w:val="00946268"/>
    <w:rsid w:val="0094676E"/>
    <w:rsid w:val="00946957"/>
    <w:rsid w:val="00947050"/>
    <w:rsid w:val="009473C1"/>
    <w:rsid w:val="00947584"/>
    <w:rsid w:val="0094767B"/>
    <w:rsid w:val="009507D2"/>
    <w:rsid w:val="00950C7A"/>
    <w:rsid w:val="0095115F"/>
    <w:rsid w:val="009514DE"/>
    <w:rsid w:val="009515E8"/>
    <w:rsid w:val="00951745"/>
    <w:rsid w:val="00953291"/>
    <w:rsid w:val="0095392A"/>
    <w:rsid w:val="00953ABA"/>
    <w:rsid w:val="0095422B"/>
    <w:rsid w:val="0095428C"/>
    <w:rsid w:val="00954751"/>
    <w:rsid w:val="00954970"/>
    <w:rsid w:val="0095498A"/>
    <w:rsid w:val="009549FD"/>
    <w:rsid w:val="009554C7"/>
    <w:rsid w:val="00955ED0"/>
    <w:rsid w:val="0095603B"/>
    <w:rsid w:val="00956898"/>
    <w:rsid w:val="009569F3"/>
    <w:rsid w:val="00956EB6"/>
    <w:rsid w:val="009570AC"/>
    <w:rsid w:val="00957218"/>
    <w:rsid w:val="00957379"/>
    <w:rsid w:val="0095744B"/>
    <w:rsid w:val="009576DD"/>
    <w:rsid w:val="00960A28"/>
    <w:rsid w:val="00960B6B"/>
    <w:rsid w:val="00960E2B"/>
    <w:rsid w:val="00961597"/>
    <w:rsid w:val="00961881"/>
    <w:rsid w:val="00962AC1"/>
    <w:rsid w:val="00962F6A"/>
    <w:rsid w:val="00963396"/>
    <w:rsid w:val="009640B1"/>
    <w:rsid w:val="009640D3"/>
    <w:rsid w:val="0096433B"/>
    <w:rsid w:val="0096434F"/>
    <w:rsid w:val="00964597"/>
    <w:rsid w:val="00964C19"/>
    <w:rsid w:val="00964D26"/>
    <w:rsid w:val="00965567"/>
    <w:rsid w:val="00965887"/>
    <w:rsid w:val="009658E9"/>
    <w:rsid w:val="00965E57"/>
    <w:rsid w:val="009670E1"/>
    <w:rsid w:val="00967100"/>
    <w:rsid w:val="0097048E"/>
    <w:rsid w:val="00970718"/>
    <w:rsid w:val="00970B2B"/>
    <w:rsid w:val="00970BAD"/>
    <w:rsid w:val="00970FD3"/>
    <w:rsid w:val="00971104"/>
    <w:rsid w:val="00971278"/>
    <w:rsid w:val="00971869"/>
    <w:rsid w:val="00971C20"/>
    <w:rsid w:val="00971E6B"/>
    <w:rsid w:val="009722F1"/>
    <w:rsid w:val="00972FBE"/>
    <w:rsid w:val="00973296"/>
    <w:rsid w:val="0097367C"/>
    <w:rsid w:val="009737CA"/>
    <w:rsid w:val="00973DC8"/>
    <w:rsid w:val="00974656"/>
    <w:rsid w:val="00974AAE"/>
    <w:rsid w:val="00974E63"/>
    <w:rsid w:val="009752C3"/>
    <w:rsid w:val="00975543"/>
    <w:rsid w:val="00975858"/>
    <w:rsid w:val="00975B3F"/>
    <w:rsid w:val="00976D5B"/>
    <w:rsid w:val="00977125"/>
    <w:rsid w:val="009776DA"/>
    <w:rsid w:val="009776F8"/>
    <w:rsid w:val="00977CA8"/>
    <w:rsid w:val="00977E30"/>
    <w:rsid w:val="00977EA9"/>
    <w:rsid w:val="00977F50"/>
    <w:rsid w:val="0098039C"/>
    <w:rsid w:val="00980743"/>
    <w:rsid w:val="009808C1"/>
    <w:rsid w:val="00981137"/>
    <w:rsid w:val="00981172"/>
    <w:rsid w:val="0098117C"/>
    <w:rsid w:val="00981267"/>
    <w:rsid w:val="0098158A"/>
    <w:rsid w:val="009818FC"/>
    <w:rsid w:val="00982030"/>
    <w:rsid w:val="0098255A"/>
    <w:rsid w:val="00982A23"/>
    <w:rsid w:val="009830C9"/>
    <w:rsid w:val="00983204"/>
    <w:rsid w:val="00983400"/>
    <w:rsid w:val="0098360C"/>
    <w:rsid w:val="00983F00"/>
    <w:rsid w:val="00984605"/>
    <w:rsid w:val="00984971"/>
    <w:rsid w:val="00984CD7"/>
    <w:rsid w:val="0098529A"/>
    <w:rsid w:val="0098536F"/>
    <w:rsid w:val="00985961"/>
    <w:rsid w:val="0098672E"/>
    <w:rsid w:val="00986F71"/>
    <w:rsid w:val="00987987"/>
    <w:rsid w:val="00990014"/>
    <w:rsid w:val="009908DA"/>
    <w:rsid w:val="00990BE3"/>
    <w:rsid w:val="0099123B"/>
    <w:rsid w:val="00991285"/>
    <w:rsid w:val="00991316"/>
    <w:rsid w:val="00991515"/>
    <w:rsid w:val="00991797"/>
    <w:rsid w:val="00991F98"/>
    <w:rsid w:val="00992108"/>
    <w:rsid w:val="00992A1C"/>
    <w:rsid w:val="00992BBE"/>
    <w:rsid w:val="00992D30"/>
    <w:rsid w:val="00992D48"/>
    <w:rsid w:val="00992D7A"/>
    <w:rsid w:val="00992E46"/>
    <w:rsid w:val="009933BF"/>
    <w:rsid w:val="009941AF"/>
    <w:rsid w:val="00994598"/>
    <w:rsid w:val="00994B4E"/>
    <w:rsid w:val="00995590"/>
    <w:rsid w:val="00995942"/>
    <w:rsid w:val="00995B75"/>
    <w:rsid w:val="00996706"/>
    <w:rsid w:val="00996AF2"/>
    <w:rsid w:val="00997034"/>
    <w:rsid w:val="0099709B"/>
    <w:rsid w:val="0099751E"/>
    <w:rsid w:val="00997608"/>
    <w:rsid w:val="00997834"/>
    <w:rsid w:val="009A073C"/>
    <w:rsid w:val="009A08CA"/>
    <w:rsid w:val="009A0E53"/>
    <w:rsid w:val="009A0F96"/>
    <w:rsid w:val="009A13F6"/>
    <w:rsid w:val="009A1C87"/>
    <w:rsid w:val="009A1D47"/>
    <w:rsid w:val="009A274A"/>
    <w:rsid w:val="009A2848"/>
    <w:rsid w:val="009A2B1F"/>
    <w:rsid w:val="009A2F45"/>
    <w:rsid w:val="009A3254"/>
    <w:rsid w:val="009A3306"/>
    <w:rsid w:val="009A33A8"/>
    <w:rsid w:val="009A3D34"/>
    <w:rsid w:val="009A435E"/>
    <w:rsid w:val="009A4485"/>
    <w:rsid w:val="009A4520"/>
    <w:rsid w:val="009A4DC2"/>
    <w:rsid w:val="009A50BE"/>
    <w:rsid w:val="009A62CE"/>
    <w:rsid w:val="009A64D4"/>
    <w:rsid w:val="009A6702"/>
    <w:rsid w:val="009A695E"/>
    <w:rsid w:val="009A6A83"/>
    <w:rsid w:val="009A6EAE"/>
    <w:rsid w:val="009A74BD"/>
    <w:rsid w:val="009A74D6"/>
    <w:rsid w:val="009A79FE"/>
    <w:rsid w:val="009B02A7"/>
    <w:rsid w:val="009B13A3"/>
    <w:rsid w:val="009B1615"/>
    <w:rsid w:val="009B1C28"/>
    <w:rsid w:val="009B1E46"/>
    <w:rsid w:val="009B1F87"/>
    <w:rsid w:val="009B20F7"/>
    <w:rsid w:val="009B21CC"/>
    <w:rsid w:val="009B2C7E"/>
    <w:rsid w:val="009B3060"/>
    <w:rsid w:val="009B4652"/>
    <w:rsid w:val="009B4B40"/>
    <w:rsid w:val="009B4F38"/>
    <w:rsid w:val="009B5088"/>
    <w:rsid w:val="009B50EF"/>
    <w:rsid w:val="009B52AE"/>
    <w:rsid w:val="009B5393"/>
    <w:rsid w:val="009B558E"/>
    <w:rsid w:val="009B5928"/>
    <w:rsid w:val="009B5938"/>
    <w:rsid w:val="009B5C53"/>
    <w:rsid w:val="009B5D69"/>
    <w:rsid w:val="009B65FB"/>
    <w:rsid w:val="009B65FD"/>
    <w:rsid w:val="009B6821"/>
    <w:rsid w:val="009B6FB7"/>
    <w:rsid w:val="009B76F2"/>
    <w:rsid w:val="009B7A0B"/>
    <w:rsid w:val="009B7C26"/>
    <w:rsid w:val="009B7DA8"/>
    <w:rsid w:val="009C0279"/>
    <w:rsid w:val="009C02E3"/>
    <w:rsid w:val="009C045A"/>
    <w:rsid w:val="009C0870"/>
    <w:rsid w:val="009C1219"/>
    <w:rsid w:val="009C1396"/>
    <w:rsid w:val="009C19F7"/>
    <w:rsid w:val="009C2182"/>
    <w:rsid w:val="009C323C"/>
    <w:rsid w:val="009C3604"/>
    <w:rsid w:val="009C3B3A"/>
    <w:rsid w:val="009C4612"/>
    <w:rsid w:val="009C53B7"/>
    <w:rsid w:val="009C55DF"/>
    <w:rsid w:val="009C6006"/>
    <w:rsid w:val="009C6A09"/>
    <w:rsid w:val="009C7ACE"/>
    <w:rsid w:val="009D0779"/>
    <w:rsid w:val="009D09F3"/>
    <w:rsid w:val="009D0AC7"/>
    <w:rsid w:val="009D0C9A"/>
    <w:rsid w:val="009D0F13"/>
    <w:rsid w:val="009D1095"/>
    <w:rsid w:val="009D11A3"/>
    <w:rsid w:val="009D12D4"/>
    <w:rsid w:val="009D154C"/>
    <w:rsid w:val="009D1A77"/>
    <w:rsid w:val="009D228E"/>
    <w:rsid w:val="009D2A37"/>
    <w:rsid w:val="009D2BEC"/>
    <w:rsid w:val="009D2CDB"/>
    <w:rsid w:val="009D3C90"/>
    <w:rsid w:val="009D4067"/>
    <w:rsid w:val="009D4886"/>
    <w:rsid w:val="009D4DE7"/>
    <w:rsid w:val="009D53E8"/>
    <w:rsid w:val="009D588E"/>
    <w:rsid w:val="009D5C0C"/>
    <w:rsid w:val="009D6035"/>
    <w:rsid w:val="009D6883"/>
    <w:rsid w:val="009D7874"/>
    <w:rsid w:val="009D7908"/>
    <w:rsid w:val="009D7DD1"/>
    <w:rsid w:val="009E0513"/>
    <w:rsid w:val="009E1111"/>
    <w:rsid w:val="009E1168"/>
    <w:rsid w:val="009E1368"/>
    <w:rsid w:val="009E1C4C"/>
    <w:rsid w:val="009E1CA3"/>
    <w:rsid w:val="009E2A07"/>
    <w:rsid w:val="009E2A4F"/>
    <w:rsid w:val="009E2CD6"/>
    <w:rsid w:val="009E2CF1"/>
    <w:rsid w:val="009E3595"/>
    <w:rsid w:val="009E3643"/>
    <w:rsid w:val="009E3C6D"/>
    <w:rsid w:val="009E3E9B"/>
    <w:rsid w:val="009E3F89"/>
    <w:rsid w:val="009E4408"/>
    <w:rsid w:val="009E4EE0"/>
    <w:rsid w:val="009E513A"/>
    <w:rsid w:val="009E5540"/>
    <w:rsid w:val="009E5FE8"/>
    <w:rsid w:val="009E63A4"/>
    <w:rsid w:val="009E6850"/>
    <w:rsid w:val="009E697A"/>
    <w:rsid w:val="009E6C5F"/>
    <w:rsid w:val="009E6E5E"/>
    <w:rsid w:val="009E7131"/>
    <w:rsid w:val="009E7313"/>
    <w:rsid w:val="009E7804"/>
    <w:rsid w:val="009E7953"/>
    <w:rsid w:val="009E79FF"/>
    <w:rsid w:val="009E7A6E"/>
    <w:rsid w:val="009E7ACD"/>
    <w:rsid w:val="009E7C42"/>
    <w:rsid w:val="009F0277"/>
    <w:rsid w:val="009F06EB"/>
    <w:rsid w:val="009F11CE"/>
    <w:rsid w:val="009F1B0C"/>
    <w:rsid w:val="009F2068"/>
    <w:rsid w:val="009F2326"/>
    <w:rsid w:val="009F266A"/>
    <w:rsid w:val="009F2A6E"/>
    <w:rsid w:val="009F2A7F"/>
    <w:rsid w:val="009F2EE4"/>
    <w:rsid w:val="009F3027"/>
    <w:rsid w:val="009F3A57"/>
    <w:rsid w:val="009F3D24"/>
    <w:rsid w:val="009F40C5"/>
    <w:rsid w:val="009F4332"/>
    <w:rsid w:val="009F44D8"/>
    <w:rsid w:val="009F44E8"/>
    <w:rsid w:val="009F473B"/>
    <w:rsid w:val="009F4937"/>
    <w:rsid w:val="009F5FB7"/>
    <w:rsid w:val="009F65E4"/>
    <w:rsid w:val="009F6952"/>
    <w:rsid w:val="009F6E47"/>
    <w:rsid w:val="009F6ED1"/>
    <w:rsid w:val="009F7C2A"/>
    <w:rsid w:val="009F7C55"/>
    <w:rsid w:val="009F7EC0"/>
    <w:rsid w:val="00A00394"/>
    <w:rsid w:val="00A015A7"/>
    <w:rsid w:val="00A01627"/>
    <w:rsid w:val="00A0172A"/>
    <w:rsid w:val="00A017C4"/>
    <w:rsid w:val="00A01A38"/>
    <w:rsid w:val="00A01C86"/>
    <w:rsid w:val="00A022DA"/>
    <w:rsid w:val="00A0287B"/>
    <w:rsid w:val="00A02970"/>
    <w:rsid w:val="00A02CFA"/>
    <w:rsid w:val="00A037F3"/>
    <w:rsid w:val="00A03A6F"/>
    <w:rsid w:val="00A03C4C"/>
    <w:rsid w:val="00A0400C"/>
    <w:rsid w:val="00A04174"/>
    <w:rsid w:val="00A044CF"/>
    <w:rsid w:val="00A048F3"/>
    <w:rsid w:val="00A04AB2"/>
    <w:rsid w:val="00A05290"/>
    <w:rsid w:val="00A055BE"/>
    <w:rsid w:val="00A05883"/>
    <w:rsid w:val="00A05E09"/>
    <w:rsid w:val="00A05E14"/>
    <w:rsid w:val="00A0637F"/>
    <w:rsid w:val="00A06406"/>
    <w:rsid w:val="00A06AEC"/>
    <w:rsid w:val="00A06C9E"/>
    <w:rsid w:val="00A06ECC"/>
    <w:rsid w:val="00A07622"/>
    <w:rsid w:val="00A07CF1"/>
    <w:rsid w:val="00A10497"/>
    <w:rsid w:val="00A10AE1"/>
    <w:rsid w:val="00A113F4"/>
    <w:rsid w:val="00A114B2"/>
    <w:rsid w:val="00A12B14"/>
    <w:rsid w:val="00A13691"/>
    <w:rsid w:val="00A142DE"/>
    <w:rsid w:val="00A145A6"/>
    <w:rsid w:val="00A1464C"/>
    <w:rsid w:val="00A14A62"/>
    <w:rsid w:val="00A14E30"/>
    <w:rsid w:val="00A158D8"/>
    <w:rsid w:val="00A15963"/>
    <w:rsid w:val="00A161BF"/>
    <w:rsid w:val="00A1681F"/>
    <w:rsid w:val="00A16CE4"/>
    <w:rsid w:val="00A17129"/>
    <w:rsid w:val="00A1721F"/>
    <w:rsid w:val="00A1751C"/>
    <w:rsid w:val="00A20912"/>
    <w:rsid w:val="00A20B86"/>
    <w:rsid w:val="00A2101A"/>
    <w:rsid w:val="00A21711"/>
    <w:rsid w:val="00A219D0"/>
    <w:rsid w:val="00A21E2C"/>
    <w:rsid w:val="00A21E5B"/>
    <w:rsid w:val="00A22201"/>
    <w:rsid w:val="00A2226E"/>
    <w:rsid w:val="00A22F58"/>
    <w:rsid w:val="00A23065"/>
    <w:rsid w:val="00A2311B"/>
    <w:rsid w:val="00A23332"/>
    <w:rsid w:val="00A23424"/>
    <w:rsid w:val="00A2359B"/>
    <w:rsid w:val="00A23D68"/>
    <w:rsid w:val="00A2421D"/>
    <w:rsid w:val="00A2430C"/>
    <w:rsid w:val="00A24526"/>
    <w:rsid w:val="00A24818"/>
    <w:rsid w:val="00A24EB3"/>
    <w:rsid w:val="00A2529D"/>
    <w:rsid w:val="00A258CA"/>
    <w:rsid w:val="00A25AB4"/>
    <w:rsid w:val="00A25CB9"/>
    <w:rsid w:val="00A26396"/>
    <w:rsid w:val="00A26531"/>
    <w:rsid w:val="00A26798"/>
    <w:rsid w:val="00A26950"/>
    <w:rsid w:val="00A26C4F"/>
    <w:rsid w:val="00A27337"/>
    <w:rsid w:val="00A27943"/>
    <w:rsid w:val="00A306F4"/>
    <w:rsid w:val="00A30916"/>
    <w:rsid w:val="00A30A97"/>
    <w:rsid w:val="00A30BB9"/>
    <w:rsid w:val="00A30D72"/>
    <w:rsid w:val="00A30E5B"/>
    <w:rsid w:val="00A3109E"/>
    <w:rsid w:val="00A3139D"/>
    <w:rsid w:val="00A313C0"/>
    <w:rsid w:val="00A31909"/>
    <w:rsid w:val="00A32BD0"/>
    <w:rsid w:val="00A33765"/>
    <w:rsid w:val="00A33796"/>
    <w:rsid w:val="00A3392D"/>
    <w:rsid w:val="00A33F00"/>
    <w:rsid w:val="00A34395"/>
    <w:rsid w:val="00A346C7"/>
    <w:rsid w:val="00A34B8A"/>
    <w:rsid w:val="00A34F24"/>
    <w:rsid w:val="00A34F4F"/>
    <w:rsid w:val="00A34FD1"/>
    <w:rsid w:val="00A354FD"/>
    <w:rsid w:val="00A3551E"/>
    <w:rsid w:val="00A35839"/>
    <w:rsid w:val="00A3603D"/>
    <w:rsid w:val="00A36072"/>
    <w:rsid w:val="00A36398"/>
    <w:rsid w:val="00A365C5"/>
    <w:rsid w:val="00A36717"/>
    <w:rsid w:val="00A3676F"/>
    <w:rsid w:val="00A36B73"/>
    <w:rsid w:val="00A36D59"/>
    <w:rsid w:val="00A37293"/>
    <w:rsid w:val="00A37BAC"/>
    <w:rsid w:val="00A403FC"/>
    <w:rsid w:val="00A40855"/>
    <w:rsid w:val="00A40C1C"/>
    <w:rsid w:val="00A410F5"/>
    <w:rsid w:val="00A41857"/>
    <w:rsid w:val="00A41948"/>
    <w:rsid w:val="00A42205"/>
    <w:rsid w:val="00A42308"/>
    <w:rsid w:val="00A42884"/>
    <w:rsid w:val="00A42900"/>
    <w:rsid w:val="00A42B11"/>
    <w:rsid w:val="00A42CD4"/>
    <w:rsid w:val="00A43A26"/>
    <w:rsid w:val="00A43C23"/>
    <w:rsid w:val="00A43E73"/>
    <w:rsid w:val="00A44A8C"/>
    <w:rsid w:val="00A44CFB"/>
    <w:rsid w:val="00A45288"/>
    <w:rsid w:val="00A45EAF"/>
    <w:rsid w:val="00A4699A"/>
    <w:rsid w:val="00A472AF"/>
    <w:rsid w:val="00A47440"/>
    <w:rsid w:val="00A47C1E"/>
    <w:rsid w:val="00A47CFC"/>
    <w:rsid w:val="00A50E46"/>
    <w:rsid w:val="00A51231"/>
    <w:rsid w:val="00A51D6A"/>
    <w:rsid w:val="00A5209D"/>
    <w:rsid w:val="00A520A0"/>
    <w:rsid w:val="00A52878"/>
    <w:rsid w:val="00A52E2D"/>
    <w:rsid w:val="00A52FA8"/>
    <w:rsid w:val="00A530E3"/>
    <w:rsid w:val="00A5366D"/>
    <w:rsid w:val="00A53A8D"/>
    <w:rsid w:val="00A53C07"/>
    <w:rsid w:val="00A54421"/>
    <w:rsid w:val="00A54605"/>
    <w:rsid w:val="00A5497C"/>
    <w:rsid w:val="00A55500"/>
    <w:rsid w:val="00A55A8D"/>
    <w:rsid w:val="00A5607E"/>
    <w:rsid w:val="00A561D7"/>
    <w:rsid w:val="00A562C0"/>
    <w:rsid w:val="00A5631A"/>
    <w:rsid w:val="00A5686C"/>
    <w:rsid w:val="00A56908"/>
    <w:rsid w:val="00A56A63"/>
    <w:rsid w:val="00A56C4F"/>
    <w:rsid w:val="00A577D3"/>
    <w:rsid w:val="00A57922"/>
    <w:rsid w:val="00A6076A"/>
    <w:rsid w:val="00A60CA5"/>
    <w:rsid w:val="00A60D1B"/>
    <w:rsid w:val="00A614D8"/>
    <w:rsid w:val="00A61F16"/>
    <w:rsid w:val="00A6207F"/>
    <w:rsid w:val="00A628F5"/>
    <w:rsid w:val="00A62E4A"/>
    <w:rsid w:val="00A638E8"/>
    <w:rsid w:val="00A6453C"/>
    <w:rsid w:val="00A64B58"/>
    <w:rsid w:val="00A64C25"/>
    <w:rsid w:val="00A655BC"/>
    <w:rsid w:val="00A65BE7"/>
    <w:rsid w:val="00A65EC1"/>
    <w:rsid w:val="00A65F76"/>
    <w:rsid w:val="00A65F8F"/>
    <w:rsid w:val="00A660E8"/>
    <w:rsid w:val="00A662AB"/>
    <w:rsid w:val="00A6637E"/>
    <w:rsid w:val="00A66430"/>
    <w:rsid w:val="00A66845"/>
    <w:rsid w:val="00A671ED"/>
    <w:rsid w:val="00A67517"/>
    <w:rsid w:val="00A67BAE"/>
    <w:rsid w:val="00A67FD5"/>
    <w:rsid w:val="00A703C1"/>
    <w:rsid w:val="00A706E5"/>
    <w:rsid w:val="00A709D3"/>
    <w:rsid w:val="00A70DB9"/>
    <w:rsid w:val="00A712F3"/>
    <w:rsid w:val="00A713E8"/>
    <w:rsid w:val="00A71D1C"/>
    <w:rsid w:val="00A71E32"/>
    <w:rsid w:val="00A72476"/>
    <w:rsid w:val="00A724D8"/>
    <w:rsid w:val="00A730CF"/>
    <w:rsid w:val="00A734D9"/>
    <w:rsid w:val="00A73656"/>
    <w:rsid w:val="00A736BF"/>
    <w:rsid w:val="00A73805"/>
    <w:rsid w:val="00A742CC"/>
    <w:rsid w:val="00A749A4"/>
    <w:rsid w:val="00A75304"/>
    <w:rsid w:val="00A7559B"/>
    <w:rsid w:val="00A75E37"/>
    <w:rsid w:val="00A7690F"/>
    <w:rsid w:val="00A76BA7"/>
    <w:rsid w:val="00A77971"/>
    <w:rsid w:val="00A802FE"/>
    <w:rsid w:val="00A80A5F"/>
    <w:rsid w:val="00A80D23"/>
    <w:rsid w:val="00A80E2B"/>
    <w:rsid w:val="00A8119E"/>
    <w:rsid w:val="00A81826"/>
    <w:rsid w:val="00A8212A"/>
    <w:rsid w:val="00A82C07"/>
    <w:rsid w:val="00A82C60"/>
    <w:rsid w:val="00A830A0"/>
    <w:rsid w:val="00A83731"/>
    <w:rsid w:val="00A83A31"/>
    <w:rsid w:val="00A83E43"/>
    <w:rsid w:val="00A83FE1"/>
    <w:rsid w:val="00A84190"/>
    <w:rsid w:val="00A84494"/>
    <w:rsid w:val="00A865C6"/>
    <w:rsid w:val="00A8688A"/>
    <w:rsid w:val="00A86D55"/>
    <w:rsid w:val="00A86DDC"/>
    <w:rsid w:val="00A8718E"/>
    <w:rsid w:val="00A877FA"/>
    <w:rsid w:val="00A87AC7"/>
    <w:rsid w:val="00A87C50"/>
    <w:rsid w:val="00A87E11"/>
    <w:rsid w:val="00A9061C"/>
    <w:rsid w:val="00A91408"/>
    <w:rsid w:val="00A91474"/>
    <w:rsid w:val="00A91AF3"/>
    <w:rsid w:val="00A91EE9"/>
    <w:rsid w:val="00A92104"/>
    <w:rsid w:val="00A92569"/>
    <w:rsid w:val="00A92F5D"/>
    <w:rsid w:val="00A939F4"/>
    <w:rsid w:val="00A93D49"/>
    <w:rsid w:val="00A93E8B"/>
    <w:rsid w:val="00A94139"/>
    <w:rsid w:val="00A948A0"/>
    <w:rsid w:val="00A95396"/>
    <w:rsid w:val="00A959BE"/>
    <w:rsid w:val="00A95B38"/>
    <w:rsid w:val="00A95B52"/>
    <w:rsid w:val="00A962A6"/>
    <w:rsid w:val="00A962C5"/>
    <w:rsid w:val="00A964EC"/>
    <w:rsid w:val="00A96D7A"/>
    <w:rsid w:val="00A9730D"/>
    <w:rsid w:val="00A9791F"/>
    <w:rsid w:val="00A97E6C"/>
    <w:rsid w:val="00AA0273"/>
    <w:rsid w:val="00AA03FD"/>
    <w:rsid w:val="00AA05B6"/>
    <w:rsid w:val="00AA083A"/>
    <w:rsid w:val="00AA0A51"/>
    <w:rsid w:val="00AA0AE4"/>
    <w:rsid w:val="00AA0DC6"/>
    <w:rsid w:val="00AA0FEF"/>
    <w:rsid w:val="00AA12CC"/>
    <w:rsid w:val="00AA1359"/>
    <w:rsid w:val="00AA1478"/>
    <w:rsid w:val="00AA1707"/>
    <w:rsid w:val="00AA1746"/>
    <w:rsid w:val="00AA1FBC"/>
    <w:rsid w:val="00AA2104"/>
    <w:rsid w:val="00AA2142"/>
    <w:rsid w:val="00AA34A4"/>
    <w:rsid w:val="00AA3FCE"/>
    <w:rsid w:val="00AA405B"/>
    <w:rsid w:val="00AA4089"/>
    <w:rsid w:val="00AA4091"/>
    <w:rsid w:val="00AA4EBA"/>
    <w:rsid w:val="00AA541E"/>
    <w:rsid w:val="00AA5624"/>
    <w:rsid w:val="00AA590C"/>
    <w:rsid w:val="00AA6013"/>
    <w:rsid w:val="00AA60A1"/>
    <w:rsid w:val="00AA6527"/>
    <w:rsid w:val="00AA672B"/>
    <w:rsid w:val="00AA6987"/>
    <w:rsid w:val="00AA6C49"/>
    <w:rsid w:val="00AA704C"/>
    <w:rsid w:val="00AA7750"/>
    <w:rsid w:val="00AA7844"/>
    <w:rsid w:val="00AB099F"/>
    <w:rsid w:val="00AB168F"/>
    <w:rsid w:val="00AB16DD"/>
    <w:rsid w:val="00AB178C"/>
    <w:rsid w:val="00AB1DBD"/>
    <w:rsid w:val="00AB2197"/>
    <w:rsid w:val="00AB2526"/>
    <w:rsid w:val="00AB2590"/>
    <w:rsid w:val="00AB2EAA"/>
    <w:rsid w:val="00AB3424"/>
    <w:rsid w:val="00AB345B"/>
    <w:rsid w:val="00AB3AF7"/>
    <w:rsid w:val="00AB3AFD"/>
    <w:rsid w:val="00AB3B8B"/>
    <w:rsid w:val="00AB3DA3"/>
    <w:rsid w:val="00AB4276"/>
    <w:rsid w:val="00AB4F4E"/>
    <w:rsid w:val="00AB510A"/>
    <w:rsid w:val="00AB541A"/>
    <w:rsid w:val="00AB565C"/>
    <w:rsid w:val="00AB5AB4"/>
    <w:rsid w:val="00AB5B40"/>
    <w:rsid w:val="00AB5B7F"/>
    <w:rsid w:val="00AB5F86"/>
    <w:rsid w:val="00AB6C70"/>
    <w:rsid w:val="00AB6DA8"/>
    <w:rsid w:val="00AB6FAD"/>
    <w:rsid w:val="00AB76B5"/>
    <w:rsid w:val="00AB779F"/>
    <w:rsid w:val="00AB7AB3"/>
    <w:rsid w:val="00AC0436"/>
    <w:rsid w:val="00AC0E6D"/>
    <w:rsid w:val="00AC18D5"/>
    <w:rsid w:val="00AC1C9B"/>
    <w:rsid w:val="00AC1D68"/>
    <w:rsid w:val="00AC21F7"/>
    <w:rsid w:val="00AC2556"/>
    <w:rsid w:val="00AC2772"/>
    <w:rsid w:val="00AC3B56"/>
    <w:rsid w:val="00AC3BFC"/>
    <w:rsid w:val="00AC3D8C"/>
    <w:rsid w:val="00AC3DFB"/>
    <w:rsid w:val="00AC4169"/>
    <w:rsid w:val="00AC494C"/>
    <w:rsid w:val="00AC4FE8"/>
    <w:rsid w:val="00AC51AB"/>
    <w:rsid w:val="00AC5DDE"/>
    <w:rsid w:val="00AC5F2E"/>
    <w:rsid w:val="00AC622D"/>
    <w:rsid w:val="00AC645A"/>
    <w:rsid w:val="00AC674E"/>
    <w:rsid w:val="00AC6AA8"/>
    <w:rsid w:val="00AC7326"/>
    <w:rsid w:val="00AC790A"/>
    <w:rsid w:val="00AD00E5"/>
    <w:rsid w:val="00AD01B8"/>
    <w:rsid w:val="00AD04EC"/>
    <w:rsid w:val="00AD063E"/>
    <w:rsid w:val="00AD067E"/>
    <w:rsid w:val="00AD08EA"/>
    <w:rsid w:val="00AD15A4"/>
    <w:rsid w:val="00AD1A8E"/>
    <w:rsid w:val="00AD221A"/>
    <w:rsid w:val="00AD2419"/>
    <w:rsid w:val="00AD271A"/>
    <w:rsid w:val="00AD27D5"/>
    <w:rsid w:val="00AD2FC7"/>
    <w:rsid w:val="00AD329E"/>
    <w:rsid w:val="00AD34AF"/>
    <w:rsid w:val="00AD3779"/>
    <w:rsid w:val="00AD3A98"/>
    <w:rsid w:val="00AD3AD5"/>
    <w:rsid w:val="00AD3B86"/>
    <w:rsid w:val="00AD3CB7"/>
    <w:rsid w:val="00AD3EE3"/>
    <w:rsid w:val="00AD43A8"/>
    <w:rsid w:val="00AD4546"/>
    <w:rsid w:val="00AD48C7"/>
    <w:rsid w:val="00AD4EEB"/>
    <w:rsid w:val="00AD4FAD"/>
    <w:rsid w:val="00AD5316"/>
    <w:rsid w:val="00AD5604"/>
    <w:rsid w:val="00AD5909"/>
    <w:rsid w:val="00AD60A4"/>
    <w:rsid w:val="00AD60C5"/>
    <w:rsid w:val="00AD6743"/>
    <w:rsid w:val="00AD71C3"/>
    <w:rsid w:val="00AD7926"/>
    <w:rsid w:val="00AD7ADA"/>
    <w:rsid w:val="00AD7E3C"/>
    <w:rsid w:val="00AE0823"/>
    <w:rsid w:val="00AE0B92"/>
    <w:rsid w:val="00AE0CDB"/>
    <w:rsid w:val="00AE2052"/>
    <w:rsid w:val="00AE216F"/>
    <w:rsid w:val="00AE2506"/>
    <w:rsid w:val="00AE2B59"/>
    <w:rsid w:val="00AE2E03"/>
    <w:rsid w:val="00AE3553"/>
    <w:rsid w:val="00AE3861"/>
    <w:rsid w:val="00AE3DE7"/>
    <w:rsid w:val="00AE3EDC"/>
    <w:rsid w:val="00AE44A7"/>
    <w:rsid w:val="00AE451F"/>
    <w:rsid w:val="00AE499E"/>
    <w:rsid w:val="00AE49BF"/>
    <w:rsid w:val="00AE4DDE"/>
    <w:rsid w:val="00AE4DE8"/>
    <w:rsid w:val="00AE5244"/>
    <w:rsid w:val="00AE59F3"/>
    <w:rsid w:val="00AE5A00"/>
    <w:rsid w:val="00AE633E"/>
    <w:rsid w:val="00AE6367"/>
    <w:rsid w:val="00AE6739"/>
    <w:rsid w:val="00AE6D95"/>
    <w:rsid w:val="00AE6EA4"/>
    <w:rsid w:val="00AE7427"/>
    <w:rsid w:val="00AE781F"/>
    <w:rsid w:val="00AF07B7"/>
    <w:rsid w:val="00AF0F3F"/>
    <w:rsid w:val="00AF134E"/>
    <w:rsid w:val="00AF139C"/>
    <w:rsid w:val="00AF13CF"/>
    <w:rsid w:val="00AF1CE7"/>
    <w:rsid w:val="00AF2204"/>
    <w:rsid w:val="00AF2802"/>
    <w:rsid w:val="00AF2EF3"/>
    <w:rsid w:val="00AF3096"/>
    <w:rsid w:val="00AF3D75"/>
    <w:rsid w:val="00AF3F35"/>
    <w:rsid w:val="00AF3F53"/>
    <w:rsid w:val="00AF404C"/>
    <w:rsid w:val="00AF47E2"/>
    <w:rsid w:val="00AF4AA3"/>
    <w:rsid w:val="00AF5146"/>
    <w:rsid w:val="00AF5722"/>
    <w:rsid w:val="00AF5A94"/>
    <w:rsid w:val="00AF5CB0"/>
    <w:rsid w:val="00AF6AC3"/>
    <w:rsid w:val="00AF6CE5"/>
    <w:rsid w:val="00AF719E"/>
    <w:rsid w:val="00AF7D57"/>
    <w:rsid w:val="00B011A9"/>
    <w:rsid w:val="00B0145B"/>
    <w:rsid w:val="00B02488"/>
    <w:rsid w:val="00B02B1C"/>
    <w:rsid w:val="00B03FA8"/>
    <w:rsid w:val="00B047E3"/>
    <w:rsid w:val="00B0496A"/>
    <w:rsid w:val="00B04A5D"/>
    <w:rsid w:val="00B04C8A"/>
    <w:rsid w:val="00B04E1D"/>
    <w:rsid w:val="00B05764"/>
    <w:rsid w:val="00B07558"/>
    <w:rsid w:val="00B07CDF"/>
    <w:rsid w:val="00B10198"/>
    <w:rsid w:val="00B10575"/>
    <w:rsid w:val="00B10BA2"/>
    <w:rsid w:val="00B11309"/>
    <w:rsid w:val="00B11A9F"/>
    <w:rsid w:val="00B122B8"/>
    <w:rsid w:val="00B1248B"/>
    <w:rsid w:val="00B12A96"/>
    <w:rsid w:val="00B12BE6"/>
    <w:rsid w:val="00B130C2"/>
    <w:rsid w:val="00B140E6"/>
    <w:rsid w:val="00B144B3"/>
    <w:rsid w:val="00B14D99"/>
    <w:rsid w:val="00B15026"/>
    <w:rsid w:val="00B150C4"/>
    <w:rsid w:val="00B1532B"/>
    <w:rsid w:val="00B15743"/>
    <w:rsid w:val="00B1588C"/>
    <w:rsid w:val="00B15A8B"/>
    <w:rsid w:val="00B15D51"/>
    <w:rsid w:val="00B17088"/>
    <w:rsid w:val="00B171FE"/>
    <w:rsid w:val="00B17576"/>
    <w:rsid w:val="00B207DA"/>
    <w:rsid w:val="00B20875"/>
    <w:rsid w:val="00B20A5A"/>
    <w:rsid w:val="00B20C16"/>
    <w:rsid w:val="00B21027"/>
    <w:rsid w:val="00B210A1"/>
    <w:rsid w:val="00B21261"/>
    <w:rsid w:val="00B217BE"/>
    <w:rsid w:val="00B21EA2"/>
    <w:rsid w:val="00B21FC3"/>
    <w:rsid w:val="00B223F7"/>
    <w:rsid w:val="00B22553"/>
    <w:rsid w:val="00B22705"/>
    <w:rsid w:val="00B22BC4"/>
    <w:rsid w:val="00B22CB4"/>
    <w:rsid w:val="00B23534"/>
    <w:rsid w:val="00B2408E"/>
    <w:rsid w:val="00B242BA"/>
    <w:rsid w:val="00B2443B"/>
    <w:rsid w:val="00B24687"/>
    <w:rsid w:val="00B2491D"/>
    <w:rsid w:val="00B24FC9"/>
    <w:rsid w:val="00B252D5"/>
    <w:rsid w:val="00B25F85"/>
    <w:rsid w:val="00B2696F"/>
    <w:rsid w:val="00B269E1"/>
    <w:rsid w:val="00B26AD5"/>
    <w:rsid w:val="00B26C8F"/>
    <w:rsid w:val="00B26FBF"/>
    <w:rsid w:val="00B2708C"/>
    <w:rsid w:val="00B275FB"/>
    <w:rsid w:val="00B27760"/>
    <w:rsid w:val="00B27C3F"/>
    <w:rsid w:val="00B31B24"/>
    <w:rsid w:val="00B31C72"/>
    <w:rsid w:val="00B32454"/>
    <w:rsid w:val="00B328C6"/>
    <w:rsid w:val="00B32DDA"/>
    <w:rsid w:val="00B32EDE"/>
    <w:rsid w:val="00B32F1B"/>
    <w:rsid w:val="00B3384C"/>
    <w:rsid w:val="00B340C5"/>
    <w:rsid w:val="00B341AE"/>
    <w:rsid w:val="00B3431D"/>
    <w:rsid w:val="00B34CAD"/>
    <w:rsid w:val="00B34EF6"/>
    <w:rsid w:val="00B351DB"/>
    <w:rsid w:val="00B353FC"/>
    <w:rsid w:val="00B3596F"/>
    <w:rsid w:val="00B35B5D"/>
    <w:rsid w:val="00B35B63"/>
    <w:rsid w:val="00B35C79"/>
    <w:rsid w:val="00B35CEC"/>
    <w:rsid w:val="00B35DB4"/>
    <w:rsid w:val="00B3623B"/>
    <w:rsid w:val="00B365B0"/>
    <w:rsid w:val="00B36696"/>
    <w:rsid w:val="00B36868"/>
    <w:rsid w:val="00B36B3D"/>
    <w:rsid w:val="00B376BC"/>
    <w:rsid w:val="00B37813"/>
    <w:rsid w:val="00B401AD"/>
    <w:rsid w:val="00B40E46"/>
    <w:rsid w:val="00B41D57"/>
    <w:rsid w:val="00B42132"/>
    <w:rsid w:val="00B43008"/>
    <w:rsid w:val="00B4382D"/>
    <w:rsid w:val="00B4394F"/>
    <w:rsid w:val="00B43F47"/>
    <w:rsid w:val="00B44640"/>
    <w:rsid w:val="00B44780"/>
    <w:rsid w:val="00B44EB3"/>
    <w:rsid w:val="00B44F6F"/>
    <w:rsid w:val="00B44F76"/>
    <w:rsid w:val="00B451AC"/>
    <w:rsid w:val="00B4574E"/>
    <w:rsid w:val="00B45F3E"/>
    <w:rsid w:val="00B460C3"/>
    <w:rsid w:val="00B46643"/>
    <w:rsid w:val="00B46BC0"/>
    <w:rsid w:val="00B47BB7"/>
    <w:rsid w:val="00B47D9E"/>
    <w:rsid w:val="00B508E0"/>
    <w:rsid w:val="00B5195A"/>
    <w:rsid w:val="00B51A64"/>
    <w:rsid w:val="00B51D6F"/>
    <w:rsid w:val="00B525BD"/>
    <w:rsid w:val="00B528BD"/>
    <w:rsid w:val="00B53329"/>
    <w:rsid w:val="00B533A2"/>
    <w:rsid w:val="00B538D7"/>
    <w:rsid w:val="00B53FD1"/>
    <w:rsid w:val="00B54161"/>
    <w:rsid w:val="00B54293"/>
    <w:rsid w:val="00B54731"/>
    <w:rsid w:val="00B5497F"/>
    <w:rsid w:val="00B54AA7"/>
    <w:rsid w:val="00B557D5"/>
    <w:rsid w:val="00B557D9"/>
    <w:rsid w:val="00B55B73"/>
    <w:rsid w:val="00B55CDB"/>
    <w:rsid w:val="00B55E8F"/>
    <w:rsid w:val="00B56228"/>
    <w:rsid w:val="00B56586"/>
    <w:rsid w:val="00B5713F"/>
    <w:rsid w:val="00B571A3"/>
    <w:rsid w:val="00B57DCB"/>
    <w:rsid w:val="00B60958"/>
    <w:rsid w:val="00B60CBD"/>
    <w:rsid w:val="00B60FF2"/>
    <w:rsid w:val="00B614F4"/>
    <w:rsid w:val="00B61CC9"/>
    <w:rsid w:val="00B61EEE"/>
    <w:rsid w:val="00B61F34"/>
    <w:rsid w:val="00B61FC6"/>
    <w:rsid w:val="00B62622"/>
    <w:rsid w:val="00B62885"/>
    <w:rsid w:val="00B6291D"/>
    <w:rsid w:val="00B63171"/>
    <w:rsid w:val="00B63346"/>
    <w:rsid w:val="00B63F58"/>
    <w:rsid w:val="00B64082"/>
    <w:rsid w:val="00B644CD"/>
    <w:rsid w:val="00B6481F"/>
    <w:rsid w:val="00B649CB"/>
    <w:rsid w:val="00B64B23"/>
    <w:rsid w:val="00B64C94"/>
    <w:rsid w:val="00B64D34"/>
    <w:rsid w:val="00B64FF9"/>
    <w:rsid w:val="00B6584F"/>
    <w:rsid w:val="00B65E2B"/>
    <w:rsid w:val="00B66D2A"/>
    <w:rsid w:val="00B67D26"/>
    <w:rsid w:val="00B702BC"/>
    <w:rsid w:val="00B70AB7"/>
    <w:rsid w:val="00B70C14"/>
    <w:rsid w:val="00B70CA4"/>
    <w:rsid w:val="00B7100F"/>
    <w:rsid w:val="00B71600"/>
    <w:rsid w:val="00B722DB"/>
    <w:rsid w:val="00B72793"/>
    <w:rsid w:val="00B735A8"/>
    <w:rsid w:val="00B73984"/>
    <w:rsid w:val="00B73ECC"/>
    <w:rsid w:val="00B745AE"/>
    <w:rsid w:val="00B74C46"/>
    <w:rsid w:val="00B74DCF"/>
    <w:rsid w:val="00B758F6"/>
    <w:rsid w:val="00B75E07"/>
    <w:rsid w:val="00B76744"/>
    <w:rsid w:val="00B76792"/>
    <w:rsid w:val="00B767B0"/>
    <w:rsid w:val="00B767C2"/>
    <w:rsid w:val="00B76AB4"/>
    <w:rsid w:val="00B76B66"/>
    <w:rsid w:val="00B76EC7"/>
    <w:rsid w:val="00B76EDE"/>
    <w:rsid w:val="00B773D4"/>
    <w:rsid w:val="00B77479"/>
    <w:rsid w:val="00B80197"/>
    <w:rsid w:val="00B8038D"/>
    <w:rsid w:val="00B80714"/>
    <w:rsid w:val="00B80A94"/>
    <w:rsid w:val="00B80FBE"/>
    <w:rsid w:val="00B81C57"/>
    <w:rsid w:val="00B821C4"/>
    <w:rsid w:val="00B822F1"/>
    <w:rsid w:val="00B82692"/>
    <w:rsid w:val="00B82858"/>
    <w:rsid w:val="00B82CF3"/>
    <w:rsid w:val="00B82D95"/>
    <w:rsid w:val="00B832ED"/>
    <w:rsid w:val="00B8345A"/>
    <w:rsid w:val="00B834C1"/>
    <w:rsid w:val="00B8360B"/>
    <w:rsid w:val="00B83789"/>
    <w:rsid w:val="00B83AF1"/>
    <w:rsid w:val="00B841D1"/>
    <w:rsid w:val="00B84217"/>
    <w:rsid w:val="00B8570B"/>
    <w:rsid w:val="00B86042"/>
    <w:rsid w:val="00B863BF"/>
    <w:rsid w:val="00B86B86"/>
    <w:rsid w:val="00B86F3F"/>
    <w:rsid w:val="00B86F53"/>
    <w:rsid w:val="00B87CAE"/>
    <w:rsid w:val="00B9001B"/>
    <w:rsid w:val="00B90023"/>
    <w:rsid w:val="00B90D68"/>
    <w:rsid w:val="00B90DE6"/>
    <w:rsid w:val="00B90F95"/>
    <w:rsid w:val="00B9103B"/>
    <w:rsid w:val="00B9113B"/>
    <w:rsid w:val="00B91A09"/>
    <w:rsid w:val="00B91B3E"/>
    <w:rsid w:val="00B91D19"/>
    <w:rsid w:val="00B924B7"/>
    <w:rsid w:val="00B926C2"/>
    <w:rsid w:val="00B92ACA"/>
    <w:rsid w:val="00B92ACE"/>
    <w:rsid w:val="00B92B04"/>
    <w:rsid w:val="00B92DB7"/>
    <w:rsid w:val="00B9395E"/>
    <w:rsid w:val="00B941B6"/>
    <w:rsid w:val="00B9479E"/>
    <w:rsid w:val="00B94A04"/>
    <w:rsid w:val="00B94C80"/>
    <w:rsid w:val="00B9517E"/>
    <w:rsid w:val="00B965CF"/>
    <w:rsid w:val="00B9695E"/>
    <w:rsid w:val="00B96A1B"/>
    <w:rsid w:val="00B970F5"/>
    <w:rsid w:val="00B976E9"/>
    <w:rsid w:val="00B977B3"/>
    <w:rsid w:val="00B97804"/>
    <w:rsid w:val="00B97A6E"/>
    <w:rsid w:val="00B97AF2"/>
    <w:rsid w:val="00BA08CB"/>
    <w:rsid w:val="00BA0D7B"/>
    <w:rsid w:val="00BA128F"/>
    <w:rsid w:val="00BA152E"/>
    <w:rsid w:val="00BA15DC"/>
    <w:rsid w:val="00BA2028"/>
    <w:rsid w:val="00BA21C7"/>
    <w:rsid w:val="00BA23FA"/>
    <w:rsid w:val="00BA2655"/>
    <w:rsid w:val="00BA2F42"/>
    <w:rsid w:val="00BA3726"/>
    <w:rsid w:val="00BA42F6"/>
    <w:rsid w:val="00BA4316"/>
    <w:rsid w:val="00BA4637"/>
    <w:rsid w:val="00BA476D"/>
    <w:rsid w:val="00BA5158"/>
    <w:rsid w:val="00BA5301"/>
    <w:rsid w:val="00BA54D4"/>
    <w:rsid w:val="00BA560A"/>
    <w:rsid w:val="00BA58DF"/>
    <w:rsid w:val="00BA5BCA"/>
    <w:rsid w:val="00BA5F92"/>
    <w:rsid w:val="00BA68CA"/>
    <w:rsid w:val="00BA693E"/>
    <w:rsid w:val="00BA6A1E"/>
    <w:rsid w:val="00BA6A7E"/>
    <w:rsid w:val="00BA700A"/>
    <w:rsid w:val="00BA7809"/>
    <w:rsid w:val="00BA79E1"/>
    <w:rsid w:val="00BB04C1"/>
    <w:rsid w:val="00BB04DC"/>
    <w:rsid w:val="00BB071E"/>
    <w:rsid w:val="00BB0B92"/>
    <w:rsid w:val="00BB0E47"/>
    <w:rsid w:val="00BB0F1A"/>
    <w:rsid w:val="00BB1039"/>
    <w:rsid w:val="00BB11CA"/>
    <w:rsid w:val="00BB2AAE"/>
    <w:rsid w:val="00BB2BC9"/>
    <w:rsid w:val="00BB2FAF"/>
    <w:rsid w:val="00BB34DC"/>
    <w:rsid w:val="00BB38AF"/>
    <w:rsid w:val="00BB3D4D"/>
    <w:rsid w:val="00BB4702"/>
    <w:rsid w:val="00BB4739"/>
    <w:rsid w:val="00BB48A5"/>
    <w:rsid w:val="00BB561B"/>
    <w:rsid w:val="00BB61E4"/>
    <w:rsid w:val="00BB6855"/>
    <w:rsid w:val="00BB6AE5"/>
    <w:rsid w:val="00BB70C2"/>
    <w:rsid w:val="00BB73B6"/>
    <w:rsid w:val="00BC00BF"/>
    <w:rsid w:val="00BC0B78"/>
    <w:rsid w:val="00BC0F6F"/>
    <w:rsid w:val="00BC176A"/>
    <w:rsid w:val="00BC1774"/>
    <w:rsid w:val="00BC1E85"/>
    <w:rsid w:val="00BC2011"/>
    <w:rsid w:val="00BC2351"/>
    <w:rsid w:val="00BC26F8"/>
    <w:rsid w:val="00BC3351"/>
    <w:rsid w:val="00BC3464"/>
    <w:rsid w:val="00BC3577"/>
    <w:rsid w:val="00BC3738"/>
    <w:rsid w:val="00BC38E6"/>
    <w:rsid w:val="00BC3D41"/>
    <w:rsid w:val="00BC3FB5"/>
    <w:rsid w:val="00BC4A75"/>
    <w:rsid w:val="00BC4AC5"/>
    <w:rsid w:val="00BC4C3D"/>
    <w:rsid w:val="00BC4CB0"/>
    <w:rsid w:val="00BC64F1"/>
    <w:rsid w:val="00BC6B2B"/>
    <w:rsid w:val="00BC6CDB"/>
    <w:rsid w:val="00BC73D5"/>
    <w:rsid w:val="00BC7406"/>
    <w:rsid w:val="00BC74A9"/>
    <w:rsid w:val="00BC7D2C"/>
    <w:rsid w:val="00BD12A9"/>
    <w:rsid w:val="00BD12E2"/>
    <w:rsid w:val="00BD1900"/>
    <w:rsid w:val="00BD197F"/>
    <w:rsid w:val="00BD1C9F"/>
    <w:rsid w:val="00BD2170"/>
    <w:rsid w:val="00BD2628"/>
    <w:rsid w:val="00BD2A3E"/>
    <w:rsid w:val="00BD2BD9"/>
    <w:rsid w:val="00BD2CB1"/>
    <w:rsid w:val="00BD3030"/>
    <w:rsid w:val="00BD332C"/>
    <w:rsid w:val="00BD3919"/>
    <w:rsid w:val="00BD3B7C"/>
    <w:rsid w:val="00BD3DA5"/>
    <w:rsid w:val="00BD40FC"/>
    <w:rsid w:val="00BD4175"/>
    <w:rsid w:val="00BD4504"/>
    <w:rsid w:val="00BD504F"/>
    <w:rsid w:val="00BD5428"/>
    <w:rsid w:val="00BD5CDD"/>
    <w:rsid w:val="00BD66FB"/>
    <w:rsid w:val="00BD70D2"/>
    <w:rsid w:val="00BD7180"/>
    <w:rsid w:val="00BD7219"/>
    <w:rsid w:val="00BD739F"/>
    <w:rsid w:val="00BD76FC"/>
    <w:rsid w:val="00BE02C2"/>
    <w:rsid w:val="00BE0A6A"/>
    <w:rsid w:val="00BE12EB"/>
    <w:rsid w:val="00BE1554"/>
    <w:rsid w:val="00BE17C2"/>
    <w:rsid w:val="00BE1F4F"/>
    <w:rsid w:val="00BE2237"/>
    <w:rsid w:val="00BE2508"/>
    <w:rsid w:val="00BE29F9"/>
    <w:rsid w:val="00BE2A62"/>
    <w:rsid w:val="00BE2F98"/>
    <w:rsid w:val="00BE3596"/>
    <w:rsid w:val="00BE406D"/>
    <w:rsid w:val="00BE4C79"/>
    <w:rsid w:val="00BE4F92"/>
    <w:rsid w:val="00BE5882"/>
    <w:rsid w:val="00BE58B1"/>
    <w:rsid w:val="00BE5E84"/>
    <w:rsid w:val="00BE6169"/>
    <w:rsid w:val="00BE6CCE"/>
    <w:rsid w:val="00BE6D7E"/>
    <w:rsid w:val="00BE724E"/>
    <w:rsid w:val="00BE78F4"/>
    <w:rsid w:val="00BE7EF0"/>
    <w:rsid w:val="00BE7F9D"/>
    <w:rsid w:val="00BF0B95"/>
    <w:rsid w:val="00BF1843"/>
    <w:rsid w:val="00BF1B45"/>
    <w:rsid w:val="00BF1BCC"/>
    <w:rsid w:val="00BF230D"/>
    <w:rsid w:val="00BF28B1"/>
    <w:rsid w:val="00BF2904"/>
    <w:rsid w:val="00BF2DB3"/>
    <w:rsid w:val="00BF2EE7"/>
    <w:rsid w:val="00BF2EEE"/>
    <w:rsid w:val="00BF3B49"/>
    <w:rsid w:val="00BF436E"/>
    <w:rsid w:val="00BF43E3"/>
    <w:rsid w:val="00BF4610"/>
    <w:rsid w:val="00BF4811"/>
    <w:rsid w:val="00BF4A09"/>
    <w:rsid w:val="00BF4A6E"/>
    <w:rsid w:val="00BF501A"/>
    <w:rsid w:val="00BF50B2"/>
    <w:rsid w:val="00BF54AA"/>
    <w:rsid w:val="00BF6102"/>
    <w:rsid w:val="00BF6DB9"/>
    <w:rsid w:val="00BF70E5"/>
    <w:rsid w:val="00BF77E1"/>
    <w:rsid w:val="00BF7931"/>
    <w:rsid w:val="00BF7E48"/>
    <w:rsid w:val="00C000E4"/>
    <w:rsid w:val="00C00184"/>
    <w:rsid w:val="00C00430"/>
    <w:rsid w:val="00C00F33"/>
    <w:rsid w:val="00C01954"/>
    <w:rsid w:val="00C0216F"/>
    <w:rsid w:val="00C02589"/>
    <w:rsid w:val="00C0264C"/>
    <w:rsid w:val="00C029ED"/>
    <w:rsid w:val="00C033F5"/>
    <w:rsid w:val="00C038DE"/>
    <w:rsid w:val="00C046A8"/>
    <w:rsid w:val="00C04711"/>
    <w:rsid w:val="00C04822"/>
    <w:rsid w:val="00C04B60"/>
    <w:rsid w:val="00C04D54"/>
    <w:rsid w:val="00C05572"/>
    <w:rsid w:val="00C055F1"/>
    <w:rsid w:val="00C061BD"/>
    <w:rsid w:val="00C0689C"/>
    <w:rsid w:val="00C06F3B"/>
    <w:rsid w:val="00C07CD7"/>
    <w:rsid w:val="00C07F07"/>
    <w:rsid w:val="00C10689"/>
    <w:rsid w:val="00C1072A"/>
    <w:rsid w:val="00C107A7"/>
    <w:rsid w:val="00C107BE"/>
    <w:rsid w:val="00C107D5"/>
    <w:rsid w:val="00C10921"/>
    <w:rsid w:val="00C10AD7"/>
    <w:rsid w:val="00C111B9"/>
    <w:rsid w:val="00C11318"/>
    <w:rsid w:val="00C120F0"/>
    <w:rsid w:val="00C122C6"/>
    <w:rsid w:val="00C124A1"/>
    <w:rsid w:val="00C124FB"/>
    <w:rsid w:val="00C1259C"/>
    <w:rsid w:val="00C12BE3"/>
    <w:rsid w:val="00C13250"/>
    <w:rsid w:val="00C13372"/>
    <w:rsid w:val="00C137FE"/>
    <w:rsid w:val="00C1477A"/>
    <w:rsid w:val="00C14B30"/>
    <w:rsid w:val="00C14D21"/>
    <w:rsid w:val="00C14F9D"/>
    <w:rsid w:val="00C15B05"/>
    <w:rsid w:val="00C1626D"/>
    <w:rsid w:val="00C168C7"/>
    <w:rsid w:val="00C16910"/>
    <w:rsid w:val="00C16D11"/>
    <w:rsid w:val="00C16FA6"/>
    <w:rsid w:val="00C1735C"/>
    <w:rsid w:val="00C17399"/>
    <w:rsid w:val="00C1783A"/>
    <w:rsid w:val="00C17855"/>
    <w:rsid w:val="00C17A41"/>
    <w:rsid w:val="00C17FE4"/>
    <w:rsid w:val="00C204E4"/>
    <w:rsid w:val="00C210DB"/>
    <w:rsid w:val="00C2110B"/>
    <w:rsid w:val="00C217A8"/>
    <w:rsid w:val="00C21814"/>
    <w:rsid w:val="00C21904"/>
    <w:rsid w:val="00C21ADF"/>
    <w:rsid w:val="00C21DDC"/>
    <w:rsid w:val="00C2252F"/>
    <w:rsid w:val="00C227A9"/>
    <w:rsid w:val="00C22844"/>
    <w:rsid w:val="00C22A2D"/>
    <w:rsid w:val="00C22D02"/>
    <w:rsid w:val="00C2333E"/>
    <w:rsid w:val="00C234EB"/>
    <w:rsid w:val="00C23A4B"/>
    <w:rsid w:val="00C23FD3"/>
    <w:rsid w:val="00C24EA4"/>
    <w:rsid w:val="00C25787"/>
    <w:rsid w:val="00C25DBD"/>
    <w:rsid w:val="00C25DF4"/>
    <w:rsid w:val="00C26184"/>
    <w:rsid w:val="00C26525"/>
    <w:rsid w:val="00C26B52"/>
    <w:rsid w:val="00C2716B"/>
    <w:rsid w:val="00C27559"/>
    <w:rsid w:val="00C2769F"/>
    <w:rsid w:val="00C279E5"/>
    <w:rsid w:val="00C27B86"/>
    <w:rsid w:val="00C27BF1"/>
    <w:rsid w:val="00C27F3B"/>
    <w:rsid w:val="00C306F0"/>
    <w:rsid w:val="00C30854"/>
    <w:rsid w:val="00C30D84"/>
    <w:rsid w:val="00C31972"/>
    <w:rsid w:val="00C32A25"/>
    <w:rsid w:val="00C333E1"/>
    <w:rsid w:val="00C337B3"/>
    <w:rsid w:val="00C3389D"/>
    <w:rsid w:val="00C362B9"/>
    <w:rsid w:val="00C36810"/>
    <w:rsid w:val="00C373B6"/>
    <w:rsid w:val="00C37812"/>
    <w:rsid w:val="00C378A1"/>
    <w:rsid w:val="00C378B0"/>
    <w:rsid w:val="00C37C1B"/>
    <w:rsid w:val="00C37C62"/>
    <w:rsid w:val="00C4005D"/>
    <w:rsid w:val="00C40500"/>
    <w:rsid w:val="00C405A7"/>
    <w:rsid w:val="00C40EE7"/>
    <w:rsid w:val="00C40F36"/>
    <w:rsid w:val="00C40F9E"/>
    <w:rsid w:val="00C41603"/>
    <w:rsid w:val="00C41B34"/>
    <w:rsid w:val="00C4275E"/>
    <w:rsid w:val="00C42896"/>
    <w:rsid w:val="00C42FC4"/>
    <w:rsid w:val="00C43216"/>
    <w:rsid w:val="00C4324D"/>
    <w:rsid w:val="00C43378"/>
    <w:rsid w:val="00C434C8"/>
    <w:rsid w:val="00C435CC"/>
    <w:rsid w:val="00C43A46"/>
    <w:rsid w:val="00C44476"/>
    <w:rsid w:val="00C44F77"/>
    <w:rsid w:val="00C451A2"/>
    <w:rsid w:val="00C45CF8"/>
    <w:rsid w:val="00C45E31"/>
    <w:rsid w:val="00C45EDD"/>
    <w:rsid w:val="00C45F4F"/>
    <w:rsid w:val="00C46040"/>
    <w:rsid w:val="00C46688"/>
    <w:rsid w:val="00C46A05"/>
    <w:rsid w:val="00C46A6F"/>
    <w:rsid w:val="00C4734B"/>
    <w:rsid w:val="00C478BF"/>
    <w:rsid w:val="00C500E5"/>
    <w:rsid w:val="00C50228"/>
    <w:rsid w:val="00C504A8"/>
    <w:rsid w:val="00C510E3"/>
    <w:rsid w:val="00C51519"/>
    <w:rsid w:val="00C515FF"/>
    <w:rsid w:val="00C516EF"/>
    <w:rsid w:val="00C51ACA"/>
    <w:rsid w:val="00C51C42"/>
    <w:rsid w:val="00C538B9"/>
    <w:rsid w:val="00C54025"/>
    <w:rsid w:val="00C54901"/>
    <w:rsid w:val="00C552B1"/>
    <w:rsid w:val="00C55885"/>
    <w:rsid w:val="00C56B0F"/>
    <w:rsid w:val="00C57030"/>
    <w:rsid w:val="00C57867"/>
    <w:rsid w:val="00C579BD"/>
    <w:rsid w:val="00C57D3B"/>
    <w:rsid w:val="00C60521"/>
    <w:rsid w:val="00C60A02"/>
    <w:rsid w:val="00C60A2D"/>
    <w:rsid w:val="00C60CCF"/>
    <w:rsid w:val="00C6176C"/>
    <w:rsid w:val="00C620AA"/>
    <w:rsid w:val="00C622C1"/>
    <w:rsid w:val="00C62A18"/>
    <w:rsid w:val="00C62F0C"/>
    <w:rsid w:val="00C6332B"/>
    <w:rsid w:val="00C633C6"/>
    <w:rsid w:val="00C6356B"/>
    <w:rsid w:val="00C635B9"/>
    <w:rsid w:val="00C63819"/>
    <w:rsid w:val="00C63820"/>
    <w:rsid w:val="00C6430D"/>
    <w:rsid w:val="00C648E0"/>
    <w:rsid w:val="00C64DE7"/>
    <w:rsid w:val="00C64E98"/>
    <w:rsid w:val="00C65405"/>
    <w:rsid w:val="00C65773"/>
    <w:rsid w:val="00C657DA"/>
    <w:rsid w:val="00C659F3"/>
    <w:rsid w:val="00C65C66"/>
    <w:rsid w:val="00C65E27"/>
    <w:rsid w:val="00C66099"/>
    <w:rsid w:val="00C668FC"/>
    <w:rsid w:val="00C67F27"/>
    <w:rsid w:val="00C7092E"/>
    <w:rsid w:val="00C70C92"/>
    <w:rsid w:val="00C70D80"/>
    <w:rsid w:val="00C70FCB"/>
    <w:rsid w:val="00C71011"/>
    <w:rsid w:val="00C717B7"/>
    <w:rsid w:val="00C71AD0"/>
    <w:rsid w:val="00C71D1F"/>
    <w:rsid w:val="00C720FE"/>
    <w:rsid w:val="00C72727"/>
    <w:rsid w:val="00C72B16"/>
    <w:rsid w:val="00C72E2A"/>
    <w:rsid w:val="00C731F9"/>
    <w:rsid w:val="00C736E7"/>
    <w:rsid w:val="00C73E4D"/>
    <w:rsid w:val="00C73F2A"/>
    <w:rsid w:val="00C747AB"/>
    <w:rsid w:val="00C7561C"/>
    <w:rsid w:val="00C75DCF"/>
    <w:rsid w:val="00C75EE2"/>
    <w:rsid w:val="00C765F4"/>
    <w:rsid w:val="00C7673A"/>
    <w:rsid w:val="00C76880"/>
    <w:rsid w:val="00C76A9B"/>
    <w:rsid w:val="00C76DD7"/>
    <w:rsid w:val="00C7707D"/>
    <w:rsid w:val="00C77143"/>
    <w:rsid w:val="00C80948"/>
    <w:rsid w:val="00C80E6C"/>
    <w:rsid w:val="00C8152A"/>
    <w:rsid w:val="00C821F2"/>
    <w:rsid w:val="00C82A8C"/>
    <w:rsid w:val="00C8365B"/>
    <w:rsid w:val="00C844A6"/>
    <w:rsid w:val="00C847D5"/>
    <w:rsid w:val="00C84CBE"/>
    <w:rsid w:val="00C850DF"/>
    <w:rsid w:val="00C852A0"/>
    <w:rsid w:val="00C85CAA"/>
    <w:rsid w:val="00C86258"/>
    <w:rsid w:val="00C8694D"/>
    <w:rsid w:val="00C86D21"/>
    <w:rsid w:val="00C86E06"/>
    <w:rsid w:val="00C872CA"/>
    <w:rsid w:val="00C87338"/>
    <w:rsid w:val="00C87A2E"/>
    <w:rsid w:val="00C9005F"/>
    <w:rsid w:val="00C9027D"/>
    <w:rsid w:val="00C90357"/>
    <w:rsid w:val="00C9035E"/>
    <w:rsid w:val="00C911B4"/>
    <w:rsid w:val="00C915CA"/>
    <w:rsid w:val="00C91EB6"/>
    <w:rsid w:val="00C9261C"/>
    <w:rsid w:val="00C92BFD"/>
    <w:rsid w:val="00C93389"/>
    <w:rsid w:val="00C93426"/>
    <w:rsid w:val="00C935DF"/>
    <w:rsid w:val="00C9384B"/>
    <w:rsid w:val="00C93B22"/>
    <w:rsid w:val="00C93D4B"/>
    <w:rsid w:val="00C9428C"/>
    <w:rsid w:val="00C947BC"/>
    <w:rsid w:val="00C9498E"/>
    <w:rsid w:val="00C94B8C"/>
    <w:rsid w:val="00C95202"/>
    <w:rsid w:val="00C9527B"/>
    <w:rsid w:val="00C9557B"/>
    <w:rsid w:val="00C95675"/>
    <w:rsid w:val="00C95980"/>
    <w:rsid w:val="00C95A44"/>
    <w:rsid w:val="00C95C4C"/>
    <w:rsid w:val="00C95CD0"/>
    <w:rsid w:val="00C95FA5"/>
    <w:rsid w:val="00C96488"/>
    <w:rsid w:val="00C966DE"/>
    <w:rsid w:val="00C967EC"/>
    <w:rsid w:val="00C97259"/>
    <w:rsid w:val="00C9791B"/>
    <w:rsid w:val="00C97A3A"/>
    <w:rsid w:val="00C97A89"/>
    <w:rsid w:val="00C97CCF"/>
    <w:rsid w:val="00CA00F8"/>
    <w:rsid w:val="00CA0187"/>
    <w:rsid w:val="00CA0BAB"/>
    <w:rsid w:val="00CA0ECF"/>
    <w:rsid w:val="00CA13E2"/>
    <w:rsid w:val="00CA17F8"/>
    <w:rsid w:val="00CA18E4"/>
    <w:rsid w:val="00CA1D0F"/>
    <w:rsid w:val="00CA26D7"/>
    <w:rsid w:val="00CA2813"/>
    <w:rsid w:val="00CA2969"/>
    <w:rsid w:val="00CA3226"/>
    <w:rsid w:val="00CA3701"/>
    <w:rsid w:val="00CA3E25"/>
    <w:rsid w:val="00CA44EE"/>
    <w:rsid w:val="00CA4C9C"/>
    <w:rsid w:val="00CA567F"/>
    <w:rsid w:val="00CA665D"/>
    <w:rsid w:val="00CA690B"/>
    <w:rsid w:val="00CA6B4B"/>
    <w:rsid w:val="00CA79CC"/>
    <w:rsid w:val="00CA7AA2"/>
    <w:rsid w:val="00CB019D"/>
    <w:rsid w:val="00CB0B1F"/>
    <w:rsid w:val="00CB0EB0"/>
    <w:rsid w:val="00CB1389"/>
    <w:rsid w:val="00CB1DDA"/>
    <w:rsid w:val="00CB23EB"/>
    <w:rsid w:val="00CB260D"/>
    <w:rsid w:val="00CB2733"/>
    <w:rsid w:val="00CB2AB6"/>
    <w:rsid w:val="00CB2AE5"/>
    <w:rsid w:val="00CB3A9B"/>
    <w:rsid w:val="00CB4144"/>
    <w:rsid w:val="00CB52F7"/>
    <w:rsid w:val="00CB53FB"/>
    <w:rsid w:val="00CB5B50"/>
    <w:rsid w:val="00CB5BB6"/>
    <w:rsid w:val="00CB6B04"/>
    <w:rsid w:val="00CB7525"/>
    <w:rsid w:val="00CB7601"/>
    <w:rsid w:val="00CB7C05"/>
    <w:rsid w:val="00CC0036"/>
    <w:rsid w:val="00CC003E"/>
    <w:rsid w:val="00CC0307"/>
    <w:rsid w:val="00CC0FEE"/>
    <w:rsid w:val="00CC1154"/>
    <w:rsid w:val="00CC1782"/>
    <w:rsid w:val="00CC1C66"/>
    <w:rsid w:val="00CC3588"/>
    <w:rsid w:val="00CC3BC2"/>
    <w:rsid w:val="00CC3EAD"/>
    <w:rsid w:val="00CC40EE"/>
    <w:rsid w:val="00CC431B"/>
    <w:rsid w:val="00CC43A8"/>
    <w:rsid w:val="00CC4916"/>
    <w:rsid w:val="00CC4AC7"/>
    <w:rsid w:val="00CC55CB"/>
    <w:rsid w:val="00CC5F7D"/>
    <w:rsid w:val="00CC6596"/>
    <w:rsid w:val="00CC73F9"/>
    <w:rsid w:val="00CC77FB"/>
    <w:rsid w:val="00CD063C"/>
    <w:rsid w:val="00CD0749"/>
    <w:rsid w:val="00CD07EE"/>
    <w:rsid w:val="00CD0CF1"/>
    <w:rsid w:val="00CD0DB6"/>
    <w:rsid w:val="00CD21BD"/>
    <w:rsid w:val="00CD22E5"/>
    <w:rsid w:val="00CD298C"/>
    <w:rsid w:val="00CD2C47"/>
    <w:rsid w:val="00CD3629"/>
    <w:rsid w:val="00CD3972"/>
    <w:rsid w:val="00CD4889"/>
    <w:rsid w:val="00CD4BDD"/>
    <w:rsid w:val="00CD4DAE"/>
    <w:rsid w:val="00CD58BA"/>
    <w:rsid w:val="00CD5DF5"/>
    <w:rsid w:val="00CD749F"/>
    <w:rsid w:val="00CD77C7"/>
    <w:rsid w:val="00CE036E"/>
    <w:rsid w:val="00CE073E"/>
    <w:rsid w:val="00CE0CCB"/>
    <w:rsid w:val="00CE0F5D"/>
    <w:rsid w:val="00CE1E9B"/>
    <w:rsid w:val="00CE2085"/>
    <w:rsid w:val="00CE237D"/>
    <w:rsid w:val="00CE263E"/>
    <w:rsid w:val="00CE2713"/>
    <w:rsid w:val="00CE2726"/>
    <w:rsid w:val="00CE2B51"/>
    <w:rsid w:val="00CE31A9"/>
    <w:rsid w:val="00CE3A2F"/>
    <w:rsid w:val="00CE3EDD"/>
    <w:rsid w:val="00CE4A23"/>
    <w:rsid w:val="00CE5130"/>
    <w:rsid w:val="00CE57C1"/>
    <w:rsid w:val="00CE5A29"/>
    <w:rsid w:val="00CE5E01"/>
    <w:rsid w:val="00CE62F9"/>
    <w:rsid w:val="00CE6720"/>
    <w:rsid w:val="00CE67FC"/>
    <w:rsid w:val="00CE6E53"/>
    <w:rsid w:val="00CE759A"/>
    <w:rsid w:val="00CE76BA"/>
    <w:rsid w:val="00CE7734"/>
    <w:rsid w:val="00CE7775"/>
    <w:rsid w:val="00CE7B76"/>
    <w:rsid w:val="00CE7BB7"/>
    <w:rsid w:val="00CF0D94"/>
    <w:rsid w:val="00CF0FC8"/>
    <w:rsid w:val="00CF10C1"/>
    <w:rsid w:val="00CF1150"/>
    <w:rsid w:val="00CF11ED"/>
    <w:rsid w:val="00CF130B"/>
    <w:rsid w:val="00CF1453"/>
    <w:rsid w:val="00CF16EB"/>
    <w:rsid w:val="00CF1910"/>
    <w:rsid w:val="00CF1987"/>
    <w:rsid w:val="00CF1F39"/>
    <w:rsid w:val="00CF29B8"/>
    <w:rsid w:val="00CF2E16"/>
    <w:rsid w:val="00CF4A90"/>
    <w:rsid w:val="00CF4D3D"/>
    <w:rsid w:val="00CF5187"/>
    <w:rsid w:val="00CF649E"/>
    <w:rsid w:val="00CF67B6"/>
    <w:rsid w:val="00CF6E26"/>
    <w:rsid w:val="00CF78D2"/>
    <w:rsid w:val="00CF7AF6"/>
    <w:rsid w:val="00CF7FC7"/>
    <w:rsid w:val="00D00A84"/>
    <w:rsid w:val="00D016B8"/>
    <w:rsid w:val="00D01AC7"/>
    <w:rsid w:val="00D02C6B"/>
    <w:rsid w:val="00D02DA8"/>
    <w:rsid w:val="00D03963"/>
    <w:rsid w:val="00D03C1D"/>
    <w:rsid w:val="00D0408C"/>
    <w:rsid w:val="00D04BFE"/>
    <w:rsid w:val="00D05005"/>
    <w:rsid w:val="00D05066"/>
    <w:rsid w:val="00D050A9"/>
    <w:rsid w:val="00D050F5"/>
    <w:rsid w:val="00D05468"/>
    <w:rsid w:val="00D05D34"/>
    <w:rsid w:val="00D06458"/>
    <w:rsid w:val="00D06639"/>
    <w:rsid w:val="00D06D97"/>
    <w:rsid w:val="00D06DE1"/>
    <w:rsid w:val="00D071FB"/>
    <w:rsid w:val="00D07ACB"/>
    <w:rsid w:val="00D10A7C"/>
    <w:rsid w:val="00D116F5"/>
    <w:rsid w:val="00D12525"/>
    <w:rsid w:val="00D12989"/>
    <w:rsid w:val="00D12B7B"/>
    <w:rsid w:val="00D12F2F"/>
    <w:rsid w:val="00D13230"/>
    <w:rsid w:val="00D136E7"/>
    <w:rsid w:val="00D13D15"/>
    <w:rsid w:val="00D13FFA"/>
    <w:rsid w:val="00D1448E"/>
    <w:rsid w:val="00D1482A"/>
    <w:rsid w:val="00D1580E"/>
    <w:rsid w:val="00D1664D"/>
    <w:rsid w:val="00D17B34"/>
    <w:rsid w:val="00D202B7"/>
    <w:rsid w:val="00D20485"/>
    <w:rsid w:val="00D20ED6"/>
    <w:rsid w:val="00D20F68"/>
    <w:rsid w:val="00D2128F"/>
    <w:rsid w:val="00D212E7"/>
    <w:rsid w:val="00D21601"/>
    <w:rsid w:val="00D21681"/>
    <w:rsid w:val="00D22202"/>
    <w:rsid w:val="00D2236B"/>
    <w:rsid w:val="00D223D9"/>
    <w:rsid w:val="00D224F2"/>
    <w:rsid w:val="00D229CE"/>
    <w:rsid w:val="00D22A45"/>
    <w:rsid w:val="00D22F5F"/>
    <w:rsid w:val="00D2326D"/>
    <w:rsid w:val="00D24171"/>
    <w:rsid w:val="00D24338"/>
    <w:rsid w:val="00D24BC6"/>
    <w:rsid w:val="00D24EE8"/>
    <w:rsid w:val="00D251F0"/>
    <w:rsid w:val="00D25294"/>
    <w:rsid w:val="00D25702"/>
    <w:rsid w:val="00D25BB3"/>
    <w:rsid w:val="00D263E3"/>
    <w:rsid w:val="00D26D55"/>
    <w:rsid w:val="00D27453"/>
    <w:rsid w:val="00D275EF"/>
    <w:rsid w:val="00D277D0"/>
    <w:rsid w:val="00D27839"/>
    <w:rsid w:val="00D27856"/>
    <w:rsid w:val="00D313C9"/>
    <w:rsid w:val="00D3143E"/>
    <w:rsid w:val="00D3181D"/>
    <w:rsid w:val="00D32545"/>
    <w:rsid w:val="00D331CF"/>
    <w:rsid w:val="00D33336"/>
    <w:rsid w:val="00D336D8"/>
    <w:rsid w:val="00D33BB4"/>
    <w:rsid w:val="00D33CDC"/>
    <w:rsid w:val="00D351F8"/>
    <w:rsid w:val="00D35725"/>
    <w:rsid w:val="00D357C1"/>
    <w:rsid w:val="00D35E4E"/>
    <w:rsid w:val="00D35FB2"/>
    <w:rsid w:val="00D36931"/>
    <w:rsid w:val="00D36E85"/>
    <w:rsid w:val="00D37536"/>
    <w:rsid w:val="00D4014F"/>
    <w:rsid w:val="00D4127B"/>
    <w:rsid w:val="00D41696"/>
    <w:rsid w:val="00D41E90"/>
    <w:rsid w:val="00D42404"/>
    <w:rsid w:val="00D42467"/>
    <w:rsid w:val="00D429F3"/>
    <w:rsid w:val="00D42F59"/>
    <w:rsid w:val="00D4324E"/>
    <w:rsid w:val="00D4362A"/>
    <w:rsid w:val="00D43C23"/>
    <w:rsid w:val="00D43E40"/>
    <w:rsid w:val="00D43E56"/>
    <w:rsid w:val="00D43F68"/>
    <w:rsid w:val="00D44225"/>
    <w:rsid w:val="00D44340"/>
    <w:rsid w:val="00D44380"/>
    <w:rsid w:val="00D445E7"/>
    <w:rsid w:val="00D448EC"/>
    <w:rsid w:val="00D45F5F"/>
    <w:rsid w:val="00D460C6"/>
    <w:rsid w:val="00D462A0"/>
    <w:rsid w:val="00D467C6"/>
    <w:rsid w:val="00D46A25"/>
    <w:rsid w:val="00D46BD1"/>
    <w:rsid w:val="00D47F84"/>
    <w:rsid w:val="00D505D4"/>
    <w:rsid w:val="00D5078D"/>
    <w:rsid w:val="00D50AFB"/>
    <w:rsid w:val="00D51201"/>
    <w:rsid w:val="00D512A7"/>
    <w:rsid w:val="00D51791"/>
    <w:rsid w:val="00D51919"/>
    <w:rsid w:val="00D51F71"/>
    <w:rsid w:val="00D5298B"/>
    <w:rsid w:val="00D53BC0"/>
    <w:rsid w:val="00D53C4C"/>
    <w:rsid w:val="00D53C7B"/>
    <w:rsid w:val="00D54E33"/>
    <w:rsid w:val="00D55483"/>
    <w:rsid w:val="00D55981"/>
    <w:rsid w:val="00D55DF3"/>
    <w:rsid w:val="00D55FA2"/>
    <w:rsid w:val="00D560C7"/>
    <w:rsid w:val="00D5636A"/>
    <w:rsid w:val="00D56A54"/>
    <w:rsid w:val="00D56E4C"/>
    <w:rsid w:val="00D56F0E"/>
    <w:rsid w:val="00D56FB7"/>
    <w:rsid w:val="00D571F7"/>
    <w:rsid w:val="00D5742F"/>
    <w:rsid w:val="00D57887"/>
    <w:rsid w:val="00D57DA0"/>
    <w:rsid w:val="00D6011C"/>
    <w:rsid w:val="00D6089A"/>
    <w:rsid w:val="00D60A6B"/>
    <w:rsid w:val="00D6148D"/>
    <w:rsid w:val="00D61636"/>
    <w:rsid w:val="00D61AB5"/>
    <w:rsid w:val="00D62020"/>
    <w:rsid w:val="00D62222"/>
    <w:rsid w:val="00D624BC"/>
    <w:rsid w:val="00D62DC3"/>
    <w:rsid w:val="00D63C94"/>
    <w:rsid w:val="00D63C9C"/>
    <w:rsid w:val="00D6417C"/>
    <w:rsid w:val="00D64640"/>
    <w:rsid w:val="00D6466D"/>
    <w:rsid w:val="00D64D89"/>
    <w:rsid w:val="00D64E78"/>
    <w:rsid w:val="00D6563C"/>
    <w:rsid w:val="00D65863"/>
    <w:rsid w:val="00D65913"/>
    <w:rsid w:val="00D65A33"/>
    <w:rsid w:val="00D65E99"/>
    <w:rsid w:val="00D660A0"/>
    <w:rsid w:val="00D660FB"/>
    <w:rsid w:val="00D67436"/>
    <w:rsid w:val="00D674EF"/>
    <w:rsid w:val="00D67D36"/>
    <w:rsid w:val="00D70098"/>
    <w:rsid w:val="00D702BF"/>
    <w:rsid w:val="00D70915"/>
    <w:rsid w:val="00D70918"/>
    <w:rsid w:val="00D70DDA"/>
    <w:rsid w:val="00D70F23"/>
    <w:rsid w:val="00D71098"/>
    <w:rsid w:val="00D71477"/>
    <w:rsid w:val="00D718AB"/>
    <w:rsid w:val="00D7296E"/>
    <w:rsid w:val="00D729AD"/>
    <w:rsid w:val="00D72BEC"/>
    <w:rsid w:val="00D72DB1"/>
    <w:rsid w:val="00D746B6"/>
    <w:rsid w:val="00D749A5"/>
    <w:rsid w:val="00D74C0F"/>
    <w:rsid w:val="00D74E7F"/>
    <w:rsid w:val="00D75202"/>
    <w:rsid w:val="00D75731"/>
    <w:rsid w:val="00D764C3"/>
    <w:rsid w:val="00D76E28"/>
    <w:rsid w:val="00D80AB4"/>
    <w:rsid w:val="00D80F30"/>
    <w:rsid w:val="00D8205B"/>
    <w:rsid w:val="00D83494"/>
    <w:rsid w:val="00D839E4"/>
    <w:rsid w:val="00D83B0D"/>
    <w:rsid w:val="00D83DE0"/>
    <w:rsid w:val="00D84BBB"/>
    <w:rsid w:val="00D84FE0"/>
    <w:rsid w:val="00D85067"/>
    <w:rsid w:val="00D8545A"/>
    <w:rsid w:val="00D854FA"/>
    <w:rsid w:val="00D85918"/>
    <w:rsid w:val="00D85A65"/>
    <w:rsid w:val="00D86836"/>
    <w:rsid w:val="00D869CA"/>
    <w:rsid w:val="00D873B3"/>
    <w:rsid w:val="00D87CBD"/>
    <w:rsid w:val="00D87E6C"/>
    <w:rsid w:val="00D900A2"/>
    <w:rsid w:val="00D90CB2"/>
    <w:rsid w:val="00D90FBD"/>
    <w:rsid w:val="00D91044"/>
    <w:rsid w:val="00D914B3"/>
    <w:rsid w:val="00D915E6"/>
    <w:rsid w:val="00D91605"/>
    <w:rsid w:val="00D91D28"/>
    <w:rsid w:val="00D9211F"/>
    <w:rsid w:val="00D92418"/>
    <w:rsid w:val="00D929F7"/>
    <w:rsid w:val="00D92BC1"/>
    <w:rsid w:val="00D93196"/>
    <w:rsid w:val="00D939A3"/>
    <w:rsid w:val="00D93B3B"/>
    <w:rsid w:val="00D941BE"/>
    <w:rsid w:val="00D9421E"/>
    <w:rsid w:val="00D9428B"/>
    <w:rsid w:val="00D94A37"/>
    <w:rsid w:val="00D94B0E"/>
    <w:rsid w:val="00D94E58"/>
    <w:rsid w:val="00D95A9C"/>
    <w:rsid w:val="00D95B62"/>
    <w:rsid w:val="00D95E47"/>
    <w:rsid w:val="00D960F2"/>
    <w:rsid w:val="00D961B1"/>
    <w:rsid w:val="00D9658C"/>
    <w:rsid w:val="00D97008"/>
    <w:rsid w:val="00D97127"/>
    <w:rsid w:val="00D97EB6"/>
    <w:rsid w:val="00DA0AE3"/>
    <w:rsid w:val="00DA0AE6"/>
    <w:rsid w:val="00DA0EA6"/>
    <w:rsid w:val="00DA197C"/>
    <w:rsid w:val="00DA1B6A"/>
    <w:rsid w:val="00DA215B"/>
    <w:rsid w:val="00DA271A"/>
    <w:rsid w:val="00DA2B44"/>
    <w:rsid w:val="00DA378C"/>
    <w:rsid w:val="00DA396F"/>
    <w:rsid w:val="00DA3D91"/>
    <w:rsid w:val="00DA425D"/>
    <w:rsid w:val="00DA47C1"/>
    <w:rsid w:val="00DA48E1"/>
    <w:rsid w:val="00DA4C35"/>
    <w:rsid w:val="00DA4C92"/>
    <w:rsid w:val="00DA4D17"/>
    <w:rsid w:val="00DA54C8"/>
    <w:rsid w:val="00DA562F"/>
    <w:rsid w:val="00DA5716"/>
    <w:rsid w:val="00DB0402"/>
    <w:rsid w:val="00DB0656"/>
    <w:rsid w:val="00DB0BE4"/>
    <w:rsid w:val="00DB0E52"/>
    <w:rsid w:val="00DB1AAC"/>
    <w:rsid w:val="00DB1D66"/>
    <w:rsid w:val="00DB1DFF"/>
    <w:rsid w:val="00DB1F64"/>
    <w:rsid w:val="00DB25FF"/>
    <w:rsid w:val="00DB30B5"/>
    <w:rsid w:val="00DB34A9"/>
    <w:rsid w:val="00DB356E"/>
    <w:rsid w:val="00DB37FB"/>
    <w:rsid w:val="00DB3878"/>
    <w:rsid w:val="00DB3933"/>
    <w:rsid w:val="00DB3DDB"/>
    <w:rsid w:val="00DB4133"/>
    <w:rsid w:val="00DB44FF"/>
    <w:rsid w:val="00DB4BC1"/>
    <w:rsid w:val="00DB4D1D"/>
    <w:rsid w:val="00DB5538"/>
    <w:rsid w:val="00DB562B"/>
    <w:rsid w:val="00DB5634"/>
    <w:rsid w:val="00DB5941"/>
    <w:rsid w:val="00DB6559"/>
    <w:rsid w:val="00DB6BD4"/>
    <w:rsid w:val="00DB6F1D"/>
    <w:rsid w:val="00DB7033"/>
    <w:rsid w:val="00DB754F"/>
    <w:rsid w:val="00DB7F62"/>
    <w:rsid w:val="00DC0E2C"/>
    <w:rsid w:val="00DC102E"/>
    <w:rsid w:val="00DC125C"/>
    <w:rsid w:val="00DC1C99"/>
    <w:rsid w:val="00DC2116"/>
    <w:rsid w:val="00DC22B7"/>
    <w:rsid w:val="00DC2351"/>
    <w:rsid w:val="00DC24AC"/>
    <w:rsid w:val="00DC2536"/>
    <w:rsid w:val="00DC2BAC"/>
    <w:rsid w:val="00DC3D02"/>
    <w:rsid w:val="00DC3E41"/>
    <w:rsid w:val="00DC3EEB"/>
    <w:rsid w:val="00DC4D19"/>
    <w:rsid w:val="00DC5318"/>
    <w:rsid w:val="00DC59D8"/>
    <w:rsid w:val="00DC5F18"/>
    <w:rsid w:val="00DC633F"/>
    <w:rsid w:val="00DC642E"/>
    <w:rsid w:val="00DC6435"/>
    <w:rsid w:val="00DC7311"/>
    <w:rsid w:val="00DC75E3"/>
    <w:rsid w:val="00DC77B8"/>
    <w:rsid w:val="00DC7B1D"/>
    <w:rsid w:val="00DC7F75"/>
    <w:rsid w:val="00DD0201"/>
    <w:rsid w:val="00DD03D5"/>
    <w:rsid w:val="00DD0805"/>
    <w:rsid w:val="00DD0EAD"/>
    <w:rsid w:val="00DD0F27"/>
    <w:rsid w:val="00DD1EB7"/>
    <w:rsid w:val="00DD22CF"/>
    <w:rsid w:val="00DD24C7"/>
    <w:rsid w:val="00DD2518"/>
    <w:rsid w:val="00DD31D4"/>
    <w:rsid w:val="00DD3C5B"/>
    <w:rsid w:val="00DD3F67"/>
    <w:rsid w:val="00DD411F"/>
    <w:rsid w:val="00DD450A"/>
    <w:rsid w:val="00DD4C57"/>
    <w:rsid w:val="00DD4FE8"/>
    <w:rsid w:val="00DD5018"/>
    <w:rsid w:val="00DD52D3"/>
    <w:rsid w:val="00DD5341"/>
    <w:rsid w:val="00DD69E1"/>
    <w:rsid w:val="00DD7157"/>
    <w:rsid w:val="00DD717E"/>
    <w:rsid w:val="00DD71FE"/>
    <w:rsid w:val="00DD764D"/>
    <w:rsid w:val="00DD7FB0"/>
    <w:rsid w:val="00DE051C"/>
    <w:rsid w:val="00DE06C5"/>
    <w:rsid w:val="00DE08EE"/>
    <w:rsid w:val="00DE094F"/>
    <w:rsid w:val="00DE0B4F"/>
    <w:rsid w:val="00DE0E61"/>
    <w:rsid w:val="00DE16F3"/>
    <w:rsid w:val="00DE1F30"/>
    <w:rsid w:val="00DE203F"/>
    <w:rsid w:val="00DE24C4"/>
    <w:rsid w:val="00DE24F8"/>
    <w:rsid w:val="00DE26A0"/>
    <w:rsid w:val="00DE2B13"/>
    <w:rsid w:val="00DE321E"/>
    <w:rsid w:val="00DE3342"/>
    <w:rsid w:val="00DE3623"/>
    <w:rsid w:val="00DE3982"/>
    <w:rsid w:val="00DE4574"/>
    <w:rsid w:val="00DE48D6"/>
    <w:rsid w:val="00DE4DC8"/>
    <w:rsid w:val="00DE571F"/>
    <w:rsid w:val="00DE5754"/>
    <w:rsid w:val="00DE5B8E"/>
    <w:rsid w:val="00DE5FCB"/>
    <w:rsid w:val="00DE66AE"/>
    <w:rsid w:val="00DE714C"/>
    <w:rsid w:val="00DE7433"/>
    <w:rsid w:val="00DE79B7"/>
    <w:rsid w:val="00DE7B82"/>
    <w:rsid w:val="00DF0A89"/>
    <w:rsid w:val="00DF0E7B"/>
    <w:rsid w:val="00DF118A"/>
    <w:rsid w:val="00DF1441"/>
    <w:rsid w:val="00DF1486"/>
    <w:rsid w:val="00DF1501"/>
    <w:rsid w:val="00DF1BE7"/>
    <w:rsid w:val="00DF210A"/>
    <w:rsid w:val="00DF211C"/>
    <w:rsid w:val="00DF25A2"/>
    <w:rsid w:val="00DF2606"/>
    <w:rsid w:val="00DF297B"/>
    <w:rsid w:val="00DF29DF"/>
    <w:rsid w:val="00DF3431"/>
    <w:rsid w:val="00DF3606"/>
    <w:rsid w:val="00DF3666"/>
    <w:rsid w:val="00DF4484"/>
    <w:rsid w:val="00DF5275"/>
    <w:rsid w:val="00DF543D"/>
    <w:rsid w:val="00DF5B7E"/>
    <w:rsid w:val="00DF6143"/>
    <w:rsid w:val="00DF648D"/>
    <w:rsid w:val="00DF67AE"/>
    <w:rsid w:val="00DF67D9"/>
    <w:rsid w:val="00DF6927"/>
    <w:rsid w:val="00DF7309"/>
    <w:rsid w:val="00DF7A54"/>
    <w:rsid w:val="00DF7AFA"/>
    <w:rsid w:val="00E0037C"/>
    <w:rsid w:val="00E006B9"/>
    <w:rsid w:val="00E00DC4"/>
    <w:rsid w:val="00E016C5"/>
    <w:rsid w:val="00E0171A"/>
    <w:rsid w:val="00E0195C"/>
    <w:rsid w:val="00E01A5E"/>
    <w:rsid w:val="00E022D3"/>
    <w:rsid w:val="00E02F75"/>
    <w:rsid w:val="00E03CE9"/>
    <w:rsid w:val="00E03D6B"/>
    <w:rsid w:val="00E03ED1"/>
    <w:rsid w:val="00E04C04"/>
    <w:rsid w:val="00E056BE"/>
    <w:rsid w:val="00E05BE4"/>
    <w:rsid w:val="00E05E3E"/>
    <w:rsid w:val="00E06041"/>
    <w:rsid w:val="00E0670A"/>
    <w:rsid w:val="00E06987"/>
    <w:rsid w:val="00E06B37"/>
    <w:rsid w:val="00E07180"/>
    <w:rsid w:val="00E074E8"/>
    <w:rsid w:val="00E07772"/>
    <w:rsid w:val="00E1033E"/>
    <w:rsid w:val="00E10C7B"/>
    <w:rsid w:val="00E11830"/>
    <w:rsid w:val="00E1184B"/>
    <w:rsid w:val="00E11A0C"/>
    <w:rsid w:val="00E11B83"/>
    <w:rsid w:val="00E129CC"/>
    <w:rsid w:val="00E12EBC"/>
    <w:rsid w:val="00E1335C"/>
    <w:rsid w:val="00E135B7"/>
    <w:rsid w:val="00E13978"/>
    <w:rsid w:val="00E14111"/>
    <w:rsid w:val="00E148C2"/>
    <w:rsid w:val="00E14939"/>
    <w:rsid w:val="00E14C85"/>
    <w:rsid w:val="00E14D30"/>
    <w:rsid w:val="00E14E89"/>
    <w:rsid w:val="00E14F17"/>
    <w:rsid w:val="00E150FD"/>
    <w:rsid w:val="00E1536F"/>
    <w:rsid w:val="00E1557B"/>
    <w:rsid w:val="00E15C56"/>
    <w:rsid w:val="00E16545"/>
    <w:rsid w:val="00E16C66"/>
    <w:rsid w:val="00E172A2"/>
    <w:rsid w:val="00E20166"/>
    <w:rsid w:val="00E20694"/>
    <w:rsid w:val="00E2072D"/>
    <w:rsid w:val="00E20A09"/>
    <w:rsid w:val="00E21002"/>
    <w:rsid w:val="00E22347"/>
    <w:rsid w:val="00E23D30"/>
    <w:rsid w:val="00E24489"/>
    <w:rsid w:val="00E25017"/>
    <w:rsid w:val="00E251D9"/>
    <w:rsid w:val="00E254FB"/>
    <w:rsid w:val="00E25B6C"/>
    <w:rsid w:val="00E25CF9"/>
    <w:rsid w:val="00E263EB"/>
    <w:rsid w:val="00E26A01"/>
    <w:rsid w:val="00E26C15"/>
    <w:rsid w:val="00E273BA"/>
    <w:rsid w:val="00E2745B"/>
    <w:rsid w:val="00E27496"/>
    <w:rsid w:val="00E279EC"/>
    <w:rsid w:val="00E27D00"/>
    <w:rsid w:val="00E27D56"/>
    <w:rsid w:val="00E27E79"/>
    <w:rsid w:val="00E30796"/>
    <w:rsid w:val="00E30797"/>
    <w:rsid w:val="00E30AF4"/>
    <w:rsid w:val="00E310FD"/>
    <w:rsid w:val="00E31994"/>
    <w:rsid w:val="00E319DF"/>
    <w:rsid w:val="00E31EE4"/>
    <w:rsid w:val="00E32829"/>
    <w:rsid w:val="00E32CB7"/>
    <w:rsid w:val="00E3345A"/>
    <w:rsid w:val="00E3355E"/>
    <w:rsid w:val="00E336D3"/>
    <w:rsid w:val="00E33A8F"/>
    <w:rsid w:val="00E33B61"/>
    <w:rsid w:val="00E34350"/>
    <w:rsid w:val="00E34902"/>
    <w:rsid w:val="00E35202"/>
    <w:rsid w:val="00E3546A"/>
    <w:rsid w:val="00E35F1F"/>
    <w:rsid w:val="00E37925"/>
    <w:rsid w:val="00E40E8D"/>
    <w:rsid w:val="00E41887"/>
    <w:rsid w:val="00E41D68"/>
    <w:rsid w:val="00E42143"/>
    <w:rsid w:val="00E4226D"/>
    <w:rsid w:val="00E43118"/>
    <w:rsid w:val="00E43C7D"/>
    <w:rsid w:val="00E43CE9"/>
    <w:rsid w:val="00E4497F"/>
    <w:rsid w:val="00E44A2A"/>
    <w:rsid w:val="00E44B48"/>
    <w:rsid w:val="00E4507A"/>
    <w:rsid w:val="00E45159"/>
    <w:rsid w:val="00E4516E"/>
    <w:rsid w:val="00E457C1"/>
    <w:rsid w:val="00E45E0E"/>
    <w:rsid w:val="00E45E14"/>
    <w:rsid w:val="00E462C4"/>
    <w:rsid w:val="00E46588"/>
    <w:rsid w:val="00E46884"/>
    <w:rsid w:val="00E46E5B"/>
    <w:rsid w:val="00E47E7D"/>
    <w:rsid w:val="00E47EEB"/>
    <w:rsid w:val="00E501C6"/>
    <w:rsid w:val="00E510D6"/>
    <w:rsid w:val="00E51B6F"/>
    <w:rsid w:val="00E529D8"/>
    <w:rsid w:val="00E53673"/>
    <w:rsid w:val="00E537CA"/>
    <w:rsid w:val="00E53960"/>
    <w:rsid w:val="00E53B7A"/>
    <w:rsid w:val="00E53F60"/>
    <w:rsid w:val="00E54193"/>
    <w:rsid w:val="00E54521"/>
    <w:rsid w:val="00E54C9F"/>
    <w:rsid w:val="00E54D96"/>
    <w:rsid w:val="00E555D7"/>
    <w:rsid w:val="00E5576B"/>
    <w:rsid w:val="00E55B41"/>
    <w:rsid w:val="00E56155"/>
    <w:rsid w:val="00E564D4"/>
    <w:rsid w:val="00E5678D"/>
    <w:rsid w:val="00E56AEE"/>
    <w:rsid w:val="00E56B01"/>
    <w:rsid w:val="00E56B74"/>
    <w:rsid w:val="00E56F2C"/>
    <w:rsid w:val="00E57966"/>
    <w:rsid w:val="00E60200"/>
    <w:rsid w:val="00E604E1"/>
    <w:rsid w:val="00E60777"/>
    <w:rsid w:val="00E6085C"/>
    <w:rsid w:val="00E60B5F"/>
    <w:rsid w:val="00E60BA3"/>
    <w:rsid w:val="00E60D0E"/>
    <w:rsid w:val="00E6199F"/>
    <w:rsid w:val="00E624CD"/>
    <w:rsid w:val="00E62DA9"/>
    <w:rsid w:val="00E62F0F"/>
    <w:rsid w:val="00E6307F"/>
    <w:rsid w:val="00E6325D"/>
    <w:rsid w:val="00E63472"/>
    <w:rsid w:val="00E64012"/>
    <w:rsid w:val="00E64260"/>
    <w:rsid w:val="00E643CD"/>
    <w:rsid w:val="00E6458A"/>
    <w:rsid w:val="00E64B35"/>
    <w:rsid w:val="00E64D24"/>
    <w:rsid w:val="00E651D9"/>
    <w:rsid w:val="00E65EDF"/>
    <w:rsid w:val="00E660FC"/>
    <w:rsid w:val="00E66175"/>
    <w:rsid w:val="00E66A10"/>
    <w:rsid w:val="00E66CD8"/>
    <w:rsid w:val="00E67384"/>
    <w:rsid w:val="00E674B8"/>
    <w:rsid w:val="00E6790B"/>
    <w:rsid w:val="00E67B5F"/>
    <w:rsid w:val="00E67D12"/>
    <w:rsid w:val="00E70121"/>
    <w:rsid w:val="00E70890"/>
    <w:rsid w:val="00E709A7"/>
    <w:rsid w:val="00E70B85"/>
    <w:rsid w:val="00E70F8F"/>
    <w:rsid w:val="00E71332"/>
    <w:rsid w:val="00E7136F"/>
    <w:rsid w:val="00E713BC"/>
    <w:rsid w:val="00E71795"/>
    <w:rsid w:val="00E71D66"/>
    <w:rsid w:val="00E720CF"/>
    <w:rsid w:val="00E7238E"/>
    <w:rsid w:val="00E726EA"/>
    <w:rsid w:val="00E72871"/>
    <w:rsid w:val="00E74137"/>
    <w:rsid w:val="00E744EA"/>
    <w:rsid w:val="00E74616"/>
    <w:rsid w:val="00E74C8C"/>
    <w:rsid w:val="00E74CF7"/>
    <w:rsid w:val="00E74F91"/>
    <w:rsid w:val="00E75813"/>
    <w:rsid w:val="00E758D9"/>
    <w:rsid w:val="00E7597E"/>
    <w:rsid w:val="00E75E6A"/>
    <w:rsid w:val="00E75FCC"/>
    <w:rsid w:val="00E7634E"/>
    <w:rsid w:val="00E76C68"/>
    <w:rsid w:val="00E76E13"/>
    <w:rsid w:val="00E77056"/>
    <w:rsid w:val="00E772CE"/>
    <w:rsid w:val="00E7770C"/>
    <w:rsid w:val="00E77BCC"/>
    <w:rsid w:val="00E77BDF"/>
    <w:rsid w:val="00E77F3F"/>
    <w:rsid w:val="00E808B0"/>
    <w:rsid w:val="00E80AC8"/>
    <w:rsid w:val="00E81A04"/>
    <w:rsid w:val="00E81EC2"/>
    <w:rsid w:val="00E82052"/>
    <w:rsid w:val="00E8223E"/>
    <w:rsid w:val="00E826CA"/>
    <w:rsid w:val="00E82FD9"/>
    <w:rsid w:val="00E8307D"/>
    <w:rsid w:val="00E8322C"/>
    <w:rsid w:val="00E843F9"/>
    <w:rsid w:val="00E84985"/>
    <w:rsid w:val="00E851A9"/>
    <w:rsid w:val="00E85A4C"/>
    <w:rsid w:val="00E85F92"/>
    <w:rsid w:val="00E86FDC"/>
    <w:rsid w:val="00E879D1"/>
    <w:rsid w:val="00E87D75"/>
    <w:rsid w:val="00E903D5"/>
    <w:rsid w:val="00E90727"/>
    <w:rsid w:val="00E90881"/>
    <w:rsid w:val="00E90C7C"/>
    <w:rsid w:val="00E91441"/>
    <w:rsid w:val="00E914BE"/>
    <w:rsid w:val="00E91C7C"/>
    <w:rsid w:val="00E921AB"/>
    <w:rsid w:val="00E9245C"/>
    <w:rsid w:val="00E9246D"/>
    <w:rsid w:val="00E9268E"/>
    <w:rsid w:val="00E926CB"/>
    <w:rsid w:val="00E92E33"/>
    <w:rsid w:val="00E92E3A"/>
    <w:rsid w:val="00E93467"/>
    <w:rsid w:val="00E939E8"/>
    <w:rsid w:val="00E93E4B"/>
    <w:rsid w:val="00E94DED"/>
    <w:rsid w:val="00E95C81"/>
    <w:rsid w:val="00E96709"/>
    <w:rsid w:val="00E967B5"/>
    <w:rsid w:val="00E96B8A"/>
    <w:rsid w:val="00E96C13"/>
    <w:rsid w:val="00E96F1D"/>
    <w:rsid w:val="00E970BD"/>
    <w:rsid w:val="00E97294"/>
    <w:rsid w:val="00E97A03"/>
    <w:rsid w:val="00E97CB4"/>
    <w:rsid w:val="00E97D6F"/>
    <w:rsid w:val="00E97DF5"/>
    <w:rsid w:val="00EA04B2"/>
    <w:rsid w:val="00EA04FD"/>
    <w:rsid w:val="00EA0ADE"/>
    <w:rsid w:val="00EA0DA6"/>
    <w:rsid w:val="00EA10A4"/>
    <w:rsid w:val="00EA2605"/>
    <w:rsid w:val="00EA29A4"/>
    <w:rsid w:val="00EA2AC1"/>
    <w:rsid w:val="00EA2AF2"/>
    <w:rsid w:val="00EA2C07"/>
    <w:rsid w:val="00EA342D"/>
    <w:rsid w:val="00EA350F"/>
    <w:rsid w:val="00EA372A"/>
    <w:rsid w:val="00EA37FA"/>
    <w:rsid w:val="00EA383D"/>
    <w:rsid w:val="00EA4649"/>
    <w:rsid w:val="00EA48C9"/>
    <w:rsid w:val="00EA5C6C"/>
    <w:rsid w:val="00EA5EDE"/>
    <w:rsid w:val="00EA6066"/>
    <w:rsid w:val="00EA6579"/>
    <w:rsid w:val="00EA66FD"/>
    <w:rsid w:val="00EA6AC5"/>
    <w:rsid w:val="00EA6DEA"/>
    <w:rsid w:val="00EA7B81"/>
    <w:rsid w:val="00EA7BCC"/>
    <w:rsid w:val="00EB1009"/>
    <w:rsid w:val="00EB1BEA"/>
    <w:rsid w:val="00EB1FE0"/>
    <w:rsid w:val="00EB2859"/>
    <w:rsid w:val="00EB2A42"/>
    <w:rsid w:val="00EB2A93"/>
    <w:rsid w:val="00EB30AE"/>
    <w:rsid w:val="00EB33E3"/>
    <w:rsid w:val="00EB35B5"/>
    <w:rsid w:val="00EB389C"/>
    <w:rsid w:val="00EB3E7B"/>
    <w:rsid w:val="00EB3EB7"/>
    <w:rsid w:val="00EB5951"/>
    <w:rsid w:val="00EB62D6"/>
    <w:rsid w:val="00EB6519"/>
    <w:rsid w:val="00EB6810"/>
    <w:rsid w:val="00EB68B2"/>
    <w:rsid w:val="00EB72D0"/>
    <w:rsid w:val="00EB73D1"/>
    <w:rsid w:val="00EB77AF"/>
    <w:rsid w:val="00EC0001"/>
    <w:rsid w:val="00EC021C"/>
    <w:rsid w:val="00EC09D8"/>
    <w:rsid w:val="00EC0E92"/>
    <w:rsid w:val="00EC15A7"/>
    <w:rsid w:val="00EC15B7"/>
    <w:rsid w:val="00EC1974"/>
    <w:rsid w:val="00EC1C57"/>
    <w:rsid w:val="00EC21A2"/>
    <w:rsid w:val="00EC21B4"/>
    <w:rsid w:val="00EC2C63"/>
    <w:rsid w:val="00EC2D76"/>
    <w:rsid w:val="00EC2DF0"/>
    <w:rsid w:val="00EC35CE"/>
    <w:rsid w:val="00EC39ED"/>
    <w:rsid w:val="00EC4120"/>
    <w:rsid w:val="00EC48C4"/>
    <w:rsid w:val="00EC4D41"/>
    <w:rsid w:val="00EC4E8F"/>
    <w:rsid w:val="00EC505A"/>
    <w:rsid w:val="00EC51D2"/>
    <w:rsid w:val="00EC51DD"/>
    <w:rsid w:val="00EC5CDB"/>
    <w:rsid w:val="00EC5D67"/>
    <w:rsid w:val="00EC6588"/>
    <w:rsid w:val="00EC6716"/>
    <w:rsid w:val="00EC67A9"/>
    <w:rsid w:val="00EC777E"/>
    <w:rsid w:val="00EC78C0"/>
    <w:rsid w:val="00EC7A37"/>
    <w:rsid w:val="00EC7C8F"/>
    <w:rsid w:val="00ED04D7"/>
    <w:rsid w:val="00ED0721"/>
    <w:rsid w:val="00ED0921"/>
    <w:rsid w:val="00ED0A5A"/>
    <w:rsid w:val="00ED0B62"/>
    <w:rsid w:val="00ED0D43"/>
    <w:rsid w:val="00ED16F7"/>
    <w:rsid w:val="00ED1771"/>
    <w:rsid w:val="00ED2C38"/>
    <w:rsid w:val="00ED3337"/>
    <w:rsid w:val="00ED3E70"/>
    <w:rsid w:val="00ED3F93"/>
    <w:rsid w:val="00ED4482"/>
    <w:rsid w:val="00ED48B3"/>
    <w:rsid w:val="00ED4C7D"/>
    <w:rsid w:val="00ED4DC4"/>
    <w:rsid w:val="00ED5BD6"/>
    <w:rsid w:val="00ED5DD6"/>
    <w:rsid w:val="00ED627F"/>
    <w:rsid w:val="00ED7AD7"/>
    <w:rsid w:val="00ED7E29"/>
    <w:rsid w:val="00EE022B"/>
    <w:rsid w:val="00EE0347"/>
    <w:rsid w:val="00EE0757"/>
    <w:rsid w:val="00EE1465"/>
    <w:rsid w:val="00EE1804"/>
    <w:rsid w:val="00EE1BD1"/>
    <w:rsid w:val="00EE211A"/>
    <w:rsid w:val="00EE34A4"/>
    <w:rsid w:val="00EE36F1"/>
    <w:rsid w:val="00EE3BA6"/>
    <w:rsid w:val="00EE3F1A"/>
    <w:rsid w:val="00EE3F58"/>
    <w:rsid w:val="00EE4833"/>
    <w:rsid w:val="00EE48EF"/>
    <w:rsid w:val="00EE49CE"/>
    <w:rsid w:val="00EE4B02"/>
    <w:rsid w:val="00EE4C62"/>
    <w:rsid w:val="00EE534D"/>
    <w:rsid w:val="00EE5E0A"/>
    <w:rsid w:val="00EE5E4B"/>
    <w:rsid w:val="00EE64A1"/>
    <w:rsid w:val="00EE6ED3"/>
    <w:rsid w:val="00EE763E"/>
    <w:rsid w:val="00EE77EA"/>
    <w:rsid w:val="00EF02B4"/>
    <w:rsid w:val="00EF03FB"/>
    <w:rsid w:val="00EF0C84"/>
    <w:rsid w:val="00EF0D2B"/>
    <w:rsid w:val="00EF0FD2"/>
    <w:rsid w:val="00EF17A5"/>
    <w:rsid w:val="00EF19FF"/>
    <w:rsid w:val="00EF1B15"/>
    <w:rsid w:val="00EF1D71"/>
    <w:rsid w:val="00EF1E59"/>
    <w:rsid w:val="00EF2136"/>
    <w:rsid w:val="00EF2C2D"/>
    <w:rsid w:val="00EF2E12"/>
    <w:rsid w:val="00EF300B"/>
    <w:rsid w:val="00EF312C"/>
    <w:rsid w:val="00EF37C7"/>
    <w:rsid w:val="00EF3CAA"/>
    <w:rsid w:val="00EF3F8D"/>
    <w:rsid w:val="00EF4435"/>
    <w:rsid w:val="00EF495B"/>
    <w:rsid w:val="00EF58A7"/>
    <w:rsid w:val="00EF5DA0"/>
    <w:rsid w:val="00EF5E1E"/>
    <w:rsid w:val="00EF6322"/>
    <w:rsid w:val="00EF6566"/>
    <w:rsid w:val="00EF67C7"/>
    <w:rsid w:val="00EF68B2"/>
    <w:rsid w:val="00EF6AD0"/>
    <w:rsid w:val="00EF6D3B"/>
    <w:rsid w:val="00EF6DB3"/>
    <w:rsid w:val="00EF7C91"/>
    <w:rsid w:val="00EF7D62"/>
    <w:rsid w:val="00F000E0"/>
    <w:rsid w:val="00F011D7"/>
    <w:rsid w:val="00F01323"/>
    <w:rsid w:val="00F01C46"/>
    <w:rsid w:val="00F024E1"/>
    <w:rsid w:val="00F02675"/>
    <w:rsid w:val="00F02E70"/>
    <w:rsid w:val="00F038FC"/>
    <w:rsid w:val="00F03AB2"/>
    <w:rsid w:val="00F03B81"/>
    <w:rsid w:val="00F03F2B"/>
    <w:rsid w:val="00F04468"/>
    <w:rsid w:val="00F045A3"/>
    <w:rsid w:val="00F04F82"/>
    <w:rsid w:val="00F054FB"/>
    <w:rsid w:val="00F05655"/>
    <w:rsid w:val="00F059A4"/>
    <w:rsid w:val="00F05BF1"/>
    <w:rsid w:val="00F05CCB"/>
    <w:rsid w:val="00F05D75"/>
    <w:rsid w:val="00F0619F"/>
    <w:rsid w:val="00F0703D"/>
    <w:rsid w:val="00F07885"/>
    <w:rsid w:val="00F078C9"/>
    <w:rsid w:val="00F07A11"/>
    <w:rsid w:val="00F10048"/>
    <w:rsid w:val="00F100F8"/>
    <w:rsid w:val="00F103EE"/>
    <w:rsid w:val="00F10645"/>
    <w:rsid w:val="00F10D25"/>
    <w:rsid w:val="00F10F13"/>
    <w:rsid w:val="00F10F86"/>
    <w:rsid w:val="00F1135E"/>
    <w:rsid w:val="00F12CEB"/>
    <w:rsid w:val="00F12E72"/>
    <w:rsid w:val="00F131BE"/>
    <w:rsid w:val="00F133D4"/>
    <w:rsid w:val="00F137B2"/>
    <w:rsid w:val="00F13C70"/>
    <w:rsid w:val="00F13E62"/>
    <w:rsid w:val="00F14157"/>
    <w:rsid w:val="00F14815"/>
    <w:rsid w:val="00F14841"/>
    <w:rsid w:val="00F15034"/>
    <w:rsid w:val="00F15067"/>
    <w:rsid w:val="00F151E8"/>
    <w:rsid w:val="00F15238"/>
    <w:rsid w:val="00F15E6F"/>
    <w:rsid w:val="00F16134"/>
    <w:rsid w:val="00F1630A"/>
    <w:rsid w:val="00F16475"/>
    <w:rsid w:val="00F16670"/>
    <w:rsid w:val="00F16855"/>
    <w:rsid w:val="00F170AD"/>
    <w:rsid w:val="00F173F1"/>
    <w:rsid w:val="00F17DE5"/>
    <w:rsid w:val="00F20089"/>
    <w:rsid w:val="00F2016E"/>
    <w:rsid w:val="00F20361"/>
    <w:rsid w:val="00F20E09"/>
    <w:rsid w:val="00F218A2"/>
    <w:rsid w:val="00F219A0"/>
    <w:rsid w:val="00F22B78"/>
    <w:rsid w:val="00F22D04"/>
    <w:rsid w:val="00F23742"/>
    <w:rsid w:val="00F24179"/>
    <w:rsid w:val="00F24269"/>
    <w:rsid w:val="00F248E6"/>
    <w:rsid w:val="00F24AF8"/>
    <w:rsid w:val="00F2557D"/>
    <w:rsid w:val="00F258B5"/>
    <w:rsid w:val="00F25C6E"/>
    <w:rsid w:val="00F2647F"/>
    <w:rsid w:val="00F26B4A"/>
    <w:rsid w:val="00F26F3D"/>
    <w:rsid w:val="00F27460"/>
    <w:rsid w:val="00F2759A"/>
    <w:rsid w:val="00F27D92"/>
    <w:rsid w:val="00F306DB"/>
    <w:rsid w:val="00F30E68"/>
    <w:rsid w:val="00F3144C"/>
    <w:rsid w:val="00F3166B"/>
    <w:rsid w:val="00F329E5"/>
    <w:rsid w:val="00F32E6A"/>
    <w:rsid w:val="00F33B72"/>
    <w:rsid w:val="00F33BCB"/>
    <w:rsid w:val="00F33FB2"/>
    <w:rsid w:val="00F345D8"/>
    <w:rsid w:val="00F34758"/>
    <w:rsid w:val="00F347EA"/>
    <w:rsid w:val="00F34B52"/>
    <w:rsid w:val="00F35315"/>
    <w:rsid w:val="00F355ED"/>
    <w:rsid w:val="00F357DB"/>
    <w:rsid w:val="00F35B73"/>
    <w:rsid w:val="00F35FE2"/>
    <w:rsid w:val="00F3650D"/>
    <w:rsid w:val="00F36B20"/>
    <w:rsid w:val="00F37374"/>
    <w:rsid w:val="00F379BB"/>
    <w:rsid w:val="00F37B7A"/>
    <w:rsid w:val="00F37C77"/>
    <w:rsid w:val="00F408AF"/>
    <w:rsid w:val="00F40D6C"/>
    <w:rsid w:val="00F411DB"/>
    <w:rsid w:val="00F414C6"/>
    <w:rsid w:val="00F418F9"/>
    <w:rsid w:val="00F42081"/>
    <w:rsid w:val="00F42775"/>
    <w:rsid w:val="00F43B5E"/>
    <w:rsid w:val="00F43E49"/>
    <w:rsid w:val="00F440AE"/>
    <w:rsid w:val="00F444D1"/>
    <w:rsid w:val="00F4526E"/>
    <w:rsid w:val="00F46298"/>
    <w:rsid w:val="00F46742"/>
    <w:rsid w:val="00F467D1"/>
    <w:rsid w:val="00F468A1"/>
    <w:rsid w:val="00F468B7"/>
    <w:rsid w:val="00F46FA8"/>
    <w:rsid w:val="00F4743F"/>
    <w:rsid w:val="00F47DA0"/>
    <w:rsid w:val="00F50ABA"/>
    <w:rsid w:val="00F50EDF"/>
    <w:rsid w:val="00F51071"/>
    <w:rsid w:val="00F51091"/>
    <w:rsid w:val="00F519C4"/>
    <w:rsid w:val="00F52449"/>
    <w:rsid w:val="00F52699"/>
    <w:rsid w:val="00F5341C"/>
    <w:rsid w:val="00F53CE2"/>
    <w:rsid w:val="00F53FFC"/>
    <w:rsid w:val="00F54805"/>
    <w:rsid w:val="00F549A4"/>
    <w:rsid w:val="00F54B22"/>
    <w:rsid w:val="00F54EAE"/>
    <w:rsid w:val="00F55049"/>
    <w:rsid w:val="00F5517D"/>
    <w:rsid w:val="00F55202"/>
    <w:rsid w:val="00F5529F"/>
    <w:rsid w:val="00F55C86"/>
    <w:rsid w:val="00F5660D"/>
    <w:rsid w:val="00F56EF6"/>
    <w:rsid w:val="00F56F2A"/>
    <w:rsid w:val="00F575A1"/>
    <w:rsid w:val="00F576F8"/>
    <w:rsid w:val="00F57B80"/>
    <w:rsid w:val="00F600A2"/>
    <w:rsid w:val="00F60442"/>
    <w:rsid w:val="00F6083B"/>
    <w:rsid w:val="00F60965"/>
    <w:rsid w:val="00F61272"/>
    <w:rsid w:val="00F6148B"/>
    <w:rsid w:val="00F619FE"/>
    <w:rsid w:val="00F62691"/>
    <w:rsid w:val="00F6271E"/>
    <w:rsid w:val="00F62ACF"/>
    <w:rsid w:val="00F639FC"/>
    <w:rsid w:val="00F63D66"/>
    <w:rsid w:val="00F64161"/>
    <w:rsid w:val="00F648F0"/>
    <w:rsid w:val="00F64B29"/>
    <w:rsid w:val="00F65020"/>
    <w:rsid w:val="00F6505A"/>
    <w:rsid w:val="00F652FB"/>
    <w:rsid w:val="00F65701"/>
    <w:rsid w:val="00F65766"/>
    <w:rsid w:val="00F65ADB"/>
    <w:rsid w:val="00F65B66"/>
    <w:rsid w:val="00F65E56"/>
    <w:rsid w:val="00F65F4D"/>
    <w:rsid w:val="00F66339"/>
    <w:rsid w:val="00F66DDE"/>
    <w:rsid w:val="00F67797"/>
    <w:rsid w:val="00F7014C"/>
    <w:rsid w:val="00F70F9D"/>
    <w:rsid w:val="00F7136D"/>
    <w:rsid w:val="00F717B0"/>
    <w:rsid w:val="00F718C4"/>
    <w:rsid w:val="00F71D49"/>
    <w:rsid w:val="00F71EA1"/>
    <w:rsid w:val="00F72E26"/>
    <w:rsid w:val="00F731B4"/>
    <w:rsid w:val="00F7324B"/>
    <w:rsid w:val="00F7348D"/>
    <w:rsid w:val="00F73B29"/>
    <w:rsid w:val="00F7470E"/>
    <w:rsid w:val="00F74810"/>
    <w:rsid w:val="00F74857"/>
    <w:rsid w:val="00F7490D"/>
    <w:rsid w:val="00F74F48"/>
    <w:rsid w:val="00F755BC"/>
    <w:rsid w:val="00F758D2"/>
    <w:rsid w:val="00F7658D"/>
    <w:rsid w:val="00F77970"/>
    <w:rsid w:val="00F77A54"/>
    <w:rsid w:val="00F77D41"/>
    <w:rsid w:val="00F80140"/>
    <w:rsid w:val="00F80720"/>
    <w:rsid w:val="00F80D96"/>
    <w:rsid w:val="00F81A6E"/>
    <w:rsid w:val="00F81BB6"/>
    <w:rsid w:val="00F81E63"/>
    <w:rsid w:val="00F82172"/>
    <w:rsid w:val="00F825DD"/>
    <w:rsid w:val="00F82906"/>
    <w:rsid w:val="00F82A8B"/>
    <w:rsid w:val="00F82D03"/>
    <w:rsid w:val="00F82D34"/>
    <w:rsid w:val="00F82E39"/>
    <w:rsid w:val="00F82F58"/>
    <w:rsid w:val="00F830CC"/>
    <w:rsid w:val="00F8345A"/>
    <w:rsid w:val="00F83A35"/>
    <w:rsid w:val="00F841CD"/>
    <w:rsid w:val="00F8452B"/>
    <w:rsid w:val="00F84D93"/>
    <w:rsid w:val="00F84EB3"/>
    <w:rsid w:val="00F85144"/>
    <w:rsid w:val="00F8569D"/>
    <w:rsid w:val="00F85970"/>
    <w:rsid w:val="00F85A4B"/>
    <w:rsid w:val="00F86756"/>
    <w:rsid w:val="00F87495"/>
    <w:rsid w:val="00F8795A"/>
    <w:rsid w:val="00F87970"/>
    <w:rsid w:val="00F87F32"/>
    <w:rsid w:val="00F9084C"/>
    <w:rsid w:val="00F90928"/>
    <w:rsid w:val="00F90AA4"/>
    <w:rsid w:val="00F91615"/>
    <w:rsid w:val="00F91C69"/>
    <w:rsid w:val="00F91E29"/>
    <w:rsid w:val="00F91FAB"/>
    <w:rsid w:val="00F920A4"/>
    <w:rsid w:val="00F923EF"/>
    <w:rsid w:val="00F92416"/>
    <w:rsid w:val="00F92862"/>
    <w:rsid w:val="00F92923"/>
    <w:rsid w:val="00F936FF"/>
    <w:rsid w:val="00F943A7"/>
    <w:rsid w:val="00F95753"/>
    <w:rsid w:val="00F959BB"/>
    <w:rsid w:val="00F95B8D"/>
    <w:rsid w:val="00F95D8A"/>
    <w:rsid w:val="00F95F1A"/>
    <w:rsid w:val="00F95FE2"/>
    <w:rsid w:val="00F96395"/>
    <w:rsid w:val="00F9644C"/>
    <w:rsid w:val="00F965DA"/>
    <w:rsid w:val="00F9687E"/>
    <w:rsid w:val="00F96F14"/>
    <w:rsid w:val="00F9773A"/>
    <w:rsid w:val="00F978D0"/>
    <w:rsid w:val="00F97C2A"/>
    <w:rsid w:val="00F97F10"/>
    <w:rsid w:val="00FA0466"/>
    <w:rsid w:val="00FA0995"/>
    <w:rsid w:val="00FA0A8B"/>
    <w:rsid w:val="00FA0F16"/>
    <w:rsid w:val="00FA1D92"/>
    <w:rsid w:val="00FA2143"/>
    <w:rsid w:val="00FA21AD"/>
    <w:rsid w:val="00FA3350"/>
    <w:rsid w:val="00FA34B9"/>
    <w:rsid w:val="00FA35B5"/>
    <w:rsid w:val="00FA3B61"/>
    <w:rsid w:val="00FA3BCB"/>
    <w:rsid w:val="00FA3C3C"/>
    <w:rsid w:val="00FA4104"/>
    <w:rsid w:val="00FA425E"/>
    <w:rsid w:val="00FA531A"/>
    <w:rsid w:val="00FA555E"/>
    <w:rsid w:val="00FA58A6"/>
    <w:rsid w:val="00FA5C8F"/>
    <w:rsid w:val="00FA60A8"/>
    <w:rsid w:val="00FA6142"/>
    <w:rsid w:val="00FA719F"/>
    <w:rsid w:val="00FA72AE"/>
    <w:rsid w:val="00FA75C8"/>
    <w:rsid w:val="00FA7C28"/>
    <w:rsid w:val="00FA7F00"/>
    <w:rsid w:val="00FB040E"/>
    <w:rsid w:val="00FB0452"/>
    <w:rsid w:val="00FB0D68"/>
    <w:rsid w:val="00FB1BB2"/>
    <w:rsid w:val="00FB1EBE"/>
    <w:rsid w:val="00FB298E"/>
    <w:rsid w:val="00FB2EC9"/>
    <w:rsid w:val="00FB3163"/>
    <w:rsid w:val="00FB37F2"/>
    <w:rsid w:val="00FB3C6E"/>
    <w:rsid w:val="00FB3CDE"/>
    <w:rsid w:val="00FB3F9B"/>
    <w:rsid w:val="00FB41B2"/>
    <w:rsid w:val="00FB4243"/>
    <w:rsid w:val="00FB4738"/>
    <w:rsid w:val="00FB4BE5"/>
    <w:rsid w:val="00FB5390"/>
    <w:rsid w:val="00FB54A7"/>
    <w:rsid w:val="00FB5651"/>
    <w:rsid w:val="00FB5DEF"/>
    <w:rsid w:val="00FB6083"/>
    <w:rsid w:val="00FB6363"/>
    <w:rsid w:val="00FB6778"/>
    <w:rsid w:val="00FB6A8E"/>
    <w:rsid w:val="00FB6AC5"/>
    <w:rsid w:val="00FB6EC3"/>
    <w:rsid w:val="00FB7649"/>
    <w:rsid w:val="00FB7A91"/>
    <w:rsid w:val="00FC0124"/>
    <w:rsid w:val="00FC0484"/>
    <w:rsid w:val="00FC05B5"/>
    <w:rsid w:val="00FC05BE"/>
    <w:rsid w:val="00FC1FF4"/>
    <w:rsid w:val="00FC2C58"/>
    <w:rsid w:val="00FC3085"/>
    <w:rsid w:val="00FC310E"/>
    <w:rsid w:val="00FC3913"/>
    <w:rsid w:val="00FC3BF4"/>
    <w:rsid w:val="00FC3D4F"/>
    <w:rsid w:val="00FC3DA6"/>
    <w:rsid w:val="00FC46F6"/>
    <w:rsid w:val="00FC49A0"/>
    <w:rsid w:val="00FC4E8C"/>
    <w:rsid w:val="00FC5F80"/>
    <w:rsid w:val="00FC622D"/>
    <w:rsid w:val="00FC6B58"/>
    <w:rsid w:val="00FC6BD1"/>
    <w:rsid w:val="00FC6F6E"/>
    <w:rsid w:val="00FC7608"/>
    <w:rsid w:val="00FC7E27"/>
    <w:rsid w:val="00FD0112"/>
    <w:rsid w:val="00FD01C6"/>
    <w:rsid w:val="00FD06B8"/>
    <w:rsid w:val="00FD07ED"/>
    <w:rsid w:val="00FD0981"/>
    <w:rsid w:val="00FD09D5"/>
    <w:rsid w:val="00FD0C1D"/>
    <w:rsid w:val="00FD13AF"/>
    <w:rsid w:val="00FD16D0"/>
    <w:rsid w:val="00FD1DE3"/>
    <w:rsid w:val="00FD20D3"/>
    <w:rsid w:val="00FD2129"/>
    <w:rsid w:val="00FD2262"/>
    <w:rsid w:val="00FD3BFA"/>
    <w:rsid w:val="00FD443D"/>
    <w:rsid w:val="00FD4719"/>
    <w:rsid w:val="00FD483C"/>
    <w:rsid w:val="00FD4CEA"/>
    <w:rsid w:val="00FD4F99"/>
    <w:rsid w:val="00FD57D7"/>
    <w:rsid w:val="00FD66B2"/>
    <w:rsid w:val="00FD6E99"/>
    <w:rsid w:val="00FD6F94"/>
    <w:rsid w:val="00FD70BE"/>
    <w:rsid w:val="00FD7137"/>
    <w:rsid w:val="00FD7171"/>
    <w:rsid w:val="00FE0C94"/>
    <w:rsid w:val="00FE0DFD"/>
    <w:rsid w:val="00FE0FBE"/>
    <w:rsid w:val="00FE1AD4"/>
    <w:rsid w:val="00FE230E"/>
    <w:rsid w:val="00FE23F2"/>
    <w:rsid w:val="00FE3592"/>
    <w:rsid w:val="00FE39A9"/>
    <w:rsid w:val="00FE39ED"/>
    <w:rsid w:val="00FE4882"/>
    <w:rsid w:val="00FE5911"/>
    <w:rsid w:val="00FE6BCF"/>
    <w:rsid w:val="00FE6E95"/>
    <w:rsid w:val="00FE724E"/>
    <w:rsid w:val="00FE771F"/>
    <w:rsid w:val="00FE7C8E"/>
    <w:rsid w:val="00FF00D7"/>
    <w:rsid w:val="00FF06E3"/>
    <w:rsid w:val="00FF0BD8"/>
    <w:rsid w:val="00FF106F"/>
    <w:rsid w:val="00FF11A5"/>
    <w:rsid w:val="00FF138B"/>
    <w:rsid w:val="00FF24A6"/>
    <w:rsid w:val="00FF2583"/>
    <w:rsid w:val="00FF283E"/>
    <w:rsid w:val="00FF31F8"/>
    <w:rsid w:val="00FF3516"/>
    <w:rsid w:val="00FF35C1"/>
    <w:rsid w:val="00FF3605"/>
    <w:rsid w:val="00FF362C"/>
    <w:rsid w:val="00FF3DD7"/>
    <w:rsid w:val="00FF4152"/>
    <w:rsid w:val="00FF4476"/>
    <w:rsid w:val="00FF502D"/>
    <w:rsid w:val="00FF531C"/>
    <w:rsid w:val="00FF58EC"/>
    <w:rsid w:val="00FF5E0F"/>
    <w:rsid w:val="00FF6025"/>
    <w:rsid w:val="00FF6E20"/>
    <w:rsid w:val="00FF7D1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4E58685D"/>
  <w15:docId w15:val="{12073B10-8E25-4215-9C9D-CBBC280BE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87D5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387D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87D57"/>
    <w:pPr>
      <w:tabs>
        <w:tab w:val="center" w:pos="4536"/>
        <w:tab w:val="right" w:pos="9072"/>
      </w:tabs>
    </w:pPr>
  </w:style>
  <w:style w:type="character" w:customStyle="1" w:styleId="AAAddress">
    <w:name w:val="AA Address"/>
    <w:rsid w:val="00387D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87D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87D57"/>
    <w:pPr>
      <w:tabs>
        <w:tab w:val="center" w:pos="4536"/>
        <w:tab w:val="right" w:pos="9072"/>
      </w:tabs>
    </w:pPr>
  </w:style>
  <w:style w:type="paragraph" w:styleId="Caption">
    <w:name w:val="caption"/>
    <w:basedOn w:val="Normal"/>
    <w:next w:val="Normal"/>
    <w:qFormat/>
    <w:rsid w:val="00387D57"/>
    <w:rPr>
      <w:rFonts w:cs="Times New Roman"/>
      <w:b/>
      <w:bCs/>
    </w:rPr>
  </w:style>
  <w:style w:type="paragraph" w:styleId="ListBullet">
    <w:name w:val="List Bullet"/>
    <w:basedOn w:val="Normal"/>
    <w:rsid w:val="00387D57"/>
    <w:pPr>
      <w:numPr>
        <w:numId w:val="3"/>
      </w:numPr>
      <w:tabs>
        <w:tab w:val="clear" w:pos="360"/>
        <w:tab w:val="left" w:pos="284"/>
      </w:tabs>
      <w:ind w:left="284" w:hanging="284"/>
    </w:pPr>
  </w:style>
  <w:style w:type="paragraph" w:styleId="ListBullet2">
    <w:name w:val="List Bullet 2"/>
    <w:basedOn w:val="Normal"/>
    <w:rsid w:val="00387D57"/>
    <w:pPr>
      <w:numPr>
        <w:numId w:val="4"/>
      </w:numPr>
      <w:tabs>
        <w:tab w:val="clear" w:pos="643"/>
        <w:tab w:val="left" w:pos="567"/>
      </w:tabs>
      <w:ind w:left="851" w:hanging="284"/>
    </w:pPr>
  </w:style>
  <w:style w:type="paragraph" w:styleId="ListBullet3">
    <w:name w:val="List Bullet 3"/>
    <w:basedOn w:val="Normal"/>
    <w:rsid w:val="00387D57"/>
    <w:pPr>
      <w:numPr>
        <w:numId w:val="1"/>
      </w:numPr>
      <w:tabs>
        <w:tab w:val="clear" w:pos="926"/>
        <w:tab w:val="left" w:pos="851"/>
      </w:tabs>
    </w:pPr>
  </w:style>
  <w:style w:type="paragraph" w:styleId="ListBullet4">
    <w:name w:val="List Bullet 4"/>
    <w:basedOn w:val="Normal"/>
    <w:rsid w:val="00387D57"/>
    <w:pPr>
      <w:numPr>
        <w:numId w:val="2"/>
      </w:numPr>
      <w:tabs>
        <w:tab w:val="clear" w:pos="1209"/>
        <w:tab w:val="left" w:pos="1134"/>
      </w:tabs>
      <w:ind w:left="1418" w:hanging="284"/>
    </w:pPr>
  </w:style>
  <w:style w:type="paragraph" w:styleId="ListNumber">
    <w:name w:val="List Number"/>
    <w:basedOn w:val="Normal"/>
    <w:rsid w:val="00387D57"/>
    <w:pPr>
      <w:numPr>
        <w:numId w:val="5"/>
      </w:numPr>
      <w:tabs>
        <w:tab w:val="clear" w:pos="360"/>
        <w:tab w:val="left" w:pos="284"/>
      </w:tabs>
      <w:ind w:left="284" w:hanging="284"/>
    </w:pPr>
  </w:style>
  <w:style w:type="paragraph" w:styleId="ListNumber2">
    <w:name w:val="List Number 2"/>
    <w:basedOn w:val="Normal"/>
    <w:rsid w:val="00387D57"/>
    <w:pPr>
      <w:numPr>
        <w:numId w:val="6"/>
      </w:numPr>
      <w:tabs>
        <w:tab w:val="clear" w:pos="643"/>
        <w:tab w:val="left" w:pos="567"/>
      </w:tabs>
      <w:ind w:left="851" w:hanging="284"/>
    </w:pPr>
  </w:style>
  <w:style w:type="paragraph" w:styleId="ListNumber3">
    <w:name w:val="List Number 3"/>
    <w:basedOn w:val="Normal"/>
    <w:rsid w:val="00387D57"/>
    <w:pPr>
      <w:numPr>
        <w:numId w:val="7"/>
      </w:numPr>
      <w:tabs>
        <w:tab w:val="clear" w:pos="926"/>
        <w:tab w:val="left" w:pos="851"/>
      </w:tabs>
      <w:ind w:left="1135" w:hanging="284"/>
    </w:pPr>
  </w:style>
  <w:style w:type="paragraph" w:styleId="NormalIndent">
    <w:name w:val="Normal Indent"/>
    <w:basedOn w:val="Normal"/>
    <w:rsid w:val="00387D57"/>
    <w:pPr>
      <w:ind w:left="284"/>
    </w:pPr>
  </w:style>
  <w:style w:type="paragraph" w:customStyle="1" w:styleId="AAFrameAddress">
    <w:name w:val="AA Frame Address"/>
    <w:basedOn w:val="Heading1"/>
    <w:rsid w:val="00387D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7D57"/>
    <w:pPr>
      <w:numPr>
        <w:numId w:val="8"/>
      </w:numPr>
      <w:tabs>
        <w:tab w:val="clear" w:pos="1492"/>
        <w:tab w:val="left" w:pos="1418"/>
      </w:tabs>
      <w:ind w:left="1418" w:hanging="284"/>
    </w:pPr>
  </w:style>
  <w:style w:type="paragraph" w:styleId="ListNumber4">
    <w:name w:val="List Number 4"/>
    <w:basedOn w:val="Normal"/>
    <w:rsid w:val="00387D57"/>
    <w:pPr>
      <w:numPr>
        <w:numId w:val="9"/>
      </w:numPr>
      <w:tabs>
        <w:tab w:val="clear" w:pos="1209"/>
        <w:tab w:val="left" w:pos="1418"/>
      </w:tabs>
    </w:pPr>
  </w:style>
  <w:style w:type="paragraph" w:styleId="TableofAuthorities">
    <w:name w:val="table of authorities"/>
    <w:basedOn w:val="Normal"/>
    <w:next w:val="Normal"/>
    <w:semiHidden/>
    <w:rsid w:val="00387D57"/>
    <w:pPr>
      <w:ind w:left="284" w:hanging="284"/>
    </w:pPr>
  </w:style>
  <w:style w:type="paragraph" w:styleId="Index1">
    <w:name w:val="index 1"/>
    <w:basedOn w:val="Normal"/>
    <w:next w:val="Normal"/>
    <w:autoRedefine/>
    <w:semiHidden/>
    <w:rsid w:val="00387D57"/>
    <w:pPr>
      <w:ind w:left="284" w:hanging="284"/>
    </w:pPr>
  </w:style>
  <w:style w:type="paragraph" w:styleId="Index2">
    <w:name w:val="index 2"/>
    <w:basedOn w:val="Normal"/>
    <w:next w:val="Normal"/>
    <w:autoRedefine/>
    <w:semiHidden/>
    <w:rsid w:val="00387D57"/>
    <w:pPr>
      <w:ind w:left="568" w:hanging="284"/>
    </w:pPr>
  </w:style>
  <w:style w:type="paragraph" w:styleId="Index3">
    <w:name w:val="index 3"/>
    <w:basedOn w:val="Normal"/>
    <w:next w:val="Normal"/>
    <w:autoRedefine/>
    <w:semiHidden/>
    <w:rsid w:val="00387D57"/>
    <w:pPr>
      <w:ind w:left="851" w:hanging="284"/>
    </w:pPr>
  </w:style>
  <w:style w:type="paragraph" w:styleId="Index4">
    <w:name w:val="index 4"/>
    <w:basedOn w:val="Normal"/>
    <w:next w:val="Normal"/>
    <w:semiHidden/>
    <w:rsid w:val="00387D57"/>
    <w:pPr>
      <w:ind w:left="1135" w:hanging="284"/>
    </w:pPr>
  </w:style>
  <w:style w:type="paragraph" w:styleId="Index6">
    <w:name w:val="index 6"/>
    <w:basedOn w:val="Normal"/>
    <w:next w:val="Normal"/>
    <w:semiHidden/>
    <w:rsid w:val="00387D57"/>
    <w:pPr>
      <w:ind w:left="1702" w:hanging="284"/>
    </w:pPr>
  </w:style>
  <w:style w:type="paragraph" w:styleId="Index5">
    <w:name w:val="index 5"/>
    <w:basedOn w:val="Normal"/>
    <w:next w:val="Normal"/>
    <w:semiHidden/>
    <w:rsid w:val="00387D57"/>
    <w:pPr>
      <w:ind w:left="1418" w:hanging="284"/>
    </w:pPr>
  </w:style>
  <w:style w:type="paragraph" w:styleId="Index7">
    <w:name w:val="index 7"/>
    <w:basedOn w:val="Normal"/>
    <w:next w:val="Normal"/>
    <w:semiHidden/>
    <w:rsid w:val="00387D57"/>
    <w:pPr>
      <w:ind w:left="1985" w:hanging="284"/>
    </w:pPr>
  </w:style>
  <w:style w:type="paragraph" w:styleId="Index8">
    <w:name w:val="index 8"/>
    <w:basedOn w:val="Normal"/>
    <w:next w:val="Normal"/>
    <w:semiHidden/>
    <w:rsid w:val="00387D57"/>
    <w:pPr>
      <w:ind w:left="2269" w:hanging="284"/>
    </w:pPr>
  </w:style>
  <w:style w:type="paragraph" w:styleId="Index9">
    <w:name w:val="index 9"/>
    <w:basedOn w:val="Normal"/>
    <w:next w:val="Normal"/>
    <w:semiHidden/>
    <w:rsid w:val="00387D57"/>
    <w:pPr>
      <w:ind w:left="2552" w:hanging="284"/>
    </w:pPr>
  </w:style>
  <w:style w:type="paragraph" w:styleId="TOC2">
    <w:name w:val="toc 2"/>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7D57"/>
    <w:pPr>
      <w:ind w:left="851"/>
    </w:pPr>
  </w:style>
  <w:style w:type="paragraph" w:styleId="TOC5">
    <w:name w:val="toc 5"/>
    <w:basedOn w:val="Normal"/>
    <w:next w:val="Normal"/>
    <w:semiHidden/>
    <w:rsid w:val="00387D57"/>
    <w:pPr>
      <w:ind w:left="1134"/>
    </w:pPr>
  </w:style>
  <w:style w:type="paragraph" w:styleId="TOC6">
    <w:name w:val="toc 6"/>
    <w:basedOn w:val="Normal"/>
    <w:next w:val="Normal"/>
    <w:semiHidden/>
    <w:rsid w:val="00387D57"/>
    <w:pPr>
      <w:ind w:left="1418"/>
    </w:pPr>
  </w:style>
  <w:style w:type="paragraph" w:styleId="TOC7">
    <w:name w:val="toc 7"/>
    <w:basedOn w:val="Normal"/>
    <w:next w:val="Normal"/>
    <w:semiHidden/>
    <w:rsid w:val="00387D57"/>
    <w:pPr>
      <w:ind w:left="1701"/>
    </w:pPr>
  </w:style>
  <w:style w:type="paragraph" w:styleId="TOC8">
    <w:name w:val="toc 8"/>
    <w:basedOn w:val="Normal"/>
    <w:next w:val="Normal"/>
    <w:semiHidden/>
    <w:rsid w:val="00387D57"/>
    <w:pPr>
      <w:ind w:left="1985"/>
    </w:pPr>
  </w:style>
  <w:style w:type="paragraph" w:styleId="TOC9">
    <w:name w:val="toc 9"/>
    <w:basedOn w:val="Normal"/>
    <w:next w:val="Normal"/>
    <w:semiHidden/>
    <w:rsid w:val="00387D57"/>
    <w:pPr>
      <w:ind w:left="2268"/>
    </w:pPr>
  </w:style>
  <w:style w:type="paragraph" w:styleId="TableofFigures">
    <w:name w:val="table of figures"/>
    <w:basedOn w:val="Normal"/>
    <w:next w:val="Normal"/>
    <w:semiHidden/>
    <w:rsid w:val="00387D57"/>
    <w:pPr>
      <w:ind w:left="567" w:hanging="567"/>
    </w:pPr>
  </w:style>
  <w:style w:type="paragraph" w:styleId="ListBullet5">
    <w:name w:val="List Bullet 5"/>
    <w:basedOn w:val="Normal"/>
    <w:rsid w:val="00387D57"/>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387D57"/>
    <w:pPr>
      <w:spacing w:after="120"/>
    </w:pPr>
  </w:style>
  <w:style w:type="paragraph" w:styleId="BodyTextFirstIndent">
    <w:name w:val="Body Text First Indent"/>
    <w:basedOn w:val="BodyText"/>
    <w:rsid w:val="00387D57"/>
    <w:pPr>
      <w:ind w:firstLine="284"/>
    </w:pPr>
  </w:style>
  <w:style w:type="paragraph" w:styleId="BodyTextIndent">
    <w:name w:val="Body Text Indent"/>
    <w:basedOn w:val="Normal"/>
    <w:rsid w:val="00387D57"/>
    <w:pPr>
      <w:spacing w:after="120"/>
      <w:ind w:left="283"/>
    </w:pPr>
  </w:style>
  <w:style w:type="paragraph" w:styleId="BodyTextFirstIndent2">
    <w:name w:val="Body Text First Indent 2"/>
    <w:basedOn w:val="BodyTextIndent"/>
    <w:rsid w:val="00387D57"/>
    <w:pPr>
      <w:ind w:left="284" w:firstLine="284"/>
    </w:pPr>
  </w:style>
  <w:style w:type="character" w:styleId="Strong">
    <w:name w:val="Strong"/>
    <w:qFormat/>
    <w:rsid w:val="00387D57"/>
    <w:rPr>
      <w:rFonts w:cs="Times New Roman"/>
      <w:b/>
      <w:bCs/>
    </w:rPr>
  </w:style>
  <w:style w:type="paragraph" w:customStyle="1" w:styleId="AA1stlevelbullet">
    <w:name w:val="AA 1st level bullet"/>
    <w:basedOn w:val="Normal"/>
    <w:rsid w:val="00387D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7D57"/>
    <w:pPr>
      <w:framePr w:w="4253" w:h="1418" w:hRule="exact" w:hSpace="142" w:vSpace="142" w:wrap="around" w:vAnchor="page" w:hAnchor="page" w:x="7457" w:y="568"/>
    </w:pPr>
  </w:style>
  <w:style w:type="character" w:customStyle="1" w:styleId="AACopyright">
    <w:name w:val="AA Copyright"/>
    <w:rsid w:val="00387D57"/>
    <w:rPr>
      <w:rFonts w:ascii="Arial" w:hAnsi="Arial"/>
      <w:sz w:val="13"/>
      <w:szCs w:val="13"/>
    </w:rPr>
  </w:style>
  <w:style w:type="paragraph" w:customStyle="1" w:styleId="AA2ndlevelbullet">
    <w:name w:val="AA 2nd level bullet"/>
    <w:basedOn w:val="AA1stlevelbullet"/>
    <w:rsid w:val="00387D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87D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87D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87D57"/>
    <w:pPr>
      <w:framePr w:h="1054" w:wrap="around" w:y="5920"/>
    </w:pPr>
  </w:style>
  <w:style w:type="paragraph" w:customStyle="1" w:styleId="ReportHeading3">
    <w:name w:val="ReportHeading3"/>
    <w:basedOn w:val="ReportHeading2"/>
    <w:rsid w:val="00387D57"/>
    <w:pPr>
      <w:framePr w:h="443" w:wrap="around" w:y="8223"/>
    </w:pPr>
  </w:style>
  <w:style w:type="paragraph" w:customStyle="1" w:styleId="E">
    <w:name w:val="Å§ª×èÍ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387D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7D57"/>
    <w:pPr>
      <w:framePr w:w="7308" w:h="1134" w:hSpace="180" w:vSpace="180" w:wrap="notBeside" w:vAnchor="text" w:hAnchor="margin" w:x="1" w:y="7"/>
      <w:spacing w:after="240"/>
    </w:pPr>
  </w:style>
  <w:style w:type="paragraph" w:customStyle="1" w:styleId="PictureLeft">
    <w:name w:val="PictureLeft"/>
    <w:basedOn w:val="Normal"/>
    <w:rsid w:val="00387D57"/>
    <w:pPr>
      <w:framePr w:w="2603" w:h="1134" w:hSpace="142" w:wrap="around" w:vAnchor="text" w:hAnchor="page" w:x="1526" w:y="6"/>
      <w:spacing w:before="240"/>
    </w:pPr>
  </w:style>
  <w:style w:type="paragraph" w:customStyle="1" w:styleId="PicturteLeftFullLength">
    <w:name w:val="PicturteLeftFullLength"/>
    <w:basedOn w:val="PictureLeft"/>
    <w:rsid w:val="00387D57"/>
    <w:pPr>
      <w:framePr w:w="10142" w:hSpace="180" w:vSpace="180" w:wrap="around" w:y="7"/>
    </w:pPr>
  </w:style>
  <w:style w:type="paragraph" w:customStyle="1" w:styleId="AAheadingwocontents">
    <w:name w:val="AA heading wo contents"/>
    <w:basedOn w:val="Normal"/>
    <w:rsid w:val="00387D57"/>
    <w:pPr>
      <w:spacing w:line="280" w:lineRule="atLeast"/>
    </w:pPr>
    <w:rPr>
      <w:rFonts w:ascii="Times New Roman" w:hAnsi="Times New Roman"/>
      <w:b/>
      <w:bCs/>
      <w:sz w:val="22"/>
      <w:szCs w:val="22"/>
    </w:rPr>
  </w:style>
  <w:style w:type="paragraph" w:customStyle="1" w:styleId="StandaardOpinion">
    <w:name w:val="StandaardOpinion"/>
    <w:basedOn w:val="Normal"/>
    <w:rsid w:val="00387D57"/>
    <w:pPr>
      <w:spacing w:line="280" w:lineRule="atLeast"/>
    </w:pPr>
    <w:rPr>
      <w:rFonts w:ascii="Times New Roman" w:hAnsi="Times New Roman"/>
      <w:sz w:val="22"/>
      <w:szCs w:val="22"/>
    </w:rPr>
  </w:style>
  <w:style w:type="paragraph" w:customStyle="1" w:styleId="a">
    <w:name w:val="ºÇ¡"/>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rsid w:val="00387D57"/>
  </w:style>
  <w:style w:type="paragraph" w:customStyle="1" w:styleId="E0">
    <w:name w:val="ª×èÍºÃÔÉÑ·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B7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7"/>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B767B0"/>
    <w:rPr>
      <w:rFonts w:cs="Times New Roman"/>
      <w:bCs/>
      <w:i/>
      <w:iCs/>
      <w:sz w:val="22"/>
      <w:szCs w:val="22"/>
      <w:lang w:eastAsia="en-GB"/>
    </w:rPr>
  </w:style>
  <w:style w:type="paragraph" w:customStyle="1" w:styleId="acctstatementsub-heading">
    <w:name w:val="acct statement sub-heading"/>
    <w:aliases w:val="ass"/>
    <w:basedOn w:val="Normal"/>
    <w:next w:val="Normal"/>
    <w:rsid w:val="00586E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link w:val="AccPolicyalternative"/>
    <w:rsid w:val="00586E90"/>
    <w:rPr>
      <w:rFonts w:cs="Times New Roman"/>
      <w:bCs/>
      <w:i/>
      <w:iCs/>
      <w:sz w:val="22"/>
      <w:szCs w:val="22"/>
      <w:lang w:eastAsia="en-GB"/>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C6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DocumentMap">
    <w:name w:val="Document Map"/>
    <w:basedOn w:val="Normal"/>
    <w:semiHidden/>
    <w:rsid w:val="003F1A67"/>
    <w:pPr>
      <w:shd w:val="clear" w:color="auto" w:fill="000080"/>
    </w:pPr>
    <w:rPr>
      <w:rFonts w:ascii="Tahoma" w:hAnsi="Tahoma" w:cs="Tahoma"/>
      <w:sz w:val="20"/>
      <w:szCs w:val="20"/>
    </w:rPr>
  </w:style>
  <w:style w:type="paragraph" w:customStyle="1" w:styleId="acctmergecolhdg">
    <w:name w:val="acct merge col hdg"/>
    <w:aliases w:val="mh"/>
    <w:basedOn w:val="Normal"/>
    <w:rsid w:val="00A9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2C0F17"/>
    <w:rPr>
      <w:rFonts w:ascii="Arial" w:hAnsi="Arial" w:cs="Angsana New"/>
      <w:sz w:val="18"/>
      <w:szCs w:val="18"/>
      <w:lang w:val="en-US" w:eastAsia="en-US" w:bidi="th-TH"/>
    </w:rPr>
  </w:style>
  <w:style w:type="paragraph" w:customStyle="1" w:styleId="blocklist">
    <w:name w:val="block list"/>
    <w:aliases w:val="blist"/>
    <w:basedOn w:val="block"/>
    <w:rsid w:val="00AA03FD"/>
    <w:pPr>
      <w:ind w:left="1134" w:hanging="567"/>
    </w:pPr>
  </w:style>
  <w:style w:type="paragraph" w:customStyle="1" w:styleId="blocklist2">
    <w:name w:val="block list2"/>
    <w:aliases w:val="blist2"/>
    <w:basedOn w:val="blocklist"/>
    <w:rsid w:val="00AA03FD"/>
    <w:pPr>
      <w:ind w:left="1701"/>
    </w:pPr>
  </w:style>
  <w:style w:type="paragraph" w:customStyle="1" w:styleId="accttwolines">
    <w:name w:val="acct two lines"/>
    <w:aliases w:val="a2l"/>
    <w:basedOn w:val="Normal"/>
    <w:rsid w:val="000D6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table" w:customStyle="1" w:styleId="TableGrid1">
    <w:name w:val="Table Grid1"/>
    <w:basedOn w:val="TableNormal"/>
    <w:next w:val="TableGrid"/>
    <w:rsid w:val="00AB1DBD"/>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2">
    <w:name w:val="?????? E"/>
    <w:basedOn w:val="Normal"/>
    <w:rsid w:val="0053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MS Mincho" w:hAnsi="Times New Roman"/>
      <w:sz w:val="22"/>
      <w:szCs w:val="22"/>
      <w:lang w:val="th-TH"/>
    </w:rPr>
  </w:style>
  <w:style w:type="paragraph" w:customStyle="1" w:styleId="AccountingPolicy">
    <w:name w:val="Accounting Policy"/>
    <w:basedOn w:val="Normal"/>
    <w:link w:val="AccountingPolicyChar1"/>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414C6"/>
    <w:rPr>
      <w:rFonts w:ascii="Univers 45 Light" w:eastAsia="MS Mincho" w:hAnsi="Univers 45 Light" w:cs="Univers 45 Light"/>
      <w:color w:val="000000"/>
      <w:lang w:val="en-GB" w:bidi="ar-SA"/>
    </w:rPr>
  </w:style>
  <w:style w:type="paragraph" w:customStyle="1" w:styleId="Default">
    <w:name w:val="Default"/>
    <w:rsid w:val="003654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487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index">
    <w:name w:val="index"/>
    <w:aliases w:val="ix"/>
    <w:basedOn w:val="BodyText"/>
    <w:rsid w:val="005A12F5"/>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basedOn w:val="Normal"/>
    <w:link w:val="ListParagraphChar"/>
    <w:uiPriority w:val="34"/>
    <w:qFormat/>
    <w:rsid w:val="00B773D4"/>
    <w:pPr>
      <w:ind w:left="720"/>
      <w:contextualSpacing/>
    </w:pPr>
    <w:rPr>
      <w:szCs w:val="22"/>
    </w:rPr>
  </w:style>
  <w:style w:type="paragraph" w:customStyle="1" w:styleId="block2">
    <w:name w:val="block2"/>
    <w:aliases w:val="b2"/>
    <w:basedOn w:val="block"/>
    <w:rsid w:val="00F038FC"/>
    <w:pPr>
      <w:ind w:left="1134"/>
    </w:pPr>
  </w:style>
  <w:style w:type="paragraph" w:customStyle="1" w:styleId="acctmainheading">
    <w:name w:val="acct main heading"/>
    <w:aliases w:val="am"/>
    <w:basedOn w:val="Normal"/>
    <w:rsid w:val="00AA6C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styleId="CommentReference">
    <w:name w:val="annotation reference"/>
    <w:semiHidden/>
    <w:unhideWhenUsed/>
    <w:rsid w:val="007A7499"/>
    <w:rPr>
      <w:sz w:val="16"/>
      <w:szCs w:val="16"/>
    </w:rPr>
  </w:style>
  <w:style w:type="paragraph" w:styleId="CommentText">
    <w:name w:val="annotation text"/>
    <w:basedOn w:val="Normal"/>
    <w:link w:val="CommentTextChar"/>
    <w:semiHidden/>
    <w:unhideWhenUsed/>
    <w:rsid w:val="007A7499"/>
    <w:rPr>
      <w:sz w:val="20"/>
      <w:szCs w:val="25"/>
    </w:rPr>
  </w:style>
  <w:style w:type="character" w:customStyle="1" w:styleId="CommentTextChar">
    <w:name w:val="Comment Text Char"/>
    <w:link w:val="CommentText"/>
    <w:semiHidden/>
    <w:rsid w:val="007A7499"/>
    <w:rPr>
      <w:rFonts w:ascii="Arial" w:hAnsi="Arial"/>
      <w:szCs w:val="25"/>
    </w:rPr>
  </w:style>
  <w:style w:type="paragraph" w:styleId="CommentSubject">
    <w:name w:val="annotation subject"/>
    <w:basedOn w:val="CommentText"/>
    <w:next w:val="CommentText"/>
    <w:link w:val="CommentSubjectChar"/>
    <w:semiHidden/>
    <w:unhideWhenUsed/>
    <w:rsid w:val="007A7499"/>
    <w:rPr>
      <w:b/>
      <w:bCs/>
    </w:rPr>
  </w:style>
  <w:style w:type="character" w:customStyle="1" w:styleId="CommentSubjectChar">
    <w:name w:val="Comment Subject Char"/>
    <w:link w:val="CommentSubject"/>
    <w:semiHidden/>
    <w:rsid w:val="007A7499"/>
    <w:rPr>
      <w:rFonts w:ascii="Arial" w:hAnsi="Arial"/>
      <w:b/>
      <w:bCs/>
      <w:szCs w:val="25"/>
    </w:rPr>
  </w:style>
  <w:style w:type="character" w:customStyle="1" w:styleId="HeaderChar">
    <w:name w:val="Header Char"/>
    <w:link w:val="Header"/>
    <w:uiPriority w:val="99"/>
    <w:rsid w:val="00C65405"/>
    <w:rPr>
      <w:rFonts w:ascii="Arial" w:hAnsi="Arial"/>
      <w:sz w:val="18"/>
      <w:szCs w:val="18"/>
    </w:rPr>
  </w:style>
  <w:style w:type="character" w:customStyle="1" w:styleId="FooterChar">
    <w:name w:val="Footer Char"/>
    <w:link w:val="Footer"/>
    <w:uiPriority w:val="99"/>
    <w:rsid w:val="006B06B2"/>
    <w:rPr>
      <w:rFonts w:ascii="Arial" w:hAnsi="Arial"/>
      <w:sz w:val="18"/>
      <w:szCs w:val="18"/>
    </w:rPr>
  </w:style>
  <w:style w:type="table" w:customStyle="1" w:styleId="TableGrid2">
    <w:name w:val="Table Grid2"/>
    <w:basedOn w:val="TableNormal"/>
    <w:next w:val="TableGrid"/>
    <w:uiPriority w:val="39"/>
    <w:rsid w:val="006D380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IntenseQuote">
    <w:name w:val="Intense Quote"/>
    <w:basedOn w:val="Normal"/>
    <w:next w:val="Normal"/>
    <w:link w:val="IntenseQuoteChar"/>
    <w:uiPriority w:val="30"/>
    <w:qFormat/>
    <w:rsid w:val="004A4B6E"/>
    <w:pPr>
      <w:pBdr>
        <w:top w:val="single" w:sz="4" w:space="10" w:color="4472C4" w:themeColor="accent1"/>
        <w:bottom w:val="single" w:sz="4" w:space="10" w:color="4472C4" w:themeColor="accent1"/>
      </w:pBdr>
      <w:spacing w:before="360" w:after="360"/>
      <w:ind w:left="864" w:right="864"/>
      <w:jc w:val="center"/>
    </w:pPr>
    <w:rPr>
      <w:i/>
      <w:iCs/>
      <w:color w:val="4472C4" w:themeColor="accent1"/>
      <w:szCs w:val="22"/>
    </w:rPr>
  </w:style>
  <w:style w:type="character" w:customStyle="1" w:styleId="IntenseQuoteChar">
    <w:name w:val="Intense Quote Char"/>
    <w:basedOn w:val="DefaultParagraphFont"/>
    <w:link w:val="IntenseQuote"/>
    <w:uiPriority w:val="30"/>
    <w:rsid w:val="004A4B6E"/>
    <w:rPr>
      <w:rFonts w:ascii="Arial" w:hAnsi="Arial"/>
      <w:i/>
      <w:iCs/>
      <w:color w:val="4472C4" w:themeColor="accent1"/>
      <w:sz w:val="18"/>
      <w:szCs w:val="22"/>
    </w:rPr>
  </w:style>
  <w:style w:type="paragraph" w:styleId="Quote">
    <w:name w:val="Quote"/>
    <w:basedOn w:val="Normal"/>
    <w:next w:val="Normal"/>
    <w:link w:val="QuoteChar"/>
    <w:uiPriority w:val="29"/>
    <w:qFormat/>
    <w:rsid w:val="004A4B6E"/>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4A4B6E"/>
    <w:rPr>
      <w:rFonts w:ascii="Arial" w:hAnsi="Arial"/>
      <w:i/>
      <w:iCs/>
      <w:color w:val="404040" w:themeColor="text1" w:themeTint="BF"/>
      <w:sz w:val="18"/>
      <w:szCs w:val="22"/>
    </w:rPr>
  </w:style>
  <w:style w:type="paragraph" w:styleId="NoSpacing">
    <w:name w:val="No Spacing"/>
    <w:uiPriority w:val="1"/>
    <w:qFormat/>
    <w:rsid w:val="004A4B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712572"/>
    <w:rPr>
      <w:rFonts w:ascii="Arial" w:hAnsi="Arial"/>
      <w:sz w:val="18"/>
      <w:szCs w:val="22"/>
    </w:rPr>
  </w:style>
  <w:style w:type="paragraph" w:customStyle="1" w:styleId="Pa18">
    <w:name w:val="Pa18"/>
    <w:basedOn w:val="Normal"/>
    <w:next w:val="Normal"/>
    <w:uiPriority w:val="99"/>
    <w:rsid w:val="0004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character" w:customStyle="1" w:styleId="Heading1Char">
    <w:name w:val="Heading 1 Char"/>
    <w:basedOn w:val="DefaultParagraphFont"/>
    <w:link w:val="Heading1"/>
    <w:uiPriority w:val="99"/>
    <w:rsid w:val="00E14939"/>
    <w:rPr>
      <w:rFonts w:ascii="Arial" w:hAnsi="Arial" w:cs="Times New Roman"/>
      <w:b/>
      <w:bCs/>
      <w:sz w:val="18"/>
      <w:szCs w:val="18"/>
      <w:u w:val="single"/>
      <w:shd w:val="solid" w:color="FFFFFF" w:fill="FFFFFF"/>
    </w:rPr>
  </w:style>
  <w:style w:type="paragraph" w:customStyle="1" w:styleId="acctcolumnheading">
    <w:name w:val="acct column heading"/>
    <w:aliases w:val="ac"/>
    <w:basedOn w:val="Normal"/>
    <w:rsid w:val="00B2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lockChar">
    <w:name w:val="block Char"/>
    <w:aliases w:val="b Char"/>
    <w:link w:val="block"/>
    <w:locked/>
    <w:rsid w:val="00BD7180"/>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5274">
      <w:bodyDiv w:val="1"/>
      <w:marLeft w:val="0"/>
      <w:marRight w:val="0"/>
      <w:marTop w:val="0"/>
      <w:marBottom w:val="0"/>
      <w:divBdr>
        <w:top w:val="none" w:sz="0" w:space="0" w:color="auto"/>
        <w:left w:val="none" w:sz="0" w:space="0" w:color="auto"/>
        <w:bottom w:val="none" w:sz="0" w:space="0" w:color="auto"/>
        <w:right w:val="none" w:sz="0" w:space="0" w:color="auto"/>
      </w:divBdr>
    </w:div>
    <w:div w:id="27948417">
      <w:bodyDiv w:val="1"/>
      <w:marLeft w:val="0"/>
      <w:marRight w:val="0"/>
      <w:marTop w:val="0"/>
      <w:marBottom w:val="0"/>
      <w:divBdr>
        <w:top w:val="none" w:sz="0" w:space="0" w:color="auto"/>
        <w:left w:val="none" w:sz="0" w:space="0" w:color="auto"/>
        <w:bottom w:val="none" w:sz="0" w:space="0" w:color="auto"/>
        <w:right w:val="none" w:sz="0" w:space="0" w:color="auto"/>
      </w:divBdr>
    </w:div>
    <w:div w:id="59837143">
      <w:bodyDiv w:val="1"/>
      <w:marLeft w:val="0"/>
      <w:marRight w:val="0"/>
      <w:marTop w:val="0"/>
      <w:marBottom w:val="0"/>
      <w:divBdr>
        <w:top w:val="none" w:sz="0" w:space="0" w:color="auto"/>
        <w:left w:val="none" w:sz="0" w:space="0" w:color="auto"/>
        <w:bottom w:val="none" w:sz="0" w:space="0" w:color="auto"/>
        <w:right w:val="none" w:sz="0" w:space="0" w:color="auto"/>
      </w:divBdr>
    </w:div>
    <w:div w:id="68508041">
      <w:bodyDiv w:val="1"/>
      <w:marLeft w:val="0"/>
      <w:marRight w:val="0"/>
      <w:marTop w:val="0"/>
      <w:marBottom w:val="0"/>
      <w:divBdr>
        <w:top w:val="none" w:sz="0" w:space="0" w:color="auto"/>
        <w:left w:val="none" w:sz="0" w:space="0" w:color="auto"/>
        <w:bottom w:val="none" w:sz="0" w:space="0" w:color="auto"/>
        <w:right w:val="none" w:sz="0" w:space="0" w:color="auto"/>
      </w:divBdr>
    </w:div>
    <w:div w:id="94599968">
      <w:bodyDiv w:val="1"/>
      <w:marLeft w:val="0"/>
      <w:marRight w:val="0"/>
      <w:marTop w:val="0"/>
      <w:marBottom w:val="0"/>
      <w:divBdr>
        <w:top w:val="none" w:sz="0" w:space="0" w:color="auto"/>
        <w:left w:val="none" w:sz="0" w:space="0" w:color="auto"/>
        <w:bottom w:val="none" w:sz="0" w:space="0" w:color="auto"/>
        <w:right w:val="none" w:sz="0" w:space="0" w:color="auto"/>
      </w:divBdr>
    </w:div>
    <w:div w:id="96798677">
      <w:bodyDiv w:val="1"/>
      <w:marLeft w:val="0"/>
      <w:marRight w:val="0"/>
      <w:marTop w:val="0"/>
      <w:marBottom w:val="0"/>
      <w:divBdr>
        <w:top w:val="none" w:sz="0" w:space="0" w:color="auto"/>
        <w:left w:val="none" w:sz="0" w:space="0" w:color="auto"/>
        <w:bottom w:val="none" w:sz="0" w:space="0" w:color="auto"/>
        <w:right w:val="none" w:sz="0" w:space="0" w:color="auto"/>
      </w:divBdr>
    </w:div>
    <w:div w:id="111018528">
      <w:bodyDiv w:val="1"/>
      <w:marLeft w:val="0"/>
      <w:marRight w:val="0"/>
      <w:marTop w:val="0"/>
      <w:marBottom w:val="0"/>
      <w:divBdr>
        <w:top w:val="none" w:sz="0" w:space="0" w:color="auto"/>
        <w:left w:val="none" w:sz="0" w:space="0" w:color="auto"/>
        <w:bottom w:val="none" w:sz="0" w:space="0" w:color="auto"/>
        <w:right w:val="none" w:sz="0" w:space="0" w:color="auto"/>
      </w:divBdr>
    </w:div>
    <w:div w:id="137695863">
      <w:bodyDiv w:val="1"/>
      <w:marLeft w:val="0"/>
      <w:marRight w:val="0"/>
      <w:marTop w:val="0"/>
      <w:marBottom w:val="0"/>
      <w:divBdr>
        <w:top w:val="none" w:sz="0" w:space="0" w:color="auto"/>
        <w:left w:val="none" w:sz="0" w:space="0" w:color="auto"/>
        <w:bottom w:val="none" w:sz="0" w:space="0" w:color="auto"/>
        <w:right w:val="none" w:sz="0" w:space="0" w:color="auto"/>
      </w:divBdr>
    </w:div>
    <w:div w:id="197544545">
      <w:bodyDiv w:val="1"/>
      <w:marLeft w:val="0"/>
      <w:marRight w:val="0"/>
      <w:marTop w:val="0"/>
      <w:marBottom w:val="0"/>
      <w:divBdr>
        <w:top w:val="none" w:sz="0" w:space="0" w:color="auto"/>
        <w:left w:val="none" w:sz="0" w:space="0" w:color="auto"/>
        <w:bottom w:val="none" w:sz="0" w:space="0" w:color="auto"/>
        <w:right w:val="none" w:sz="0" w:space="0" w:color="auto"/>
      </w:divBdr>
    </w:div>
    <w:div w:id="203298376">
      <w:bodyDiv w:val="1"/>
      <w:marLeft w:val="0"/>
      <w:marRight w:val="0"/>
      <w:marTop w:val="0"/>
      <w:marBottom w:val="0"/>
      <w:divBdr>
        <w:top w:val="none" w:sz="0" w:space="0" w:color="auto"/>
        <w:left w:val="none" w:sz="0" w:space="0" w:color="auto"/>
        <w:bottom w:val="none" w:sz="0" w:space="0" w:color="auto"/>
        <w:right w:val="none" w:sz="0" w:space="0" w:color="auto"/>
      </w:divBdr>
    </w:div>
    <w:div w:id="232855189">
      <w:bodyDiv w:val="1"/>
      <w:marLeft w:val="0"/>
      <w:marRight w:val="0"/>
      <w:marTop w:val="0"/>
      <w:marBottom w:val="0"/>
      <w:divBdr>
        <w:top w:val="none" w:sz="0" w:space="0" w:color="auto"/>
        <w:left w:val="none" w:sz="0" w:space="0" w:color="auto"/>
        <w:bottom w:val="none" w:sz="0" w:space="0" w:color="auto"/>
        <w:right w:val="none" w:sz="0" w:space="0" w:color="auto"/>
      </w:divBdr>
    </w:div>
    <w:div w:id="246379015">
      <w:bodyDiv w:val="1"/>
      <w:marLeft w:val="0"/>
      <w:marRight w:val="0"/>
      <w:marTop w:val="0"/>
      <w:marBottom w:val="0"/>
      <w:divBdr>
        <w:top w:val="none" w:sz="0" w:space="0" w:color="auto"/>
        <w:left w:val="none" w:sz="0" w:space="0" w:color="auto"/>
        <w:bottom w:val="none" w:sz="0" w:space="0" w:color="auto"/>
        <w:right w:val="none" w:sz="0" w:space="0" w:color="auto"/>
      </w:divBdr>
    </w:div>
    <w:div w:id="359865789">
      <w:bodyDiv w:val="1"/>
      <w:marLeft w:val="0"/>
      <w:marRight w:val="0"/>
      <w:marTop w:val="0"/>
      <w:marBottom w:val="0"/>
      <w:divBdr>
        <w:top w:val="none" w:sz="0" w:space="0" w:color="auto"/>
        <w:left w:val="none" w:sz="0" w:space="0" w:color="auto"/>
        <w:bottom w:val="none" w:sz="0" w:space="0" w:color="auto"/>
        <w:right w:val="none" w:sz="0" w:space="0" w:color="auto"/>
      </w:divBdr>
    </w:div>
    <w:div w:id="383483825">
      <w:bodyDiv w:val="1"/>
      <w:marLeft w:val="0"/>
      <w:marRight w:val="0"/>
      <w:marTop w:val="0"/>
      <w:marBottom w:val="0"/>
      <w:divBdr>
        <w:top w:val="none" w:sz="0" w:space="0" w:color="auto"/>
        <w:left w:val="none" w:sz="0" w:space="0" w:color="auto"/>
        <w:bottom w:val="none" w:sz="0" w:space="0" w:color="auto"/>
        <w:right w:val="none" w:sz="0" w:space="0" w:color="auto"/>
      </w:divBdr>
    </w:div>
    <w:div w:id="393814196">
      <w:bodyDiv w:val="1"/>
      <w:marLeft w:val="0"/>
      <w:marRight w:val="0"/>
      <w:marTop w:val="0"/>
      <w:marBottom w:val="0"/>
      <w:divBdr>
        <w:top w:val="none" w:sz="0" w:space="0" w:color="auto"/>
        <w:left w:val="none" w:sz="0" w:space="0" w:color="auto"/>
        <w:bottom w:val="none" w:sz="0" w:space="0" w:color="auto"/>
        <w:right w:val="none" w:sz="0" w:space="0" w:color="auto"/>
      </w:divBdr>
    </w:div>
    <w:div w:id="418521979">
      <w:bodyDiv w:val="1"/>
      <w:marLeft w:val="0"/>
      <w:marRight w:val="0"/>
      <w:marTop w:val="0"/>
      <w:marBottom w:val="0"/>
      <w:divBdr>
        <w:top w:val="none" w:sz="0" w:space="0" w:color="auto"/>
        <w:left w:val="none" w:sz="0" w:space="0" w:color="auto"/>
        <w:bottom w:val="none" w:sz="0" w:space="0" w:color="auto"/>
        <w:right w:val="none" w:sz="0" w:space="0" w:color="auto"/>
      </w:divBdr>
    </w:div>
    <w:div w:id="420293225">
      <w:bodyDiv w:val="1"/>
      <w:marLeft w:val="0"/>
      <w:marRight w:val="0"/>
      <w:marTop w:val="0"/>
      <w:marBottom w:val="0"/>
      <w:divBdr>
        <w:top w:val="none" w:sz="0" w:space="0" w:color="auto"/>
        <w:left w:val="none" w:sz="0" w:space="0" w:color="auto"/>
        <w:bottom w:val="none" w:sz="0" w:space="0" w:color="auto"/>
        <w:right w:val="none" w:sz="0" w:space="0" w:color="auto"/>
      </w:divBdr>
    </w:div>
    <w:div w:id="423500436">
      <w:bodyDiv w:val="1"/>
      <w:marLeft w:val="0"/>
      <w:marRight w:val="0"/>
      <w:marTop w:val="0"/>
      <w:marBottom w:val="0"/>
      <w:divBdr>
        <w:top w:val="none" w:sz="0" w:space="0" w:color="auto"/>
        <w:left w:val="none" w:sz="0" w:space="0" w:color="auto"/>
        <w:bottom w:val="none" w:sz="0" w:space="0" w:color="auto"/>
        <w:right w:val="none" w:sz="0" w:space="0" w:color="auto"/>
      </w:divBdr>
    </w:div>
    <w:div w:id="437137522">
      <w:bodyDiv w:val="1"/>
      <w:marLeft w:val="0"/>
      <w:marRight w:val="0"/>
      <w:marTop w:val="0"/>
      <w:marBottom w:val="0"/>
      <w:divBdr>
        <w:top w:val="none" w:sz="0" w:space="0" w:color="auto"/>
        <w:left w:val="none" w:sz="0" w:space="0" w:color="auto"/>
        <w:bottom w:val="none" w:sz="0" w:space="0" w:color="auto"/>
        <w:right w:val="none" w:sz="0" w:space="0" w:color="auto"/>
      </w:divBdr>
    </w:div>
    <w:div w:id="454763105">
      <w:bodyDiv w:val="1"/>
      <w:marLeft w:val="0"/>
      <w:marRight w:val="0"/>
      <w:marTop w:val="0"/>
      <w:marBottom w:val="0"/>
      <w:divBdr>
        <w:top w:val="none" w:sz="0" w:space="0" w:color="auto"/>
        <w:left w:val="none" w:sz="0" w:space="0" w:color="auto"/>
        <w:bottom w:val="none" w:sz="0" w:space="0" w:color="auto"/>
        <w:right w:val="none" w:sz="0" w:space="0" w:color="auto"/>
      </w:divBdr>
    </w:div>
    <w:div w:id="523325307">
      <w:bodyDiv w:val="1"/>
      <w:marLeft w:val="0"/>
      <w:marRight w:val="0"/>
      <w:marTop w:val="0"/>
      <w:marBottom w:val="0"/>
      <w:divBdr>
        <w:top w:val="none" w:sz="0" w:space="0" w:color="auto"/>
        <w:left w:val="none" w:sz="0" w:space="0" w:color="auto"/>
        <w:bottom w:val="none" w:sz="0" w:space="0" w:color="auto"/>
        <w:right w:val="none" w:sz="0" w:space="0" w:color="auto"/>
      </w:divBdr>
    </w:div>
    <w:div w:id="529338488">
      <w:bodyDiv w:val="1"/>
      <w:marLeft w:val="0"/>
      <w:marRight w:val="0"/>
      <w:marTop w:val="0"/>
      <w:marBottom w:val="0"/>
      <w:divBdr>
        <w:top w:val="none" w:sz="0" w:space="0" w:color="auto"/>
        <w:left w:val="none" w:sz="0" w:space="0" w:color="auto"/>
        <w:bottom w:val="none" w:sz="0" w:space="0" w:color="auto"/>
        <w:right w:val="none" w:sz="0" w:space="0" w:color="auto"/>
      </w:divBdr>
    </w:div>
    <w:div w:id="585843035">
      <w:bodyDiv w:val="1"/>
      <w:marLeft w:val="0"/>
      <w:marRight w:val="0"/>
      <w:marTop w:val="0"/>
      <w:marBottom w:val="0"/>
      <w:divBdr>
        <w:top w:val="none" w:sz="0" w:space="0" w:color="auto"/>
        <w:left w:val="none" w:sz="0" w:space="0" w:color="auto"/>
        <w:bottom w:val="none" w:sz="0" w:space="0" w:color="auto"/>
        <w:right w:val="none" w:sz="0" w:space="0" w:color="auto"/>
      </w:divBdr>
    </w:div>
    <w:div w:id="586810545">
      <w:bodyDiv w:val="1"/>
      <w:marLeft w:val="0"/>
      <w:marRight w:val="0"/>
      <w:marTop w:val="0"/>
      <w:marBottom w:val="0"/>
      <w:divBdr>
        <w:top w:val="none" w:sz="0" w:space="0" w:color="auto"/>
        <w:left w:val="none" w:sz="0" w:space="0" w:color="auto"/>
        <w:bottom w:val="none" w:sz="0" w:space="0" w:color="auto"/>
        <w:right w:val="none" w:sz="0" w:space="0" w:color="auto"/>
      </w:divBdr>
    </w:div>
    <w:div w:id="603267962">
      <w:bodyDiv w:val="1"/>
      <w:marLeft w:val="0"/>
      <w:marRight w:val="0"/>
      <w:marTop w:val="0"/>
      <w:marBottom w:val="0"/>
      <w:divBdr>
        <w:top w:val="none" w:sz="0" w:space="0" w:color="auto"/>
        <w:left w:val="none" w:sz="0" w:space="0" w:color="auto"/>
        <w:bottom w:val="none" w:sz="0" w:space="0" w:color="auto"/>
        <w:right w:val="none" w:sz="0" w:space="0" w:color="auto"/>
      </w:divBdr>
    </w:div>
    <w:div w:id="635182658">
      <w:bodyDiv w:val="1"/>
      <w:marLeft w:val="0"/>
      <w:marRight w:val="0"/>
      <w:marTop w:val="0"/>
      <w:marBottom w:val="0"/>
      <w:divBdr>
        <w:top w:val="none" w:sz="0" w:space="0" w:color="auto"/>
        <w:left w:val="none" w:sz="0" w:space="0" w:color="auto"/>
        <w:bottom w:val="none" w:sz="0" w:space="0" w:color="auto"/>
        <w:right w:val="none" w:sz="0" w:space="0" w:color="auto"/>
      </w:divBdr>
    </w:div>
    <w:div w:id="665404402">
      <w:bodyDiv w:val="1"/>
      <w:marLeft w:val="0"/>
      <w:marRight w:val="0"/>
      <w:marTop w:val="0"/>
      <w:marBottom w:val="0"/>
      <w:divBdr>
        <w:top w:val="none" w:sz="0" w:space="0" w:color="auto"/>
        <w:left w:val="none" w:sz="0" w:space="0" w:color="auto"/>
        <w:bottom w:val="none" w:sz="0" w:space="0" w:color="auto"/>
        <w:right w:val="none" w:sz="0" w:space="0" w:color="auto"/>
      </w:divBdr>
    </w:div>
    <w:div w:id="690883490">
      <w:bodyDiv w:val="1"/>
      <w:marLeft w:val="0"/>
      <w:marRight w:val="0"/>
      <w:marTop w:val="0"/>
      <w:marBottom w:val="0"/>
      <w:divBdr>
        <w:top w:val="none" w:sz="0" w:space="0" w:color="auto"/>
        <w:left w:val="none" w:sz="0" w:space="0" w:color="auto"/>
        <w:bottom w:val="none" w:sz="0" w:space="0" w:color="auto"/>
        <w:right w:val="none" w:sz="0" w:space="0" w:color="auto"/>
      </w:divBdr>
    </w:div>
    <w:div w:id="711878836">
      <w:bodyDiv w:val="1"/>
      <w:marLeft w:val="0"/>
      <w:marRight w:val="0"/>
      <w:marTop w:val="0"/>
      <w:marBottom w:val="0"/>
      <w:divBdr>
        <w:top w:val="none" w:sz="0" w:space="0" w:color="auto"/>
        <w:left w:val="none" w:sz="0" w:space="0" w:color="auto"/>
        <w:bottom w:val="none" w:sz="0" w:space="0" w:color="auto"/>
        <w:right w:val="none" w:sz="0" w:space="0" w:color="auto"/>
      </w:divBdr>
    </w:div>
    <w:div w:id="713388047">
      <w:bodyDiv w:val="1"/>
      <w:marLeft w:val="0"/>
      <w:marRight w:val="0"/>
      <w:marTop w:val="0"/>
      <w:marBottom w:val="0"/>
      <w:divBdr>
        <w:top w:val="none" w:sz="0" w:space="0" w:color="auto"/>
        <w:left w:val="none" w:sz="0" w:space="0" w:color="auto"/>
        <w:bottom w:val="none" w:sz="0" w:space="0" w:color="auto"/>
        <w:right w:val="none" w:sz="0" w:space="0" w:color="auto"/>
      </w:divBdr>
    </w:div>
    <w:div w:id="715861465">
      <w:bodyDiv w:val="1"/>
      <w:marLeft w:val="0"/>
      <w:marRight w:val="0"/>
      <w:marTop w:val="0"/>
      <w:marBottom w:val="0"/>
      <w:divBdr>
        <w:top w:val="none" w:sz="0" w:space="0" w:color="auto"/>
        <w:left w:val="none" w:sz="0" w:space="0" w:color="auto"/>
        <w:bottom w:val="none" w:sz="0" w:space="0" w:color="auto"/>
        <w:right w:val="none" w:sz="0" w:space="0" w:color="auto"/>
      </w:divBdr>
    </w:div>
    <w:div w:id="739718507">
      <w:bodyDiv w:val="1"/>
      <w:marLeft w:val="0"/>
      <w:marRight w:val="0"/>
      <w:marTop w:val="0"/>
      <w:marBottom w:val="0"/>
      <w:divBdr>
        <w:top w:val="none" w:sz="0" w:space="0" w:color="auto"/>
        <w:left w:val="none" w:sz="0" w:space="0" w:color="auto"/>
        <w:bottom w:val="none" w:sz="0" w:space="0" w:color="auto"/>
        <w:right w:val="none" w:sz="0" w:space="0" w:color="auto"/>
      </w:divBdr>
    </w:div>
    <w:div w:id="766199221">
      <w:bodyDiv w:val="1"/>
      <w:marLeft w:val="0"/>
      <w:marRight w:val="0"/>
      <w:marTop w:val="0"/>
      <w:marBottom w:val="0"/>
      <w:divBdr>
        <w:top w:val="none" w:sz="0" w:space="0" w:color="auto"/>
        <w:left w:val="none" w:sz="0" w:space="0" w:color="auto"/>
        <w:bottom w:val="none" w:sz="0" w:space="0" w:color="auto"/>
        <w:right w:val="none" w:sz="0" w:space="0" w:color="auto"/>
      </w:divBdr>
    </w:div>
    <w:div w:id="824516592">
      <w:bodyDiv w:val="1"/>
      <w:marLeft w:val="0"/>
      <w:marRight w:val="0"/>
      <w:marTop w:val="0"/>
      <w:marBottom w:val="0"/>
      <w:divBdr>
        <w:top w:val="none" w:sz="0" w:space="0" w:color="auto"/>
        <w:left w:val="none" w:sz="0" w:space="0" w:color="auto"/>
        <w:bottom w:val="none" w:sz="0" w:space="0" w:color="auto"/>
        <w:right w:val="none" w:sz="0" w:space="0" w:color="auto"/>
      </w:divBdr>
    </w:div>
    <w:div w:id="825436219">
      <w:bodyDiv w:val="1"/>
      <w:marLeft w:val="0"/>
      <w:marRight w:val="0"/>
      <w:marTop w:val="0"/>
      <w:marBottom w:val="0"/>
      <w:divBdr>
        <w:top w:val="none" w:sz="0" w:space="0" w:color="auto"/>
        <w:left w:val="none" w:sz="0" w:space="0" w:color="auto"/>
        <w:bottom w:val="none" w:sz="0" w:space="0" w:color="auto"/>
        <w:right w:val="none" w:sz="0" w:space="0" w:color="auto"/>
      </w:divBdr>
    </w:div>
    <w:div w:id="859201855">
      <w:bodyDiv w:val="1"/>
      <w:marLeft w:val="0"/>
      <w:marRight w:val="0"/>
      <w:marTop w:val="0"/>
      <w:marBottom w:val="0"/>
      <w:divBdr>
        <w:top w:val="none" w:sz="0" w:space="0" w:color="auto"/>
        <w:left w:val="none" w:sz="0" w:space="0" w:color="auto"/>
        <w:bottom w:val="none" w:sz="0" w:space="0" w:color="auto"/>
        <w:right w:val="none" w:sz="0" w:space="0" w:color="auto"/>
      </w:divBdr>
    </w:div>
    <w:div w:id="871576369">
      <w:bodyDiv w:val="1"/>
      <w:marLeft w:val="0"/>
      <w:marRight w:val="0"/>
      <w:marTop w:val="0"/>
      <w:marBottom w:val="0"/>
      <w:divBdr>
        <w:top w:val="none" w:sz="0" w:space="0" w:color="auto"/>
        <w:left w:val="none" w:sz="0" w:space="0" w:color="auto"/>
        <w:bottom w:val="none" w:sz="0" w:space="0" w:color="auto"/>
        <w:right w:val="none" w:sz="0" w:space="0" w:color="auto"/>
      </w:divBdr>
    </w:div>
    <w:div w:id="875318435">
      <w:bodyDiv w:val="1"/>
      <w:marLeft w:val="0"/>
      <w:marRight w:val="0"/>
      <w:marTop w:val="0"/>
      <w:marBottom w:val="0"/>
      <w:divBdr>
        <w:top w:val="none" w:sz="0" w:space="0" w:color="auto"/>
        <w:left w:val="none" w:sz="0" w:space="0" w:color="auto"/>
        <w:bottom w:val="none" w:sz="0" w:space="0" w:color="auto"/>
        <w:right w:val="none" w:sz="0" w:space="0" w:color="auto"/>
      </w:divBdr>
    </w:div>
    <w:div w:id="898369907">
      <w:bodyDiv w:val="1"/>
      <w:marLeft w:val="0"/>
      <w:marRight w:val="0"/>
      <w:marTop w:val="0"/>
      <w:marBottom w:val="0"/>
      <w:divBdr>
        <w:top w:val="none" w:sz="0" w:space="0" w:color="auto"/>
        <w:left w:val="none" w:sz="0" w:space="0" w:color="auto"/>
        <w:bottom w:val="none" w:sz="0" w:space="0" w:color="auto"/>
        <w:right w:val="none" w:sz="0" w:space="0" w:color="auto"/>
      </w:divBdr>
    </w:div>
    <w:div w:id="904995373">
      <w:bodyDiv w:val="1"/>
      <w:marLeft w:val="0"/>
      <w:marRight w:val="0"/>
      <w:marTop w:val="0"/>
      <w:marBottom w:val="0"/>
      <w:divBdr>
        <w:top w:val="none" w:sz="0" w:space="0" w:color="auto"/>
        <w:left w:val="none" w:sz="0" w:space="0" w:color="auto"/>
        <w:bottom w:val="none" w:sz="0" w:space="0" w:color="auto"/>
        <w:right w:val="none" w:sz="0" w:space="0" w:color="auto"/>
      </w:divBdr>
    </w:div>
    <w:div w:id="977565831">
      <w:bodyDiv w:val="1"/>
      <w:marLeft w:val="0"/>
      <w:marRight w:val="0"/>
      <w:marTop w:val="0"/>
      <w:marBottom w:val="0"/>
      <w:divBdr>
        <w:top w:val="none" w:sz="0" w:space="0" w:color="auto"/>
        <w:left w:val="none" w:sz="0" w:space="0" w:color="auto"/>
        <w:bottom w:val="none" w:sz="0" w:space="0" w:color="auto"/>
        <w:right w:val="none" w:sz="0" w:space="0" w:color="auto"/>
      </w:divBdr>
    </w:div>
    <w:div w:id="993072370">
      <w:bodyDiv w:val="1"/>
      <w:marLeft w:val="0"/>
      <w:marRight w:val="0"/>
      <w:marTop w:val="0"/>
      <w:marBottom w:val="0"/>
      <w:divBdr>
        <w:top w:val="none" w:sz="0" w:space="0" w:color="auto"/>
        <w:left w:val="none" w:sz="0" w:space="0" w:color="auto"/>
        <w:bottom w:val="none" w:sz="0" w:space="0" w:color="auto"/>
        <w:right w:val="none" w:sz="0" w:space="0" w:color="auto"/>
      </w:divBdr>
    </w:div>
    <w:div w:id="1000156359">
      <w:bodyDiv w:val="1"/>
      <w:marLeft w:val="0"/>
      <w:marRight w:val="0"/>
      <w:marTop w:val="0"/>
      <w:marBottom w:val="0"/>
      <w:divBdr>
        <w:top w:val="none" w:sz="0" w:space="0" w:color="auto"/>
        <w:left w:val="none" w:sz="0" w:space="0" w:color="auto"/>
        <w:bottom w:val="none" w:sz="0" w:space="0" w:color="auto"/>
        <w:right w:val="none" w:sz="0" w:space="0" w:color="auto"/>
      </w:divBdr>
    </w:div>
    <w:div w:id="1009874368">
      <w:bodyDiv w:val="1"/>
      <w:marLeft w:val="0"/>
      <w:marRight w:val="0"/>
      <w:marTop w:val="0"/>
      <w:marBottom w:val="0"/>
      <w:divBdr>
        <w:top w:val="none" w:sz="0" w:space="0" w:color="auto"/>
        <w:left w:val="none" w:sz="0" w:space="0" w:color="auto"/>
        <w:bottom w:val="none" w:sz="0" w:space="0" w:color="auto"/>
        <w:right w:val="none" w:sz="0" w:space="0" w:color="auto"/>
      </w:divBdr>
    </w:div>
    <w:div w:id="1013801706">
      <w:bodyDiv w:val="1"/>
      <w:marLeft w:val="0"/>
      <w:marRight w:val="0"/>
      <w:marTop w:val="0"/>
      <w:marBottom w:val="0"/>
      <w:divBdr>
        <w:top w:val="none" w:sz="0" w:space="0" w:color="auto"/>
        <w:left w:val="none" w:sz="0" w:space="0" w:color="auto"/>
        <w:bottom w:val="none" w:sz="0" w:space="0" w:color="auto"/>
        <w:right w:val="none" w:sz="0" w:space="0" w:color="auto"/>
      </w:divBdr>
    </w:div>
    <w:div w:id="1017075011">
      <w:bodyDiv w:val="1"/>
      <w:marLeft w:val="0"/>
      <w:marRight w:val="0"/>
      <w:marTop w:val="0"/>
      <w:marBottom w:val="0"/>
      <w:divBdr>
        <w:top w:val="none" w:sz="0" w:space="0" w:color="auto"/>
        <w:left w:val="none" w:sz="0" w:space="0" w:color="auto"/>
        <w:bottom w:val="none" w:sz="0" w:space="0" w:color="auto"/>
        <w:right w:val="none" w:sz="0" w:space="0" w:color="auto"/>
      </w:divBdr>
    </w:div>
    <w:div w:id="1048724469">
      <w:bodyDiv w:val="1"/>
      <w:marLeft w:val="0"/>
      <w:marRight w:val="0"/>
      <w:marTop w:val="0"/>
      <w:marBottom w:val="0"/>
      <w:divBdr>
        <w:top w:val="none" w:sz="0" w:space="0" w:color="auto"/>
        <w:left w:val="none" w:sz="0" w:space="0" w:color="auto"/>
        <w:bottom w:val="none" w:sz="0" w:space="0" w:color="auto"/>
        <w:right w:val="none" w:sz="0" w:space="0" w:color="auto"/>
      </w:divBdr>
    </w:div>
    <w:div w:id="1077870755">
      <w:bodyDiv w:val="1"/>
      <w:marLeft w:val="0"/>
      <w:marRight w:val="0"/>
      <w:marTop w:val="0"/>
      <w:marBottom w:val="0"/>
      <w:divBdr>
        <w:top w:val="none" w:sz="0" w:space="0" w:color="auto"/>
        <w:left w:val="none" w:sz="0" w:space="0" w:color="auto"/>
        <w:bottom w:val="none" w:sz="0" w:space="0" w:color="auto"/>
        <w:right w:val="none" w:sz="0" w:space="0" w:color="auto"/>
      </w:divBdr>
    </w:div>
    <w:div w:id="1079474178">
      <w:bodyDiv w:val="1"/>
      <w:marLeft w:val="0"/>
      <w:marRight w:val="0"/>
      <w:marTop w:val="0"/>
      <w:marBottom w:val="0"/>
      <w:divBdr>
        <w:top w:val="none" w:sz="0" w:space="0" w:color="auto"/>
        <w:left w:val="none" w:sz="0" w:space="0" w:color="auto"/>
        <w:bottom w:val="none" w:sz="0" w:space="0" w:color="auto"/>
        <w:right w:val="none" w:sz="0" w:space="0" w:color="auto"/>
      </w:divBdr>
    </w:div>
    <w:div w:id="1104812200">
      <w:bodyDiv w:val="1"/>
      <w:marLeft w:val="0"/>
      <w:marRight w:val="0"/>
      <w:marTop w:val="0"/>
      <w:marBottom w:val="0"/>
      <w:divBdr>
        <w:top w:val="none" w:sz="0" w:space="0" w:color="auto"/>
        <w:left w:val="none" w:sz="0" w:space="0" w:color="auto"/>
        <w:bottom w:val="none" w:sz="0" w:space="0" w:color="auto"/>
        <w:right w:val="none" w:sz="0" w:space="0" w:color="auto"/>
      </w:divBdr>
    </w:div>
    <w:div w:id="1109930025">
      <w:bodyDiv w:val="1"/>
      <w:marLeft w:val="0"/>
      <w:marRight w:val="0"/>
      <w:marTop w:val="0"/>
      <w:marBottom w:val="0"/>
      <w:divBdr>
        <w:top w:val="none" w:sz="0" w:space="0" w:color="auto"/>
        <w:left w:val="none" w:sz="0" w:space="0" w:color="auto"/>
        <w:bottom w:val="none" w:sz="0" w:space="0" w:color="auto"/>
        <w:right w:val="none" w:sz="0" w:space="0" w:color="auto"/>
      </w:divBdr>
    </w:div>
    <w:div w:id="1119954252">
      <w:bodyDiv w:val="1"/>
      <w:marLeft w:val="0"/>
      <w:marRight w:val="0"/>
      <w:marTop w:val="0"/>
      <w:marBottom w:val="0"/>
      <w:divBdr>
        <w:top w:val="none" w:sz="0" w:space="0" w:color="auto"/>
        <w:left w:val="none" w:sz="0" w:space="0" w:color="auto"/>
        <w:bottom w:val="none" w:sz="0" w:space="0" w:color="auto"/>
        <w:right w:val="none" w:sz="0" w:space="0" w:color="auto"/>
      </w:divBdr>
    </w:div>
    <w:div w:id="1152453799">
      <w:bodyDiv w:val="1"/>
      <w:marLeft w:val="0"/>
      <w:marRight w:val="0"/>
      <w:marTop w:val="0"/>
      <w:marBottom w:val="0"/>
      <w:divBdr>
        <w:top w:val="none" w:sz="0" w:space="0" w:color="auto"/>
        <w:left w:val="none" w:sz="0" w:space="0" w:color="auto"/>
        <w:bottom w:val="none" w:sz="0" w:space="0" w:color="auto"/>
        <w:right w:val="none" w:sz="0" w:space="0" w:color="auto"/>
      </w:divBdr>
    </w:div>
    <w:div w:id="1165630967">
      <w:bodyDiv w:val="1"/>
      <w:marLeft w:val="0"/>
      <w:marRight w:val="0"/>
      <w:marTop w:val="0"/>
      <w:marBottom w:val="0"/>
      <w:divBdr>
        <w:top w:val="none" w:sz="0" w:space="0" w:color="auto"/>
        <w:left w:val="none" w:sz="0" w:space="0" w:color="auto"/>
        <w:bottom w:val="none" w:sz="0" w:space="0" w:color="auto"/>
        <w:right w:val="none" w:sz="0" w:space="0" w:color="auto"/>
      </w:divBdr>
    </w:div>
    <w:div w:id="1204908764">
      <w:bodyDiv w:val="1"/>
      <w:marLeft w:val="0"/>
      <w:marRight w:val="0"/>
      <w:marTop w:val="0"/>
      <w:marBottom w:val="0"/>
      <w:divBdr>
        <w:top w:val="none" w:sz="0" w:space="0" w:color="auto"/>
        <w:left w:val="none" w:sz="0" w:space="0" w:color="auto"/>
        <w:bottom w:val="none" w:sz="0" w:space="0" w:color="auto"/>
        <w:right w:val="none" w:sz="0" w:space="0" w:color="auto"/>
      </w:divBdr>
    </w:div>
    <w:div w:id="1222669103">
      <w:bodyDiv w:val="1"/>
      <w:marLeft w:val="0"/>
      <w:marRight w:val="0"/>
      <w:marTop w:val="0"/>
      <w:marBottom w:val="0"/>
      <w:divBdr>
        <w:top w:val="none" w:sz="0" w:space="0" w:color="auto"/>
        <w:left w:val="none" w:sz="0" w:space="0" w:color="auto"/>
        <w:bottom w:val="none" w:sz="0" w:space="0" w:color="auto"/>
        <w:right w:val="none" w:sz="0" w:space="0" w:color="auto"/>
      </w:divBdr>
    </w:div>
    <w:div w:id="1231384695">
      <w:bodyDiv w:val="1"/>
      <w:marLeft w:val="0"/>
      <w:marRight w:val="0"/>
      <w:marTop w:val="0"/>
      <w:marBottom w:val="0"/>
      <w:divBdr>
        <w:top w:val="none" w:sz="0" w:space="0" w:color="auto"/>
        <w:left w:val="none" w:sz="0" w:space="0" w:color="auto"/>
        <w:bottom w:val="none" w:sz="0" w:space="0" w:color="auto"/>
        <w:right w:val="none" w:sz="0" w:space="0" w:color="auto"/>
      </w:divBdr>
    </w:div>
    <w:div w:id="1242760510">
      <w:bodyDiv w:val="1"/>
      <w:marLeft w:val="0"/>
      <w:marRight w:val="0"/>
      <w:marTop w:val="0"/>
      <w:marBottom w:val="0"/>
      <w:divBdr>
        <w:top w:val="none" w:sz="0" w:space="0" w:color="auto"/>
        <w:left w:val="none" w:sz="0" w:space="0" w:color="auto"/>
        <w:bottom w:val="none" w:sz="0" w:space="0" w:color="auto"/>
        <w:right w:val="none" w:sz="0" w:space="0" w:color="auto"/>
      </w:divBdr>
    </w:div>
    <w:div w:id="1256479238">
      <w:bodyDiv w:val="1"/>
      <w:marLeft w:val="0"/>
      <w:marRight w:val="0"/>
      <w:marTop w:val="0"/>
      <w:marBottom w:val="0"/>
      <w:divBdr>
        <w:top w:val="none" w:sz="0" w:space="0" w:color="auto"/>
        <w:left w:val="none" w:sz="0" w:space="0" w:color="auto"/>
        <w:bottom w:val="none" w:sz="0" w:space="0" w:color="auto"/>
        <w:right w:val="none" w:sz="0" w:space="0" w:color="auto"/>
      </w:divBdr>
    </w:div>
    <w:div w:id="1264655980">
      <w:bodyDiv w:val="1"/>
      <w:marLeft w:val="0"/>
      <w:marRight w:val="0"/>
      <w:marTop w:val="0"/>
      <w:marBottom w:val="0"/>
      <w:divBdr>
        <w:top w:val="none" w:sz="0" w:space="0" w:color="auto"/>
        <w:left w:val="none" w:sz="0" w:space="0" w:color="auto"/>
        <w:bottom w:val="none" w:sz="0" w:space="0" w:color="auto"/>
        <w:right w:val="none" w:sz="0" w:space="0" w:color="auto"/>
      </w:divBdr>
    </w:div>
    <w:div w:id="1275870022">
      <w:bodyDiv w:val="1"/>
      <w:marLeft w:val="0"/>
      <w:marRight w:val="0"/>
      <w:marTop w:val="0"/>
      <w:marBottom w:val="0"/>
      <w:divBdr>
        <w:top w:val="none" w:sz="0" w:space="0" w:color="auto"/>
        <w:left w:val="none" w:sz="0" w:space="0" w:color="auto"/>
        <w:bottom w:val="none" w:sz="0" w:space="0" w:color="auto"/>
        <w:right w:val="none" w:sz="0" w:space="0" w:color="auto"/>
      </w:divBdr>
    </w:div>
    <w:div w:id="1285424235">
      <w:bodyDiv w:val="1"/>
      <w:marLeft w:val="0"/>
      <w:marRight w:val="0"/>
      <w:marTop w:val="0"/>
      <w:marBottom w:val="0"/>
      <w:divBdr>
        <w:top w:val="none" w:sz="0" w:space="0" w:color="auto"/>
        <w:left w:val="none" w:sz="0" w:space="0" w:color="auto"/>
        <w:bottom w:val="none" w:sz="0" w:space="0" w:color="auto"/>
        <w:right w:val="none" w:sz="0" w:space="0" w:color="auto"/>
      </w:divBdr>
    </w:div>
    <w:div w:id="1295410978">
      <w:bodyDiv w:val="1"/>
      <w:marLeft w:val="0"/>
      <w:marRight w:val="0"/>
      <w:marTop w:val="0"/>
      <w:marBottom w:val="0"/>
      <w:divBdr>
        <w:top w:val="none" w:sz="0" w:space="0" w:color="auto"/>
        <w:left w:val="none" w:sz="0" w:space="0" w:color="auto"/>
        <w:bottom w:val="none" w:sz="0" w:space="0" w:color="auto"/>
        <w:right w:val="none" w:sz="0" w:space="0" w:color="auto"/>
      </w:divBdr>
    </w:div>
    <w:div w:id="1296910591">
      <w:bodyDiv w:val="1"/>
      <w:marLeft w:val="0"/>
      <w:marRight w:val="0"/>
      <w:marTop w:val="0"/>
      <w:marBottom w:val="0"/>
      <w:divBdr>
        <w:top w:val="none" w:sz="0" w:space="0" w:color="auto"/>
        <w:left w:val="none" w:sz="0" w:space="0" w:color="auto"/>
        <w:bottom w:val="none" w:sz="0" w:space="0" w:color="auto"/>
        <w:right w:val="none" w:sz="0" w:space="0" w:color="auto"/>
      </w:divBdr>
    </w:div>
    <w:div w:id="1333995531">
      <w:bodyDiv w:val="1"/>
      <w:marLeft w:val="0"/>
      <w:marRight w:val="0"/>
      <w:marTop w:val="0"/>
      <w:marBottom w:val="0"/>
      <w:divBdr>
        <w:top w:val="none" w:sz="0" w:space="0" w:color="auto"/>
        <w:left w:val="none" w:sz="0" w:space="0" w:color="auto"/>
        <w:bottom w:val="none" w:sz="0" w:space="0" w:color="auto"/>
        <w:right w:val="none" w:sz="0" w:space="0" w:color="auto"/>
      </w:divBdr>
    </w:div>
    <w:div w:id="1364865079">
      <w:bodyDiv w:val="1"/>
      <w:marLeft w:val="0"/>
      <w:marRight w:val="0"/>
      <w:marTop w:val="0"/>
      <w:marBottom w:val="0"/>
      <w:divBdr>
        <w:top w:val="none" w:sz="0" w:space="0" w:color="auto"/>
        <w:left w:val="none" w:sz="0" w:space="0" w:color="auto"/>
        <w:bottom w:val="none" w:sz="0" w:space="0" w:color="auto"/>
        <w:right w:val="none" w:sz="0" w:space="0" w:color="auto"/>
      </w:divBdr>
    </w:div>
    <w:div w:id="1389038236">
      <w:bodyDiv w:val="1"/>
      <w:marLeft w:val="0"/>
      <w:marRight w:val="0"/>
      <w:marTop w:val="0"/>
      <w:marBottom w:val="0"/>
      <w:divBdr>
        <w:top w:val="none" w:sz="0" w:space="0" w:color="auto"/>
        <w:left w:val="none" w:sz="0" w:space="0" w:color="auto"/>
        <w:bottom w:val="none" w:sz="0" w:space="0" w:color="auto"/>
        <w:right w:val="none" w:sz="0" w:space="0" w:color="auto"/>
      </w:divBdr>
      <w:divsChild>
        <w:div w:id="1544058387">
          <w:marLeft w:val="0"/>
          <w:marRight w:val="0"/>
          <w:marTop w:val="0"/>
          <w:marBottom w:val="0"/>
          <w:divBdr>
            <w:top w:val="none" w:sz="0" w:space="0" w:color="auto"/>
            <w:left w:val="none" w:sz="0" w:space="0" w:color="auto"/>
            <w:bottom w:val="none" w:sz="0" w:space="0" w:color="auto"/>
            <w:right w:val="none" w:sz="0" w:space="0" w:color="auto"/>
          </w:divBdr>
          <w:divsChild>
            <w:div w:id="14310035">
              <w:marLeft w:val="0"/>
              <w:marRight w:val="0"/>
              <w:marTop w:val="0"/>
              <w:marBottom w:val="0"/>
              <w:divBdr>
                <w:top w:val="none" w:sz="0" w:space="0" w:color="auto"/>
                <w:left w:val="none" w:sz="0" w:space="0" w:color="auto"/>
                <w:bottom w:val="none" w:sz="0" w:space="0" w:color="auto"/>
                <w:right w:val="none" w:sz="0" w:space="0" w:color="auto"/>
              </w:divBdr>
              <w:divsChild>
                <w:div w:id="79757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366886">
      <w:bodyDiv w:val="1"/>
      <w:marLeft w:val="0"/>
      <w:marRight w:val="0"/>
      <w:marTop w:val="0"/>
      <w:marBottom w:val="0"/>
      <w:divBdr>
        <w:top w:val="none" w:sz="0" w:space="0" w:color="auto"/>
        <w:left w:val="none" w:sz="0" w:space="0" w:color="auto"/>
        <w:bottom w:val="none" w:sz="0" w:space="0" w:color="auto"/>
        <w:right w:val="none" w:sz="0" w:space="0" w:color="auto"/>
      </w:divBdr>
    </w:div>
    <w:div w:id="1469736831">
      <w:bodyDiv w:val="1"/>
      <w:marLeft w:val="0"/>
      <w:marRight w:val="0"/>
      <w:marTop w:val="0"/>
      <w:marBottom w:val="0"/>
      <w:divBdr>
        <w:top w:val="none" w:sz="0" w:space="0" w:color="auto"/>
        <w:left w:val="none" w:sz="0" w:space="0" w:color="auto"/>
        <w:bottom w:val="none" w:sz="0" w:space="0" w:color="auto"/>
        <w:right w:val="none" w:sz="0" w:space="0" w:color="auto"/>
      </w:divBdr>
    </w:div>
    <w:div w:id="1539194561">
      <w:bodyDiv w:val="1"/>
      <w:marLeft w:val="0"/>
      <w:marRight w:val="0"/>
      <w:marTop w:val="0"/>
      <w:marBottom w:val="0"/>
      <w:divBdr>
        <w:top w:val="none" w:sz="0" w:space="0" w:color="auto"/>
        <w:left w:val="none" w:sz="0" w:space="0" w:color="auto"/>
        <w:bottom w:val="none" w:sz="0" w:space="0" w:color="auto"/>
        <w:right w:val="none" w:sz="0" w:space="0" w:color="auto"/>
      </w:divBdr>
    </w:div>
    <w:div w:id="1544902534">
      <w:bodyDiv w:val="1"/>
      <w:marLeft w:val="0"/>
      <w:marRight w:val="0"/>
      <w:marTop w:val="0"/>
      <w:marBottom w:val="0"/>
      <w:divBdr>
        <w:top w:val="none" w:sz="0" w:space="0" w:color="auto"/>
        <w:left w:val="none" w:sz="0" w:space="0" w:color="auto"/>
        <w:bottom w:val="none" w:sz="0" w:space="0" w:color="auto"/>
        <w:right w:val="none" w:sz="0" w:space="0" w:color="auto"/>
      </w:divBdr>
    </w:div>
    <w:div w:id="1558203647">
      <w:bodyDiv w:val="1"/>
      <w:marLeft w:val="0"/>
      <w:marRight w:val="0"/>
      <w:marTop w:val="0"/>
      <w:marBottom w:val="0"/>
      <w:divBdr>
        <w:top w:val="none" w:sz="0" w:space="0" w:color="auto"/>
        <w:left w:val="none" w:sz="0" w:space="0" w:color="auto"/>
        <w:bottom w:val="none" w:sz="0" w:space="0" w:color="auto"/>
        <w:right w:val="none" w:sz="0" w:space="0" w:color="auto"/>
      </w:divBdr>
    </w:div>
    <w:div w:id="1558471356">
      <w:bodyDiv w:val="1"/>
      <w:marLeft w:val="0"/>
      <w:marRight w:val="0"/>
      <w:marTop w:val="0"/>
      <w:marBottom w:val="0"/>
      <w:divBdr>
        <w:top w:val="none" w:sz="0" w:space="0" w:color="auto"/>
        <w:left w:val="none" w:sz="0" w:space="0" w:color="auto"/>
        <w:bottom w:val="none" w:sz="0" w:space="0" w:color="auto"/>
        <w:right w:val="none" w:sz="0" w:space="0" w:color="auto"/>
      </w:divBdr>
    </w:div>
    <w:div w:id="1593271918">
      <w:bodyDiv w:val="1"/>
      <w:marLeft w:val="0"/>
      <w:marRight w:val="0"/>
      <w:marTop w:val="0"/>
      <w:marBottom w:val="0"/>
      <w:divBdr>
        <w:top w:val="none" w:sz="0" w:space="0" w:color="auto"/>
        <w:left w:val="none" w:sz="0" w:space="0" w:color="auto"/>
        <w:bottom w:val="none" w:sz="0" w:space="0" w:color="auto"/>
        <w:right w:val="none" w:sz="0" w:space="0" w:color="auto"/>
      </w:divBdr>
    </w:div>
    <w:div w:id="1613897380">
      <w:bodyDiv w:val="1"/>
      <w:marLeft w:val="0"/>
      <w:marRight w:val="0"/>
      <w:marTop w:val="0"/>
      <w:marBottom w:val="0"/>
      <w:divBdr>
        <w:top w:val="none" w:sz="0" w:space="0" w:color="auto"/>
        <w:left w:val="none" w:sz="0" w:space="0" w:color="auto"/>
        <w:bottom w:val="none" w:sz="0" w:space="0" w:color="auto"/>
        <w:right w:val="none" w:sz="0" w:space="0" w:color="auto"/>
      </w:divBdr>
    </w:div>
    <w:div w:id="1627543284">
      <w:bodyDiv w:val="1"/>
      <w:marLeft w:val="0"/>
      <w:marRight w:val="0"/>
      <w:marTop w:val="0"/>
      <w:marBottom w:val="0"/>
      <w:divBdr>
        <w:top w:val="none" w:sz="0" w:space="0" w:color="auto"/>
        <w:left w:val="none" w:sz="0" w:space="0" w:color="auto"/>
        <w:bottom w:val="none" w:sz="0" w:space="0" w:color="auto"/>
        <w:right w:val="none" w:sz="0" w:space="0" w:color="auto"/>
      </w:divBdr>
    </w:div>
    <w:div w:id="1645620446">
      <w:bodyDiv w:val="1"/>
      <w:marLeft w:val="0"/>
      <w:marRight w:val="0"/>
      <w:marTop w:val="0"/>
      <w:marBottom w:val="0"/>
      <w:divBdr>
        <w:top w:val="none" w:sz="0" w:space="0" w:color="auto"/>
        <w:left w:val="none" w:sz="0" w:space="0" w:color="auto"/>
        <w:bottom w:val="none" w:sz="0" w:space="0" w:color="auto"/>
        <w:right w:val="none" w:sz="0" w:space="0" w:color="auto"/>
      </w:divBdr>
    </w:div>
    <w:div w:id="1649751241">
      <w:bodyDiv w:val="1"/>
      <w:marLeft w:val="0"/>
      <w:marRight w:val="0"/>
      <w:marTop w:val="0"/>
      <w:marBottom w:val="0"/>
      <w:divBdr>
        <w:top w:val="none" w:sz="0" w:space="0" w:color="auto"/>
        <w:left w:val="none" w:sz="0" w:space="0" w:color="auto"/>
        <w:bottom w:val="none" w:sz="0" w:space="0" w:color="auto"/>
        <w:right w:val="none" w:sz="0" w:space="0" w:color="auto"/>
      </w:divBdr>
    </w:div>
    <w:div w:id="1663850388">
      <w:bodyDiv w:val="1"/>
      <w:marLeft w:val="0"/>
      <w:marRight w:val="0"/>
      <w:marTop w:val="0"/>
      <w:marBottom w:val="0"/>
      <w:divBdr>
        <w:top w:val="none" w:sz="0" w:space="0" w:color="auto"/>
        <w:left w:val="none" w:sz="0" w:space="0" w:color="auto"/>
        <w:bottom w:val="none" w:sz="0" w:space="0" w:color="auto"/>
        <w:right w:val="none" w:sz="0" w:space="0" w:color="auto"/>
      </w:divBdr>
    </w:div>
    <w:div w:id="1684240418">
      <w:bodyDiv w:val="1"/>
      <w:marLeft w:val="0"/>
      <w:marRight w:val="0"/>
      <w:marTop w:val="0"/>
      <w:marBottom w:val="0"/>
      <w:divBdr>
        <w:top w:val="none" w:sz="0" w:space="0" w:color="auto"/>
        <w:left w:val="none" w:sz="0" w:space="0" w:color="auto"/>
        <w:bottom w:val="none" w:sz="0" w:space="0" w:color="auto"/>
        <w:right w:val="none" w:sz="0" w:space="0" w:color="auto"/>
      </w:divBdr>
    </w:div>
    <w:div w:id="1707367378">
      <w:bodyDiv w:val="1"/>
      <w:marLeft w:val="0"/>
      <w:marRight w:val="0"/>
      <w:marTop w:val="0"/>
      <w:marBottom w:val="0"/>
      <w:divBdr>
        <w:top w:val="none" w:sz="0" w:space="0" w:color="auto"/>
        <w:left w:val="none" w:sz="0" w:space="0" w:color="auto"/>
        <w:bottom w:val="none" w:sz="0" w:space="0" w:color="auto"/>
        <w:right w:val="none" w:sz="0" w:space="0" w:color="auto"/>
      </w:divBdr>
    </w:div>
    <w:div w:id="1710032174">
      <w:bodyDiv w:val="1"/>
      <w:marLeft w:val="0"/>
      <w:marRight w:val="0"/>
      <w:marTop w:val="0"/>
      <w:marBottom w:val="0"/>
      <w:divBdr>
        <w:top w:val="none" w:sz="0" w:space="0" w:color="auto"/>
        <w:left w:val="none" w:sz="0" w:space="0" w:color="auto"/>
        <w:bottom w:val="none" w:sz="0" w:space="0" w:color="auto"/>
        <w:right w:val="none" w:sz="0" w:space="0" w:color="auto"/>
      </w:divBdr>
    </w:div>
    <w:div w:id="1724253471">
      <w:bodyDiv w:val="1"/>
      <w:marLeft w:val="0"/>
      <w:marRight w:val="0"/>
      <w:marTop w:val="0"/>
      <w:marBottom w:val="0"/>
      <w:divBdr>
        <w:top w:val="none" w:sz="0" w:space="0" w:color="auto"/>
        <w:left w:val="none" w:sz="0" w:space="0" w:color="auto"/>
        <w:bottom w:val="none" w:sz="0" w:space="0" w:color="auto"/>
        <w:right w:val="none" w:sz="0" w:space="0" w:color="auto"/>
      </w:divBdr>
    </w:div>
    <w:div w:id="1825657556">
      <w:bodyDiv w:val="1"/>
      <w:marLeft w:val="0"/>
      <w:marRight w:val="0"/>
      <w:marTop w:val="0"/>
      <w:marBottom w:val="0"/>
      <w:divBdr>
        <w:top w:val="none" w:sz="0" w:space="0" w:color="auto"/>
        <w:left w:val="none" w:sz="0" w:space="0" w:color="auto"/>
        <w:bottom w:val="none" w:sz="0" w:space="0" w:color="auto"/>
        <w:right w:val="none" w:sz="0" w:space="0" w:color="auto"/>
      </w:divBdr>
    </w:div>
    <w:div w:id="1832789509">
      <w:bodyDiv w:val="1"/>
      <w:marLeft w:val="0"/>
      <w:marRight w:val="0"/>
      <w:marTop w:val="0"/>
      <w:marBottom w:val="0"/>
      <w:divBdr>
        <w:top w:val="none" w:sz="0" w:space="0" w:color="auto"/>
        <w:left w:val="none" w:sz="0" w:space="0" w:color="auto"/>
        <w:bottom w:val="none" w:sz="0" w:space="0" w:color="auto"/>
        <w:right w:val="none" w:sz="0" w:space="0" w:color="auto"/>
      </w:divBdr>
    </w:div>
    <w:div w:id="1861048833">
      <w:bodyDiv w:val="1"/>
      <w:marLeft w:val="0"/>
      <w:marRight w:val="0"/>
      <w:marTop w:val="0"/>
      <w:marBottom w:val="0"/>
      <w:divBdr>
        <w:top w:val="none" w:sz="0" w:space="0" w:color="auto"/>
        <w:left w:val="none" w:sz="0" w:space="0" w:color="auto"/>
        <w:bottom w:val="none" w:sz="0" w:space="0" w:color="auto"/>
        <w:right w:val="none" w:sz="0" w:space="0" w:color="auto"/>
      </w:divBdr>
    </w:div>
    <w:div w:id="1870560923">
      <w:bodyDiv w:val="1"/>
      <w:marLeft w:val="0"/>
      <w:marRight w:val="0"/>
      <w:marTop w:val="0"/>
      <w:marBottom w:val="0"/>
      <w:divBdr>
        <w:top w:val="none" w:sz="0" w:space="0" w:color="auto"/>
        <w:left w:val="none" w:sz="0" w:space="0" w:color="auto"/>
        <w:bottom w:val="none" w:sz="0" w:space="0" w:color="auto"/>
        <w:right w:val="none" w:sz="0" w:space="0" w:color="auto"/>
      </w:divBdr>
    </w:div>
    <w:div w:id="1896044943">
      <w:bodyDiv w:val="1"/>
      <w:marLeft w:val="0"/>
      <w:marRight w:val="0"/>
      <w:marTop w:val="0"/>
      <w:marBottom w:val="0"/>
      <w:divBdr>
        <w:top w:val="none" w:sz="0" w:space="0" w:color="auto"/>
        <w:left w:val="none" w:sz="0" w:space="0" w:color="auto"/>
        <w:bottom w:val="none" w:sz="0" w:space="0" w:color="auto"/>
        <w:right w:val="none" w:sz="0" w:space="0" w:color="auto"/>
      </w:divBdr>
    </w:div>
    <w:div w:id="1925064417">
      <w:bodyDiv w:val="1"/>
      <w:marLeft w:val="0"/>
      <w:marRight w:val="0"/>
      <w:marTop w:val="0"/>
      <w:marBottom w:val="0"/>
      <w:divBdr>
        <w:top w:val="none" w:sz="0" w:space="0" w:color="auto"/>
        <w:left w:val="none" w:sz="0" w:space="0" w:color="auto"/>
        <w:bottom w:val="none" w:sz="0" w:space="0" w:color="auto"/>
        <w:right w:val="none" w:sz="0" w:space="0" w:color="auto"/>
      </w:divBdr>
    </w:div>
    <w:div w:id="1990790896">
      <w:bodyDiv w:val="1"/>
      <w:marLeft w:val="0"/>
      <w:marRight w:val="0"/>
      <w:marTop w:val="0"/>
      <w:marBottom w:val="0"/>
      <w:divBdr>
        <w:top w:val="none" w:sz="0" w:space="0" w:color="auto"/>
        <w:left w:val="none" w:sz="0" w:space="0" w:color="auto"/>
        <w:bottom w:val="none" w:sz="0" w:space="0" w:color="auto"/>
        <w:right w:val="none" w:sz="0" w:space="0" w:color="auto"/>
      </w:divBdr>
    </w:div>
    <w:div w:id="2007249700">
      <w:bodyDiv w:val="1"/>
      <w:marLeft w:val="0"/>
      <w:marRight w:val="0"/>
      <w:marTop w:val="0"/>
      <w:marBottom w:val="0"/>
      <w:divBdr>
        <w:top w:val="none" w:sz="0" w:space="0" w:color="auto"/>
        <w:left w:val="none" w:sz="0" w:space="0" w:color="auto"/>
        <w:bottom w:val="none" w:sz="0" w:space="0" w:color="auto"/>
        <w:right w:val="none" w:sz="0" w:space="0" w:color="auto"/>
      </w:divBdr>
    </w:div>
    <w:div w:id="2009596993">
      <w:bodyDiv w:val="1"/>
      <w:marLeft w:val="0"/>
      <w:marRight w:val="0"/>
      <w:marTop w:val="0"/>
      <w:marBottom w:val="0"/>
      <w:divBdr>
        <w:top w:val="none" w:sz="0" w:space="0" w:color="auto"/>
        <w:left w:val="none" w:sz="0" w:space="0" w:color="auto"/>
        <w:bottom w:val="none" w:sz="0" w:space="0" w:color="auto"/>
        <w:right w:val="none" w:sz="0" w:space="0" w:color="auto"/>
      </w:divBdr>
    </w:div>
    <w:div w:id="2068063496">
      <w:bodyDiv w:val="1"/>
      <w:marLeft w:val="0"/>
      <w:marRight w:val="0"/>
      <w:marTop w:val="0"/>
      <w:marBottom w:val="0"/>
      <w:divBdr>
        <w:top w:val="none" w:sz="0" w:space="0" w:color="auto"/>
        <w:left w:val="none" w:sz="0" w:space="0" w:color="auto"/>
        <w:bottom w:val="none" w:sz="0" w:space="0" w:color="auto"/>
        <w:right w:val="none" w:sz="0" w:space="0" w:color="auto"/>
      </w:divBdr>
    </w:div>
    <w:div w:id="2089768510">
      <w:bodyDiv w:val="1"/>
      <w:marLeft w:val="0"/>
      <w:marRight w:val="0"/>
      <w:marTop w:val="0"/>
      <w:marBottom w:val="0"/>
      <w:divBdr>
        <w:top w:val="none" w:sz="0" w:space="0" w:color="auto"/>
        <w:left w:val="none" w:sz="0" w:space="0" w:color="auto"/>
        <w:bottom w:val="none" w:sz="0" w:space="0" w:color="auto"/>
        <w:right w:val="none" w:sz="0" w:space="0" w:color="auto"/>
      </w:divBdr>
    </w:div>
    <w:div w:id="2125419109">
      <w:bodyDiv w:val="1"/>
      <w:marLeft w:val="0"/>
      <w:marRight w:val="0"/>
      <w:marTop w:val="0"/>
      <w:marBottom w:val="0"/>
      <w:divBdr>
        <w:top w:val="none" w:sz="0" w:space="0" w:color="auto"/>
        <w:left w:val="none" w:sz="0" w:space="0" w:color="auto"/>
        <w:bottom w:val="none" w:sz="0" w:space="0" w:color="auto"/>
        <w:right w:val="none" w:sz="0" w:space="0" w:color="auto"/>
      </w:divBdr>
    </w:div>
    <w:div w:id="212638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Lighting%20and%20Equipment%20Public%20Company%20Limited\2011\FS\YE\lig335a111a-12e-1%20Rev.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B8C97-1643-4C79-A029-66260810C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lig335a111a-12e-1 Rev</Template>
  <TotalTime>1</TotalTime>
  <Pages>51</Pages>
  <Words>15759</Words>
  <Characters>89831</Characters>
  <Application>Microsoft Office Word</Application>
  <DocSecurity>0</DocSecurity>
  <Lines>748</Lines>
  <Paragraphs>210</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105380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Orathai, Nuchprasert</dc:creator>
  <cp:keywords/>
  <dc:description/>
  <cp:lastModifiedBy>Wiriya, Phakdeetham</cp:lastModifiedBy>
  <cp:revision>3</cp:revision>
  <cp:lastPrinted>2021-02-22T17:39:00Z</cp:lastPrinted>
  <dcterms:created xsi:type="dcterms:W3CDTF">2021-02-23T09:34:00Z</dcterms:created>
  <dcterms:modified xsi:type="dcterms:W3CDTF">2021-02-23T09:35:00Z</dcterms:modified>
</cp:coreProperties>
</file>